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40" w:type="dxa"/>
        <w:tblLook w:val="00A0"/>
      </w:tblPr>
      <w:tblGrid>
        <w:gridCol w:w="4046"/>
      </w:tblGrid>
      <w:tr w:rsidR="00746757" w:rsidTr="00746757">
        <w:tc>
          <w:tcPr>
            <w:tcW w:w="4612" w:type="dxa"/>
            <w:hideMark/>
          </w:tcPr>
          <w:p w:rsidR="00746757" w:rsidRDefault="00746757" w:rsidP="00DA2365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                                                             постановлением</w:t>
            </w:r>
            <w:r w:rsidR="00DA23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</w:t>
            </w:r>
            <w:r w:rsidR="00FD6046">
              <w:rPr>
                <w:sz w:val="28"/>
                <w:szCs w:val="28"/>
              </w:rPr>
              <w:t xml:space="preserve">                               от 06.02.2023</w:t>
            </w:r>
            <w:r>
              <w:rPr>
                <w:sz w:val="28"/>
                <w:szCs w:val="28"/>
              </w:rPr>
              <w:t xml:space="preserve"> №</w:t>
            </w:r>
            <w:r w:rsidR="001F407A">
              <w:rPr>
                <w:sz w:val="28"/>
                <w:szCs w:val="28"/>
              </w:rPr>
              <w:t xml:space="preserve"> </w:t>
            </w:r>
            <w:r w:rsidR="005C3418">
              <w:rPr>
                <w:sz w:val="28"/>
                <w:szCs w:val="28"/>
              </w:rPr>
              <w:t>6</w:t>
            </w:r>
          </w:p>
        </w:tc>
      </w:tr>
    </w:tbl>
    <w:p w:rsidR="00746757" w:rsidRDefault="00746757" w:rsidP="00746757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328D8" w:rsidRPr="004D7D54" w:rsidRDefault="004328D8" w:rsidP="00746757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328D8" w:rsidRDefault="004328D8" w:rsidP="00746757">
      <w:pPr>
        <w:tabs>
          <w:tab w:val="left" w:pos="3119"/>
          <w:tab w:val="left" w:pos="3261"/>
          <w:tab w:val="left" w:pos="6540"/>
        </w:tabs>
        <w:jc w:val="center"/>
        <w:rPr>
          <w:b/>
          <w:sz w:val="26"/>
          <w:szCs w:val="26"/>
        </w:rPr>
      </w:pPr>
    </w:p>
    <w:p w:rsidR="00746757" w:rsidRPr="004D7D54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b/>
          <w:sz w:val="26"/>
          <w:szCs w:val="26"/>
        </w:rPr>
      </w:pPr>
      <w:r w:rsidRPr="004D7D54">
        <w:rPr>
          <w:b/>
          <w:sz w:val="26"/>
          <w:szCs w:val="26"/>
        </w:rPr>
        <w:t xml:space="preserve">ПЛАН </w:t>
      </w:r>
    </w:p>
    <w:p w:rsidR="005C3418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b/>
          <w:sz w:val="26"/>
          <w:szCs w:val="26"/>
        </w:rPr>
      </w:pPr>
      <w:r w:rsidRPr="004D7D54">
        <w:rPr>
          <w:b/>
          <w:sz w:val="26"/>
          <w:szCs w:val="26"/>
        </w:rPr>
        <w:t>МЕРОПРИЯТИЙ ПО ОБЕСПЕЧЕНИЮ БЕЗОПАСНОСТИ ПРИ УСТАНОВЛЕНИИ УРОВНЕЙ ТЕРРОРИСТИЧЕСКОЙ ОПАСНОСТИ НА ТЕРРИТОР</w:t>
      </w:r>
      <w:r w:rsidR="005C3418">
        <w:rPr>
          <w:b/>
          <w:sz w:val="26"/>
          <w:szCs w:val="26"/>
        </w:rPr>
        <w:t xml:space="preserve">ИИ ГАРИНСКОГО ГОРОДСКОГО ОКРУГА, </w:t>
      </w:r>
    </w:p>
    <w:p w:rsidR="00746757" w:rsidRPr="004D7D54" w:rsidRDefault="005C3418" w:rsidP="00746757">
      <w:pPr>
        <w:tabs>
          <w:tab w:val="left" w:pos="3119"/>
          <w:tab w:val="left" w:pos="3261"/>
          <w:tab w:val="left" w:pos="654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НА ТЕРРИТОРИИ СВЕРДЛОВСКОЙ ОБЛАСТИ</w:t>
      </w:r>
      <w:r w:rsidR="00630AC1">
        <w:rPr>
          <w:b/>
          <w:sz w:val="26"/>
          <w:szCs w:val="26"/>
        </w:rPr>
        <w:t xml:space="preserve"> (ДАЛЕЕ – ГАРИНСКИЙ ГОРОДСКОЙ ОКРУГ)</w:t>
      </w:r>
    </w:p>
    <w:p w:rsidR="00746757" w:rsidRPr="004D7D54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5645"/>
        <w:gridCol w:w="4136"/>
        <w:gridCol w:w="136"/>
        <w:gridCol w:w="4767"/>
      </w:tblGrid>
      <w:tr w:rsidR="00746757" w:rsidTr="000B5F5A">
        <w:trPr>
          <w:trHeight w:val="5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039A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6757">
              <w:rPr>
                <w:sz w:val="24"/>
                <w:szCs w:val="24"/>
              </w:rPr>
              <w:t>ероприятие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039A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757">
              <w:rPr>
                <w:sz w:val="24"/>
                <w:szCs w:val="24"/>
              </w:rPr>
              <w:t>рок исполнения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039A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46757">
              <w:rPr>
                <w:sz w:val="24"/>
                <w:szCs w:val="24"/>
              </w:rPr>
              <w:t xml:space="preserve">сполнители (соисполнители) </w:t>
            </w:r>
          </w:p>
        </w:tc>
      </w:tr>
      <w:tr w:rsidR="00746757" w:rsidTr="00746757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Подготовительные мероприятия</w:t>
            </w:r>
          </w:p>
        </w:tc>
      </w:tr>
      <w:tr w:rsidR="00746757" w:rsidTr="000B5F5A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в Свердловской области информацию о возможной угрозе совершения террористического акта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+ 00:30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(рабочее время)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+ 01:30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(нерабочее время)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4328D8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</w:t>
            </w:r>
            <w:r w:rsidR="004328D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328D8">
              <w:rPr>
                <w:sz w:val="24"/>
                <w:szCs w:val="24"/>
              </w:rPr>
              <w:t>Гаринского</w:t>
            </w:r>
            <w:proofErr w:type="spellEnd"/>
            <w:r w:rsidR="004328D8">
              <w:rPr>
                <w:sz w:val="24"/>
                <w:szCs w:val="24"/>
              </w:rPr>
              <w:t xml:space="preserve"> городского округа, </w:t>
            </w:r>
            <w:r>
              <w:rPr>
                <w:sz w:val="24"/>
                <w:szCs w:val="24"/>
              </w:rPr>
              <w:t>Единая дежурно-диспетчерская служба</w:t>
            </w:r>
            <w:r w:rsidR="00DA2365">
              <w:rPr>
                <w:sz w:val="24"/>
                <w:szCs w:val="24"/>
              </w:rPr>
              <w:t xml:space="preserve"> </w:t>
            </w:r>
            <w:proofErr w:type="spellStart"/>
            <w:r w:rsidR="00DA2365">
              <w:rPr>
                <w:sz w:val="24"/>
                <w:szCs w:val="24"/>
              </w:rPr>
              <w:t>Гаринского</w:t>
            </w:r>
            <w:proofErr w:type="spellEnd"/>
            <w:r w:rsidR="00DA2365">
              <w:rPr>
                <w:sz w:val="24"/>
                <w:szCs w:val="24"/>
              </w:rPr>
              <w:t xml:space="preserve"> </w:t>
            </w:r>
            <w:r w:rsidR="001F407A">
              <w:rPr>
                <w:sz w:val="24"/>
                <w:szCs w:val="24"/>
              </w:rPr>
              <w:t>городского округа»</w:t>
            </w:r>
            <w:r>
              <w:rPr>
                <w:sz w:val="24"/>
                <w:szCs w:val="24"/>
              </w:rPr>
              <w:t xml:space="preserve"> (далее</w:t>
            </w:r>
            <w:r w:rsidR="00E03EE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ЕДДС ГГО »)</w:t>
            </w:r>
          </w:p>
        </w:tc>
      </w:tr>
      <w:tr w:rsidR="00746757" w:rsidTr="000B5F5A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DA2365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принять муниципальный </w:t>
            </w:r>
            <w:r w:rsidR="000F039A">
              <w:rPr>
                <w:sz w:val="24"/>
                <w:szCs w:val="24"/>
              </w:rPr>
              <w:t xml:space="preserve">нормативный </w:t>
            </w:r>
            <w:r>
              <w:rPr>
                <w:sz w:val="24"/>
                <w:szCs w:val="24"/>
              </w:rPr>
              <w:t xml:space="preserve">правовой акт об участии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(далее - ОМС ГГО) в проведении мероприятий при установлении на отдельном участке территории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(объекте) повышенного («синего») уровня террористической опасности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+ 01:00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583F8B" w:rsidP="00DA236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46757">
              <w:rPr>
                <w:sz w:val="24"/>
                <w:szCs w:val="24"/>
              </w:rPr>
              <w:t xml:space="preserve">лава </w:t>
            </w:r>
            <w:proofErr w:type="spellStart"/>
            <w:r w:rsidR="00746757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округа, </w:t>
            </w:r>
            <w:r w:rsidR="00DA236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A2365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0B5F5A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DA2365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5" w:rsidRDefault="00746757" w:rsidP="0040469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ОМС Г</w:t>
            </w:r>
            <w:r w:rsidR="00B27F5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="00DA236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в проведении мероприятий при установлении </w:t>
            </w:r>
            <w:r w:rsidR="00DA2365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на отдельном участке территории</w:t>
            </w:r>
            <w:r w:rsidR="00DA2365">
              <w:rPr>
                <w:sz w:val="24"/>
                <w:szCs w:val="24"/>
              </w:rPr>
              <w:t xml:space="preserve"> </w:t>
            </w:r>
            <w:r w:rsidR="00404692">
              <w:rPr>
                <w:sz w:val="24"/>
                <w:szCs w:val="24"/>
              </w:rPr>
              <w:t xml:space="preserve">(объекте) </w:t>
            </w:r>
            <w:proofErr w:type="spellStart"/>
            <w:r w:rsidR="00404692">
              <w:rPr>
                <w:sz w:val="24"/>
                <w:szCs w:val="24"/>
              </w:rPr>
              <w:t>Гаринского</w:t>
            </w:r>
            <w:proofErr w:type="spellEnd"/>
            <w:r w:rsidR="00DA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округа повышенного </w:t>
            </w:r>
            <w:r>
              <w:rPr>
                <w:sz w:val="24"/>
                <w:szCs w:val="24"/>
              </w:rPr>
              <w:lastRenderedPageBreak/>
              <w:t>(«син</w:t>
            </w:r>
            <w:r w:rsidR="00396D47">
              <w:rPr>
                <w:sz w:val="24"/>
                <w:szCs w:val="24"/>
              </w:rPr>
              <w:t>его»)</w:t>
            </w:r>
            <w:r>
              <w:rPr>
                <w:sz w:val="24"/>
                <w:szCs w:val="24"/>
              </w:rPr>
              <w:t xml:space="preserve"> уровня террористической опасности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DA2365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«Ч» + 01</w:t>
            </w:r>
            <w:r w:rsidR="007467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D6046" w:rsidP="00DA236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</w:t>
            </w:r>
          </w:p>
        </w:tc>
      </w:tr>
      <w:tr w:rsidR="00746757" w:rsidTr="00746757">
        <w:trPr>
          <w:trHeight w:val="43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F74C2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DA236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проведении мероприятий </w:t>
            </w:r>
            <w:r w:rsidR="00DA236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по проверке информации о возможном совершении террористического акта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+ 20 мин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DA2365" w:rsidP="00DA236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</w:t>
            </w:r>
            <w:r w:rsidR="00FD604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дополнительный инструктаж работников муниципальных учреждений (предприятий),  потенциально-опасных объектов, объектов жизнеобеспечения, объектов</w:t>
            </w:r>
            <w:r w:rsidR="002C2D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предназначенных для проведения массовых мероприятий,  </w:t>
            </w:r>
            <w:r>
              <w:rPr>
                <w:sz w:val="24"/>
                <w:szCs w:val="24"/>
              </w:rPr>
              <w:br/>
              <w:t>с привлечением в зависимости от полученной информации</w:t>
            </w:r>
            <w:r w:rsidR="00855C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специалистов в соответствующей области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FF74C2" w:rsidP="00FF74C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4039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A1403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проверках и осмотрах объектов инфраструктуры, теплопроводов, энергетических систем в целях выявления возможных мест закладки взрывных устройств, а также по выявлению </w:t>
            </w:r>
            <w:r w:rsidR="00BE5A2A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и принятию мер к удалению посторонних лиц </w:t>
            </w:r>
            <w:r w:rsidR="00BE5A2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и предметов на потенциально-опасных объектах, объектах жизнеобеспечения</w:t>
            </w:r>
            <w:r w:rsidR="00A14039">
              <w:rPr>
                <w:sz w:val="24"/>
                <w:szCs w:val="24"/>
              </w:rPr>
              <w:t>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F74C2" w:rsidP="00E03E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411F8C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1F8C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том, как вести себя</w:t>
            </w:r>
            <w:r w:rsidR="00BE5A2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в условиях угрозы совершения террористического акта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F74C2" w:rsidP="000F2AC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746757">
        <w:trPr>
          <w:trHeight w:val="42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Мероприятия при установлении высокого («желтого») уровня террористической опасности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0B5F5A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правоохранительными органами продолжить проведение мероприятий, предусмотренных разделом II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с момента получения информации об установлении («желтого») уровня террористической </w:t>
            </w:r>
            <w:r>
              <w:rPr>
                <w:sz w:val="24"/>
                <w:szCs w:val="24"/>
              </w:rPr>
              <w:lastRenderedPageBreak/>
              <w:t>опасности</w:t>
            </w:r>
          </w:p>
          <w:p w:rsidR="00746757" w:rsidRDefault="00746757" w:rsidP="00FF74C2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F74C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</w:t>
            </w:r>
            <w:r>
              <w:rPr>
                <w:sz w:val="24"/>
                <w:szCs w:val="24"/>
              </w:rPr>
              <w:lastRenderedPageBreak/>
              <w:t xml:space="preserve">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r w:rsidR="00746757">
              <w:rPr>
                <w:sz w:val="24"/>
                <w:szCs w:val="24"/>
              </w:rPr>
              <w:t>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0F3536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A8778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места, пригодные для временного размещения людей, удалённых с отдельных</w:t>
            </w:r>
            <w:r w:rsidR="00A8778F">
              <w:rPr>
                <w:sz w:val="24"/>
                <w:szCs w:val="24"/>
              </w:rPr>
              <w:t xml:space="preserve"> участков местности (объектов),</w:t>
            </w:r>
            <w:r>
              <w:rPr>
                <w:sz w:val="24"/>
                <w:szCs w:val="24"/>
              </w:rPr>
              <w:t xml:space="preserve">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9" w:rsidRDefault="000F3536" w:rsidP="00141E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0F3536">
              <w:rPr>
                <w:sz w:val="24"/>
                <w:szCs w:val="24"/>
              </w:rPr>
              <w:t>Глав</w:t>
            </w:r>
            <w:r w:rsidR="00141E09">
              <w:rPr>
                <w:sz w:val="24"/>
                <w:szCs w:val="24"/>
              </w:rPr>
              <w:t xml:space="preserve">а </w:t>
            </w:r>
            <w:proofErr w:type="spellStart"/>
            <w:r w:rsidR="00141E09">
              <w:rPr>
                <w:sz w:val="24"/>
                <w:szCs w:val="24"/>
              </w:rPr>
              <w:t>Гаринского</w:t>
            </w:r>
            <w:proofErr w:type="spellEnd"/>
            <w:r w:rsidR="00141E09">
              <w:rPr>
                <w:sz w:val="24"/>
                <w:szCs w:val="24"/>
              </w:rPr>
              <w:t xml:space="preserve"> городского округа</w:t>
            </w:r>
            <w:r w:rsidR="00663B5F">
              <w:rPr>
                <w:sz w:val="24"/>
                <w:szCs w:val="24"/>
              </w:rPr>
              <w:t>,</w:t>
            </w:r>
          </w:p>
          <w:p w:rsidR="00663B5F" w:rsidRDefault="00663B5F" w:rsidP="00141E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746757" w:rsidRDefault="00746757" w:rsidP="00A8778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746757" w:rsidTr="00746757">
        <w:trPr>
          <w:trHeight w:val="42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3536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8B285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с момента получения информацииоб установлении («красного») уровня террористической опасности</w:t>
            </w:r>
          </w:p>
          <w:p w:rsidR="00746757" w:rsidRDefault="00746757" w:rsidP="008B285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41E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3536" w:rsidP="004328D8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2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охраны и ограничение доступа </w:t>
            </w:r>
            <w:r w:rsidR="00663B5F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на объекты вероятных террористических посягательств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час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41E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85038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Развернуть пункты временного размещения (ПВР) людей, эвакуированных с отдельных участков местности и объектов, в случае введения правового режима контртеррористической операции, о</w:t>
            </w:r>
            <w:r w:rsidR="00A64136">
              <w:rPr>
                <w:sz w:val="24"/>
                <w:szCs w:val="24"/>
              </w:rPr>
              <w:t>беспечить их питанием и одеждой.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85FB1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</w:t>
            </w:r>
            <w:r w:rsidR="00746757">
              <w:rPr>
                <w:sz w:val="24"/>
                <w:szCs w:val="24"/>
              </w:rPr>
              <w:t>4 – 8 часов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41E09" w:rsidP="00141E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6F17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663B5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проведении неотложных мер </w:t>
            </w:r>
            <w:r w:rsidR="00141E0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+ 30 мин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41E09" w:rsidP="00F85FB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116F1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6F17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состояние гот</w:t>
            </w:r>
            <w:r w:rsidR="00BE5A2A">
              <w:rPr>
                <w:sz w:val="24"/>
                <w:szCs w:val="24"/>
              </w:rPr>
              <w:t>овности: транспортные средства</w:t>
            </w:r>
            <w:r>
              <w:rPr>
                <w:sz w:val="24"/>
                <w:szCs w:val="24"/>
              </w:rPr>
              <w:t xml:space="preserve"> к эвакуации людей: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-предоставление автотранспорта для доставки </w:t>
            </w:r>
            <w:r>
              <w:rPr>
                <w:sz w:val="24"/>
                <w:szCs w:val="24"/>
              </w:rPr>
              <w:lastRenderedPageBreak/>
              <w:t>эвакуируемого населения в пункты временного размещения;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-эвакуация населения из зоны совершения террористического акта или из зоны проведения контртеррористической операции;</w:t>
            </w:r>
          </w:p>
          <w:p w:rsidR="000B18E0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-размещение эвакуируемых </w:t>
            </w:r>
            <w:r w:rsidR="00A64136">
              <w:rPr>
                <w:sz w:val="24"/>
                <w:szCs w:val="24"/>
              </w:rPr>
              <w:t>в пунктах временного размещения.</w:t>
            </w:r>
            <w:proofErr w:type="gramEnd"/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«Ч» + 1 час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BE5A2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</w:t>
            </w:r>
            <w:r>
              <w:rPr>
                <w:sz w:val="24"/>
                <w:szCs w:val="24"/>
              </w:rPr>
              <w:lastRenderedPageBreak/>
              <w:t xml:space="preserve">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116F17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E0" w:rsidRDefault="00746757" w:rsidP="000B18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принять муниципальный нормативно-правовой акт, </w:t>
            </w:r>
            <w:r w:rsidR="000B18E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котор</w:t>
            </w:r>
            <w:r w:rsidR="000B18E0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предусмотреть введение временного ограничения движения транспорта, о чём проинформировать граждан через средства массовой информации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час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4328D8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746757">
        <w:trPr>
          <w:trHeight w:val="42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Дополнительные мероприятия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97312B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617F6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F039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мероприятия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</w:t>
            </w:r>
            <w:proofErr w:type="spellStart"/>
            <w:r w:rsidR="000F039A"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 городского округа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4328D8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 w:rsidP="0097312B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312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F039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 области информации о результатах проводимых мероприятий, предусмотренных разделами III, IV и V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A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часа, далее каждые 4 часа,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отмены критического уровня террористической опасности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328D8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руководители учреждений                        и предприятий, подведомственных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собственники объектов</w:t>
            </w:r>
          </w:p>
        </w:tc>
      </w:tr>
    </w:tbl>
    <w:p w:rsidR="00746757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757" w:rsidRDefault="00746757" w:rsidP="00746757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9052D" w:rsidRDefault="00746757" w:rsidP="000F039A">
      <w:pPr>
        <w:ind w:right="-881"/>
      </w:pPr>
      <w:r>
        <w:rPr>
          <w:sz w:val="28"/>
          <w:szCs w:val="28"/>
        </w:rPr>
        <w:t xml:space="preserve">Примечание: время «Ч» - время извещения органов местного самоуправления </w:t>
      </w:r>
      <w:proofErr w:type="spellStart"/>
      <w:r w:rsidR="000F039A"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об установлении соответствующего уровня</w:t>
      </w:r>
      <w:r w:rsidR="000F039A">
        <w:rPr>
          <w:sz w:val="28"/>
          <w:szCs w:val="28"/>
        </w:rPr>
        <w:t xml:space="preserve"> террористической опасности.</w:t>
      </w:r>
    </w:p>
    <w:sectPr w:rsidR="0049052D" w:rsidSect="00BE5A2A">
      <w:headerReference w:type="default" r:id="rId7"/>
      <w:pgSz w:w="16838" w:h="11906" w:orient="landscape"/>
      <w:pgMar w:top="1187" w:right="1134" w:bottom="709" w:left="1134" w:header="705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C2" w:rsidRDefault="00FF74C2" w:rsidP="001F407A">
      <w:r>
        <w:separator/>
      </w:r>
    </w:p>
  </w:endnote>
  <w:endnote w:type="continuationSeparator" w:id="1">
    <w:p w:rsidR="00FF74C2" w:rsidRDefault="00FF74C2" w:rsidP="001F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C2" w:rsidRDefault="00FF74C2" w:rsidP="001F407A">
      <w:r>
        <w:separator/>
      </w:r>
    </w:p>
  </w:footnote>
  <w:footnote w:type="continuationSeparator" w:id="1">
    <w:p w:rsidR="00FF74C2" w:rsidRDefault="00FF74C2" w:rsidP="001F4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1629"/>
      <w:docPartObj>
        <w:docPartGallery w:val="Page Numbers (Top of Page)"/>
        <w:docPartUnique/>
      </w:docPartObj>
    </w:sdtPr>
    <w:sdtContent>
      <w:p w:rsidR="00BE5A2A" w:rsidRDefault="00EF6A24">
        <w:pPr>
          <w:pStyle w:val="a3"/>
          <w:jc w:val="center"/>
        </w:pPr>
        <w:r w:rsidRPr="00BE5A2A">
          <w:rPr>
            <w:sz w:val="24"/>
            <w:szCs w:val="24"/>
          </w:rPr>
          <w:fldChar w:fldCharType="begin"/>
        </w:r>
        <w:r w:rsidR="00BE5A2A" w:rsidRPr="00BE5A2A">
          <w:rPr>
            <w:sz w:val="24"/>
            <w:szCs w:val="24"/>
          </w:rPr>
          <w:instrText xml:space="preserve"> PAGE   \* MERGEFORMAT </w:instrText>
        </w:r>
        <w:r w:rsidRPr="00BE5A2A">
          <w:rPr>
            <w:sz w:val="24"/>
            <w:szCs w:val="24"/>
          </w:rPr>
          <w:fldChar w:fldCharType="separate"/>
        </w:r>
        <w:r w:rsidR="00630AC1">
          <w:rPr>
            <w:noProof/>
            <w:sz w:val="24"/>
            <w:szCs w:val="24"/>
          </w:rPr>
          <w:t>4</w:t>
        </w:r>
        <w:r w:rsidRPr="00BE5A2A">
          <w:rPr>
            <w:sz w:val="24"/>
            <w:szCs w:val="24"/>
          </w:rPr>
          <w:fldChar w:fldCharType="end"/>
        </w:r>
      </w:p>
    </w:sdtContent>
  </w:sdt>
  <w:p w:rsidR="00FF74C2" w:rsidRDefault="00FF74C2" w:rsidP="00BE5A2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052D"/>
    <w:rsid w:val="000B18E0"/>
    <w:rsid w:val="000B5F5A"/>
    <w:rsid w:val="000F039A"/>
    <w:rsid w:val="000F2AC4"/>
    <w:rsid w:val="000F3536"/>
    <w:rsid w:val="00116F17"/>
    <w:rsid w:val="00141E09"/>
    <w:rsid w:val="001F407A"/>
    <w:rsid w:val="002C2D68"/>
    <w:rsid w:val="00321CC0"/>
    <w:rsid w:val="00396D47"/>
    <w:rsid w:val="003E7D67"/>
    <w:rsid w:val="00404692"/>
    <w:rsid w:val="00411F8C"/>
    <w:rsid w:val="004328D8"/>
    <w:rsid w:val="0049052D"/>
    <w:rsid w:val="004D7D54"/>
    <w:rsid w:val="00556C1F"/>
    <w:rsid w:val="00583F8B"/>
    <w:rsid w:val="005C3418"/>
    <w:rsid w:val="006009AA"/>
    <w:rsid w:val="00613FC4"/>
    <w:rsid w:val="00630AC1"/>
    <w:rsid w:val="00663B5F"/>
    <w:rsid w:val="00746757"/>
    <w:rsid w:val="00855CF1"/>
    <w:rsid w:val="008B285B"/>
    <w:rsid w:val="008B5130"/>
    <w:rsid w:val="0097312B"/>
    <w:rsid w:val="00A14039"/>
    <w:rsid w:val="00A64136"/>
    <w:rsid w:val="00A73B46"/>
    <w:rsid w:val="00A85038"/>
    <w:rsid w:val="00A8778F"/>
    <w:rsid w:val="00B27F5A"/>
    <w:rsid w:val="00B617F6"/>
    <w:rsid w:val="00BA357B"/>
    <w:rsid w:val="00BA57CB"/>
    <w:rsid w:val="00BE5A2A"/>
    <w:rsid w:val="00DA2365"/>
    <w:rsid w:val="00DD4BAE"/>
    <w:rsid w:val="00E03EE0"/>
    <w:rsid w:val="00EF6A24"/>
    <w:rsid w:val="00F85FB1"/>
    <w:rsid w:val="00FD6046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64FA-1958-46B7-9DB6-D1887AF3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gari</cp:lastModifiedBy>
  <cp:revision>26</cp:revision>
  <cp:lastPrinted>2023-02-06T11:29:00Z</cp:lastPrinted>
  <dcterms:created xsi:type="dcterms:W3CDTF">2021-02-25T09:21:00Z</dcterms:created>
  <dcterms:modified xsi:type="dcterms:W3CDTF">2023-02-06T11:29:00Z</dcterms:modified>
</cp:coreProperties>
</file>