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90" w:rsidRPr="005C1890" w:rsidRDefault="005C1890" w:rsidP="005C1890">
      <w:pPr>
        <w:spacing w:after="0" w:line="240" w:lineRule="auto"/>
        <w:ind w:right="74"/>
        <w:rPr>
          <w:rFonts w:ascii="Times New Roman" w:hAnsi="Times New Roman"/>
          <w:sz w:val="24"/>
          <w:szCs w:val="24"/>
        </w:rPr>
      </w:pPr>
      <w:r w:rsidRPr="005C1890">
        <w:rPr>
          <w:rFonts w:ascii="Times New Roman" w:hAnsi="Times New Roman"/>
          <w:sz w:val="24"/>
          <w:szCs w:val="24"/>
        </w:rPr>
        <w:t>ПРОЕКТ</w:t>
      </w:r>
    </w:p>
    <w:p w:rsidR="005C1890" w:rsidRPr="005C1890" w:rsidRDefault="005C1890" w:rsidP="005C1890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7675" cy="72390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890" w:rsidRPr="005C1890" w:rsidRDefault="005C1890" w:rsidP="005C18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C1890">
        <w:rPr>
          <w:rFonts w:ascii="Times New Roman" w:hAnsi="Times New Roman"/>
          <w:sz w:val="28"/>
          <w:szCs w:val="28"/>
          <w:lang w:eastAsia="en-US"/>
        </w:rPr>
        <w:t>ПОСТАНОВЛЕНИЕ</w:t>
      </w:r>
    </w:p>
    <w:p w:rsidR="005C1890" w:rsidRPr="005C1890" w:rsidRDefault="005C1890" w:rsidP="005C18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C1890">
        <w:rPr>
          <w:rFonts w:ascii="Times New Roman" w:hAnsi="Times New Roman"/>
          <w:sz w:val="28"/>
          <w:szCs w:val="28"/>
          <w:lang w:eastAsia="en-US"/>
        </w:rPr>
        <w:t>АДМИНИСТРАЦИИ ГАРИНСКОГО ГОРОДСКОГО ОКРУГА</w:t>
      </w:r>
    </w:p>
    <w:p w:rsidR="005C1890" w:rsidRPr="005C1890" w:rsidRDefault="005C1890" w:rsidP="005C1890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254"/>
      </w:tblGrid>
      <w:tr w:rsidR="005C1890" w:rsidRPr="005C1890" w:rsidTr="00C43A6D">
        <w:trPr>
          <w:trHeight w:val="282"/>
          <w:jc w:val="center"/>
        </w:trPr>
        <w:tc>
          <w:tcPr>
            <w:tcW w:w="3107" w:type="dxa"/>
            <w:hideMark/>
          </w:tcPr>
          <w:p w:rsidR="005C1890" w:rsidRPr="005C1890" w:rsidRDefault="005C1890" w:rsidP="005C1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18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4B5756">
              <w:rPr>
                <w:rFonts w:ascii="Times New Roman" w:hAnsi="Times New Roman"/>
                <w:sz w:val="28"/>
                <w:szCs w:val="28"/>
                <w:lang w:eastAsia="en-US"/>
              </w:rPr>
              <w:t>30.04.</w:t>
            </w:r>
            <w:r w:rsidRPr="005C18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2019 </w:t>
            </w:r>
          </w:p>
          <w:p w:rsidR="005C1890" w:rsidRPr="005C1890" w:rsidRDefault="005C1890" w:rsidP="005C1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C1890">
              <w:rPr>
                <w:rFonts w:ascii="Times New Roman" w:hAnsi="Times New Roman"/>
                <w:sz w:val="28"/>
                <w:szCs w:val="28"/>
                <w:lang w:eastAsia="en-US"/>
              </w:rPr>
              <w:t>п.</w:t>
            </w:r>
            <w:r w:rsidR="00610810">
              <w:rPr>
                <w:rFonts w:ascii="Times New Roman" w:hAnsi="Times New Roman"/>
                <w:sz w:val="28"/>
                <w:szCs w:val="28"/>
                <w:lang w:eastAsia="en-US"/>
              </w:rPr>
              <w:t>г.т</w:t>
            </w:r>
            <w:proofErr w:type="spellEnd"/>
            <w:r w:rsidR="0061081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5C18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Гари</w:t>
            </w:r>
          </w:p>
        </w:tc>
        <w:tc>
          <w:tcPr>
            <w:tcW w:w="3107" w:type="dxa"/>
            <w:hideMark/>
          </w:tcPr>
          <w:p w:rsidR="005C1890" w:rsidRPr="005C1890" w:rsidRDefault="005C1890" w:rsidP="005C189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18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№ </w:t>
            </w:r>
          </w:p>
        </w:tc>
        <w:tc>
          <w:tcPr>
            <w:tcW w:w="3254" w:type="dxa"/>
          </w:tcPr>
          <w:p w:rsidR="005C1890" w:rsidRPr="005C1890" w:rsidRDefault="005C1890" w:rsidP="005C189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C1890" w:rsidRPr="005C1890" w:rsidRDefault="005C1890" w:rsidP="005C1890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1890" w:rsidRPr="005C1890" w:rsidRDefault="005C1890" w:rsidP="005C1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r w:rsidRPr="005C1890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proofErr w:type="gramStart"/>
      <w:r w:rsidRPr="005C1890">
        <w:rPr>
          <w:rFonts w:ascii="Times New Roman" w:hAnsi="Times New Roman"/>
          <w:sz w:val="28"/>
          <w:szCs w:val="28"/>
          <w:lang w:eastAsia="en-US"/>
        </w:rPr>
        <w:t>административного</w:t>
      </w:r>
      <w:proofErr w:type="gramEnd"/>
    </w:p>
    <w:p w:rsidR="005C1890" w:rsidRPr="005C1890" w:rsidRDefault="005C1890" w:rsidP="005C1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1890">
        <w:rPr>
          <w:rFonts w:ascii="Times New Roman" w:hAnsi="Times New Roman"/>
          <w:sz w:val="28"/>
          <w:szCs w:val="28"/>
          <w:lang w:eastAsia="en-US"/>
        </w:rPr>
        <w:t xml:space="preserve">регламента по предоставлению </w:t>
      </w:r>
    </w:p>
    <w:p w:rsidR="005C1890" w:rsidRPr="005C1890" w:rsidRDefault="005C1890" w:rsidP="005C1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1890">
        <w:rPr>
          <w:rFonts w:ascii="Times New Roman" w:hAnsi="Times New Roman"/>
          <w:sz w:val="28"/>
          <w:szCs w:val="28"/>
          <w:lang w:eastAsia="en-US"/>
        </w:rPr>
        <w:t>муниципальной услуги</w:t>
      </w:r>
    </w:p>
    <w:p w:rsidR="005C1890" w:rsidRDefault="005C1890" w:rsidP="005C1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1890">
        <w:rPr>
          <w:rFonts w:ascii="Times New Roman" w:hAnsi="Times New Roman"/>
          <w:sz w:val="28"/>
          <w:szCs w:val="28"/>
          <w:lang w:eastAsia="en-US"/>
        </w:rPr>
        <w:t xml:space="preserve">«Предоставление путевок </w:t>
      </w:r>
    </w:p>
    <w:p w:rsidR="005C1890" w:rsidRDefault="005C1890" w:rsidP="005C1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1890">
        <w:rPr>
          <w:rFonts w:ascii="Times New Roman" w:hAnsi="Times New Roman"/>
          <w:sz w:val="28"/>
          <w:szCs w:val="28"/>
          <w:lang w:eastAsia="en-US"/>
        </w:rPr>
        <w:t>детям в организации отдыха</w:t>
      </w:r>
    </w:p>
    <w:p w:rsidR="005C1890" w:rsidRDefault="005C1890" w:rsidP="005C1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1890">
        <w:rPr>
          <w:rFonts w:ascii="Times New Roman" w:hAnsi="Times New Roman"/>
          <w:sz w:val="28"/>
          <w:szCs w:val="28"/>
          <w:lang w:eastAsia="en-US"/>
        </w:rPr>
        <w:t xml:space="preserve"> в дневных и загородных лагерях»</w:t>
      </w:r>
    </w:p>
    <w:bookmarkEnd w:id="0"/>
    <w:p w:rsidR="005C1890" w:rsidRPr="005C1890" w:rsidRDefault="005C1890" w:rsidP="005C1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1890" w:rsidRPr="005C1890" w:rsidRDefault="005C1890" w:rsidP="005C189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Гаринского городского округа от 27.12.2019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1 Уставом Гаринского городского округа, </w:t>
      </w:r>
    </w:p>
    <w:p w:rsidR="005C1890" w:rsidRPr="005C1890" w:rsidRDefault="005C1890" w:rsidP="005C1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ПОСТАНОВЛЯЮ:</w:t>
      </w:r>
    </w:p>
    <w:p w:rsidR="005C1890" w:rsidRPr="005C1890" w:rsidRDefault="005C1890" w:rsidP="005C18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890">
        <w:rPr>
          <w:rFonts w:ascii="Times New Roman" w:hAnsi="Times New Roman"/>
          <w:sz w:val="28"/>
          <w:szCs w:val="28"/>
          <w:lang w:eastAsia="en-US"/>
        </w:rPr>
        <w:t>1. Утвердить административный регламент по предоставлению муниципальной услуги «Предоставление путевок детям в организации отдыха в дневных и загородных лагерях» (приложение).</w:t>
      </w:r>
    </w:p>
    <w:p w:rsidR="005C1890" w:rsidRPr="005C1890" w:rsidRDefault="005C1890" w:rsidP="005C1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2. Признать утр</w:t>
      </w:r>
      <w:r>
        <w:rPr>
          <w:rFonts w:ascii="Times New Roman" w:hAnsi="Times New Roman"/>
          <w:sz w:val="28"/>
          <w:szCs w:val="28"/>
        </w:rPr>
        <w:t>атившим силу постановление администрации</w:t>
      </w:r>
      <w:r w:rsidRPr="005C1890">
        <w:rPr>
          <w:rFonts w:ascii="Times New Roman" w:hAnsi="Times New Roman"/>
          <w:sz w:val="28"/>
          <w:szCs w:val="28"/>
        </w:rPr>
        <w:t xml:space="preserve"> Гаринского городского округа </w:t>
      </w:r>
      <w:r>
        <w:rPr>
          <w:rFonts w:ascii="Times New Roman" w:hAnsi="Times New Roman"/>
          <w:sz w:val="28"/>
          <w:szCs w:val="28"/>
        </w:rPr>
        <w:t>от31.05.2016 № 144, с изменениями от 02.04.2018 №34</w:t>
      </w:r>
      <w:r w:rsidRPr="005C1890">
        <w:rPr>
          <w:rFonts w:ascii="Times New Roman" w:hAnsi="Times New Roman"/>
          <w:sz w:val="28"/>
          <w:szCs w:val="28"/>
        </w:rPr>
        <w:t>.</w:t>
      </w:r>
    </w:p>
    <w:p w:rsidR="005C1890" w:rsidRPr="005C1890" w:rsidRDefault="005C1890" w:rsidP="005C1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3. Настоящее постановление опубликовать (обнародовать).</w:t>
      </w:r>
    </w:p>
    <w:p w:rsidR="005C1890" w:rsidRPr="005C1890" w:rsidRDefault="005C1890" w:rsidP="005C1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C18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1890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Гаринского городского округа </w:t>
      </w:r>
      <w:proofErr w:type="spellStart"/>
      <w:r w:rsidRPr="005C1890">
        <w:rPr>
          <w:rFonts w:ascii="Times New Roman" w:hAnsi="Times New Roman"/>
          <w:sz w:val="28"/>
          <w:szCs w:val="28"/>
        </w:rPr>
        <w:t>Коробейникова</w:t>
      </w:r>
      <w:proofErr w:type="spellEnd"/>
      <w:r w:rsidRPr="005C1890">
        <w:rPr>
          <w:rFonts w:ascii="Times New Roman" w:hAnsi="Times New Roman"/>
          <w:sz w:val="28"/>
          <w:szCs w:val="28"/>
        </w:rPr>
        <w:t xml:space="preserve"> В.В.</w:t>
      </w:r>
    </w:p>
    <w:p w:rsidR="005C1890" w:rsidRPr="005C1890" w:rsidRDefault="005C1890" w:rsidP="005C1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1890" w:rsidRPr="005C1890" w:rsidRDefault="005C1890" w:rsidP="005C1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1890" w:rsidRPr="005C1890" w:rsidRDefault="005C1890" w:rsidP="005C1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1890" w:rsidRPr="005C1890" w:rsidRDefault="005C1890" w:rsidP="005C1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1890" w:rsidRPr="005C1890" w:rsidRDefault="005C1890" w:rsidP="005C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C1890" w:rsidRPr="005C1890" w:rsidRDefault="005C1890" w:rsidP="005C18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Глава Гаринского городского округа                                               С.Е. Величко</w:t>
      </w:r>
    </w:p>
    <w:p w:rsidR="005C1890" w:rsidRDefault="005C1890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5C1890" w:rsidRDefault="005C1890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5C1890" w:rsidRDefault="005C1890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5C1890" w:rsidRDefault="005C1890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5C1890" w:rsidRDefault="005C1890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5C1890" w:rsidRPr="005C1890" w:rsidRDefault="005C1890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  <w:r w:rsidRPr="005C1890">
        <w:rPr>
          <w:rFonts w:ascii="Times New Roman" w:eastAsia="Calibri" w:hAnsi="Times New Roman"/>
        </w:rPr>
        <w:lastRenderedPageBreak/>
        <w:t xml:space="preserve">Приложение </w:t>
      </w:r>
    </w:p>
    <w:p w:rsidR="005C1890" w:rsidRPr="005C1890" w:rsidRDefault="005C1890" w:rsidP="005C1890">
      <w:pPr>
        <w:autoSpaceDE w:val="0"/>
        <w:autoSpaceDN w:val="0"/>
        <w:adjustRightInd w:val="0"/>
        <w:spacing w:after="0" w:line="240" w:lineRule="auto"/>
        <w:ind w:left="5698"/>
        <w:jc w:val="right"/>
        <w:rPr>
          <w:rFonts w:ascii="Times New Roman" w:eastAsia="Calibri" w:hAnsi="Times New Roman"/>
        </w:rPr>
      </w:pPr>
      <w:r w:rsidRPr="005C1890">
        <w:rPr>
          <w:rFonts w:ascii="Times New Roman" w:eastAsia="Calibri" w:hAnsi="Times New Roman"/>
        </w:rPr>
        <w:t>к постановлению администрации</w:t>
      </w:r>
    </w:p>
    <w:p w:rsidR="005C1890" w:rsidRPr="005C1890" w:rsidRDefault="005C1890" w:rsidP="005C1890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/>
        </w:rPr>
      </w:pPr>
      <w:r w:rsidRPr="005C1890">
        <w:rPr>
          <w:rFonts w:ascii="Times New Roman" w:eastAsia="Calibri" w:hAnsi="Times New Roman"/>
        </w:rPr>
        <w:t>Гаринского городского округа</w:t>
      </w:r>
    </w:p>
    <w:p w:rsidR="005C1890" w:rsidRPr="005C1890" w:rsidRDefault="005C1890" w:rsidP="005C18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1890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от </w:t>
      </w:r>
      <w:r w:rsidRPr="005C1890">
        <w:rPr>
          <w:rFonts w:ascii="Times New Roman" w:eastAsia="Calibri" w:hAnsi="Times New Roman"/>
          <w:sz w:val="24"/>
          <w:szCs w:val="24"/>
          <w:u w:val="single"/>
        </w:rPr>
        <w:t xml:space="preserve">   2019 г.</w:t>
      </w:r>
      <w:r w:rsidRPr="005C1890">
        <w:rPr>
          <w:rFonts w:ascii="Times New Roman" w:eastAsia="Calibri" w:hAnsi="Times New Roman"/>
          <w:sz w:val="24"/>
          <w:szCs w:val="24"/>
        </w:rPr>
        <w:t xml:space="preserve">  № </w:t>
      </w:r>
    </w:p>
    <w:p w:rsidR="00E15073" w:rsidRPr="007577D4" w:rsidRDefault="00E15073" w:rsidP="0096136D">
      <w:pPr>
        <w:tabs>
          <w:tab w:val="left" w:pos="851"/>
        </w:tabs>
        <w:ind w:right="98" w:firstLine="720"/>
        <w:jc w:val="center"/>
        <w:rPr>
          <w:rFonts w:ascii="Times New Roman" w:hAnsi="Times New Roman"/>
          <w:sz w:val="24"/>
          <w:szCs w:val="24"/>
        </w:rPr>
      </w:pPr>
    </w:p>
    <w:p w:rsidR="00C54C7A" w:rsidRPr="0028771D" w:rsidRDefault="00C54C7A" w:rsidP="00C54C7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771D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C54C7A" w:rsidRPr="0028771D" w:rsidRDefault="00C54C7A" w:rsidP="00C54C7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771D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C54C7A" w:rsidRPr="0028771D" w:rsidRDefault="00C54C7A" w:rsidP="00C54C7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771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Предоставление путевок детям в организации отдыха в дневных и загородных лагерях</w:t>
      </w:r>
      <w:r w:rsidRPr="00DB6018">
        <w:rPr>
          <w:rFonts w:ascii="Times New Roman" w:hAnsi="Times New Roman"/>
          <w:b/>
          <w:sz w:val="24"/>
          <w:szCs w:val="24"/>
        </w:rPr>
        <w:t>», снимающие ограничения для предоставления услуг по принципу «одного окна»</w:t>
      </w:r>
    </w:p>
    <w:p w:rsidR="00406CD4" w:rsidRPr="007577D4" w:rsidRDefault="00406CD4" w:rsidP="0096136D">
      <w:pPr>
        <w:tabs>
          <w:tab w:val="left" w:pos="851"/>
        </w:tabs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570D8" w:rsidRPr="0028771D" w:rsidRDefault="001570D8" w:rsidP="001570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sz w:val="24"/>
            <w:szCs w:val="24"/>
            <w:lang w:val="en-US"/>
          </w:rPr>
          <w:t>I</w:t>
        </w:r>
        <w:r w:rsidRPr="00AF4D8E">
          <w:rPr>
            <w:rFonts w:ascii="Times New Roman" w:hAnsi="Times New Roman"/>
            <w:b/>
            <w:bCs/>
            <w:sz w:val="24"/>
            <w:szCs w:val="24"/>
          </w:rPr>
          <w:t>.</w:t>
        </w:r>
      </w:smartTag>
      <w:r w:rsidRPr="00AF4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771D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1570D8" w:rsidRPr="0028771D" w:rsidRDefault="001570D8" w:rsidP="001570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570D8" w:rsidRPr="00AF4D8E" w:rsidRDefault="001570D8" w:rsidP="00157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AF4D8E">
        <w:rPr>
          <w:rFonts w:ascii="Times New Roman" w:hAnsi="Times New Roman"/>
          <w:b/>
          <w:sz w:val="24"/>
          <w:szCs w:val="24"/>
        </w:rPr>
        <w:t xml:space="preserve">1.1. </w:t>
      </w:r>
      <w:r w:rsidRPr="00AF4D8E">
        <w:rPr>
          <w:rFonts w:ascii="Times New Roman" w:hAnsi="Times New Roman"/>
          <w:b/>
          <w:iCs/>
          <w:sz w:val="24"/>
          <w:szCs w:val="24"/>
        </w:rPr>
        <w:t>П</w:t>
      </w:r>
      <w:r>
        <w:rPr>
          <w:rFonts w:ascii="Times New Roman" w:hAnsi="Times New Roman"/>
          <w:b/>
          <w:iCs/>
          <w:sz w:val="24"/>
          <w:szCs w:val="24"/>
        </w:rPr>
        <w:t>редмет регулирования регламента</w:t>
      </w:r>
    </w:p>
    <w:p w:rsidR="00D1354E" w:rsidRPr="008045AA" w:rsidRDefault="00D1354E" w:rsidP="00D1354E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8045AA">
        <w:rPr>
          <w:rFonts w:ascii="Times New Roman" w:hAnsi="Times New Roman"/>
        </w:rPr>
        <w:t xml:space="preserve">Административный регламент разработан в целях повышения качества предоставления и доступности муниципальной услуги </w:t>
      </w:r>
      <w:r w:rsidRPr="00D1354E">
        <w:rPr>
          <w:rFonts w:ascii="Times New Roman" w:hAnsi="Times New Roman"/>
        </w:rPr>
        <w:t>«Предоставление путевок детям в организации отдыха в дневных и загородных лагерях»</w:t>
      </w:r>
      <w:r>
        <w:rPr>
          <w:rFonts w:ascii="Times New Roman" w:hAnsi="Times New Roman"/>
        </w:rPr>
        <w:t>, снимающие ограничения для предоставления услуг по принципу «одного окна»</w:t>
      </w:r>
      <w:r w:rsidRPr="00476FBF">
        <w:rPr>
          <w:rFonts w:ascii="Times New Roman" w:hAnsi="Times New Roman"/>
        </w:rPr>
        <w:t xml:space="preserve"> </w:t>
      </w:r>
      <w:r w:rsidRPr="008045AA">
        <w:rPr>
          <w:rFonts w:ascii="Times New Roman" w:hAnsi="Times New Roman"/>
        </w:rPr>
        <w:t>(далее - муниципальная услуга) и определяет порядок, сроки и последовательность действий (административных процедур) при ее предоставлении.</w:t>
      </w:r>
    </w:p>
    <w:p w:rsidR="00600779" w:rsidRPr="007577D4" w:rsidRDefault="00600779" w:rsidP="00600779">
      <w:pPr>
        <w:tabs>
          <w:tab w:val="left" w:pos="993"/>
        </w:tabs>
        <w:ind w:left="709" w:right="98"/>
        <w:contextualSpacing/>
        <w:jc w:val="both"/>
        <w:rPr>
          <w:rFonts w:ascii="Times New Roman" w:hAnsi="Times New Roman"/>
          <w:sz w:val="24"/>
          <w:szCs w:val="24"/>
        </w:rPr>
      </w:pPr>
    </w:p>
    <w:p w:rsidR="00666FA4" w:rsidRPr="00666FA4" w:rsidRDefault="00666FA4" w:rsidP="00666FA4">
      <w:pPr>
        <w:pStyle w:val="a6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666FA4">
        <w:rPr>
          <w:rFonts w:ascii="Times New Roman" w:hAnsi="Times New Roman"/>
          <w:b/>
        </w:rPr>
        <w:t>1.2.</w:t>
      </w:r>
      <w:r w:rsidRPr="00666FA4">
        <w:rPr>
          <w:rFonts w:ascii="Times New Roman" w:hAnsi="Times New Roman"/>
          <w:b/>
          <w:iCs/>
        </w:rPr>
        <w:t xml:space="preserve"> Круг заявителей</w:t>
      </w:r>
    </w:p>
    <w:p w:rsidR="00666FA4" w:rsidRPr="00666FA4" w:rsidRDefault="00103AC0" w:rsidP="00103AC0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666FA4" w:rsidRPr="00666FA4">
        <w:rPr>
          <w:rFonts w:ascii="Times New Roman" w:hAnsi="Times New Roman"/>
        </w:rPr>
        <w:t xml:space="preserve">Заявителями и получателями муниципальной услуги являются родители (законные представители) несовершеннолетних детей,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 </w:t>
      </w:r>
    </w:p>
    <w:p w:rsidR="00666FA4" w:rsidRPr="00666FA4" w:rsidRDefault="00666FA4" w:rsidP="00BB5389">
      <w:pPr>
        <w:pStyle w:val="a6"/>
        <w:tabs>
          <w:tab w:val="num" w:pos="1267"/>
        </w:tabs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</w:p>
    <w:p w:rsidR="00666FA4" w:rsidRPr="00666FA4" w:rsidRDefault="00666FA4" w:rsidP="00BB5389">
      <w:pPr>
        <w:pStyle w:val="a6"/>
        <w:tabs>
          <w:tab w:val="num" w:pos="12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666FA4">
        <w:rPr>
          <w:rFonts w:ascii="Times New Roman" w:hAnsi="Times New Roman"/>
          <w:b/>
        </w:rPr>
        <w:t xml:space="preserve">1.3. </w:t>
      </w:r>
      <w:r w:rsidRPr="00666FA4">
        <w:rPr>
          <w:rFonts w:ascii="Times New Roman" w:hAnsi="Times New Roman"/>
          <w:b/>
          <w:iCs/>
        </w:rPr>
        <w:t>Порядок информирования о предоставлении муниципальной услуги</w:t>
      </w:r>
    </w:p>
    <w:p w:rsidR="00666FA4" w:rsidRPr="008F5F88" w:rsidRDefault="00666FA4" w:rsidP="00BB5389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F88">
        <w:rPr>
          <w:rFonts w:ascii="Times New Roman" w:hAnsi="Times New Roman" w:cs="Times New Roman"/>
          <w:sz w:val="24"/>
          <w:szCs w:val="24"/>
        </w:rPr>
        <w:t xml:space="preserve">1.3.1. Информацию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F5F88">
        <w:rPr>
          <w:rFonts w:ascii="Times New Roman" w:hAnsi="Times New Roman" w:cs="Times New Roman"/>
          <w:sz w:val="24"/>
          <w:szCs w:val="24"/>
        </w:rPr>
        <w:t xml:space="preserve"> услуги можно получить:</w:t>
      </w:r>
    </w:p>
    <w:p w:rsidR="00666FA4" w:rsidRPr="00666FA4" w:rsidRDefault="00BB5389" w:rsidP="00BB5389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666FA4" w:rsidRPr="00666FA4">
        <w:rPr>
          <w:rFonts w:ascii="Times New Roman" w:hAnsi="Times New Roman"/>
        </w:rPr>
        <w:t>1) в Муниципальном казенном учреждении «Информационно-методический центр» Гаринского городского округа (далее – МКУ «ИМЦ» Гаринского городского окр</w:t>
      </w:r>
      <w:r w:rsidR="00A24CC2">
        <w:rPr>
          <w:rFonts w:ascii="Times New Roman" w:hAnsi="Times New Roman"/>
        </w:rPr>
        <w:t>уг</w:t>
      </w:r>
      <w:r w:rsidR="00666FA4" w:rsidRPr="00666FA4">
        <w:rPr>
          <w:rFonts w:ascii="Times New Roman" w:hAnsi="Times New Roman"/>
        </w:rPr>
        <w:t>а):</w:t>
      </w:r>
    </w:p>
    <w:p w:rsidR="00666FA4" w:rsidRPr="00666FA4" w:rsidRDefault="00666FA4" w:rsidP="006C6043">
      <w:pPr>
        <w:pStyle w:val="a6"/>
        <w:jc w:val="both"/>
        <w:rPr>
          <w:rFonts w:ascii="Times New Roman" w:hAnsi="Times New Roman"/>
        </w:rPr>
      </w:pPr>
      <w:r w:rsidRPr="00666FA4">
        <w:rPr>
          <w:rFonts w:ascii="Times New Roman" w:hAnsi="Times New Roman"/>
        </w:rPr>
        <w:t xml:space="preserve">- адрес: 624910, Свердловская область, </w:t>
      </w:r>
      <w:proofErr w:type="spellStart"/>
      <w:r w:rsidRPr="00666FA4">
        <w:rPr>
          <w:rFonts w:ascii="Times New Roman" w:hAnsi="Times New Roman"/>
        </w:rPr>
        <w:t>пгт</w:t>
      </w:r>
      <w:proofErr w:type="spellEnd"/>
      <w:r w:rsidRPr="00666FA4">
        <w:rPr>
          <w:rFonts w:ascii="Times New Roman" w:hAnsi="Times New Roman"/>
        </w:rPr>
        <w:t xml:space="preserve">. Гари, ул. Комсомольская, д.52, </w:t>
      </w:r>
    </w:p>
    <w:p w:rsidR="00666FA4" w:rsidRPr="00666FA4" w:rsidRDefault="00666FA4" w:rsidP="006C6043">
      <w:pPr>
        <w:pStyle w:val="a6"/>
        <w:jc w:val="both"/>
        <w:rPr>
          <w:rFonts w:ascii="Times New Roman" w:hAnsi="Times New Roman"/>
        </w:rPr>
      </w:pPr>
      <w:r w:rsidRPr="00666FA4">
        <w:rPr>
          <w:rFonts w:ascii="Times New Roman" w:hAnsi="Times New Roman"/>
        </w:rPr>
        <w:t>- справочный телефон: приемная МКУ «ИМЦ» Гаринского городского округа 8(34387) 2-14-03.</w:t>
      </w:r>
    </w:p>
    <w:p w:rsidR="00666FA4" w:rsidRPr="00666FA4" w:rsidRDefault="00666FA4" w:rsidP="006C6043">
      <w:pPr>
        <w:pStyle w:val="a6"/>
        <w:jc w:val="both"/>
        <w:rPr>
          <w:rFonts w:ascii="Times New Roman" w:hAnsi="Times New Roman"/>
        </w:rPr>
      </w:pPr>
      <w:r w:rsidRPr="00666FA4">
        <w:rPr>
          <w:rFonts w:ascii="Times New Roman" w:hAnsi="Times New Roman"/>
        </w:rPr>
        <w:t xml:space="preserve">- адрес электронной почты: </w:t>
      </w:r>
      <w:proofErr w:type="spellStart"/>
      <w:r w:rsidRPr="00666FA4">
        <w:rPr>
          <w:rFonts w:ascii="Times New Roman" w:hAnsi="Times New Roman"/>
          <w:lang w:val="en-US"/>
        </w:rPr>
        <w:t>metodist</w:t>
      </w:r>
      <w:proofErr w:type="spellEnd"/>
      <w:r w:rsidRPr="00666FA4">
        <w:rPr>
          <w:rFonts w:ascii="Times New Roman" w:hAnsi="Times New Roman"/>
        </w:rPr>
        <w:t>.</w:t>
      </w:r>
      <w:proofErr w:type="spellStart"/>
      <w:r w:rsidRPr="00666FA4">
        <w:rPr>
          <w:rFonts w:ascii="Times New Roman" w:hAnsi="Times New Roman"/>
          <w:lang w:val="en-US"/>
        </w:rPr>
        <w:t>gari</w:t>
      </w:r>
      <w:proofErr w:type="spellEnd"/>
      <w:r w:rsidRPr="00666FA4">
        <w:rPr>
          <w:rFonts w:ascii="Times New Roman" w:hAnsi="Times New Roman"/>
        </w:rPr>
        <w:t>@</w:t>
      </w:r>
      <w:r w:rsidRPr="00666FA4">
        <w:rPr>
          <w:rFonts w:ascii="Times New Roman" w:hAnsi="Times New Roman"/>
          <w:lang w:val="en-US"/>
        </w:rPr>
        <w:t>mail</w:t>
      </w:r>
      <w:r w:rsidRPr="00666FA4">
        <w:rPr>
          <w:rFonts w:ascii="Times New Roman" w:hAnsi="Times New Roman"/>
        </w:rPr>
        <w:t>.</w:t>
      </w:r>
      <w:proofErr w:type="spellStart"/>
      <w:r w:rsidRPr="00666FA4">
        <w:rPr>
          <w:rFonts w:ascii="Times New Roman" w:hAnsi="Times New Roman"/>
        </w:rPr>
        <w:t>ru</w:t>
      </w:r>
      <w:proofErr w:type="spellEnd"/>
      <w:r w:rsidRPr="00666FA4">
        <w:rPr>
          <w:rFonts w:ascii="Times New Roman" w:hAnsi="Times New Roman"/>
        </w:rPr>
        <w:t>;</w:t>
      </w:r>
    </w:p>
    <w:p w:rsidR="00666FA4" w:rsidRPr="00900916" w:rsidRDefault="00666FA4" w:rsidP="006C6043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916">
        <w:rPr>
          <w:rFonts w:ascii="Times New Roman" w:hAnsi="Times New Roman" w:cs="Times New Roman"/>
          <w:sz w:val="24"/>
          <w:szCs w:val="24"/>
        </w:rPr>
        <w:t>График работы МКУ «ИМЦ» Гаринского городского округа: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948"/>
      </w:tblGrid>
      <w:tr w:rsidR="00666FA4" w:rsidRPr="00900916" w:rsidTr="004C4711">
        <w:tc>
          <w:tcPr>
            <w:tcW w:w="2551" w:type="dxa"/>
          </w:tcPr>
          <w:p w:rsidR="00666FA4" w:rsidRPr="00900916" w:rsidRDefault="00666FA4" w:rsidP="004C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1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948" w:type="dxa"/>
          </w:tcPr>
          <w:p w:rsidR="00666FA4" w:rsidRPr="00900916" w:rsidRDefault="00666FA4" w:rsidP="004C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16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666FA4" w:rsidRPr="00900916" w:rsidTr="004C4711">
        <w:tc>
          <w:tcPr>
            <w:tcW w:w="2551" w:type="dxa"/>
          </w:tcPr>
          <w:p w:rsidR="00666FA4" w:rsidRPr="00900916" w:rsidRDefault="00666FA4" w:rsidP="004C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1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48" w:type="dxa"/>
          </w:tcPr>
          <w:p w:rsidR="00666FA4" w:rsidRPr="00900916" w:rsidRDefault="00666FA4" w:rsidP="004C4711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16">
              <w:rPr>
                <w:rFonts w:ascii="Times New Roman" w:hAnsi="Times New Roman" w:cs="Times New Roman"/>
                <w:sz w:val="24"/>
                <w:szCs w:val="24"/>
              </w:rPr>
              <w:t>Прием заявлений не осуществляется</w:t>
            </w:r>
          </w:p>
        </w:tc>
      </w:tr>
      <w:tr w:rsidR="00666FA4" w:rsidRPr="00900916" w:rsidTr="004C4711">
        <w:tc>
          <w:tcPr>
            <w:tcW w:w="2551" w:type="dxa"/>
          </w:tcPr>
          <w:p w:rsidR="00666FA4" w:rsidRPr="00900916" w:rsidRDefault="00666FA4" w:rsidP="004C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1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48" w:type="dxa"/>
          </w:tcPr>
          <w:p w:rsidR="00666FA4" w:rsidRPr="00900916" w:rsidRDefault="00666FA4" w:rsidP="004C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16">
              <w:rPr>
                <w:rFonts w:ascii="Times New Roman" w:hAnsi="Times New Roman" w:cs="Times New Roman"/>
                <w:sz w:val="24"/>
                <w:szCs w:val="24"/>
              </w:rPr>
              <w:t>с 08.48 до 13.00</w:t>
            </w:r>
          </w:p>
          <w:p w:rsidR="00666FA4" w:rsidRPr="00900916" w:rsidRDefault="00666FA4" w:rsidP="004C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16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</w:tr>
      <w:tr w:rsidR="00666FA4" w:rsidRPr="00900916" w:rsidTr="004C4711">
        <w:tc>
          <w:tcPr>
            <w:tcW w:w="2551" w:type="dxa"/>
          </w:tcPr>
          <w:p w:rsidR="00666FA4" w:rsidRPr="00900916" w:rsidRDefault="00666FA4" w:rsidP="004C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1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48" w:type="dxa"/>
          </w:tcPr>
          <w:p w:rsidR="00666FA4" w:rsidRPr="00900916" w:rsidRDefault="00666FA4" w:rsidP="004C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16">
              <w:rPr>
                <w:rFonts w:ascii="Times New Roman" w:hAnsi="Times New Roman" w:cs="Times New Roman"/>
                <w:sz w:val="24"/>
                <w:szCs w:val="24"/>
              </w:rPr>
              <w:t>с 08.48 до 13.00</w:t>
            </w:r>
          </w:p>
          <w:p w:rsidR="00666FA4" w:rsidRPr="00900916" w:rsidRDefault="00666FA4" w:rsidP="004C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16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</w:tr>
      <w:tr w:rsidR="00666FA4" w:rsidRPr="00900916" w:rsidTr="004C4711">
        <w:tc>
          <w:tcPr>
            <w:tcW w:w="2551" w:type="dxa"/>
          </w:tcPr>
          <w:p w:rsidR="00666FA4" w:rsidRPr="00900916" w:rsidRDefault="00666FA4" w:rsidP="004C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1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48" w:type="dxa"/>
          </w:tcPr>
          <w:p w:rsidR="00666FA4" w:rsidRPr="00900916" w:rsidRDefault="00666FA4" w:rsidP="004C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16">
              <w:rPr>
                <w:rFonts w:ascii="Times New Roman" w:hAnsi="Times New Roman" w:cs="Times New Roman"/>
                <w:sz w:val="24"/>
                <w:szCs w:val="24"/>
              </w:rPr>
              <w:t>с 08.48 до 13.00</w:t>
            </w:r>
          </w:p>
          <w:p w:rsidR="00666FA4" w:rsidRPr="00900916" w:rsidRDefault="00666FA4" w:rsidP="004C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16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</w:tr>
      <w:tr w:rsidR="00666FA4" w:rsidRPr="00900916" w:rsidTr="004C4711">
        <w:tc>
          <w:tcPr>
            <w:tcW w:w="2551" w:type="dxa"/>
          </w:tcPr>
          <w:p w:rsidR="00666FA4" w:rsidRPr="00900916" w:rsidRDefault="00666FA4" w:rsidP="004C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1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48" w:type="dxa"/>
          </w:tcPr>
          <w:p w:rsidR="00666FA4" w:rsidRPr="00900916" w:rsidRDefault="00666FA4" w:rsidP="004C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16">
              <w:rPr>
                <w:rFonts w:ascii="Times New Roman" w:hAnsi="Times New Roman" w:cs="Times New Roman"/>
                <w:sz w:val="24"/>
                <w:szCs w:val="24"/>
              </w:rPr>
              <w:t>с 08.48 до 13.00</w:t>
            </w:r>
          </w:p>
          <w:p w:rsidR="00666FA4" w:rsidRPr="00900916" w:rsidRDefault="00666FA4" w:rsidP="004C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16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</w:tr>
    </w:tbl>
    <w:p w:rsidR="00666FA4" w:rsidRPr="00900916" w:rsidRDefault="00666FA4" w:rsidP="006C6043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916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времени приема и телефонах размещается на официальном сайте МКУ «ИМЦ» Гаринского городского округа в информационно-телекоммуникационной сети Интернет (далее - сеть Интернет) </w:t>
      </w:r>
      <w:hyperlink r:id="rId10" w:history="1">
        <w:proofErr w:type="spellStart"/>
        <w:r w:rsidRPr="009009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uo</w:t>
        </w:r>
        <w:proofErr w:type="spellEnd"/>
        <w:r w:rsidRPr="009009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09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gari</w:t>
        </w:r>
        <w:proofErr w:type="spellEnd"/>
        <w:r w:rsidRPr="009009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09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0091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900916">
        <w:rPr>
          <w:rFonts w:ascii="Times New Roman" w:hAnsi="Times New Roman" w:cs="Times New Roman"/>
          <w:sz w:val="24"/>
          <w:szCs w:val="24"/>
        </w:rPr>
        <w:t>и информационном стенде в фойе здания МКУ «ИМЦ» Гаринского городского округа;</w:t>
      </w:r>
    </w:p>
    <w:p w:rsidR="00402D7D" w:rsidRDefault="006C6043" w:rsidP="00402D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6FA4" w:rsidRPr="00540108">
        <w:rPr>
          <w:rFonts w:ascii="Times New Roman" w:hAnsi="Times New Roman" w:cs="Times New Roman"/>
          <w:sz w:val="24"/>
          <w:szCs w:val="24"/>
        </w:rPr>
        <w:t xml:space="preserve">2) </w:t>
      </w:r>
      <w:r w:rsidR="00402D7D" w:rsidRPr="00540108">
        <w:rPr>
          <w:rFonts w:ascii="Times New Roman" w:hAnsi="Times New Roman" w:cs="Times New Roman"/>
          <w:sz w:val="24"/>
          <w:szCs w:val="24"/>
        </w:rPr>
        <w:t xml:space="preserve">в муниципальных образовательных </w:t>
      </w:r>
      <w:r w:rsidR="00402D7D">
        <w:rPr>
          <w:rFonts w:ascii="Times New Roman" w:hAnsi="Times New Roman" w:cs="Times New Roman"/>
          <w:sz w:val="24"/>
          <w:szCs w:val="24"/>
        </w:rPr>
        <w:t>учреждениях</w:t>
      </w:r>
      <w:r w:rsidR="00402D7D" w:rsidRPr="00540108">
        <w:rPr>
          <w:rFonts w:ascii="Times New Roman" w:hAnsi="Times New Roman" w:cs="Times New Roman"/>
          <w:sz w:val="24"/>
          <w:szCs w:val="24"/>
        </w:rPr>
        <w:t xml:space="preserve"> </w:t>
      </w:r>
      <w:r w:rsidR="00402D7D">
        <w:rPr>
          <w:rFonts w:ascii="Times New Roman" w:hAnsi="Times New Roman" w:cs="Times New Roman"/>
          <w:sz w:val="24"/>
          <w:szCs w:val="24"/>
        </w:rPr>
        <w:t xml:space="preserve">Гаринского городского округа     </w:t>
      </w:r>
    </w:p>
    <w:p w:rsidR="00402D7D" w:rsidRPr="00540108" w:rsidRDefault="00402D7D" w:rsidP="00402D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(далее – Образовательное учреждение)</w:t>
      </w:r>
      <w:r w:rsidRPr="00540108">
        <w:rPr>
          <w:rFonts w:ascii="Times New Roman" w:hAnsi="Times New Roman" w:cs="Times New Roman"/>
          <w:sz w:val="24"/>
          <w:szCs w:val="24"/>
        </w:rPr>
        <w:t xml:space="preserve">, оказывающих </w:t>
      </w:r>
      <w:r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5401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6FA4" w:rsidRPr="00540108" w:rsidRDefault="00402D7D" w:rsidP="00402D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6FA4" w:rsidRPr="00540108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666FA4">
        <w:rPr>
          <w:rFonts w:ascii="Times New Roman" w:hAnsi="Times New Roman" w:cs="Times New Roman"/>
          <w:sz w:val="24"/>
          <w:szCs w:val="24"/>
        </w:rPr>
        <w:t xml:space="preserve"> приложению № 1;</w:t>
      </w:r>
    </w:p>
    <w:p w:rsidR="00666FA4" w:rsidRPr="00666FA4" w:rsidRDefault="006C6043" w:rsidP="006C6043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66FA4" w:rsidRPr="00666FA4">
        <w:rPr>
          <w:rFonts w:ascii="Times New Roman" w:hAnsi="Times New Roman"/>
        </w:rPr>
        <w:t xml:space="preserve">Сотрудники, ответственные за предоставление муниципальной услуги и информирование о ее предоставлении, а также режим их работы утверждаются приказом руководителя </w:t>
      </w:r>
      <w:r w:rsidR="00EA5CCB">
        <w:rPr>
          <w:rFonts w:ascii="Times New Roman" w:hAnsi="Times New Roman"/>
        </w:rPr>
        <w:t>О</w:t>
      </w:r>
      <w:r w:rsidR="00666FA4" w:rsidRPr="00666FA4">
        <w:rPr>
          <w:rFonts w:ascii="Times New Roman" w:hAnsi="Times New Roman"/>
        </w:rPr>
        <w:t>бразовательно</w:t>
      </w:r>
      <w:r w:rsidR="00EA5CCB">
        <w:rPr>
          <w:rFonts w:ascii="Times New Roman" w:hAnsi="Times New Roman"/>
        </w:rPr>
        <w:t>го</w:t>
      </w:r>
      <w:r w:rsidR="00666FA4" w:rsidRPr="00666FA4">
        <w:rPr>
          <w:rFonts w:ascii="Times New Roman" w:hAnsi="Times New Roman"/>
        </w:rPr>
        <w:t xml:space="preserve"> </w:t>
      </w:r>
      <w:r w:rsidR="00EA5CCB">
        <w:rPr>
          <w:rFonts w:ascii="Times New Roman" w:hAnsi="Times New Roman"/>
        </w:rPr>
        <w:t>учреждения</w:t>
      </w:r>
      <w:r w:rsidR="00666FA4" w:rsidRPr="00666FA4">
        <w:rPr>
          <w:rFonts w:ascii="Times New Roman" w:hAnsi="Times New Roman"/>
        </w:rPr>
        <w:t>.</w:t>
      </w:r>
    </w:p>
    <w:p w:rsidR="00666FA4" w:rsidRPr="00085580" w:rsidRDefault="006C6043" w:rsidP="006C6043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6FA4" w:rsidRPr="00085580">
        <w:rPr>
          <w:rFonts w:ascii="Times New Roman" w:hAnsi="Times New Roman" w:cs="Times New Roman"/>
          <w:sz w:val="24"/>
          <w:szCs w:val="24"/>
        </w:rPr>
        <w:t xml:space="preserve">3) в государственном бюджетном учреждении Свердловской области "Многофункциональный </w:t>
      </w:r>
      <w:r w:rsidR="00666FA4">
        <w:rPr>
          <w:rFonts w:ascii="Times New Roman" w:hAnsi="Times New Roman" w:cs="Times New Roman"/>
          <w:sz w:val="24"/>
          <w:szCs w:val="24"/>
        </w:rPr>
        <w:t xml:space="preserve"> </w:t>
      </w:r>
      <w:r w:rsidR="00666FA4" w:rsidRPr="00085580">
        <w:rPr>
          <w:rFonts w:ascii="Times New Roman" w:hAnsi="Times New Roman" w:cs="Times New Roman"/>
          <w:sz w:val="24"/>
          <w:szCs w:val="24"/>
        </w:rPr>
        <w:t>центр предоставления государственных (муниципальных) услуг" (далее - МФЦ).</w:t>
      </w:r>
    </w:p>
    <w:p w:rsidR="00666FA4" w:rsidRPr="00666FA4" w:rsidRDefault="00666FA4" w:rsidP="006C6043">
      <w:pPr>
        <w:pStyle w:val="a6"/>
        <w:jc w:val="both"/>
        <w:rPr>
          <w:rFonts w:ascii="Times New Roman" w:hAnsi="Times New Roman"/>
        </w:rPr>
      </w:pPr>
      <w:r w:rsidRPr="00666FA4">
        <w:rPr>
          <w:rFonts w:ascii="Times New Roman" w:hAnsi="Times New Roman"/>
        </w:rPr>
        <w:t xml:space="preserve">- адрес: 624910, Свердловская область, </w:t>
      </w:r>
      <w:proofErr w:type="spellStart"/>
      <w:r w:rsidRPr="00666FA4">
        <w:rPr>
          <w:rFonts w:ascii="Times New Roman" w:hAnsi="Times New Roman"/>
        </w:rPr>
        <w:t>пгт</w:t>
      </w:r>
      <w:proofErr w:type="spellEnd"/>
      <w:r w:rsidRPr="00666FA4">
        <w:rPr>
          <w:rFonts w:ascii="Times New Roman" w:hAnsi="Times New Roman"/>
        </w:rPr>
        <w:t xml:space="preserve">. Гари, ул. Комсомольская, д.52, </w:t>
      </w:r>
    </w:p>
    <w:p w:rsidR="00666FA4" w:rsidRPr="00666FA4" w:rsidRDefault="00666FA4" w:rsidP="006C6043">
      <w:pPr>
        <w:pStyle w:val="a6"/>
        <w:jc w:val="both"/>
        <w:rPr>
          <w:rFonts w:ascii="Times New Roman" w:hAnsi="Times New Roman"/>
        </w:rPr>
      </w:pPr>
      <w:r w:rsidRPr="00666FA4">
        <w:rPr>
          <w:rFonts w:ascii="Times New Roman" w:hAnsi="Times New Roman"/>
        </w:rPr>
        <w:t>- справочный телефон: 34387 2-19-90.</w:t>
      </w:r>
    </w:p>
    <w:p w:rsidR="00666FA4" w:rsidRPr="00A42952" w:rsidRDefault="006C6043" w:rsidP="006C6043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66FA4" w:rsidRPr="00A42952">
        <w:rPr>
          <w:rFonts w:ascii="Times New Roman" w:hAnsi="Times New Roman" w:cs="Times New Roman"/>
          <w:sz w:val="24"/>
          <w:szCs w:val="24"/>
        </w:rPr>
        <w:t>График работы ГБУ СО «МФЦ»: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948"/>
      </w:tblGrid>
      <w:tr w:rsidR="00666FA4" w:rsidRPr="00A42952" w:rsidTr="004C4711">
        <w:tc>
          <w:tcPr>
            <w:tcW w:w="2551" w:type="dxa"/>
          </w:tcPr>
          <w:p w:rsidR="00666FA4" w:rsidRPr="00A42952" w:rsidRDefault="00666FA4" w:rsidP="004C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5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948" w:type="dxa"/>
          </w:tcPr>
          <w:p w:rsidR="00666FA4" w:rsidRPr="00A42952" w:rsidRDefault="00666FA4" w:rsidP="004C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52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666FA4" w:rsidRPr="00A42952" w:rsidTr="004C4711">
        <w:tc>
          <w:tcPr>
            <w:tcW w:w="2551" w:type="dxa"/>
          </w:tcPr>
          <w:p w:rsidR="00666FA4" w:rsidRPr="00A42952" w:rsidRDefault="00666FA4" w:rsidP="004C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5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 </w:t>
            </w:r>
          </w:p>
          <w:p w:rsidR="00666FA4" w:rsidRPr="00A42952" w:rsidRDefault="00666FA4" w:rsidP="004C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5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66FA4" w:rsidRPr="00A42952" w:rsidRDefault="00666FA4" w:rsidP="004C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A4" w:rsidRPr="00A42952" w:rsidRDefault="00666FA4" w:rsidP="004C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52">
              <w:rPr>
                <w:rFonts w:ascii="Times New Roman" w:hAnsi="Times New Roman" w:cs="Times New Roman"/>
                <w:sz w:val="24"/>
                <w:szCs w:val="24"/>
              </w:rPr>
              <w:t xml:space="preserve">Суббота,     </w:t>
            </w:r>
          </w:p>
          <w:p w:rsidR="00666FA4" w:rsidRPr="00A42952" w:rsidRDefault="00666FA4" w:rsidP="004C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5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948" w:type="dxa"/>
          </w:tcPr>
          <w:p w:rsidR="00666FA4" w:rsidRPr="00A42952" w:rsidRDefault="00666FA4" w:rsidP="004C4711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52">
              <w:rPr>
                <w:rFonts w:ascii="Times New Roman" w:hAnsi="Times New Roman" w:cs="Times New Roman"/>
                <w:sz w:val="24"/>
                <w:szCs w:val="24"/>
              </w:rPr>
              <w:t xml:space="preserve">с 08.00 до 17.00 </w:t>
            </w:r>
          </w:p>
          <w:p w:rsidR="00666FA4" w:rsidRPr="00A42952" w:rsidRDefault="00666FA4" w:rsidP="004C4711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52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  <w:p w:rsidR="00666FA4" w:rsidRPr="00A42952" w:rsidRDefault="00666FA4" w:rsidP="004C4711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A4" w:rsidRPr="00A42952" w:rsidRDefault="00666FA4" w:rsidP="004C4711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52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666FA4" w:rsidRPr="00406D65" w:rsidRDefault="00666FA4" w:rsidP="006C6043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</w:t>
      </w:r>
      <w:r w:rsidRPr="00406D65">
        <w:rPr>
          <w:rFonts w:ascii="Times New Roman" w:hAnsi="Times New Roman" w:cs="Times New Roman"/>
          <w:sz w:val="24"/>
          <w:szCs w:val="24"/>
        </w:rPr>
        <w:t xml:space="preserve"> Информация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06D65">
        <w:rPr>
          <w:rFonts w:ascii="Times New Roman" w:hAnsi="Times New Roman" w:cs="Times New Roman"/>
          <w:sz w:val="24"/>
          <w:szCs w:val="24"/>
        </w:rPr>
        <w:t xml:space="preserve"> услуги должна содержать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D65">
        <w:rPr>
          <w:rFonts w:ascii="Times New Roman" w:hAnsi="Times New Roman" w:cs="Times New Roman"/>
          <w:sz w:val="24"/>
          <w:szCs w:val="24"/>
        </w:rPr>
        <w:t>(об):</w:t>
      </w:r>
    </w:p>
    <w:p w:rsidR="00666FA4" w:rsidRPr="00406D65" w:rsidRDefault="006C6043" w:rsidP="006C6043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66FA4">
        <w:rPr>
          <w:rFonts w:ascii="Times New Roman" w:hAnsi="Times New Roman" w:cs="Times New Roman"/>
          <w:sz w:val="24"/>
          <w:szCs w:val="24"/>
        </w:rPr>
        <w:t xml:space="preserve">1) месте 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нахождения и графике работы </w:t>
      </w:r>
      <w:r w:rsidR="00666FA4">
        <w:rPr>
          <w:rFonts w:ascii="Times New Roman" w:hAnsi="Times New Roman" w:cs="Times New Roman"/>
          <w:sz w:val="24"/>
          <w:szCs w:val="24"/>
        </w:rPr>
        <w:t>органов местного самоуправления Гаринского городского округа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666FA4">
        <w:rPr>
          <w:rFonts w:ascii="Times New Roman" w:hAnsi="Times New Roman" w:cs="Times New Roman"/>
          <w:sz w:val="24"/>
          <w:szCs w:val="24"/>
        </w:rPr>
        <w:t>муниципальную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 услугу, их структурных подразд</w:t>
      </w:r>
      <w:r w:rsidR="00666FA4">
        <w:rPr>
          <w:rFonts w:ascii="Times New Roman" w:hAnsi="Times New Roman" w:cs="Times New Roman"/>
          <w:sz w:val="24"/>
          <w:szCs w:val="24"/>
        </w:rPr>
        <w:t>елений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, </w:t>
      </w:r>
      <w:r w:rsidR="00B35173">
        <w:rPr>
          <w:rFonts w:ascii="Times New Roman" w:hAnsi="Times New Roman" w:cs="Times New Roman"/>
          <w:sz w:val="24"/>
          <w:szCs w:val="24"/>
        </w:rPr>
        <w:t>учреждений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666FA4">
        <w:rPr>
          <w:rFonts w:ascii="Times New Roman" w:hAnsi="Times New Roman" w:cs="Times New Roman"/>
          <w:sz w:val="24"/>
          <w:szCs w:val="24"/>
        </w:rPr>
        <w:t>муниципальной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6FA4" w:rsidRPr="00751FBD" w:rsidRDefault="006C6043" w:rsidP="006C6043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66FA4" w:rsidRPr="00406D65">
        <w:rPr>
          <w:rFonts w:ascii="Times New Roman" w:hAnsi="Times New Roman" w:cs="Times New Roman"/>
          <w:sz w:val="24"/>
          <w:szCs w:val="24"/>
        </w:rPr>
        <w:t>2) способ</w:t>
      </w:r>
      <w:r w:rsidR="00666FA4">
        <w:rPr>
          <w:rFonts w:ascii="Times New Roman" w:hAnsi="Times New Roman" w:cs="Times New Roman"/>
          <w:sz w:val="24"/>
          <w:szCs w:val="24"/>
        </w:rPr>
        <w:t xml:space="preserve">ах получения информации о месте 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нахождения и графиках работы муниципальных органов и </w:t>
      </w:r>
      <w:r w:rsidR="00B35173">
        <w:rPr>
          <w:rFonts w:ascii="Times New Roman" w:hAnsi="Times New Roman" w:cs="Times New Roman"/>
          <w:sz w:val="24"/>
          <w:szCs w:val="24"/>
        </w:rPr>
        <w:t>учреждений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, обращение в которые необходимо для получения </w:t>
      </w:r>
      <w:r w:rsidR="00666FA4">
        <w:rPr>
          <w:rFonts w:ascii="Times New Roman" w:hAnsi="Times New Roman" w:cs="Times New Roman"/>
          <w:sz w:val="24"/>
          <w:szCs w:val="24"/>
        </w:rPr>
        <w:t>муниципальной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 </w:t>
      </w:r>
      <w:r w:rsidR="00666FA4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666FA4" w:rsidRPr="00751FBD">
        <w:rPr>
          <w:rFonts w:ascii="Times New Roman" w:hAnsi="Times New Roman" w:cs="Times New Roman"/>
          <w:sz w:val="24"/>
          <w:szCs w:val="24"/>
        </w:rPr>
        <w:t>а также многофункциональных центров предоставления государственных и муниципальных услуг;</w:t>
      </w:r>
    </w:p>
    <w:p w:rsidR="00666FA4" w:rsidRPr="00406D65" w:rsidRDefault="006C6043" w:rsidP="006C6043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66FA4" w:rsidRPr="00751FBD">
        <w:rPr>
          <w:rFonts w:ascii="Times New Roman" w:hAnsi="Times New Roman" w:cs="Times New Roman"/>
          <w:sz w:val="24"/>
          <w:szCs w:val="24"/>
        </w:rPr>
        <w:t>3) справочных телефонах структурных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 подразделений </w:t>
      </w:r>
      <w:r w:rsidR="00666FA4">
        <w:rPr>
          <w:rFonts w:ascii="Times New Roman" w:hAnsi="Times New Roman" w:cs="Times New Roman"/>
          <w:sz w:val="24"/>
          <w:szCs w:val="24"/>
        </w:rPr>
        <w:t>органов местного самоуправления Гаринского городского округа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666FA4">
        <w:rPr>
          <w:rFonts w:ascii="Times New Roman" w:hAnsi="Times New Roman" w:cs="Times New Roman"/>
          <w:sz w:val="24"/>
          <w:szCs w:val="24"/>
        </w:rPr>
        <w:t>муниципальную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 услугу, </w:t>
      </w:r>
      <w:r w:rsidR="00863DA5">
        <w:rPr>
          <w:rFonts w:ascii="Times New Roman" w:hAnsi="Times New Roman" w:cs="Times New Roman"/>
          <w:sz w:val="24"/>
          <w:szCs w:val="24"/>
        </w:rPr>
        <w:t>учреждений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666FA4">
        <w:rPr>
          <w:rFonts w:ascii="Times New Roman" w:hAnsi="Times New Roman" w:cs="Times New Roman"/>
          <w:sz w:val="24"/>
          <w:szCs w:val="24"/>
        </w:rPr>
        <w:t>муниципальной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 услуги, в том числе номер телефона-автоинформатора;</w:t>
      </w:r>
    </w:p>
    <w:p w:rsidR="00666FA4" w:rsidRPr="00406D65" w:rsidRDefault="006C6043" w:rsidP="006C6043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4) адресах официальных сайтов </w:t>
      </w:r>
      <w:r w:rsidR="00666FA4">
        <w:rPr>
          <w:rFonts w:ascii="Times New Roman" w:hAnsi="Times New Roman" w:cs="Times New Roman"/>
          <w:sz w:val="24"/>
          <w:szCs w:val="24"/>
        </w:rPr>
        <w:t>органов местного самоуправления Гаринского городского округа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, </w:t>
      </w:r>
      <w:r w:rsidR="00863DA5">
        <w:rPr>
          <w:rFonts w:ascii="Times New Roman" w:hAnsi="Times New Roman" w:cs="Times New Roman"/>
          <w:sz w:val="24"/>
          <w:szCs w:val="24"/>
        </w:rPr>
        <w:t>учреждений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666FA4">
        <w:rPr>
          <w:rFonts w:ascii="Times New Roman" w:hAnsi="Times New Roman" w:cs="Times New Roman"/>
          <w:sz w:val="24"/>
          <w:szCs w:val="24"/>
        </w:rPr>
        <w:t>муниципальной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 услуги, в сети Интернет, содержащих информацию о предоставлении </w:t>
      </w:r>
      <w:r w:rsidR="00666FA4">
        <w:rPr>
          <w:rFonts w:ascii="Times New Roman" w:hAnsi="Times New Roman" w:cs="Times New Roman"/>
          <w:sz w:val="24"/>
          <w:szCs w:val="24"/>
        </w:rPr>
        <w:t>муниципальной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666FA4">
        <w:rPr>
          <w:rFonts w:ascii="Times New Roman" w:hAnsi="Times New Roman" w:cs="Times New Roman"/>
          <w:sz w:val="24"/>
          <w:szCs w:val="24"/>
        </w:rPr>
        <w:t>муниципальной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 услуги, адреса их электронной почты;</w:t>
      </w:r>
      <w:r w:rsidR="00666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FA4" w:rsidRPr="00406D65" w:rsidRDefault="006C6043" w:rsidP="006C6043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5) порядке получения информации заявителями по вопросам предоставления </w:t>
      </w:r>
      <w:r w:rsidR="00666FA4">
        <w:rPr>
          <w:rFonts w:ascii="Times New Roman" w:hAnsi="Times New Roman" w:cs="Times New Roman"/>
          <w:sz w:val="24"/>
          <w:szCs w:val="24"/>
        </w:rPr>
        <w:t>муниципальной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666FA4">
        <w:rPr>
          <w:rFonts w:ascii="Times New Roman" w:hAnsi="Times New Roman" w:cs="Times New Roman"/>
          <w:sz w:val="24"/>
          <w:szCs w:val="24"/>
        </w:rPr>
        <w:t>муниципальной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области";</w:t>
      </w:r>
    </w:p>
    <w:p w:rsidR="00666FA4" w:rsidRPr="00406D65" w:rsidRDefault="002D5CC7" w:rsidP="002D5CC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6) порядке, формах и месте размещения указанной в настоящем пункте информации, в том числе на стендах в местах предоставления </w:t>
      </w:r>
      <w:r w:rsidR="00666FA4">
        <w:rPr>
          <w:rFonts w:ascii="Times New Roman" w:hAnsi="Times New Roman" w:cs="Times New Roman"/>
          <w:sz w:val="24"/>
          <w:szCs w:val="24"/>
        </w:rPr>
        <w:t>муниципальной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666FA4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 услуги, а также на официальных сайтах </w:t>
      </w:r>
      <w:r w:rsidR="00666FA4">
        <w:rPr>
          <w:rFonts w:ascii="Times New Roman" w:hAnsi="Times New Roman" w:cs="Times New Roman"/>
          <w:sz w:val="24"/>
          <w:szCs w:val="24"/>
        </w:rPr>
        <w:t>органов местного самоуправления Гаринского городского округа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66FA4">
        <w:rPr>
          <w:rFonts w:ascii="Times New Roman" w:hAnsi="Times New Roman" w:cs="Times New Roman"/>
          <w:sz w:val="24"/>
          <w:szCs w:val="24"/>
        </w:rPr>
        <w:t>муниципальную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 услугу, </w:t>
      </w:r>
      <w:r w:rsidR="00BB4FB4">
        <w:rPr>
          <w:rFonts w:ascii="Times New Roman" w:hAnsi="Times New Roman" w:cs="Times New Roman"/>
          <w:sz w:val="24"/>
          <w:szCs w:val="24"/>
        </w:rPr>
        <w:t>учреждений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666FA4">
        <w:rPr>
          <w:rFonts w:ascii="Times New Roman" w:hAnsi="Times New Roman" w:cs="Times New Roman"/>
          <w:sz w:val="24"/>
          <w:szCs w:val="24"/>
        </w:rPr>
        <w:t>муниципальной</w:t>
      </w:r>
      <w:r w:rsidR="00666FA4" w:rsidRPr="00406D65">
        <w:rPr>
          <w:rFonts w:ascii="Times New Roman" w:hAnsi="Times New Roman" w:cs="Times New Roman"/>
          <w:sz w:val="24"/>
          <w:szCs w:val="24"/>
        </w:rPr>
        <w:t xml:space="preserve"> услуги, в сети Интернет, а также в федеральной государственной информационной системе "Единый портал государственных и муниципальных услуг (функций)" и региональной государственной информационной системе "Портал государственных и муниципальных услуг (функций) Свердловской области".</w:t>
      </w:r>
    </w:p>
    <w:p w:rsidR="00666FA4" w:rsidRDefault="00666FA4" w:rsidP="002D5CC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</w:t>
      </w:r>
      <w:r w:rsidRPr="00406D65">
        <w:rPr>
          <w:rFonts w:ascii="Times New Roman" w:hAnsi="Times New Roman" w:cs="Times New Roman"/>
          <w:sz w:val="24"/>
          <w:szCs w:val="24"/>
        </w:rPr>
        <w:t xml:space="preserve">. Сведения о ходе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06D65">
        <w:rPr>
          <w:rFonts w:ascii="Times New Roman" w:hAnsi="Times New Roman" w:cs="Times New Roman"/>
          <w:sz w:val="24"/>
          <w:szCs w:val="24"/>
        </w:rPr>
        <w:t xml:space="preserve"> услуги можно получить с использованием федеральной государственной информационной системы "Единый портал государственных и муниципальных услуг (функций)" (www.gosuslugi.ru) и региональной государственной информационной системы "Портал государственных и муниципальных услуг (функций) Свердловской области" </w:t>
      </w:r>
      <w:r w:rsidRPr="00F72A5D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F72A5D">
          <w:rPr>
            <w:rStyle w:val="a3"/>
            <w:rFonts w:ascii="Times New Roman" w:hAnsi="Times New Roman" w:cs="Times New Roman"/>
            <w:sz w:val="24"/>
            <w:szCs w:val="24"/>
          </w:rPr>
          <w:t>http://gosuslugi.ru/pgu</w:t>
        </w:r>
      </w:hyperlink>
      <w:r w:rsidRPr="00F72A5D">
        <w:rPr>
          <w:rFonts w:ascii="Times New Roman" w:hAnsi="Times New Roman" w:cs="Times New Roman"/>
          <w:sz w:val="24"/>
          <w:szCs w:val="24"/>
        </w:rPr>
        <w:t>).</w:t>
      </w:r>
    </w:p>
    <w:p w:rsidR="00915516" w:rsidRPr="007577D4" w:rsidRDefault="00915516" w:rsidP="002D5CC7">
      <w:pPr>
        <w:widowControl w:val="0"/>
        <w:tabs>
          <w:tab w:val="left" w:pos="720"/>
          <w:tab w:val="left" w:pos="993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на Портале государственных и муниципальных услуг (функций) Свердловской области http://66.gosuslugi.ru и на Едином портале государственных и муниципальных услуг (функций) </w:t>
      </w:r>
      <w:hyperlink r:id="rId12" w:history="1">
        <w:r w:rsidRPr="007577D4">
          <w:rPr>
            <w:rFonts w:ascii="Times New Roman" w:hAnsi="Times New Roman"/>
            <w:sz w:val="24"/>
            <w:szCs w:val="24"/>
          </w:rPr>
          <w:t>www.gosuslugi.ru</w:t>
        </w:r>
      </w:hyperlink>
      <w:r w:rsidRPr="007577D4">
        <w:rPr>
          <w:rFonts w:ascii="Times New Roman" w:hAnsi="Times New Roman"/>
          <w:sz w:val="24"/>
          <w:szCs w:val="24"/>
        </w:rPr>
        <w:t>;</w:t>
      </w:r>
    </w:p>
    <w:p w:rsidR="00915516" w:rsidRPr="007577D4" w:rsidRDefault="002D5CC7" w:rsidP="002D5CC7">
      <w:pPr>
        <w:widowControl w:val="0"/>
        <w:tabs>
          <w:tab w:val="left" w:pos="993"/>
          <w:tab w:val="left" w:pos="1134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5516" w:rsidRPr="007577D4">
        <w:rPr>
          <w:rFonts w:ascii="Times New Roman" w:hAnsi="Times New Roman"/>
          <w:sz w:val="24"/>
          <w:szCs w:val="24"/>
        </w:rPr>
        <w:t xml:space="preserve">на информационных стендах, находящихся в </w:t>
      </w:r>
      <w:r w:rsidR="0084105E">
        <w:rPr>
          <w:rFonts w:ascii="Times New Roman" w:hAnsi="Times New Roman"/>
          <w:sz w:val="24"/>
          <w:szCs w:val="24"/>
        </w:rPr>
        <w:t>Образовательных у</w:t>
      </w:r>
      <w:r w:rsidR="00915516" w:rsidRPr="007577D4">
        <w:rPr>
          <w:rFonts w:ascii="Times New Roman" w:hAnsi="Times New Roman"/>
          <w:sz w:val="24"/>
          <w:szCs w:val="24"/>
        </w:rPr>
        <w:t>чреждени</w:t>
      </w:r>
      <w:r w:rsidR="0084105E">
        <w:rPr>
          <w:rFonts w:ascii="Times New Roman" w:hAnsi="Times New Roman"/>
          <w:sz w:val="24"/>
          <w:szCs w:val="24"/>
        </w:rPr>
        <w:t>ях</w:t>
      </w:r>
      <w:r w:rsidR="00915516" w:rsidRPr="007577D4">
        <w:rPr>
          <w:rFonts w:ascii="Times New Roman" w:hAnsi="Times New Roman"/>
          <w:sz w:val="24"/>
          <w:szCs w:val="24"/>
        </w:rPr>
        <w:t>.</w:t>
      </w:r>
    </w:p>
    <w:p w:rsidR="001E43E5" w:rsidRPr="00793923" w:rsidRDefault="001E43E5" w:rsidP="001E43E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3923">
        <w:rPr>
          <w:rFonts w:ascii="Times New Roman" w:hAnsi="Times New Roman" w:cs="Times New Roman"/>
          <w:sz w:val="24"/>
          <w:szCs w:val="24"/>
        </w:rPr>
        <w:t>1.3.4. Информация, регламентирующая предоставление муниципальной услуги и подлежащая размещению на с</w:t>
      </w:r>
      <w:r>
        <w:rPr>
          <w:rFonts w:ascii="Times New Roman" w:hAnsi="Times New Roman" w:cs="Times New Roman"/>
          <w:sz w:val="24"/>
          <w:szCs w:val="24"/>
        </w:rPr>
        <w:t xml:space="preserve">айтах и информационных стендах </w:t>
      </w:r>
      <w:r w:rsidR="0071542F">
        <w:rPr>
          <w:rFonts w:ascii="Times New Roman" w:hAnsi="Times New Roman" w:cs="Times New Roman"/>
          <w:sz w:val="24"/>
          <w:szCs w:val="24"/>
        </w:rPr>
        <w:t>О</w:t>
      </w:r>
      <w:r w:rsidRPr="00793923">
        <w:rPr>
          <w:rFonts w:ascii="Times New Roman" w:hAnsi="Times New Roman" w:cs="Times New Roman"/>
          <w:sz w:val="24"/>
          <w:szCs w:val="24"/>
        </w:rPr>
        <w:t>бразовательно</w:t>
      </w:r>
      <w:r w:rsidR="0071542F">
        <w:rPr>
          <w:rFonts w:ascii="Times New Roman" w:hAnsi="Times New Roman" w:cs="Times New Roman"/>
          <w:sz w:val="24"/>
          <w:szCs w:val="24"/>
        </w:rPr>
        <w:t>го</w:t>
      </w:r>
      <w:r w:rsidRPr="00793923">
        <w:rPr>
          <w:rFonts w:ascii="Times New Roman" w:hAnsi="Times New Roman" w:cs="Times New Roman"/>
          <w:sz w:val="24"/>
          <w:szCs w:val="24"/>
        </w:rPr>
        <w:t xml:space="preserve"> </w:t>
      </w:r>
      <w:r w:rsidR="0071542F">
        <w:rPr>
          <w:rFonts w:ascii="Times New Roman" w:hAnsi="Times New Roman" w:cs="Times New Roman"/>
          <w:sz w:val="24"/>
          <w:szCs w:val="24"/>
        </w:rPr>
        <w:t>учреждения</w:t>
      </w:r>
      <w:r w:rsidRPr="00793923">
        <w:rPr>
          <w:rFonts w:ascii="Times New Roman" w:hAnsi="Times New Roman" w:cs="Times New Roman"/>
          <w:sz w:val="24"/>
          <w:szCs w:val="24"/>
        </w:rPr>
        <w:t>:</w:t>
      </w:r>
    </w:p>
    <w:p w:rsidR="001E43E5" w:rsidRPr="00793923" w:rsidRDefault="001E43E5" w:rsidP="001E43E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3923">
        <w:rPr>
          <w:rFonts w:ascii="Times New Roman" w:hAnsi="Times New Roman" w:cs="Times New Roman"/>
          <w:sz w:val="24"/>
          <w:szCs w:val="24"/>
        </w:rPr>
        <w:t>1) устав, лицензия на осуществление образовательной деятельности,  реализуемые образовательные программы, другие документы, регламентирую</w:t>
      </w:r>
      <w:r>
        <w:rPr>
          <w:rFonts w:ascii="Times New Roman" w:hAnsi="Times New Roman" w:cs="Times New Roman"/>
          <w:sz w:val="24"/>
          <w:szCs w:val="24"/>
        </w:rPr>
        <w:t>щие организацию образовательной деятельности, права и обязанности воспитанников</w:t>
      </w:r>
      <w:r w:rsidRPr="00793923">
        <w:rPr>
          <w:rFonts w:ascii="Times New Roman" w:hAnsi="Times New Roman" w:cs="Times New Roman"/>
          <w:sz w:val="24"/>
          <w:szCs w:val="24"/>
        </w:rPr>
        <w:t>;</w:t>
      </w:r>
    </w:p>
    <w:p w:rsidR="001E43E5" w:rsidRDefault="001E43E5" w:rsidP="001E43E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3923">
        <w:rPr>
          <w:rFonts w:ascii="Times New Roman" w:hAnsi="Times New Roman" w:cs="Times New Roman"/>
          <w:sz w:val="24"/>
          <w:szCs w:val="24"/>
        </w:rPr>
        <w:t xml:space="preserve">2)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МКУ «Информационно-методический центр» Гаринского городского округа» о закреплении </w:t>
      </w:r>
      <w:r w:rsidR="008D409A">
        <w:rPr>
          <w:rFonts w:ascii="Times New Roman" w:hAnsi="Times New Roman" w:cs="Times New Roman"/>
          <w:sz w:val="24"/>
          <w:szCs w:val="24"/>
        </w:rPr>
        <w:t>О</w:t>
      </w:r>
      <w:r w:rsidRPr="00793923">
        <w:rPr>
          <w:rFonts w:ascii="Times New Roman" w:hAnsi="Times New Roman" w:cs="Times New Roman"/>
          <w:sz w:val="24"/>
          <w:szCs w:val="24"/>
        </w:rPr>
        <w:t>бразовате</w:t>
      </w:r>
      <w:r>
        <w:rPr>
          <w:rFonts w:ascii="Times New Roman" w:hAnsi="Times New Roman" w:cs="Times New Roman"/>
          <w:sz w:val="24"/>
          <w:szCs w:val="24"/>
        </w:rPr>
        <w:t>льно</w:t>
      </w:r>
      <w:r w:rsidR="008D409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09A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за территориями муниципального образования</w:t>
      </w:r>
      <w:r w:rsidRPr="00793923">
        <w:rPr>
          <w:rFonts w:ascii="Times New Roman" w:hAnsi="Times New Roman" w:cs="Times New Roman"/>
          <w:sz w:val="24"/>
          <w:szCs w:val="24"/>
        </w:rPr>
        <w:t>;</w:t>
      </w:r>
    </w:p>
    <w:p w:rsidR="001E43E5" w:rsidRPr="00793923" w:rsidRDefault="001E43E5" w:rsidP="001E43E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информация о сроках приема документов.</w:t>
      </w:r>
    </w:p>
    <w:p w:rsidR="001E43E5" w:rsidRPr="00476FBF" w:rsidRDefault="001E43E5" w:rsidP="001E4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923">
        <w:rPr>
          <w:rFonts w:ascii="Times New Roman" w:hAnsi="Times New Roman"/>
          <w:sz w:val="24"/>
          <w:szCs w:val="24"/>
        </w:rPr>
        <w:t>При изменении информации, регламентирующей предоставление муниципальной услуги, осуществляется ее периодическое обновление. Внесение изменений на соответствующих сайтах осуществляется не позднее десяти рабочих дней, следующих за днем изменения сведений.</w:t>
      </w:r>
      <w:r w:rsidRPr="00476FBF">
        <w:rPr>
          <w:rFonts w:ascii="Times New Roman" w:hAnsi="Times New Roman"/>
          <w:sz w:val="24"/>
          <w:szCs w:val="24"/>
        </w:rPr>
        <w:t xml:space="preserve"> </w:t>
      </w:r>
    </w:p>
    <w:p w:rsidR="00915516" w:rsidRPr="007577D4" w:rsidRDefault="00915516" w:rsidP="00915516">
      <w:pPr>
        <w:keepNext/>
        <w:tabs>
          <w:tab w:val="left" w:pos="0"/>
          <w:tab w:val="left" w:pos="709"/>
          <w:tab w:val="left" w:pos="1134"/>
        </w:tabs>
        <w:spacing w:after="0"/>
        <w:ind w:right="96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1.3.5. Порядок предоставления консультации должностными лицами.</w:t>
      </w:r>
    </w:p>
    <w:p w:rsidR="00915516" w:rsidRPr="007577D4" w:rsidRDefault="00915516" w:rsidP="00915516">
      <w:pPr>
        <w:tabs>
          <w:tab w:val="left" w:pos="720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Консультирование по вопросам предоставления услуги проводится директором </w:t>
      </w:r>
      <w:r w:rsidR="002E2348">
        <w:rPr>
          <w:rFonts w:ascii="Times New Roman" w:hAnsi="Times New Roman"/>
          <w:sz w:val="24"/>
          <w:szCs w:val="24"/>
        </w:rPr>
        <w:t>МКУ «ИМЦ» Гаринского городского округа</w:t>
      </w:r>
      <w:r w:rsidRPr="007577D4">
        <w:rPr>
          <w:rFonts w:ascii="Times New Roman" w:hAnsi="Times New Roman"/>
          <w:sz w:val="24"/>
          <w:szCs w:val="24"/>
        </w:rPr>
        <w:t xml:space="preserve"> в двух формах: устно (лично или по телефону) и письменно.</w:t>
      </w:r>
    </w:p>
    <w:p w:rsidR="00915516" w:rsidRPr="007577D4" w:rsidRDefault="00915516" w:rsidP="00915516">
      <w:pPr>
        <w:tabs>
          <w:tab w:val="left" w:pos="720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Время консультации каждого заинтересованного лица не может превышать 10 минут.</w:t>
      </w:r>
    </w:p>
    <w:p w:rsidR="00915516" w:rsidRPr="007577D4" w:rsidRDefault="00915516" w:rsidP="00915516">
      <w:pPr>
        <w:tabs>
          <w:tab w:val="left" w:pos="720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Письменные консультации (разъяснения) по вопросу предоставления услуги оказываются при наличии письменного обращения заявителя. Письменное обращение подается на имя </w:t>
      </w:r>
      <w:r w:rsidRPr="007577D4">
        <w:rPr>
          <w:rFonts w:ascii="Times New Roman" w:hAnsi="Times New Roman"/>
          <w:sz w:val="24"/>
          <w:szCs w:val="24"/>
        </w:rPr>
        <w:t>директора МКУ «</w:t>
      </w:r>
      <w:r w:rsidR="002E2348">
        <w:rPr>
          <w:rFonts w:ascii="Times New Roman" w:hAnsi="Times New Roman"/>
          <w:sz w:val="24"/>
          <w:szCs w:val="24"/>
        </w:rPr>
        <w:t>ИМЦ</w:t>
      </w:r>
      <w:r w:rsidRPr="007577D4">
        <w:rPr>
          <w:rFonts w:ascii="Times New Roman" w:hAnsi="Times New Roman"/>
          <w:sz w:val="24"/>
          <w:szCs w:val="24"/>
        </w:rPr>
        <w:t>»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</w:t>
      </w:r>
      <w:r w:rsidR="002E2348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Гаринского городского округа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и может быть отправлено по почте, по электронной почте либо предоставлено заявителем непосредственно по указанному адресу.</w:t>
      </w:r>
    </w:p>
    <w:p w:rsidR="00915516" w:rsidRPr="007577D4" w:rsidRDefault="00915516" w:rsidP="00915516">
      <w:pPr>
        <w:tabs>
          <w:tab w:val="left" w:pos="720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Письменное обращение должно содержать фамилию, имя и отчество (последнее – при наличии) заявителя, почтовый адрес, по которому должен быть направлен ответ. Содержание заявления излагается в свободной форме. В конце обращения указывается дата обращения и личная подпись. В случае необходимости в подтверждении своих доводов заявитель прилагает к письменному обращению копии документов и соответствующих материалов.</w:t>
      </w:r>
    </w:p>
    <w:p w:rsidR="00915516" w:rsidRPr="007577D4" w:rsidRDefault="00915516" w:rsidP="00915516">
      <w:pPr>
        <w:tabs>
          <w:tab w:val="left" w:pos="720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Письменное обращение заявителя подлежит обязательной регистрации и рассматривается в течение 30 дней. Ответ на письменные обращения граждан должен быть мотивированным. Ответ подписывается </w:t>
      </w:r>
      <w:r w:rsidRPr="007577D4">
        <w:rPr>
          <w:rFonts w:ascii="Times New Roman" w:hAnsi="Times New Roman"/>
          <w:sz w:val="24"/>
          <w:szCs w:val="24"/>
        </w:rPr>
        <w:t>директором МКУ «</w:t>
      </w:r>
      <w:r w:rsidR="002E2348">
        <w:rPr>
          <w:rFonts w:ascii="Times New Roman" w:hAnsi="Times New Roman"/>
          <w:sz w:val="24"/>
          <w:szCs w:val="24"/>
        </w:rPr>
        <w:t>ИМЦ</w:t>
      </w:r>
      <w:r w:rsidRPr="007577D4">
        <w:rPr>
          <w:rFonts w:ascii="Times New Roman" w:hAnsi="Times New Roman"/>
          <w:sz w:val="24"/>
          <w:szCs w:val="24"/>
        </w:rPr>
        <w:t>»</w:t>
      </w:r>
      <w:r w:rsidR="002E2348">
        <w:rPr>
          <w:rFonts w:ascii="Times New Roman" w:hAnsi="Times New Roman"/>
          <w:sz w:val="24"/>
          <w:szCs w:val="24"/>
        </w:rPr>
        <w:t xml:space="preserve"> Гаринского городского округа</w:t>
      </w:r>
      <w:r w:rsidRPr="007577D4">
        <w:rPr>
          <w:rFonts w:ascii="Times New Roman" w:hAnsi="Times New Roman"/>
          <w:sz w:val="24"/>
          <w:szCs w:val="24"/>
        </w:rPr>
        <w:t xml:space="preserve">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или лицами, их замещающими, а также содержит фамилию, инициалы и телефон исполнителя. </w:t>
      </w:r>
    </w:p>
    <w:p w:rsidR="004F04AD" w:rsidRPr="007577D4" w:rsidRDefault="00915516" w:rsidP="006B0F08">
      <w:pPr>
        <w:tabs>
          <w:tab w:val="left" w:pos="0"/>
          <w:tab w:val="left" w:pos="709"/>
          <w:tab w:val="left" w:pos="1134"/>
        </w:tabs>
        <w:spacing w:after="0"/>
        <w:ind w:right="98" w:firstLine="72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lastRenderedPageBreak/>
        <w:t>Письменный ответ, содержащий результат рассмотрения обращения, направляется заявителю по почте заказным письмом с уведомлением либо вручается лично под подпись.</w:t>
      </w:r>
    </w:p>
    <w:p w:rsidR="006B0F08" w:rsidRPr="007577D4" w:rsidRDefault="006B0F08" w:rsidP="006B0F08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1.3.6.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6B0F08" w:rsidRPr="007577D4" w:rsidRDefault="006B0F08" w:rsidP="006B0F08">
      <w:pPr>
        <w:suppressAutoHyphens/>
        <w:spacing w:after="0"/>
        <w:ind w:firstLine="709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1) о нормативных правовых актах, регулирующих предоставление муниципальной услуги;</w:t>
      </w:r>
    </w:p>
    <w:p w:rsidR="006B0F08" w:rsidRPr="007577D4" w:rsidRDefault="006B0F08" w:rsidP="006B0F08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2) о перечне и видах документов, необходимых для получения муниципальной услуги;</w:t>
      </w:r>
    </w:p>
    <w:p w:rsidR="006B0F08" w:rsidRPr="007577D4" w:rsidRDefault="006B0F08" w:rsidP="006B0F08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3) о местах нахождения и графиках работы уполномоченных органов, предоставляющих муниципальную услугу, и </w:t>
      </w:r>
      <w:r w:rsidR="00D26F72">
        <w:rPr>
          <w:rFonts w:ascii="Times New Roman" w:eastAsia="DejaVu Sans" w:hAnsi="Times New Roman"/>
          <w:kern w:val="2"/>
          <w:sz w:val="24"/>
          <w:szCs w:val="24"/>
          <w:lang w:eastAsia="ar-SA"/>
        </w:rPr>
        <w:t>учреждений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, обращение в которые необходимо и обязательно для предоставления муниципальной услуги;</w:t>
      </w:r>
    </w:p>
    <w:p w:rsidR="006B0F08" w:rsidRPr="007577D4" w:rsidRDefault="006B0F08" w:rsidP="006B0F08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4) о сроках предоставления муниципальной услуги;</w:t>
      </w:r>
    </w:p>
    <w:p w:rsidR="006B0F08" w:rsidRPr="007577D4" w:rsidRDefault="006B0F08" w:rsidP="006B0F08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6B0F08" w:rsidRPr="007577D4" w:rsidRDefault="006B0F08" w:rsidP="006B0F08">
      <w:pPr>
        <w:tabs>
          <w:tab w:val="left" w:pos="0"/>
          <w:tab w:val="left" w:pos="709"/>
          <w:tab w:val="left" w:pos="1134"/>
        </w:tabs>
        <w:spacing w:after="0"/>
        <w:ind w:right="98" w:firstLine="72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6) о ходе предоставления муниципальной услуги (для заявителей, подавших заявление и документы в МФЦ).</w:t>
      </w:r>
    </w:p>
    <w:p w:rsidR="00B8105F" w:rsidRPr="007577D4" w:rsidRDefault="00B8105F" w:rsidP="006B0F08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83F62" w:rsidRPr="00476FBF" w:rsidRDefault="00E83F62" w:rsidP="00E83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FB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76FBF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E83F62" w:rsidRPr="00476FBF" w:rsidRDefault="00E83F62" w:rsidP="00E83F6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F62" w:rsidRDefault="00E83F62" w:rsidP="00E83F62">
      <w:pPr>
        <w:pStyle w:val="ListParagraph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6FBF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  <w:r w:rsidRPr="00D638E9">
        <w:rPr>
          <w:rFonts w:ascii="Times New Roman" w:hAnsi="Times New Roman" w:cs="Times New Roman"/>
          <w:sz w:val="24"/>
          <w:szCs w:val="24"/>
        </w:rPr>
        <w:t>.</w:t>
      </w:r>
    </w:p>
    <w:p w:rsidR="00E83F62" w:rsidRPr="00D638E9" w:rsidRDefault="00E83F62" w:rsidP="00E83F62">
      <w:pPr>
        <w:pStyle w:val="ListParagraph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E83F62" w:rsidRPr="00D638E9" w:rsidRDefault="00E83F62" w:rsidP="00E83F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A4F72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 xml:space="preserve">муниципальной услуги: </w:t>
      </w:r>
      <w:r w:rsidRPr="00D638E9">
        <w:rPr>
          <w:rFonts w:ascii="Times New Roman" w:hAnsi="Times New Roman"/>
          <w:sz w:val="24"/>
          <w:szCs w:val="24"/>
        </w:rPr>
        <w:t>«</w:t>
      </w:r>
      <w:r w:rsidR="0052208B">
        <w:rPr>
          <w:rFonts w:ascii="Times New Roman" w:hAnsi="Times New Roman"/>
          <w:sz w:val="24"/>
          <w:szCs w:val="24"/>
        </w:rPr>
        <w:t>Предоставление путевок детям в организации отдыха в дневных и загородных лагерях</w:t>
      </w:r>
      <w:r w:rsidRPr="00D638E9">
        <w:rPr>
          <w:rFonts w:ascii="Times New Roman" w:hAnsi="Times New Roman"/>
          <w:sz w:val="24"/>
          <w:szCs w:val="24"/>
        </w:rPr>
        <w:t>», снимающие ограничения для предоставления услуг по принципу «одного окна»</w:t>
      </w:r>
      <w:r w:rsidR="0052208B">
        <w:rPr>
          <w:rFonts w:ascii="Times New Roman" w:hAnsi="Times New Roman"/>
          <w:sz w:val="24"/>
          <w:szCs w:val="24"/>
        </w:rPr>
        <w:t>.</w:t>
      </w:r>
    </w:p>
    <w:p w:rsidR="001D226F" w:rsidRDefault="001D226F" w:rsidP="00493A8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A86" w:rsidRPr="00476FBF" w:rsidRDefault="00493A86" w:rsidP="00493A8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FBF">
        <w:rPr>
          <w:rFonts w:ascii="Times New Roman" w:hAnsi="Times New Roman"/>
          <w:b/>
          <w:sz w:val="24"/>
          <w:szCs w:val="24"/>
        </w:rPr>
        <w:t>2.2. Органы и организации, предоставляющие муниципальную услугу</w:t>
      </w:r>
    </w:p>
    <w:p w:rsidR="00493A86" w:rsidRPr="00144179" w:rsidRDefault="00493A86" w:rsidP="00493A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Муниципальную</w:t>
      </w:r>
      <w:r w:rsidRPr="00144179">
        <w:rPr>
          <w:rFonts w:ascii="Times New Roman" w:hAnsi="Times New Roman" w:cs="Times New Roman"/>
          <w:sz w:val="24"/>
          <w:szCs w:val="24"/>
        </w:rPr>
        <w:t xml:space="preserve"> услугу предоставляют:</w:t>
      </w:r>
    </w:p>
    <w:p w:rsidR="00493A86" w:rsidRPr="00144179" w:rsidRDefault="00493A86" w:rsidP="00493A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17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МКУ «ИМЦ» Гаринского городского округа</w:t>
      </w:r>
      <w:r w:rsidRPr="00144179">
        <w:rPr>
          <w:rFonts w:ascii="Times New Roman" w:hAnsi="Times New Roman" w:cs="Times New Roman"/>
          <w:sz w:val="24"/>
          <w:szCs w:val="24"/>
        </w:rPr>
        <w:t>;</w:t>
      </w:r>
    </w:p>
    <w:p w:rsidR="00493A86" w:rsidRDefault="00493A86" w:rsidP="00962E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17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49247F">
        <w:rPr>
          <w:rFonts w:ascii="Times New Roman" w:hAnsi="Times New Roman" w:cs="Times New Roman"/>
          <w:sz w:val="24"/>
          <w:szCs w:val="24"/>
        </w:rPr>
        <w:t>О</w:t>
      </w:r>
      <w:r w:rsidRPr="00144179">
        <w:rPr>
          <w:rFonts w:ascii="Times New Roman" w:hAnsi="Times New Roman" w:cs="Times New Roman"/>
          <w:sz w:val="24"/>
          <w:szCs w:val="24"/>
        </w:rPr>
        <w:t xml:space="preserve">бразовательные </w:t>
      </w:r>
      <w:r w:rsidR="0049247F">
        <w:rPr>
          <w:rFonts w:ascii="Times New Roman" w:hAnsi="Times New Roman" w:cs="Times New Roman"/>
          <w:sz w:val="24"/>
          <w:szCs w:val="24"/>
        </w:rPr>
        <w:t>учреждения</w:t>
      </w:r>
      <w:r w:rsidRPr="00144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144179">
        <w:rPr>
          <w:rFonts w:ascii="Times New Roman" w:hAnsi="Times New Roman" w:cs="Times New Roman"/>
          <w:sz w:val="24"/>
          <w:szCs w:val="24"/>
        </w:rPr>
        <w:t xml:space="preserve">, подведомственные </w:t>
      </w:r>
      <w:r>
        <w:rPr>
          <w:rFonts w:ascii="Times New Roman" w:hAnsi="Times New Roman" w:cs="Times New Roman"/>
          <w:sz w:val="24"/>
          <w:szCs w:val="24"/>
        </w:rPr>
        <w:t>МКУ «ИМЦ» Гаринского городского округа</w:t>
      </w:r>
      <w:r w:rsidRPr="00144179">
        <w:rPr>
          <w:rFonts w:ascii="Times New Roman" w:hAnsi="Times New Roman" w:cs="Times New Roman"/>
          <w:sz w:val="24"/>
          <w:szCs w:val="24"/>
        </w:rPr>
        <w:t>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№ 1</w:t>
      </w:r>
      <w:r w:rsidRPr="00144179">
        <w:rPr>
          <w:rFonts w:ascii="Times New Roman" w:hAnsi="Times New Roman" w:cs="Times New Roman"/>
          <w:sz w:val="24"/>
          <w:szCs w:val="24"/>
        </w:rPr>
        <w:t>.</w:t>
      </w:r>
    </w:p>
    <w:p w:rsidR="00493A86" w:rsidRPr="00144179" w:rsidRDefault="00493A86" w:rsidP="00962E2E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577D4">
        <w:rPr>
          <w:rFonts w:ascii="Times New Roman" w:hAnsi="Times New Roman"/>
          <w:sz w:val="24"/>
          <w:szCs w:val="24"/>
        </w:rPr>
        <w:t>В предоставлении услуги участвует МФЦ (в случае по</w:t>
      </w:r>
      <w:r>
        <w:rPr>
          <w:rFonts w:ascii="Times New Roman" w:hAnsi="Times New Roman"/>
          <w:sz w:val="24"/>
          <w:szCs w:val="24"/>
        </w:rPr>
        <w:t>дачи заявления через МФЦ).</w:t>
      </w:r>
    </w:p>
    <w:p w:rsidR="00493A86" w:rsidRPr="00144179" w:rsidRDefault="00493A86" w:rsidP="00962E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144179">
        <w:rPr>
          <w:rFonts w:ascii="Times New Roman" w:hAnsi="Times New Roman" w:cs="Times New Roman"/>
          <w:sz w:val="24"/>
          <w:szCs w:val="24"/>
        </w:rPr>
        <w:t xml:space="preserve">. Запрещается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44179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или муниципальные</w:t>
      </w:r>
      <w:r w:rsidRPr="00144179">
        <w:rPr>
          <w:rFonts w:ascii="Times New Roman" w:hAnsi="Times New Roman" w:cs="Times New Roman"/>
          <w:sz w:val="24"/>
          <w:szCs w:val="24"/>
        </w:rPr>
        <w:t xml:space="preserve"> органы и </w:t>
      </w:r>
      <w:r w:rsidR="00BB7944">
        <w:rPr>
          <w:rFonts w:ascii="Times New Roman" w:hAnsi="Times New Roman" w:cs="Times New Roman"/>
          <w:sz w:val="24"/>
          <w:szCs w:val="24"/>
        </w:rPr>
        <w:t>учреждения</w:t>
      </w:r>
      <w:r w:rsidRPr="00144179">
        <w:rPr>
          <w:rFonts w:ascii="Times New Roman" w:hAnsi="Times New Roman" w:cs="Times New Roman"/>
          <w:sz w:val="24"/>
          <w:szCs w:val="24"/>
        </w:rPr>
        <w:t xml:space="preserve">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44179">
        <w:rPr>
          <w:rFonts w:ascii="Times New Roman" w:hAnsi="Times New Roman" w:cs="Times New Roman"/>
          <w:sz w:val="24"/>
          <w:szCs w:val="24"/>
        </w:rPr>
        <w:t xml:space="preserve"> услуг, утвержденный нормативным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144179">
        <w:rPr>
          <w:rFonts w:ascii="Times New Roman" w:hAnsi="Times New Roman" w:cs="Times New Roman"/>
          <w:sz w:val="24"/>
          <w:szCs w:val="24"/>
        </w:rPr>
        <w:t>.</w:t>
      </w:r>
    </w:p>
    <w:p w:rsidR="001D226F" w:rsidRDefault="001D226F" w:rsidP="001D226F">
      <w:pPr>
        <w:pStyle w:val="a6"/>
        <w:ind w:left="1287"/>
        <w:rPr>
          <w:rFonts w:ascii="Times New Roman" w:hAnsi="Times New Roman"/>
          <w:b/>
        </w:rPr>
      </w:pPr>
    </w:p>
    <w:p w:rsidR="001D226F" w:rsidRPr="001D226F" w:rsidRDefault="001D226F" w:rsidP="001768E1">
      <w:pPr>
        <w:pStyle w:val="a6"/>
        <w:ind w:left="1287"/>
        <w:jc w:val="center"/>
        <w:rPr>
          <w:rFonts w:ascii="Times New Roman" w:hAnsi="Times New Roman"/>
          <w:b/>
        </w:rPr>
      </w:pPr>
      <w:r w:rsidRPr="001D226F">
        <w:rPr>
          <w:rFonts w:ascii="Times New Roman" w:hAnsi="Times New Roman"/>
          <w:b/>
        </w:rPr>
        <w:t>2.3. Результат предоставления муниципальной услуги</w:t>
      </w:r>
    </w:p>
    <w:p w:rsidR="00CD0E23" w:rsidRPr="007577D4" w:rsidRDefault="00CB3AA8" w:rsidP="00300155">
      <w:pPr>
        <w:numPr>
          <w:ilvl w:val="0"/>
          <w:numId w:val="16"/>
        </w:numPr>
        <w:tabs>
          <w:tab w:val="left" w:pos="851"/>
          <w:tab w:val="left" w:pos="993"/>
        </w:tabs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предоставле</w:t>
      </w:r>
      <w:r w:rsidR="007E3EA1" w:rsidRPr="007577D4">
        <w:rPr>
          <w:rFonts w:ascii="Times New Roman" w:hAnsi="Times New Roman"/>
          <w:sz w:val="24"/>
          <w:szCs w:val="24"/>
        </w:rPr>
        <w:t xml:space="preserve">ние путевки (места) в организации </w:t>
      </w:r>
      <w:r w:rsidRPr="007577D4">
        <w:rPr>
          <w:rFonts w:ascii="Times New Roman" w:hAnsi="Times New Roman"/>
          <w:sz w:val="24"/>
          <w:szCs w:val="24"/>
        </w:rPr>
        <w:t>отдыха детей (далее – путевки)</w:t>
      </w:r>
      <w:r w:rsidR="00CD0E23" w:rsidRPr="007577D4">
        <w:rPr>
          <w:rFonts w:ascii="Times New Roman" w:hAnsi="Times New Roman"/>
          <w:sz w:val="24"/>
          <w:szCs w:val="24"/>
        </w:rPr>
        <w:t>;</w:t>
      </w:r>
    </w:p>
    <w:p w:rsidR="00CD0E23" w:rsidRPr="007577D4" w:rsidRDefault="00CB3AA8" w:rsidP="00300155">
      <w:pPr>
        <w:numPr>
          <w:ilvl w:val="0"/>
          <w:numId w:val="16"/>
        </w:numPr>
        <w:tabs>
          <w:tab w:val="left" w:pos="851"/>
          <w:tab w:val="left" w:pos="993"/>
        </w:tabs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мотивированный отказ в предоставлении услуги.</w:t>
      </w:r>
    </w:p>
    <w:p w:rsidR="00E5498B" w:rsidRPr="007577D4" w:rsidRDefault="00E5498B" w:rsidP="00550DAB">
      <w:pPr>
        <w:tabs>
          <w:tab w:val="left" w:pos="851"/>
        </w:tabs>
        <w:ind w:left="1287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725A" w:rsidRDefault="0003725A" w:rsidP="001768E1">
      <w:pPr>
        <w:tabs>
          <w:tab w:val="left" w:pos="0"/>
          <w:tab w:val="left" w:pos="709"/>
          <w:tab w:val="left" w:pos="1276"/>
        </w:tabs>
        <w:spacing w:after="0"/>
        <w:ind w:right="98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516" w:rsidRPr="00BB7944" w:rsidRDefault="00915516" w:rsidP="001768E1">
      <w:pPr>
        <w:tabs>
          <w:tab w:val="left" w:pos="0"/>
          <w:tab w:val="left" w:pos="709"/>
          <w:tab w:val="left" w:pos="1276"/>
        </w:tabs>
        <w:spacing w:after="0"/>
        <w:ind w:right="98" w:firstLine="709"/>
        <w:jc w:val="center"/>
        <w:rPr>
          <w:rFonts w:ascii="Times New Roman" w:hAnsi="Times New Roman"/>
          <w:b/>
          <w:sz w:val="24"/>
          <w:szCs w:val="24"/>
        </w:rPr>
      </w:pPr>
      <w:r w:rsidRPr="00BB7944">
        <w:rPr>
          <w:rFonts w:ascii="Times New Roman" w:hAnsi="Times New Roman"/>
          <w:b/>
          <w:sz w:val="24"/>
          <w:szCs w:val="24"/>
        </w:rPr>
        <w:t xml:space="preserve">2.4. Срок предоставления </w:t>
      </w:r>
      <w:r w:rsidR="001768E1" w:rsidRPr="00BB7944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BB7944">
        <w:rPr>
          <w:rFonts w:ascii="Times New Roman" w:hAnsi="Times New Roman"/>
          <w:b/>
          <w:sz w:val="24"/>
          <w:szCs w:val="24"/>
        </w:rPr>
        <w:t>услуги.</w:t>
      </w:r>
    </w:p>
    <w:p w:rsidR="00CD0E23" w:rsidRPr="00BB7944" w:rsidRDefault="00CB3AA8" w:rsidP="00550DAB">
      <w:pPr>
        <w:tabs>
          <w:tab w:val="left" w:pos="851"/>
        </w:tabs>
        <w:spacing w:before="240"/>
        <w:ind w:firstLine="720"/>
        <w:contextualSpacing/>
        <w:jc w:val="both"/>
        <w:rPr>
          <w:rFonts w:ascii="Times New Roman" w:hAnsi="Times New Roman"/>
          <w:kern w:val="36"/>
          <w:sz w:val="24"/>
          <w:szCs w:val="24"/>
        </w:rPr>
      </w:pPr>
      <w:r w:rsidRPr="00BB7944">
        <w:rPr>
          <w:rFonts w:ascii="Times New Roman" w:hAnsi="Times New Roman"/>
          <w:kern w:val="36"/>
          <w:sz w:val="24"/>
          <w:szCs w:val="24"/>
        </w:rPr>
        <w:t xml:space="preserve">Срок предоставления услуги составляет не более 4 месяцев с момента обращения. </w:t>
      </w:r>
    </w:p>
    <w:p w:rsidR="00CB3AA8" w:rsidRPr="00BB7944" w:rsidRDefault="00CB3AA8" w:rsidP="00550DAB">
      <w:pPr>
        <w:tabs>
          <w:tab w:val="left" w:pos="851"/>
        </w:tabs>
        <w:ind w:firstLine="720"/>
        <w:contextualSpacing/>
        <w:jc w:val="both"/>
        <w:rPr>
          <w:rFonts w:ascii="Times New Roman" w:hAnsi="Times New Roman"/>
          <w:kern w:val="36"/>
          <w:sz w:val="24"/>
          <w:szCs w:val="24"/>
        </w:rPr>
      </w:pPr>
      <w:r w:rsidRPr="00BB7944">
        <w:rPr>
          <w:rFonts w:ascii="Times New Roman" w:hAnsi="Times New Roman"/>
          <w:kern w:val="36"/>
          <w:sz w:val="24"/>
          <w:szCs w:val="24"/>
        </w:rPr>
        <w:t>Начало приема докум</w:t>
      </w:r>
      <w:r w:rsidR="00550DAB" w:rsidRPr="00BB7944">
        <w:rPr>
          <w:rFonts w:ascii="Times New Roman" w:hAnsi="Times New Roman"/>
          <w:kern w:val="36"/>
          <w:sz w:val="24"/>
          <w:szCs w:val="24"/>
        </w:rPr>
        <w:t>ентов для постановки на учет по предоставлению</w:t>
      </w:r>
      <w:r w:rsidRPr="00BB7944">
        <w:rPr>
          <w:rFonts w:ascii="Times New Roman" w:hAnsi="Times New Roman"/>
          <w:kern w:val="36"/>
          <w:sz w:val="24"/>
          <w:szCs w:val="24"/>
        </w:rPr>
        <w:t xml:space="preserve"> детям путевок в организации отдыха начинается с 1 апреля по 15 мая текущего года.</w:t>
      </w:r>
    </w:p>
    <w:p w:rsidR="00CD0E23" w:rsidRPr="007577D4" w:rsidRDefault="0043333E" w:rsidP="00550DAB">
      <w:pPr>
        <w:tabs>
          <w:tab w:val="left" w:pos="851"/>
        </w:tabs>
        <w:ind w:firstLine="720"/>
        <w:contextualSpacing/>
        <w:jc w:val="both"/>
        <w:rPr>
          <w:rFonts w:ascii="Times New Roman" w:hAnsi="Times New Roman"/>
          <w:kern w:val="36"/>
          <w:sz w:val="24"/>
          <w:szCs w:val="24"/>
        </w:rPr>
      </w:pPr>
      <w:r w:rsidRPr="00BB7944">
        <w:rPr>
          <w:rFonts w:ascii="Times New Roman" w:hAnsi="Times New Roman"/>
          <w:kern w:val="36"/>
          <w:sz w:val="24"/>
          <w:szCs w:val="24"/>
        </w:rPr>
        <w:t>Подготовка решения о выдаче (об отказе в выдачи) путевки - с 16 по 22 мая текущего года.</w:t>
      </w:r>
    </w:p>
    <w:p w:rsidR="006E4001" w:rsidRPr="006E4001" w:rsidRDefault="006E4001" w:rsidP="006E4001">
      <w:pPr>
        <w:pStyle w:val="a6"/>
        <w:jc w:val="center"/>
        <w:rPr>
          <w:rFonts w:ascii="Times New Roman" w:hAnsi="Times New Roman"/>
          <w:b/>
        </w:rPr>
      </w:pPr>
      <w:r w:rsidRPr="006E4001">
        <w:rPr>
          <w:rFonts w:ascii="Times New Roman" w:hAnsi="Times New Roman"/>
          <w:b/>
        </w:rPr>
        <w:lastRenderedPageBreak/>
        <w:t>2.5. Правовые основания для предоставления муниципальной услуги</w:t>
      </w:r>
    </w:p>
    <w:p w:rsidR="00CB3AA8" w:rsidRPr="007577D4" w:rsidRDefault="00CB3AA8" w:rsidP="00300155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Конвенция о правах ребенка, одобренная Генеральной Ассамблеей ООН от 20.11.1989 г.; </w:t>
      </w:r>
    </w:p>
    <w:p w:rsidR="00CB3AA8" w:rsidRPr="007577D4" w:rsidRDefault="00CB3AA8" w:rsidP="00300155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Конституция Российской Федерации </w:t>
      </w:r>
      <w:r w:rsidR="00FA6D8F" w:rsidRPr="007577D4">
        <w:rPr>
          <w:rFonts w:ascii="Times New Roman" w:hAnsi="Times New Roman"/>
          <w:sz w:val="24"/>
          <w:szCs w:val="24"/>
        </w:rPr>
        <w:t>от 12.12.1993</w:t>
      </w:r>
      <w:r w:rsidRPr="007577D4">
        <w:rPr>
          <w:rFonts w:ascii="Times New Roman" w:hAnsi="Times New Roman"/>
          <w:sz w:val="24"/>
          <w:szCs w:val="24"/>
        </w:rPr>
        <w:t>;</w:t>
      </w:r>
    </w:p>
    <w:p w:rsidR="00CB3AA8" w:rsidRPr="007577D4" w:rsidRDefault="00CB3AA8" w:rsidP="00300155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Семейный кодекс Российской Ф</w:t>
      </w:r>
      <w:r w:rsidR="00357620" w:rsidRPr="007577D4">
        <w:rPr>
          <w:rFonts w:ascii="Times New Roman" w:hAnsi="Times New Roman"/>
          <w:sz w:val="24"/>
          <w:szCs w:val="24"/>
        </w:rPr>
        <w:t>едерации от 29.12.1995 г. № 223</w:t>
      </w:r>
      <w:r w:rsidR="00FA6D8F" w:rsidRPr="007577D4">
        <w:rPr>
          <w:rFonts w:ascii="Times New Roman" w:hAnsi="Times New Roman"/>
          <w:sz w:val="24"/>
          <w:szCs w:val="24"/>
        </w:rPr>
        <w:t>;</w:t>
      </w:r>
    </w:p>
    <w:p w:rsidR="00CB3AA8" w:rsidRPr="007577D4" w:rsidRDefault="00CB3AA8" w:rsidP="00300155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Федеральный закон от 17.01.1992 г. № 2202-1 «О прокуратуре Российской Федерации»</w:t>
      </w:r>
      <w:r w:rsidR="00FA6D8F" w:rsidRPr="007577D4">
        <w:rPr>
          <w:rFonts w:ascii="Times New Roman" w:hAnsi="Times New Roman"/>
          <w:sz w:val="24"/>
          <w:szCs w:val="24"/>
        </w:rPr>
        <w:t>;</w:t>
      </w:r>
    </w:p>
    <w:p w:rsidR="00CB3AA8" w:rsidRPr="007577D4" w:rsidRDefault="00CB3AA8" w:rsidP="00300155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Федеральный закон от 26.06.1992 г. № 3132-1 «О статусе судей в Российской Федерации»</w:t>
      </w:r>
      <w:r w:rsidR="00FA6D8F" w:rsidRPr="007577D4">
        <w:rPr>
          <w:rFonts w:ascii="Times New Roman" w:hAnsi="Times New Roman"/>
          <w:sz w:val="24"/>
          <w:szCs w:val="24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Федеральный закон от 27.05.1998 г. № 76-ФЗ «О статусе военнослужащих»</w:t>
      </w:r>
      <w:r w:rsidR="00FA6D8F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Фед</w:t>
      </w:r>
      <w:r w:rsidR="00357620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еральный закон от 24.07.1998 г.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№ 124-ФЗ «Об основных гарантиях прав ребенка в Российской Федерации»</w:t>
      </w:r>
      <w:r w:rsidR="00FA6D8F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Федеральный закон от 24.06.1999 г. № 120-ФЗ «Об основах системы профилактики безнадзорности и правонарушений несовершеннолетних»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Федеральный закон от 06.10.2003 г. № 131-ФЗ «Об общих принципах организации местного самоуправления в Российской Федерации»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Федеральный закон от 02.05.2006 г. № 59-ФЗ «О порядке рассмотрения обращени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й граждан Российской Федерации»;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0080"/>
        </w:tabs>
        <w:suppressAutoHyphens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Федеральны</w:t>
      </w:r>
      <w:r w:rsidR="00357620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й закон от 09.02.2009 г.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№ 8-ФЗ «Об обеспечении доступа к информации о деятельности государственных органов и органов местного самоуправления»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Федеральный закон от 27.07.2010 г. № 210-ФЗ «Об организации предоставления государственных и муниципальных услуг»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Федеральный закон от 28.12.2010 г. № 403-ФЗ «О следственном комитете Российской Федерации»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CB3AA8" w:rsidP="00300155">
      <w:pPr>
        <w:numPr>
          <w:ilvl w:val="0"/>
          <w:numId w:val="5"/>
        </w:numPr>
        <w:shd w:val="clear" w:color="auto" w:fill="FFFFFF"/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Федеральный закон от 07.02.2011 г. № 3-ФЗ «О полиции»</w:t>
      </w:r>
      <w:r w:rsidR="004848D4" w:rsidRPr="007577D4">
        <w:rPr>
          <w:rFonts w:ascii="Times New Roman" w:hAnsi="Times New Roman"/>
          <w:sz w:val="24"/>
          <w:szCs w:val="24"/>
        </w:rPr>
        <w:t>;</w:t>
      </w:r>
    </w:p>
    <w:p w:rsidR="00CB3AA8" w:rsidRPr="007577D4" w:rsidRDefault="00CB3AA8" w:rsidP="00300155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</w:t>
      </w:r>
      <w:r w:rsidR="004848D4" w:rsidRPr="007577D4">
        <w:rPr>
          <w:rFonts w:ascii="Times New Roman" w:hAnsi="Times New Roman"/>
          <w:sz w:val="24"/>
          <w:szCs w:val="24"/>
        </w:rPr>
        <w:t>;</w:t>
      </w:r>
    </w:p>
    <w:p w:rsidR="00CB3AA8" w:rsidRPr="007577D4" w:rsidRDefault="00CB3AA8" w:rsidP="0030015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9300D6" w:rsidRPr="007577D4" w:rsidRDefault="009300D6" w:rsidP="0030015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Федеральный закон от 01.12.2014 № 419-ФЗ “О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инвалидов”;</w:t>
      </w:r>
    </w:p>
    <w:p w:rsidR="00CB3AA8" w:rsidRPr="007577D4" w:rsidRDefault="00CB3AA8" w:rsidP="0030015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Указ Президента Российской Федерации от 02.10.1992 г. № 1157 «О дополнительных мерах государственной поддержки инвалидов»</w:t>
      </w:r>
      <w:r w:rsidR="004848D4" w:rsidRPr="007577D4">
        <w:rPr>
          <w:rFonts w:ascii="Times New Roman" w:hAnsi="Times New Roman"/>
          <w:sz w:val="24"/>
          <w:szCs w:val="24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0080"/>
        </w:tabs>
        <w:suppressAutoHyphens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Национальный стандарт Российской Федерации ГОСТ Р 52887-2007 «Услуги детям в учреждениях отдыха и оздоровления», утвержден приказом Федерального агентства по техническому регулированию и метрологии от 27 декабря 2007 г. № 565-ст;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закон Свердловской области от 23.10.1995 г. № 28-ОЗ «О защите прав ребенка»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  <w:tab w:val="left" w:pos="1080"/>
        </w:tabs>
        <w:suppressAutoHyphens/>
        <w:spacing w:after="0"/>
        <w:ind w:left="0" w:right="98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закон Свердловской области от 15.06.2011 г. № 38–ОЗ «Об организации и обеспечении отдыха и оздоровления детей в Свердловской области»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9077EC" w:rsidRPr="00BA2D41" w:rsidRDefault="007D1610" w:rsidP="007D16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</w:t>
      </w:r>
      <w:r w:rsidR="009077EC" w:rsidRPr="00BA2D41">
        <w:rPr>
          <w:rFonts w:ascii="Times New Roman" w:hAnsi="Times New Roman" w:cs="Times New Roman"/>
          <w:sz w:val="24"/>
          <w:szCs w:val="24"/>
        </w:rPr>
        <w:t>Постановление администрации Гаринского городского округа от 10.05.2017 № 95 «О создании Муниципального казенного учреждения «Информационно-методический центр» Гаринского городского округа;</w:t>
      </w:r>
    </w:p>
    <w:p w:rsidR="009077EC" w:rsidRPr="00174F1C" w:rsidRDefault="009077EC" w:rsidP="007D1610">
      <w:pPr>
        <w:pStyle w:val="ConsPlusNormal"/>
        <w:numPr>
          <w:ilvl w:val="0"/>
          <w:numId w:val="5"/>
        </w:numPr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BA2D4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Гаринского городского округа от 27.12.2018 №253 </w:t>
      </w:r>
      <w:r w:rsidRPr="00BA2D41">
        <w:rPr>
          <w:rFonts w:ascii="Times New Roman" w:hAnsi="Times New Roman" w:cs="Times New Roman"/>
          <w:sz w:val="24"/>
          <w:szCs w:val="24"/>
        </w:rPr>
        <w:lastRenderedPageBreak/>
        <w:t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услуг»;</w:t>
      </w:r>
    </w:p>
    <w:p w:rsidR="009077EC" w:rsidRPr="00174F1C" w:rsidRDefault="009077EC" w:rsidP="007D1610">
      <w:pPr>
        <w:pStyle w:val="ConsPlusNormal"/>
        <w:numPr>
          <w:ilvl w:val="0"/>
          <w:numId w:val="5"/>
        </w:numPr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B30C16">
        <w:rPr>
          <w:rFonts w:ascii="Times New Roman" w:hAnsi="Times New Roman" w:cs="Times New Roman"/>
          <w:sz w:val="24"/>
          <w:szCs w:val="24"/>
        </w:rPr>
        <w:t>Постановление администрации Гаринского городского округа  от 17.04.2019 № 160 "Об утверждения перечня муниципальных услуг, предоставляемых на территории Гаринского городского округа и перечня муниципальных услуг, предоставление которых организуется по принципу «одного окна» в государственном бюджетном  учреждении Свердловской области "Многофункциональный центр предоставления государственных  и муниципальных  услуг» на территории Гаринского городского округа.</w:t>
      </w:r>
    </w:p>
    <w:p w:rsidR="00CD0E23" w:rsidRPr="007577D4" w:rsidRDefault="00CD0E23" w:rsidP="0096136D">
      <w:pPr>
        <w:tabs>
          <w:tab w:val="left" w:pos="851"/>
          <w:tab w:val="left" w:pos="1134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37BC5" w:rsidRPr="00476FBF" w:rsidRDefault="00A37BC5" w:rsidP="00A37BC5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6FBF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A37BC5" w:rsidRDefault="00A37BC5" w:rsidP="0096136D">
      <w:pPr>
        <w:ind w:firstLine="567"/>
        <w:contextualSpacing/>
        <w:jc w:val="both"/>
        <w:rPr>
          <w:rFonts w:ascii="Times New Roman" w:hAnsi="Times New Roman"/>
          <w:b/>
          <w:sz w:val="4"/>
          <w:szCs w:val="4"/>
        </w:rPr>
      </w:pPr>
    </w:p>
    <w:p w:rsidR="00A37BC5" w:rsidRPr="00A37BC5" w:rsidRDefault="00A37BC5" w:rsidP="0096136D">
      <w:pPr>
        <w:ind w:firstLine="567"/>
        <w:contextualSpacing/>
        <w:jc w:val="both"/>
        <w:rPr>
          <w:rFonts w:ascii="Times New Roman" w:hAnsi="Times New Roman"/>
          <w:b/>
          <w:sz w:val="4"/>
          <w:szCs w:val="4"/>
        </w:rPr>
      </w:pPr>
    </w:p>
    <w:p w:rsidR="00CB3AA8" w:rsidRPr="00A37BC5" w:rsidRDefault="00CB3AA8" w:rsidP="0096136D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7BC5">
        <w:rPr>
          <w:rFonts w:ascii="Times New Roman" w:hAnsi="Times New Roman"/>
          <w:b/>
          <w:sz w:val="24"/>
          <w:szCs w:val="24"/>
        </w:rPr>
        <w:t>2.6.1. Документы (в том числе документы личного хранения), которые представляются заявителем самостоятельно:</w:t>
      </w:r>
    </w:p>
    <w:p w:rsidR="00CB3AA8" w:rsidRPr="00A37BC5" w:rsidRDefault="00CB3AA8" w:rsidP="00300155">
      <w:pPr>
        <w:numPr>
          <w:ilvl w:val="0"/>
          <w:numId w:val="1"/>
        </w:numPr>
        <w:tabs>
          <w:tab w:val="clear" w:pos="1128"/>
          <w:tab w:val="num" w:pos="360"/>
          <w:tab w:val="num" w:pos="900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7BC5">
        <w:rPr>
          <w:rFonts w:ascii="Times New Roman" w:hAnsi="Times New Roman"/>
          <w:sz w:val="24"/>
          <w:szCs w:val="24"/>
        </w:rPr>
        <w:t>заявление</w:t>
      </w:r>
      <w:r w:rsidR="00F11BF2" w:rsidRPr="00A37BC5">
        <w:rPr>
          <w:rFonts w:ascii="Times New Roman" w:hAnsi="Times New Roman"/>
          <w:sz w:val="24"/>
          <w:szCs w:val="24"/>
        </w:rPr>
        <w:t xml:space="preserve"> (</w:t>
      </w:r>
      <w:r w:rsidR="00E5498B" w:rsidRPr="00A37BC5">
        <w:rPr>
          <w:rFonts w:ascii="Times New Roman" w:hAnsi="Times New Roman"/>
          <w:sz w:val="24"/>
          <w:szCs w:val="24"/>
        </w:rPr>
        <w:t>по форме, указанной в П</w:t>
      </w:r>
      <w:r w:rsidR="005B1629" w:rsidRPr="00A37BC5">
        <w:rPr>
          <w:rFonts w:ascii="Times New Roman" w:hAnsi="Times New Roman"/>
          <w:sz w:val="24"/>
          <w:szCs w:val="24"/>
        </w:rPr>
        <w:t xml:space="preserve">риложении № </w:t>
      </w:r>
      <w:r w:rsidR="00353DE4">
        <w:rPr>
          <w:rFonts w:ascii="Times New Roman" w:hAnsi="Times New Roman"/>
          <w:sz w:val="24"/>
          <w:szCs w:val="24"/>
        </w:rPr>
        <w:t>2</w:t>
      </w:r>
      <w:r w:rsidR="00E5498B" w:rsidRPr="00A37BC5">
        <w:rPr>
          <w:rFonts w:ascii="Times New Roman" w:hAnsi="Times New Roman"/>
          <w:sz w:val="24"/>
          <w:szCs w:val="24"/>
        </w:rPr>
        <w:t xml:space="preserve"> </w:t>
      </w:r>
      <w:r w:rsidR="00F11BF2" w:rsidRPr="00A37BC5">
        <w:rPr>
          <w:rFonts w:ascii="Times New Roman" w:hAnsi="Times New Roman"/>
          <w:sz w:val="24"/>
          <w:szCs w:val="24"/>
        </w:rPr>
        <w:t xml:space="preserve"> р</w:t>
      </w:r>
      <w:r w:rsidR="00E5498B" w:rsidRPr="00A37BC5">
        <w:rPr>
          <w:rFonts w:ascii="Times New Roman" w:hAnsi="Times New Roman"/>
          <w:sz w:val="24"/>
          <w:szCs w:val="24"/>
        </w:rPr>
        <w:t>егламента</w:t>
      </w:r>
      <w:r w:rsidRPr="00A37BC5">
        <w:rPr>
          <w:rFonts w:ascii="Times New Roman" w:hAnsi="Times New Roman"/>
          <w:sz w:val="24"/>
          <w:szCs w:val="24"/>
        </w:rPr>
        <w:t xml:space="preserve">); </w:t>
      </w:r>
    </w:p>
    <w:p w:rsidR="00CB3AA8" w:rsidRPr="00A37BC5" w:rsidRDefault="00CB3AA8" w:rsidP="00300155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7BC5">
        <w:rPr>
          <w:rFonts w:ascii="Times New Roman" w:hAnsi="Times New Roman"/>
          <w:sz w:val="24"/>
          <w:szCs w:val="24"/>
        </w:rPr>
        <w:t>копи</w:t>
      </w:r>
      <w:r w:rsidR="00CD0E23" w:rsidRPr="00A37BC5">
        <w:rPr>
          <w:rFonts w:ascii="Times New Roman" w:hAnsi="Times New Roman"/>
          <w:sz w:val="24"/>
          <w:szCs w:val="24"/>
        </w:rPr>
        <w:t>я</w:t>
      </w:r>
      <w:r w:rsidRPr="00A37BC5">
        <w:rPr>
          <w:rFonts w:ascii="Times New Roman" w:hAnsi="Times New Roman"/>
          <w:sz w:val="24"/>
          <w:szCs w:val="24"/>
        </w:rPr>
        <w:t xml:space="preserve"> и оригинал документа, удостоверяющего личность заявителя (паспорт гражданина Российской Федерации либо иной документ, установленный федеральным законом);</w:t>
      </w:r>
    </w:p>
    <w:p w:rsidR="00CB3AA8" w:rsidRPr="00A37BC5" w:rsidRDefault="00CB3AA8" w:rsidP="00300155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7BC5">
        <w:rPr>
          <w:rFonts w:ascii="Times New Roman" w:hAnsi="Times New Roman"/>
          <w:sz w:val="24"/>
          <w:szCs w:val="24"/>
        </w:rPr>
        <w:t>копия и оригинал свидетельства о рождении ребенка;</w:t>
      </w:r>
    </w:p>
    <w:p w:rsidR="00CB3AA8" w:rsidRPr="00A37BC5" w:rsidRDefault="00CB3AA8" w:rsidP="00300155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7BC5">
        <w:rPr>
          <w:rFonts w:ascii="Times New Roman" w:hAnsi="Times New Roman"/>
          <w:sz w:val="24"/>
          <w:szCs w:val="24"/>
        </w:rPr>
        <w:t>справка с места раб</w:t>
      </w:r>
      <w:r w:rsidR="00DE6506" w:rsidRPr="00A37BC5">
        <w:rPr>
          <w:rFonts w:ascii="Times New Roman" w:hAnsi="Times New Roman"/>
          <w:sz w:val="24"/>
          <w:szCs w:val="24"/>
        </w:rPr>
        <w:t xml:space="preserve">оты (о месте работы заявителя), либо </w:t>
      </w:r>
      <w:r w:rsidR="0065628C" w:rsidRPr="00A37BC5">
        <w:rPr>
          <w:rFonts w:ascii="Times New Roman" w:hAnsi="Times New Roman"/>
          <w:sz w:val="24"/>
          <w:szCs w:val="24"/>
        </w:rPr>
        <w:t>справка</w:t>
      </w:r>
      <w:r w:rsidR="00DE6506" w:rsidRPr="00A37BC5">
        <w:rPr>
          <w:rFonts w:ascii="Times New Roman" w:hAnsi="Times New Roman"/>
          <w:sz w:val="24"/>
          <w:szCs w:val="24"/>
        </w:rPr>
        <w:t xml:space="preserve"> о состоянии на уче</w:t>
      </w:r>
      <w:r w:rsidR="0065628C" w:rsidRPr="00A37BC5">
        <w:rPr>
          <w:rFonts w:ascii="Times New Roman" w:hAnsi="Times New Roman"/>
          <w:sz w:val="24"/>
          <w:szCs w:val="24"/>
        </w:rPr>
        <w:t>те в центре занятости населения, либо оригинал и копия пенсионного удостоверения;</w:t>
      </w:r>
    </w:p>
    <w:p w:rsidR="00CB3AA8" w:rsidRPr="00A37BC5" w:rsidRDefault="00CB3AA8" w:rsidP="00300155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7BC5">
        <w:rPr>
          <w:rFonts w:ascii="Times New Roman" w:hAnsi="Times New Roman"/>
          <w:sz w:val="24"/>
          <w:szCs w:val="24"/>
        </w:rPr>
        <w:t>копи</w:t>
      </w:r>
      <w:r w:rsidR="00CD0E23" w:rsidRPr="00A37BC5">
        <w:rPr>
          <w:rFonts w:ascii="Times New Roman" w:hAnsi="Times New Roman"/>
          <w:sz w:val="24"/>
          <w:szCs w:val="24"/>
        </w:rPr>
        <w:t>я</w:t>
      </w:r>
      <w:r w:rsidRPr="00A37BC5">
        <w:rPr>
          <w:rFonts w:ascii="Times New Roman" w:hAnsi="Times New Roman"/>
          <w:sz w:val="24"/>
          <w:szCs w:val="24"/>
        </w:rPr>
        <w:t xml:space="preserve"> и оригинал решения органа опеки и попечительства об установлении опеки и попечительства (в случае подачи заявления </w:t>
      </w:r>
      <w:r w:rsidR="00E5498B" w:rsidRPr="00A37BC5">
        <w:rPr>
          <w:rFonts w:ascii="Times New Roman" w:hAnsi="Times New Roman"/>
          <w:sz w:val="24"/>
          <w:szCs w:val="24"/>
        </w:rPr>
        <w:t>опекуном).</w:t>
      </w:r>
    </w:p>
    <w:p w:rsidR="00E5498B" w:rsidRPr="00A37BC5" w:rsidRDefault="00E5498B" w:rsidP="0096136D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7BC5">
        <w:rPr>
          <w:rFonts w:ascii="Times New Roman" w:hAnsi="Times New Roman"/>
          <w:b/>
          <w:sz w:val="24"/>
          <w:szCs w:val="24"/>
        </w:rPr>
        <w:t xml:space="preserve">2.6.2. Документы (в том числе документы личного хранения), которые представляются заявителем самостоятельно и необходимы для подтверждения наличия внеочередного и первоочередного права на предоставление </w:t>
      </w:r>
      <w:r w:rsidR="00E16F53" w:rsidRPr="00A37BC5">
        <w:rPr>
          <w:rFonts w:ascii="Times New Roman" w:hAnsi="Times New Roman"/>
          <w:b/>
          <w:sz w:val="24"/>
          <w:szCs w:val="24"/>
        </w:rPr>
        <w:t>путевки</w:t>
      </w:r>
      <w:r w:rsidRPr="00A37BC5">
        <w:rPr>
          <w:rFonts w:ascii="Times New Roman" w:hAnsi="Times New Roman"/>
          <w:b/>
          <w:sz w:val="24"/>
          <w:szCs w:val="24"/>
        </w:rPr>
        <w:t>:</w:t>
      </w:r>
    </w:p>
    <w:p w:rsidR="00E5498B" w:rsidRPr="007577D4" w:rsidRDefault="00E5498B" w:rsidP="0096136D">
      <w:pPr>
        <w:tabs>
          <w:tab w:val="left" w:pos="540"/>
          <w:tab w:val="left" w:pos="709"/>
        </w:tabs>
        <w:autoSpaceDE w:val="0"/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A37BC5">
        <w:rPr>
          <w:rFonts w:ascii="Times New Roman" w:hAnsi="Times New Roman"/>
          <w:sz w:val="24"/>
          <w:szCs w:val="24"/>
        </w:rPr>
        <w:t>1) справка с места работы с указанием должности для:</w:t>
      </w:r>
      <w:r w:rsidRPr="007577D4">
        <w:rPr>
          <w:rFonts w:ascii="Times New Roman" w:hAnsi="Times New Roman"/>
          <w:sz w:val="24"/>
          <w:szCs w:val="24"/>
        </w:rPr>
        <w:t xml:space="preserve"> </w:t>
      </w:r>
    </w:p>
    <w:p w:rsidR="00E5498B" w:rsidRPr="007577D4" w:rsidRDefault="00E5498B" w:rsidP="00300155">
      <w:pPr>
        <w:numPr>
          <w:ilvl w:val="0"/>
          <w:numId w:val="20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сотрудников Следственного комитета Российской Федерации;</w:t>
      </w:r>
    </w:p>
    <w:p w:rsidR="00E5498B" w:rsidRPr="007577D4" w:rsidRDefault="00E5498B" w:rsidP="00300155">
      <w:pPr>
        <w:numPr>
          <w:ilvl w:val="0"/>
          <w:numId w:val="20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прокуроров (в том числе для получения льготы детьми погибших (пропавших без вести), умерших, ставших инвалидами работников органов прокуратуры);</w:t>
      </w:r>
    </w:p>
    <w:p w:rsidR="00E5498B" w:rsidRPr="007577D4" w:rsidRDefault="00E5498B" w:rsidP="00300155">
      <w:pPr>
        <w:numPr>
          <w:ilvl w:val="0"/>
          <w:numId w:val="20"/>
        </w:numPr>
        <w:tabs>
          <w:tab w:val="left" w:pos="993"/>
          <w:tab w:val="left" w:pos="1701"/>
        </w:tabs>
        <w:suppressAutoHyphens/>
        <w:spacing w:after="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сотрудников полиции (включительно для получения льготы детьми сотрудников полиции, погибших (умерших) вследствие увечья или иного повреждения здоровья, полученных в связи с выполнением служебных обязанностей; сотрудника полиции, умершего вследствие заболевания, полученного в период прохождения службы в полиции;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сотрудника полиции, гражданина Российской Федерации, указанных в </w:t>
      </w:r>
      <w:hyperlink r:id="rId13" w:history="1">
        <w:r w:rsidRPr="007577D4">
          <w:rPr>
            <w:rFonts w:ascii="Times New Roman" w:hAnsi="Times New Roman"/>
            <w:sz w:val="24"/>
            <w:szCs w:val="24"/>
          </w:rPr>
          <w:t>пунктах 1</w:t>
        </w:r>
      </w:hyperlink>
      <w:r w:rsidRPr="007577D4"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 w:rsidRPr="007577D4">
          <w:rPr>
            <w:rFonts w:ascii="Times New Roman" w:hAnsi="Times New Roman"/>
            <w:sz w:val="24"/>
            <w:szCs w:val="24"/>
          </w:rPr>
          <w:t>5</w:t>
        </w:r>
      </w:hyperlink>
      <w:r w:rsidRPr="007577D4">
        <w:rPr>
          <w:rFonts w:ascii="Times New Roman" w:hAnsi="Times New Roman"/>
          <w:sz w:val="24"/>
          <w:szCs w:val="24"/>
        </w:rPr>
        <w:t xml:space="preserve"> части 6 статьи 46 Федерального закона «О полиции» на иждивении которых находятся дети);</w:t>
      </w:r>
    </w:p>
    <w:p w:rsidR="00E5498B" w:rsidRPr="007577D4" w:rsidRDefault="00E5498B" w:rsidP="00300155">
      <w:pPr>
        <w:numPr>
          <w:ilvl w:val="0"/>
          <w:numId w:val="20"/>
        </w:numPr>
        <w:tabs>
          <w:tab w:val="left" w:pos="993"/>
          <w:tab w:val="left" w:pos="1701"/>
        </w:tabs>
        <w:suppressAutoHyphens/>
        <w:spacing w:after="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</w:t>
      </w:r>
      <w:r w:rsidRPr="007577D4">
        <w:rPr>
          <w:rFonts w:ascii="Times New Roman" w:hAnsi="Times New Roman"/>
          <w:sz w:val="24"/>
          <w:szCs w:val="24"/>
        </w:rPr>
        <w:lastRenderedPageBreak/>
        <w:t>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(включительно для получения льготы детьми сотрудника, погибшего (умершего) вследствие увечья или иного повреждения здоровья, полученных в связи с выполнением служебных обязанностей; детям сотрудника, умершего вследствие заболевания, полученного в период прохождения службы в учреждениях и органах;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детям, находящимся (находившимся) на иждивении сотрудника, гражданина Российской Федерации);</w:t>
      </w:r>
    </w:p>
    <w:p w:rsidR="00E5498B" w:rsidRPr="007577D4" w:rsidRDefault="00E5498B" w:rsidP="00300155">
      <w:pPr>
        <w:numPr>
          <w:ilvl w:val="0"/>
          <w:numId w:val="20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военнослужащих (в том числе для получения льготы детьми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Федерации;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 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- силы Объединенной группировки):</w:t>
      </w:r>
    </w:p>
    <w:p w:rsidR="00E5498B" w:rsidRPr="007577D4" w:rsidRDefault="00E5498B" w:rsidP="00300155">
      <w:pPr>
        <w:numPr>
          <w:ilvl w:val="0"/>
          <w:numId w:val="2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</w:t>
      </w:r>
    </w:p>
    <w:p w:rsidR="00E5498B" w:rsidRPr="007577D4" w:rsidRDefault="00E5498B" w:rsidP="00300155">
      <w:pPr>
        <w:numPr>
          <w:ilvl w:val="0"/>
          <w:numId w:val="2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командированных в воинские части и органы, указанные в </w:t>
      </w:r>
      <w:hyperlink r:id="rId15" w:history="1">
        <w:r w:rsidRPr="007577D4">
          <w:rPr>
            <w:rFonts w:ascii="Times New Roman" w:hAnsi="Times New Roman"/>
            <w:sz w:val="24"/>
            <w:szCs w:val="24"/>
          </w:rPr>
          <w:t>подпункте «а»</w:t>
        </w:r>
      </w:hyperlink>
      <w:r w:rsidRPr="007577D4">
        <w:rPr>
          <w:rFonts w:ascii="Times New Roman" w:hAnsi="Times New Roman"/>
          <w:sz w:val="24"/>
          <w:szCs w:val="24"/>
        </w:rPr>
        <w:t xml:space="preserve"> настоящего пункта;</w:t>
      </w:r>
    </w:p>
    <w:p w:rsidR="00E5498B" w:rsidRPr="007577D4" w:rsidRDefault="00E5498B" w:rsidP="00300155">
      <w:pPr>
        <w:numPr>
          <w:ilvl w:val="0"/>
          <w:numId w:val="2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E5498B" w:rsidRPr="007577D4" w:rsidRDefault="00E5498B" w:rsidP="00300155">
      <w:pPr>
        <w:numPr>
          <w:ilvl w:val="0"/>
          <w:numId w:val="2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lastRenderedPageBreak/>
        <w:t>участвующих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</w:p>
    <w:p w:rsidR="00E5498B" w:rsidRPr="007577D4" w:rsidRDefault="00E5498B" w:rsidP="00300155">
      <w:pPr>
        <w:numPr>
          <w:ilvl w:val="0"/>
          <w:numId w:val="2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</w:r>
    </w:p>
    <w:p w:rsidR="00E5498B" w:rsidRPr="007577D4" w:rsidRDefault="00E5498B" w:rsidP="00300155">
      <w:pPr>
        <w:numPr>
          <w:ilvl w:val="0"/>
          <w:numId w:val="2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командированных в воинские части и органы, указанные в </w:t>
      </w:r>
      <w:hyperlink r:id="rId16" w:history="1">
        <w:r w:rsidRPr="007577D4">
          <w:rPr>
            <w:rFonts w:ascii="Times New Roman" w:hAnsi="Times New Roman"/>
            <w:sz w:val="24"/>
            <w:szCs w:val="24"/>
          </w:rPr>
          <w:t>подпункте «д»</w:t>
        </w:r>
      </w:hyperlink>
      <w:r w:rsidRPr="007577D4">
        <w:rPr>
          <w:rFonts w:ascii="Times New Roman" w:hAnsi="Times New Roman"/>
          <w:sz w:val="24"/>
          <w:szCs w:val="24"/>
        </w:rPr>
        <w:t xml:space="preserve"> настоящего пункта;</w:t>
      </w:r>
    </w:p>
    <w:p w:rsidR="00E5498B" w:rsidRPr="007577D4" w:rsidRDefault="00E5498B" w:rsidP="00300155">
      <w:pPr>
        <w:numPr>
          <w:ilvl w:val="0"/>
          <w:numId w:val="2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</w:r>
    </w:p>
    <w:p w:rsidR="00E5498B" w:rsidRPr="007577D4" w:rsidRDefault="00E5498B" w:rsidP="0096136D">
      <w:p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2) удостоверение для судей;</w:t>
      </w:r>
    </w:p>
    <w:p w:rsidR="00E5498B" w:rsidRPr="007577D4" w:rsidRDefault="00D6303B" w:rsidP="0096136D">
      <w:pPr>
        <w:tabs>
          <w:tab w:val="left" w:pos="993"/>
          <w:tab w:val="left" w:pos="1701"/>
        </w:tabs>
        <w:suppressAutoHyphens/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</w:t>
      </w:r>
      <w:r w:rsidR="00E5498B" w:rsidRPr="007577D4">
        <w:rPr>
          <w:rFonts w:ascii="Times New Roman" w:hAnsi="Times New Roman"/>
          <w:sz w:val="24"/>
          <w:szCs w:val="24"/>
        </w:rPr>
        <w:t>) медицинская справка для:</w:t>
      </w:r>
    </w:p>
    <w:p w:rsidR="00E5498B" w:rsidRPr="007577D4" w:rsidRDefault="00E5498B" w:rsidP="0096136D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- граждан, подвергшихся воздействию радиации вследствие катастрофы на Чернобыльской АЭС;</w:t>
      </w:r>
    </w:p>
    <w:p w:rsidR="00E5498B" w:rsidRDefault="00E5498B" w:rsidP="0096136D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hAnsi="Times New Roman"/>
          <w:sz w:val="6"/>
          <w:szCs w:val="6"/>
        </w:rPr>
      </w:pPr>
      <w:r w:rsidRPr="007577D4">
        <w:rPr>
          <w:rFonts w:ascii="Times New Roman" w:hAnsi="Times New Roman"/>
          <w:sz w:val="24"/>
          <w:szCs w:val="24"/>
        </w:rPr>
        <w:t>- детей-инвалидов и детей, один из родителей которых является инвалидом.</w:t>
      </w:r>
    </w:p>
    <w:p w:rsidR="00353DE4" w:rsidRDefault="00353DE4" w:rsidP="0096136D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hAnsi="Times New Roman"/>
          <w:sz w:val="6"/>
          <w:szCs w:val="6"/>
        </w:rPr>
      </w:pPr>
    </w:p>
    <w:p w:rsidR="00353DE4" w:rsidRPr="00353DE4" w:rsidRDefault="00353DE4" w:rsidP="0096136D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hAnsi="Times New Roman"/>
          <w:sz w:val="6"/>
          <w:szCs w:val="6"/>
        </w:rPr>
      </w:pPr>
    </w:p>
    <w:p w:rsidR="00CB3AA8" w:rsidRPr="007577D4" w:rsidRDefault="00E5498B" w:rsidP="00731AF3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77D4">
        <w:rPr>
          <w:rFonts w:ascii="Times New Roman" w:hAnsi="Times New Roman"/>
          <w:b/>
          <w:sz w:val="24"/>
          <w:szCs w:val="24"/>
        </w:rPr>
        <w:t>2.6.3</w:t>
      </w:r>
      <w:r w:rsidR="00CB3AA8" w:rsidRPr="007577D4">
        <w:rPr>
          <w:rFonts w:ascii="Times New Roman" w:hAnsi="Times New Roman"/>
          <w:b/>
          <w:sz w:val="24"/>
          <w:szCs w:val="24"/>
        </w:rPr>
        <w:t>.</w:t>
      </w:r>
      <w:r w:rsidR="00CB3AA8" w:rsidRPr="007577D4">
        <w:rPr>
          <w:rFonts w:ascii="Times New Roman" w:hAnsi="Times New Roman"/>
          <w:sz w:val="24"/>
          <w:szCs w:val="24"/>
        </w:rPr>
        <w:t xml:space="preserve"> </w:t>
      </w:r>
      <w:r w:rsidR="00CB3AA8" w:rsidRPr="007577D4">
        <w:rPr>
          <w:rFonts w:ascii="Times New Roman" w:hAnsi="Times New Roman"/>
          <w:b/>
          <w:sz w:val="24"/>
          <w:szCs w:val="24"/>
        </w:rPr>
        <w:t xml:space="preserve">Документы и информация, выдаваемые по результатам оказания услуг, которые являются необходимыми и обязательными для предоставления муниципальной услуги и предоставляются </w:t>
      </w:r>
      <w:r w:rsidR="001C3885">
        <w:rPr>
          <w:rFonts w:ascii="Times New Roman" w:hAnsi="Times New Roman"/>
          <w:b/>
          <w:sz w:val="24"/>
          <w:szCs w:val="24"/>
        </w:rPr>
        <w:t>учреждениями</w:t>
      </w:r>
      <w:r w:rsidR="00CB3AA8" w:rsidRPr="007577D4">
        <w:rPr>
          <w:rFonts w:ascii="Times New Roman" w:hAnsi="Times New Roman"/>
          <w:b/>
          <w:sz w:val="24"/>
          <w:szCs w:val="24"/>
        </w:rPr>
        <w:t>, участвующими в предоставлении муниципальных услуг, которые заявитель должен предоставить самостоятельно:</w:t>
      </w:r>
    </w:p>
    <w:p w:rsidR="00CB3AA8" w:rsidRPr="007577D4" w:rsidRDefault="00CB3AA8" w:rsidP="00300155">
      <w:pPr>
        <w:widowControl w:val="0"/>
        <w:numPr>
          <w:ilvl w:val="0"/>
          <w:numId w:val="2"/>
        </w:numPr>
        <w:tabs>
          <w:tab w:val="clear" w:pos="588"/>
          <w:tab w:val="left" w:pos="0"/>
          <w:tab w:val="num" w:pos="993"/>
        </w:tabs>
        <w:suppressAutoHyphens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удостоверенные в установленном порядке копии документов личного хранения, необходимых для предоставления услуги, в случае отсутствия оригиналов данных документов.</w:t>
      </w:r>
    </w:p>
    <w:p w:rsidR="00731AF3" w:rsidRPr="007577D4" w:rsidRDefault="00731AF3" w:rsidP="00731AF3">
      <w:pPr>
        <w:widowControl w:val="0"/>
        <w:tabs>
          <w:tab w:val="left" w:pos="0"/>
          <w:tab w:val="num" w:pos="851"/>
          <w:tab w:val="num" w:pos="993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2.6.4. Представление заявителем документов и информации, которые находятся в распоряжении государственных органов, органов местного самоуправления, и подведомственных им организациях,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 требуется.</w:t>
      </w:r>
    </w:p>
    <w:p w:rsidR="00944C94" w:rsidRDefault="00944C94" w:rsidP="00944C94">
      <w:pPr>
        <w:widowControl w:val="0"/>
        <w:tabs>
          <w:tab w:val="left" w:pos="0"/>
          <w:tab w:val="num" w:pos="851"/>
          <w:tab w:val="num" w:pos="993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2.6.5</w:t>
      </w:r>
      <w:r w:rsidR="00731AF3" w:rsidRPr="007577D4">
        <w:rPr>
          <w:rFonts w:ascii="Times New Roman" w:hAnsi="Times New Roman"/>
          <w:sz w:val="24"/>
          <w:szCs w:val="24"/>
        </w:rPr>
        <w:t xml:space="preserve">. </w:t>
      </w:r>
      <w:r w:rsidRPr="007577D4">
        <w:rPr>
          <w:rFonts w:ascii="Times New Roman" w:hAnsi="Times New Roman"/>
          <w:sz w:val="24"/>
          <w:szCs w:val="24"/>
        </w:rPr>
        <w:t xml:space="preserve">Специалисты </w:t>
      </w:r>
      <w:r w:rsidR="004D2A50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7577D4">
        <w:rPr>
          <w:rFonts w:ascii="Times New Roman" w:hAnsi="Times New Roman"/>
          <w:sz w:val="24"/>
          <w:szCs w:val="24"/>
        </w:rPr>
        <w:t xml:space="preserve"> либо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возникающими в связи с предоставлением услуги и настоящим регламентом. </w:t>
      </w:r>
    </w:p>
    <w:p w:rsidR="00AE4F65" w:rsidRPr="00FF377E" w:rsidRDefault="00AE4F65" w:rsidP="00AE4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2.6.6. </w:t>
      </w:r>
      <w:r w:rsidRPr="00FF3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 на запрет</w:t>
      </w:r>
      <w:r w:rsidRPr="00FF377E">
        <w:rPr>
          <w:rFonts w:ascii="Times New Roman" w:hAnsi="Times New Roman" w:cs="Times New Roman"/>
          <w:sz w:val="24"/>
          <w:szCs w:val="24"/>
        </w:rPr>
        <w:t xml:space="preserve"> требовать от заявителя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документов, информации или осуществления действий</w:t>
      </w:r>
      <w:r w:rsidRPr="00FF377E">
        <w:rPr>
          <w:rFonts w:ascii="Times New Roman" w:hAnsi="Times New Roman" w:cs="Times New Roman"/>
          <w:sz w:val="24"/>
          <w:szCs w:val="24"/>
        </w:rPr>
        <w:t>:</w:t>
      </w:r>
    </w:p>
    <w:p w:rsidR="00AE4F65" w:rsidRPr="00FF377E" w:rsidRDefault="00AE4F65" w:rsidP="00AE4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 требовать </w:t>
      </w:r>
      <w:r w:rsidRPr="00FF377E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377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E4F65" w:rsidRPr="003451F2" w:rsidRDefault="00AE4F65" w:rsidP="00AE4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 требовать </w:t>
      </w:r>
      <w:r w:rsidRPr="00FF377E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</w:t>
      </w:r>
      <w:r w:rsidRPr="00FF377E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377E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377E">
        <w:rPr>
          <w:rFonts w:ascii="Times New Roman" w:hAnsi="Times New Roman" w:cs="Times New Roman"/>
          <w:sz w:val="24"/>
          <w:szCs w:val="24"/>
        </w:rPr>
        <w:t>, за исключением документов,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части 6 статьи 7 </w:t>
      </w:r>
      <w:r w:rsidRPr="00FF377E">
        <w:rPr>
          <w:rFonts w:ascii="Times New Roman" w:hAnsi="Times New Roman" w:cs="Times New Roman"/>
          <w:sz w:val="24"/>
          <w:szCs w:val="24"/>
        </w:rPr>
        <w:t>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от 27 </w:t>
      </w:r>
      <w:r w:rsidRPr="008871EA">
        <w:rPr>
          <w:rFonts w:ascii="Times New Roman" w:hAnsi="Times New Roman" w:cs="Times New Roman"/>
          <w:sz w:val="24"/>
          <w:szCs w:val="24"/>
        </w:rPr>
        <w:t>июля 2010 года № 210-ФЗ «Об организации предоставления государственных и муниципальных услуг».</w:t>
      </w:r>
    </w:p>
    <w:p w:rsidR="00AE4F65" w:rsidRPr="00ED06DD" w:rsidRDefault="00AE4F65" w:rsidP="00AE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6DD">
        <w:rPr>
          <w:rFonts w:ascii="Times New Roman" w:hAnsi="Times New Roman"/>
          <w:sz w:val="24"/>
          <w:szCs w:val="24"/>
        </w:rPr>
        <w:t xml:space="preserve">            запрет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Интернет;</w:t>
      </w:r>
    </w:p>
    <w:p w:rsidR="00AE4F65" w:rsidRPr="00ED06DD" w:rsidRDefault="00AE4F65" w:rsidP="00AE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6DD">
        <w:rPr>
          <w:rFonts w:ascii="Times New Roman" w:hAnsi="Times New Roman"/>
          <w:sz w:val="24"/>
          <w:szCs w:val="24"/>
        </w:rPr>
        <w:t xml:space="preserve">            запрет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Интернет;</w:t>
      </w:r>
    </w:p>
    <w:p w:rsidR="00AE4F65" w:rsidRPr="00ED06DD" w:rsidRDefault="00AE4F65" w:rsidP="00AE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6DD">
        <w:rPr>
          <w:rFonts w:ascii="Times New Roman" w:hAnsi="Times New Roman"/>
          <w:sz w:val="24"/>
          <w:szCs w:val="24"/>
        </w:rPr>
        <w:t xml:space="preserve">            запрет требовать от заявителя представления документов, подтверждающих внесение заявителем платы за предоставление муниципальной услуги;</w:t>
      </w:r>
    </w:p>
    <w:p w:rsidR="00AE4F65" w:rsidRPr="00ED06DD" w:rsidRDefault="00AE4F65" w:rsidP="00AE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6DD">
        <w:rPr>
          <w:rFonts w:ascii="Times New Roman" w:hAnsi="Times New Roman"/>
          <w:sz w:val="24"/>
          <w:szCs w:val="24"/>
        </w:rPr>
        <w:t xml:space="preserve">            запрет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E4F65" w:rsidRPr="00ED06DD" w:rsidRDefault="00AE4F65" w:rsidP="00AE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6DD">
        <w:rPr>
          <w:rFonts w:ascii="Times New Roman" w:hAnsi="Times New Roman"/>
          <w:sz w:val="24"/>
          <w:szCs w:val="24"/>
        </w:rPr>
        <w:t xml:space="preserve">          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E4F65" w:rsidRPr="00ED06DD" w:rsidRDefault="00AE4F65" w:rsidP="00AE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6DD">
        <w:rPr>
          <w:rFonts w:ascii="Times New Roman" w:hAnsi="Times New Roman"/>
          <w:sz w:val="24"/>
          <w:szCs w:val="24"/>
        </w:rPr>
        <w:t xml:space="preserve">          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E4F65" w:rsidRPr="00ED06DD" w:rsidRDefault="00AE4F65" w:rsidP="00AE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6DD">
        <w:rPr>
          <w:rFonts w:ascii="Times New Roman" w:hAnsi="Times New Roman"/>
          <w:sz w:val="24"/>
          <w:szCs w:val="24"/>
        </w:rPr>
        <w:t xml:space="preserve">          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4F65" w:rsidRPr="00ED06DD" w:rsidRDefault="00AE4F65" w:rsidP="00AE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6DD">
        <w:rPr>
          <w:rFonts w:ascii="Times New Roman" w:hAnsi="Times New Roman"/>
          <w:sz w:val="24"/>
          <w:szCs w:val="24"/>
        </w:rPr>
        <w:t xml:space="preserve">          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 w:rsidR="00AE4F65" w:rsidRPr="00ED06DD" w:rsidRDefault="00AE4F65" w:rsidP="00AE4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F65" w:rsidRPr="007577D4" w:rsidRDefault="00AE4F65" w:rsidP="00944C94">
      <w:pPr>
        <w:widowControl w:val="0"/>
        <w:tabs>
          <w:tab w:val="left" w:pos="0"/>
          <w:tab w:val="num" w:pos="851"/>
          <w:tab w:val="num" w:pos="993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0E23" w:rsidRPr="007577D4" w:rsidRDefault="00CD0E23" w:rsidP="00E541D1">
      <w:pPr>
        <w:tabs>
          <w:tab w:val="num" w:pos="993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C27" w:rsidRDefault="00CB3AA8" w:rsidP="007F6C27">
      <w:pPr>
        <w:tabs>
          <w:tab w:val="num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b/>
          <w:sz w:val="24"/>
          <w:szCs w:val="24"/>
        </w:rPr>
        <w:t xml:space="preserve">2.7. </w:t>
      </w:r>
      <w:r w:rsidR="007F6C27" w:rsidRPr="00F8450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7F6C27" w:rsidRPr="007577D4">
        <w:rPr>
          <w:rFonts w:ascii="Times New Roman" w:hAnsi="Times New Roman"/>
          <w:sz w:val="24"/>
          <w:szCs w:val="24"/>
        </w:rPr>
        <w:t xml:space="preserve"> </w:t>
      </w:r>
    </w:p>
    <w:p w:rsidR="00CB3AA8" w:rsidRPr="007577D4" w:rsidRDefault="007F6C27" w:rsidP="007F6C27">
      <w:pPr>
        <w:tabs>
          <w:tab w:val="num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0E23" w:rsidRPr="007577D4">
        <w:rPr>
          <w:rFonts w:ascii="Times New Roman" w:hAnsi="Times New Roman"/>
          <w:sz w:val="24"/>
          <w:szCs w:val="24"/>
        </w:rPr>
        <w:t xml:space="preserve">заявитель не является родителем (законным представителем) несовершеннолетнего ребенка; </w:t>
      </w:r>
    </w:p>
    <w:p w:rsidR="00CB3AA8" w:rsidRPr="007577D4" w:rsidRDefault="00CB3AA8" w:rsidP="00300155">
      <w:pPr>
        <w:numPr>
          <w:ilvl w:val="0"/>
          <w:numId w:val="6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iCs/>
          <w:sz w:val="24"/>
          <w:szCs w:val="24"/>
        </w:rPr>
        <w:t>не предоставление заявителем пакета документов, указанных</w:t>
      </w:r>
      <w:r w:rsidRPr="007577D4">
        <w:rPr>
          <w:rFonts w:ascii="Times New Roman" w:hAnsi="Times New Roman"/>
          <w:sz w:val="24"/>
          <w:szCs w:val="24"/>
        </w:rPr>
        <w:t xml:space="preserve"> в п</w:t>
      </w:r>
      <w:r w:rsidR="00375AA9" w:rsidRPr="007577D4">
        <w:rPr>
          <w:rFonts w:ascii="Times New Roman" w:hAnsi="Times New Roman"/>
          <w:sz w:val="24"/>
          <w:szCs w:val="24"/>
        </w:rPr>
        <w:t>.</w:t>
      </w:r>
      <w:r w:rsidRPr="007577D4">
        <w:rPr>
          <w:rFonts w:ascii="Times New Roman" w:hAnsi="Times New Roman"/>
          <w:sz w:val="24"/>
          <w:szCs w:val="24"/>
        </w:rPr>
        <w:t xml:space="preserve"> 2.6. </w:t>
      </w:r>
      <w:r w:rsidR="00CD0E23" w:rsidRPr="007577D4">
        <w:rPr>
          <w:rFonts w:ascii="Times New Roman" w:hAnsi="Times New Roman"/>
          <w:sz w:val="24"/>
          <w:szCs w:val="24"/>
        </w:rPr>
        <w:t>р</w:t>
      </w:r>
      <w:r w:rsidRPr="007577D4">
        <w:rPr>
          <w:rFonts w:ascii="Times New Roman" w:hAnsi="Times New Roman"/>
          <w:sz w:val="24"/>
          <w:szCs w:val="24"/>
        </w:rPr>
        <w:t>егламента.</w:t>
      </w:r>
    </w:p>
    <w:p w:rsidR="00CD0E23" w:rsidRPr="007577D4" w:rsidRDefault="00CB3AA8" w:rsidP="00300155">
      <w:pPr>
        <w:numPr>
          <w:ilvl w:val="0"/>
          <w:numId w:val="6"/>
        </w:numPr>
        <w:tabs>
          <w:tab w:val="left" w:pos="142"/>
          <w:tab w:val="left" w:pos="993"/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нарушение сроков </w:t>
      </w:r>
      <w:r w:rsidR="00375AA9" w:rsidRPr="007577D4">
        <w:rPr>
          <w:rFonts w:ascii="Times New Roman" w:hAnsi="Times New Roman"/>
          <w:sz w:val="24"/>
          <w:szCs w:val="24"/>
        </w:rPr>
        <w:t>предоставления</w:t>
      </w:r>
      <w:r w:rsidRPr="007577D4">
        <w:rPr>
          <w:rFonts w:ascii="Times New Roman" w:hAnsi="Times New Roman"/>
          <w:sz w:val="24"/>
          <w:szCs w:val="24"/>
        </w:rPr>
        <w:t xml:space="preserve"> документов для постановки на учет, </w:t>
      </w:r>
      <w:r w:rsidR="00375AA9" w:rsidRPr="007577D4">
        <w:rPr>
          <w:rFonts w:ascii="Times New Roman" w:hAnsi="Times New Roman"/>
          <w:sz w:val="24"/>
          <w:szCs w:val="24"/>
        </w:rPr>
        <w:t>обозначенных</w:t>
      </w:r>
      <w:r w:rsidRPr="007577D4">
        <w:rPr>
          <w:rFonts w:ascii="Times New Roman" w:hAnsi="Times New Roman"/>
          <w:sz w:val="24"/>
          <w:szCs w:val="24"/>
        </w:rPr>
        <w:t xml:space="preserve"> в пункте 2.4. настоящего </w:t>
      </w:r>
      <w:r w:rsidR="00CD0E23" w:rsidRPr="007577D4">
        <w:rPr>
          <w:rFonts w:ascii="Times New Roman" w:hAnsi="Times New Roman"/>
          <w:sz w:val="24"/>
          <w:szCs w:val="24"/>
        </w:rPr>
        <w:t>р</w:t>
      </w:r>
      <w:r w:rsidR="00847985" w:rsidRPr="007577D4">
        <w:rPr>
          <w:rFonts w:ascii="Times New Roman" w:hAnsi="Times New Roman"/>
          <w:sz w:val="24"/>
          <w:szCs w:val="24"/>
        </w:rPr>
        <w:t>егламента;</w:t>
      </w:r>
    </w:p>
    <w:p w:rsidR="00076E97" w:rsidRPr="007577D4" w:rsidRDefault="00076E97" w:rsidP="00E541D1">
      <w:pPr>
        <w:tabs>
          <w:tab w:val="left" w:pos="142"/>
          <w:tab w:val="left" w:pos="993"/>
          <w:tab w:val="left" w:pos="1276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75AA9" w:rsidRPr="007577D4" w:rsidRDefault="00CB3AA8" w:rsidP="00B30F0B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7D4">
        <w:rPr>
          <w:rFonts w:ascii="Times New Roman" w:hAnsi="Times New Roman"/>
          <w:b/>
          <w:sz w:val="24"/>
          <w:szCs w:val="24"/>
        </w:rPr>
        <w:t>2.8.</w:t>
      </w:r>
      <w:r w:rsidR="00375AA9" w:rsidRPr="007577D4">
        <w:rPr>
          <w:rFonts w:ascii="Times New Roman" w:hAnsi="Times New Roman"/>
          <w:b/>
          <w:sz w:val="24"/>
          <w:szCs w:val="24"/>
        </w:rPr>
        <w:t xml:space="preserve"> </w:t>
      </w:r>
      <w:r w:rsidR="00B30F0B" w:rsidRPr="00F84500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</w:t>
      </w:r>
      <w:r w:rsidR="00B30F0B">
        <w:rPr>
          <w:rFonts w:ascii="Times New Roman" w:hAnsi="Times New Roman"/>
          <w:b/>
          <w:sz w:val="24"/>
          <w:szCs w:val="24"/>
        </w:rPr>
        <w:t xml:space="preserve">приостановления или </w:t>
      </w:r>
      <w:r w:rsidR="00B30F0B" w:rsidRPr="00F84500">
        <w:rPr>
          <w:rFonts w:ascii="Times New Roman" w:hAnsi="Times New Roman"/>
          <w:b/>
          <w:sz w:val="24"/>
          <w:szCs w:val="24"/>
        </w:rPr>
        <w:t>отказа в пред</w:t>
      </w:r>
      <w:r w:rsidR="00B30F0B"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:rsidR="00CB3AA8" w:rsidRPr="007577D4" w:rsidRDefault="00CB3AA8" w:rsidP="00300155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наличие медицинских противопоказаний.</w:t>
      </w:r>
    </w:p>
    <w:p w:rsidR="00CD0E23" w:rsidRPr="007577D4" w:rsidRDefault="00CD0E23" w:rsidP="00E541D1">
      <w:p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C6270" w:rsidRDefault="00E541D1" w:rsidP="008C6270">
      <w:pPr>
        <w:tabs>
          <w:tab w:val="left" w:pos="993"/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b/>
          <w:bCs/>
          <w:sz w:val="24"/>
          <w:szCs w:val="24"/>
        </w:rPr>
        <w:t>2.9</w:t>
      </w:r>
      <w:r w:rsidR="00375AA9" w:rsidRPr="007577D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C6270" w:rsidRPr="00476FBF">
        <w:rPr>
          <w:rFonts w:ascii="Times New Roman" w:hAnsi="Times New Roman"/>
          <w:b/>
          <w:sz w:val="24"/>
          <w:szCs w:val="24"/>
        </w:rPr>
        <w:t>Р</w:t>
      </w:r>
      <w:r w:rsidR="008C6270" w:rsidRPr="00C662F5">
        <w:rPr>
          <w:rFonts w:ascii="Times New Roman" w:hAnsi="Times New Roman"/>
          <w:b/>
          <w:sz w:val="24"/>
          <w:szCs w:val="24"/>
        </w:rPr>
        <w:t>азмер платы, взимаемой с заявителя при предоставлении муниципальной услуги, и способы ее взимания</w:t>
      </w:r>
      <w:r w:rsidR="008C6270" w:rsidRPr="007577D4">
        <w:rPr>
          <w:rFonts w:ascii="Times New Roman" w:hAnsi="Times New Roman"/>
          <w:sz w:val="24"/>
          <w:szCs w:val="24"/>
        </w:rPr>
        <w:t xml:space="preserve"> </w:t>
      </w:r>
    </w:p>
    <w:p w:rsidR="00375AA9" w:rsidRDefault="00375AA9" w:rsidP="008C6270">
      <w:pPr>
        <w:tabs>
          <w:tab w:val="left" w:pos="993"/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6"/>
          <w:szCs w:val="6"/>
        </w:rPr>
      </w:pPr>
      <w:r w:rsidRPr="007577D4">
        <w:rPr>
          <w:rFonts w:ascii="Times New Roman" w:hAnsi="Times New Roman"/>
          <w:sz w:val="24"/>
          <w:szCs w:val="24"/>
        </w:rPr>
        <w:t>Предоставление услуги является бесплатным для заявителя.</w:t>
      </w:r>
    </w:p>
    <w:p w:rsidR="006E2E95" w:rsidRDefault="006E2E95" w:rsidP="008C6270">
      <w:pPr>
        <w:tabs>
          <w:tab w:val="left" w:pos="993"/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6"/>
          <w:szCs w:val="6"/>
        </w:rPr>
      </w:pPr>
    </w:p>
    <w:p w:rsidR="006E2E95" w:rsidRPr="006E2E95" w:rsidRDefault="006E2E95" w:rsidP="008C6270">
      <w:pPr>
        <w:tabs>
          <w:tab w:val="left" w:pos="993"/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6"/>
          <w:szCs w:val="6"/>
        </w:rPr>
      </w:pPr>
    </w:p>
    <w:p w:rsidR="00944C94" w:rsidRPr="007577D4" w:rsidRDefault="00944C94" w:rsidP="00944C94">
      <w:pPr>
        <w:tabs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" w:name="sub_81"/>
      <w:r w:rsidRPr="007577D4">
        <w:rPr>
          <w:rFonts w:ascii="Times New Roman" w:hAnsi="Times New Roman"/>
          <w:b/>
          <w:bCs/>
          <w:sz w:val="24"/>
          <w:szCs w:val="24"/>
        </w:rPr>
        <w:t xml:space="preserve">2.10. Максимальный срок ожидания в очереди при подаче заявления о предоставлении </w:t>
      </w:r>
      <w:r w:rsidR="00DF41AC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7577D4">
        <w:rPr>
          <w:rFonts w:ascii="Times New Roman" w:hAnsi="Times New Roman"/>
          <w:b/>
          <w:bCs/>
          <w:sz w:val="24"/>
          <w:szCs w:val="24"/>
        </w:rPr>
        <w:t>услуги и при получении результата услуги.</w:t>
      </w:r>
    </w:p>
    <w:p w:rsidR="00944C94" w:rsidRPr="007577D4" w:rsidRDefault="00944C94" w:rsidP="00944C94">
      <w:pPr>
        <w:tabs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577D4">
        <w:rPr>
          <w:rFonts w:ascii="Times New Roman" w:hAnsi="Times New Roman"/>
          <w:bCs/>
          <w:sz w:val="24"/>
          <w:szCs w:val="24"/>
        </w:rPr>
        <w:t>Максимальное время ожидания в очереди при подаче документов на предоставление услуги не должно превышать 15 минут.</w:t>
      </w:r>
    </w:p>
    <w:p w:rsidR="00944C94" w:rsidRPr="007577D4" w:rsidRDefault="00944C94" w:rsidP="00944C94">
      <w:pPr>
        <w:tabs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577D4">
        <w:rPr>
          <w:rFonts w:ascii="Times New Roman" w:hAnsi="Times New Roman"/>
          <w:bCs/>
          <w:sz w:val="24"/>
          <w:szCs w:val="24"/>
        </w:rPr>
        <w:t>Время ожидания в очереди для получения результата услуги не должно превышать 15 минут.</w:t>
      </w:r>
    </w:p>
    <w:p w:rsidR="00944C94" w:rsidRPr="007577D4" w:rsidRDefault="00944C94" w:rsidP="00E541D1">
      <w:pPr>
        <w:tabs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D0E23" w:rsidRPr="007577D4" w:rsidRDefault="00CB3AA8" w:rsidP="00E541D1">
      <w:pPr>
        <w:tabs>
          <w:tab w:val="left" w:pos="720"/>
        </w:tabs>
        <w:ind w:right="98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77D4">
        <w:rPr>
          <w:rFonts w:ascii="Times New Roman" w:hAnsi="Times New Roman"/>
          <w:b/>
          <w:sz w:val="24"/>
          <w:szCs w:val="24"/>
        </w:rPr>
        <w:t>2.1</w:t>
      </w:r>
      <w:r w:rsidR="00CD0E23" w:rsidRPr="007577D4">
        <w:rPr>
          <w:rFonts w:ascii="Times New Roman" w:hAnsi="Times New Roman"/>
          <w:b/>
          <w:sz w:val="24"/>
          <w:szCs w:val="24"/>
        </w:rPr>
        <w:t>1</w:t>
      </w:r>
      <w:r w:rsidRPr="007577D4">
        <w:rPr>
          <w:rFonts w:ascii="Times New Roman" w:hAnsi="Times New Roman"/>
          <w:b/>
          <w:sz w:val="24"/>
          <w:szCs w:val="24"/>
        </w:rPr>
        <w:t xml:space="preserve">. </w:t>
      </w:r>
      <w:r w:rsidR="004C4711" w:rsidRPr="00476FBF">
        <w:rPr>
          <w:rFonts w:ascii="Times New Roman" w:hAnsi="Times New Roman"/>
          <w:b/>
          <w:sz w:val="24"/>
          <w:szCs w:val="24"/>
        </w:rPr>
        <w:t>С</w:t>
      </w:r>
      <w:r w:rsidR="004C4711" w:rsidRPr="00C662F5">
        <w:rPr>
          <w:rFonts w:ascii="Times New Roman" w:hAnsi="Times New Roman"/>
          <w:b/>
          <w:sz w:val="24"/>
          <w:szCs w:val="24"/>
        </w:rPr>
        <w:t xml:space="preserve">рок </w:t>
      </w:r>
      <w:r w:rsidR="004C4711">
        <w:rPr>
          <w:rFonts w:ascii="Times New Roman" w:hAnsi="Times New Roman"/>
          <w:b/>
          <w:sz w:val="24"/>
          <w:szCs w:val="24"/>
        </w:rPr>
        <w:t xml:space="preserve"> и порядок </w:t>
      </w:r>
      <w:r w:rsidR="004C4711" w:rsidRPr="00C662F5">
        <w:rPr>
          <w:rFonts w:ascii="Times New Roman" w:hAnsi="Times New Roman"/>
          <w:b/>
          <w:sz w:val="24"/>
          <w:szCs w:val="24"/>
        </w:rPr>
        <w:t>регистрации запроса заявителя о предоставлении муниципальной услуги</w:t>
      </w:r>
      <w:r w:rsidR="004C4711">
        <w:rPr>
          <w:rFonts w:ascii="Times New Roman" w:hAnsi="Times New Roman"/>
          <w:b/>
          <w:sz w:val="24"/>
          <w:szCs w:val="24"/>
        </w:rPr>
        <w:t xml:space="preserve"> и услуги, предоставляемой </w:t>
      </w:r>
      <w:r w:rsidR="00450EA8">
        <w:rPr>
          <w:rFonts w:ascii="Times New Roman" w:hAnsi="Times New Roman"/>
          <w:b/>
          <w:sz w:val="24"/>
          <w:szCs w:val="24"/>
        </w:rPr>
        <w:t>учреждением</w:t>
      </w:r>
      <w:r w:rsidR="004C4711">
        <w:rPr>
          <w:rFonts w:ascii="Times New Roman" w:hAnsi="Times New Roman"/>
          <w:b/>
          <w:sz w:val="24"/>
          <w:szCs w:val="24"/>
        </w:rPr>
        <w:t>, участвующ</w:t>
      </w:r>
      <w:r w:rsidR="00450EA8">
        <w:rPr>
          <w:rFonts w:ascii="Times New Roman" w:hAnsi="Times New Roman"/>
          <w:b/>
          <w:sz w:val="24"/>
          <w:szCs w:val="24"/>
        </w:rPr>
        <w:t>им</w:t>
      </w:r>
      <w:r w:rsidR="004C4711">
        <w:rPr>
          <w:rFonts w:ascii="Times New Roman" w:hAnsi="Times New Roman"/>
          <w:b/>
          <w:sz w:val="24"/>
          <w:szCs w:val="24"/>
        </w:rPr>
        <w:t xml:space="preserve"> в предоставлении муниципальной услуги, в том числе в электронной форме</w:t>
      </w:r>
    </w:p>
    <w:p w:rsidR="00E16F53" w:rsidRPr="007577D4" w:rsidRDefault="00E16F53" w:rsidP="00CD7291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Заявление регистрируется в день принятия документов специалистом </w:t>
      </w:r>
      <w:r w:rsidR="005925A4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7577D4">
        <w:rPr>
          <w:rFonts w:ascii="Times New Roman" w:hAnsi="Times New Roman"/>
          <w:sz w:val="24"/>
          <w:szCs w:val="24"/>
        </w:rPr>
        <w:t xml:space="preserve">, ответственным за прием заявлений и регистрацию входящей корреспонденции, в  журнале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регистрации заявлений о постановке на учет для предоставления путевок детям в организации отдыха</w:t>
      </w:r>
      <w:r w:rsidRPr="007577D4">
        <w:rPr>
          <w:rFonts w:ascii="Times New Roman" w:hAnsi="Times New Roman"/>
          <w:sz w:val="24"/>
          <w:szCs w:val="24"/>
        </w:rPr>
        <w:t xml:space="preserve"> (далее – журнал регистрации заявлений)</w:t>
      </w:r>
      <w:r w:rsidR="002C2B97" w:rsidRPr="007577D4">
        <w:rPr>
          <w:rFonts w:ascii="Times New Roman" w:hAnsi="Times New Roman"/>
          <w:sz w:val="24"/>
          <w:szCs w:val="24"/>
        </w:rPr>
        <w:t xml:space="preserve"> в соответствии с формой, указанной в Приложении № </w:t>
      </w:r>
      <w:r w:rsidR="00450EA8">
        <w:rPr>
          <w:rFonts w:ascii="Times New Roman" w:hAnsi="Times New Roman"/>
          <w:sz w:val="24"/>
          <w:szCs w:val="24"/>
        </w:rPr>
        <w:t>3</w:t>
      </w:r>
      <w:r w:rsidR="002C2B97" w:rsidRPr="007577D4">
        <w:rPr>
          <w:rFonts w:ascii="Times New Roman" w:hAnsi="Times New Roman"/>
          <w:sz w:val="24"/>
          <w:szCs w:val="24"/>
        </w:rPr>
        <w:t xml:space="preserve"> регламента</w:t>
      </w:r>
      <w:r w:rsidRPr="007577D4">
        <w:rPr>
          <w:rFonts w:ascii="Times New Roman" w:hAnsi="Times New Roman"/>
          <w:sz w:val="24"/>
          <w:szCs w:val="24"/>
        </w:rPr>
        <w:t xml:space="preserve">, или специалистом МФЦ (в случае подачи заявления через МФЦ) в </w:t>
      </w:r>
      <w:r w:rsidR="00CD7291" w:rsidRPr="007577D4">
        <w:rPr>
          <w:rFonts w:ascii="Times New Roman" w:hAnsi="Times New Roman"/>
          <w:sz w:val="24"/>
          <w:szCs w:val="24"/>
        </w:rPr>
        <w:t>день обращения заявителя в соответствующем журнале.</w:t>
      </w:r>
    </w:p>
    <w:p w:rsidR="00CD7291" w:rsidRPr="007577D4" w:rsidRDefault="00CD7291" w:rsidP="00E541D1">
      <w:pPr>
        <w:tabs>
          <w:tab w:val="left" w:pos="709"/>
          <w:tab w:val="left" w:pos="993"/>
        </w:tabs>
        <w:spacing w:after="0"/>
        <w:ind w:right="98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7CD" w:rsidRPr="00476FBF" w:rsidRDefault="00E541D1" w:rsidP="00E067C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7D4">
        <w:rPr>
          <w:rFonts w:ascii="Times New Roman" w:hAnsi="Times New Roman"/>
          <w:b/>
          <w:bCs/>
          <w:sz w:val="24"/>
          <w:szCs w:val="24"/>
        </w:rPr>
        <w:t xml:space="preserve">2.12. </w:t>
      </w:r>
      <w:r w:rsidR="00E067CD" w:rsidRPr="00476FB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 информации о порядке предоставления муниципальной  услуги</w:t>
      </w:r>
    </w:p>
    <w:p w:rsidR="00E541D1" w:rsidRDefault="00E541D1" w:rsidP="00E541D1">
      <w:pPr>
        <w:tabs>
          <w:tab w:val="left" w:pos="709"/>
          <w:tab w:val="left" w:pos="993"/>
        </w:tabs>
        <w:spacing w:after="0"/>
        <w:ind w:right="98" w:firstLine="709"/>
        <w:jc w:val="both"/>
        <w:rPr>
          <w:rFonts w:ascii="Times New Roman" w:hAnsi="Times New Roman"/>
          <w:sz w:val="6"/>
          <w:szCs w:val="6"/>
        </w:rPr>
      </w:pPr>
    </w:p>
    <w:p w:rsidR="00E067CD" w:rsidRPr="00E067CD" w:rsidRDefault="00E067CD" w:rsidP="00E541D1">
      <w:pPr>
        <w:tabs>
          <w:tab w:val="left" w:pos="709"/>
          <w:tab w:val="left" w:pos="993"/>
        </w:tabs>
        <w:spacing w:after="0"/>
        <w:ind w:right="98" w:firstLine="709"/>
        <w:jc w:val="both"/>
        <w:rPr>
          <w:rFonts w:ascii="Times New Roman" w:hAnsi="Times New Roman"/>
          <w:sz w:val="6"/>
          <w:szCs w:val="6"/>
        </w:rPr>
      </w:pPr>
    </w:p>
    <w:p w:rsidR="00E541D1" w:rsidRPr="007577D4" w:rsidRDefault="005B2E38" w:rsidP="00E541D1">
      <w:pPr>
        <w:tabs>
          <w:tab w:val="left" w:pos="709"/>
          <w:tab w:val="left" w:pos="993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</w:t>
      </w:r>
      <w:r w:rsidR="00E541D1" w:rsidRPr="007577D4">
        <w:rPr>
          <w:rFonts w:ascii="Times New Roman" w:hAnsi="Times New Roman"/>
          <w:sz w:val="24"/>
          <w:szCs w:val="24"/>
        </w:rPr>
        <w:t>чреждение обеспечивает необходимые условия для заявителя в месте приема и выдачи документов заявителю:</w:t>
      </w:r>
    </w:p>
    <w:p w:rsidR="00E541D1" w:rsidRPr="007577D4" w:rsidRDefault="00E541D1" w:rsidP="00300155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комфортное расположение заявителя и </w:t>
      </w:r>
      <w:r w:rsidR="009D772B" w:rsidRPr="007577D4">
        <w:rPr>
          <w:rFonts w:ascii="Times New Roman" w:hAnsi="Times New Roman"/>
          <w:sz w:val="24"/>
          <w:szCs w:val="24"/>
        </w:rPr>
        <w:t>специалистов</w:t>
      </w:r>
      <w:r w:rsidRPr="007577D4">
        <w:rPr>
          <w:rFonts w:ascii="Times New Roman" w:hAnsi="Times New Roman"/>
          <w:sz w:val="24"/>
          <w:szCs w:val="24"/>
        </w:rPr>
        <w:t>, осуществляющих прием;</w:t>
      </w:r>
    </w:p>
    <w:p w:rsidR="00E541D1" w:rsidRPr="007577D4" w:rsidRDefault="00E541D1" w:rsidP="00300155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наличие бланков заявлений и образцов их заполнения;</w:t>
      </w:r>
    </w:p>
    <w:p w:rsidR="00E541D1" w:rsidRPr="007577D4" w:rsidRDefault="00E541D1" w:rsidP="00300155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возможность и удобство оформления заявителем письменного обращения;</w:t>
      </w:r>
    </w:p>
    <w:p w:rsidR="00E541D1" w:rsidRPr="007577D4" w:rsidRDefault="00E541D1" w:rsidP="00300155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телефонную связь;</w:t>
      </w:r>
    </w:p>
    <w:p w:rsidR="00E541D1" w:rsidRPr="007577D4" w:rsidRDefault="009F1D09" w:rsidP="00300155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мест ожидания;</w:t>
      </w:r>
    </w:p>
    <w:p w:rsidR="009300D6" w:rsidRPr="007577D4" w:rsidRDefault="009300D6" w:rsidP="009300D6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(далее-инвалидов);</w:t>
      </w:r>
    </w:p>
    <w:p w:rsidR="009300D6" w:rsidRPr="007577D4" w:rsidRDefault="009300D6" w:rsidP="009300D6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 для сопровождения инвалидов,  имеющих стойкие расстройства функции зрения и самостоятельного передвижения, и оказание им помощи;</w:t>
      </w:r>
    </w:p>
    <w:p w:rsidR="009300D6" w:rsidRPr="007577D4" w:rsidRDefault="009300D6" w:rsidP="009300D6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для надлежащего размещение оборудования и носителей информации, необходимых для обеспечения беспрепятственного доступа инвалидов к муниципальным услуга с учетом ограничений их жизнедеятельности;</w:t>
      </w:r>
    </w:p>
    <w:p w:rsidR="009300D6" w:rsidRPr="007577D4" w:rsidRDefault="009300D6" w:rsidP="009300D6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lastRenderedPageBreak/>
        <w:t xml:space="preserve"> для допуска </w:t>
      </w:r>
      <w:proofErr w:type="spellStart"/>
      <w:r w:rsidRPr="007577D4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577D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577D4">
        <w:rPr>
          <w:rFonts w:ascii="Times New Roman" w:hAnsi="Times New Roman"/>
          <w:sz w:val="24"/>
          <w:szCs w:val="24"/>
        </w:rPr>
        <w:t>тифлосурдоперерводчика</w:t>
      </w:r>
      <w:proofErr w:type="spellEnd"/>
      <w:r w:rsidRPr="007577D4">
        <w:rPr>
          <w:rFonts w:ascii="Times New Roman" w:hAnsi="Times New Roman"/>
          <w:sz w:val="24"/>
          <w:szCs w:val="24"/>
        </w:rPr>
        <w:t>, доступ собаки-проводника при наличии документа, подтверждающего ее специальное обучение и выдаваемого по форме и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300D6" w:rsidRPr="007577D4" w:rsidRDefault="009300D6" w:rsidP="009300D6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  для оказания специалистами помощи инвалидам в преодолении барьеров, мешающих получению ими  муниципальных услуг наравне с другими лицами.</w:t>
      </w:r>
    </w:p>
    <w:p w:rsidR="00E541D1" w:rsidRPr="007577D4" w:rsidRDefault="00E541D1" w:rsidP="00E541D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4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Место исполнения услуги должно быть оборудовано информационными стендами, на которых размещается информация о днях и времени приема заявителей, фамилии, имени, отчества и должности специалиста, ведущего прием. </w:t>
      </w:r>
    </w:p>
    <w:p w:rsidR="00E541D1" w:rsidRPr="007577D4" w:rsidRDefault="00E541D1" w:rsidP="00E541D1">
      <w:pPr>
        <w:tabs>
          <w:tab w:val="left" w:pos="993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b/>
          <w:bCs/>
          <w:sz w:val="24"/>
          <w:szCs w:val="24"/>
        </w:rPr>
        <w:t xml:space="preserve">2.13. Показатели доступности и качества </w:t>
      </w:r>
      <w:r w:rsidR="00E605A2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7577D4">
        <w:rPr>
          <w:rFonts w:ascii="Times New Roman" w:hAnsi="Times New Roman"/>
          <w:b/>
          <w:bCs/>
          <w:sz w:val="24"/>
          <w:szCs w:val="24"/>
        </w:rPr>
        <w:t>услуги.</w:t>
      </w:r>
    </w:p>
    <w:p w:rsidR="00E541D1" w:rsidRPr="007577D4" w:rsidRDefault="00E541D1" w:rsidP="00E541D1">
      <w:pPr>
        <w:tabs>
          <w:tab w:val="left" w:pos="993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2.13.1. Показателями доступности услуги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услуги</w:t>
      </w:r>
      <w:r w:rsidR="008B31EC" w:rsidRPr="007577D4">
        <w:rPr>
          <w:rFonts w:ascii="Times New Roman" w:hAnsi="Times New Roman"/>
          <w:sz w:val="24"/>
          <w:szCs w:val="24"/>
        </w:rPr>
        <w:t xml:space="preserve"> (почта, личный прием, МФЦ, Единый портал государственный и муниципальных услуг (функций))</w:t>
      </w:r>
      <w:r w:rsidRPr="007577D4">
        <w:rPr>
          <w:rFonts w:ascii="Times New Roman" w:hAnsi="Times New Roman"/>
          <w:sz w:val="24"/>
          <w:szCs w:val="24"/>
        </w:rPr>
        <w:t>.</w:t>
      </w:r>
    </w:p>
    <w:p w:rsidR="00E541D1" w:rsidRPr="007577D4" w:rsidRDefault="00E541D1" w:rsidP="00E541D1">
      <w:pPr>
        <w:tabs>
          <w:tab w:val="left" w:pos="720"/>
          <w:tab w:val="left" w:pos="993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Показателями качества услуги являются предоставление услуги в установленные сроки и соответствие подготовленных документов требованиям действующего законодательства.</w:t>
      </w:r>
    </w:p>
    <w:p w:rsidR="00E541D1" w:rsidRPr="007577D4" w:rsidRDefault="00E541D1" w:rsidP="00E541D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2.13.2. Заявителю обеспечивается возможность получения информации о порядке предоставления услуги, а также копирования форм заявлений и иных документов, необходимых для получения услуги, на официальном сайте МКУ «</w:t>
      </w:r>
      <w:r w:rsidR="00F44CCD">
        <w:rPr>
          <w:rFonts w:ascii="Times New Roman" w:hAnsi="Times New Roman"/>
          <w:sz w:val="24"/>
          <w:szCs w:val="24"/>
        </w:rPr>
        <w:t>ИМЦ</w:t>
      </w:r>
      <w:r w:rsidRPr="007577D4">
        <w:rPr>
          <w:rFonts w:ascii="Times New Roman" w:hAnsi="Times New Roman"/>
          <w:sz w:val="24"/>
          <w:szCs w:val="24"/>
        </w:rPr>
        <w:t>»</w:t>
      </w:r>
      <w:r w:rsidR="00F44CCD">
        <w:rPr>
          <w:rFonts w:ascii="Times New Roman" w:hAnsi="Times New Roman"/>
          <w:sz w:val="24"/>
          <w:szCs w:val="24"/>
        </w:rPr>
        <w:t xml:space="preserve"> Гаринского городского округа</w:t>
      </w:r>
      <w:r w:rsidRPr="007577D4">
        <w:rPr>
          <w:rFonts w:ascii="Times New Roman" w:hAnsi="Times New Roman"/>
          <w:sz w:val="24"/>
          <w:szCs w:val="24"/>
        </w:rPr>
        <w:t xml:space="preserve"> (www.edu.lesnoy.ru), на Едином портале государственных и муниципальных услуг (функций) (www.gosuslugi.ru) и на Портале государственных и муниципальных услуг (функций) Свердловской области (www.66.gosuslugi.ru).</w:t>
      </w:r>
    </w:p>
    <w:p w:rsidR="00E541D1" w:rsidRPr="007577D4" w:rsidRDefault="00E541D1" w:rsidP="00E541D1">
      <w:pPr>
        <w:tabs>
          <w:tab w:val="left" w:pos="993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2.13.3. Предоставление услуги в МФЦ осуществляется при наличии соглашения о взаимодействии, заключенного между МФЦ и администрацией </w:t>
      </w:r>
      <w:r w:rsidR="00E06807">
        <w:rPr>
          <w:rFonts w:ascii="Times New Roman" w:hAnsi="Times New Roman"/>
          <w:sz w:val="24"/>
          <w:szCs w:val="24"/>
        </w:rPr>
        <w:t>Гаринского городского округа</w:t>
      </w:r>
      <w:r w:rsidRPr="007577D4">
        <w:rPr>
          <w:rFonts w:ascii="Times New Roman" w:hAnsi="Times New Roman"/>
          <w:sz w:val="24"/>
          <w:szCs w:val="24"/>
        </w:rPr>
        <w:t xml:space="preserve"> (далее – соглашение). </w:t>
      </w:r>
    </w:p>
    <w:p w:rsidR="00E541D1" w:rsidRPr="007577D4" w:rsidRDefault="00E541D1" w:rsidP="00E541D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При наличии соглашения получение заявителями услуги в МФЦ осуществляется в соответствии с соглашением и регламентом с момента его вступления в силу.</w:t>
      </w:r>
    </w:p>
    <w:p w:rsidR="00E541D1" w:rsidRPr="007577D4" w:rsidRDefault="00E541D1" w:rsidP="00E541D1">
      <w:pPr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 полномочия МФЦ (при организации предоставления услуги через МФЦ) входят следующие административные процедуры:</w:t>
      </w:r>
    </w:p>
    <w:p w:rsidR="00E541D1" w:rsidRPr="007577D4" w:rsidRDefault="00E541D1" w:rsidP="00300155">
      <w:pPr>
        <w:numPr>
          <w:ilvl w:val="0"/>
          <w:numId w:val="31"/>
        </w:numPr>
        <w:tabs>
          <w:tab w:val="left" w:pos="567"/>
          <w:tab w:val="left" w:pos="993"/>
        </w:tabs>
        <w:spacing w:after="0"/>
        <w:ind w:left="0"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информирование заявителя о порядке предоставления услуги;</w:t>
      </w:r>
    </w:p>
    <w:p w:rsidR="00E541D1" w:rsidRPr="007577D4" w:rsidRDefault="00E541D1" w:rsidP="00300155">
      <w:pPr>
        <w:numPr>
          <w:ilvl w:val="0"/>
          <w:numId w:val="31"/>
        </w:numPr>
        <w:tabs>
          <w:tab w:val="left" w:pos="567"/>
          <w:tab w:val="left" w:pos="993"/>
        </w:tabs>
        <w:ind w:left="0"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прием заявления и документов.</w:t>
      </w:r>
    </w:p>
    <w:p w:rsidR="00E541D1" w:rsidRPr="007577D4" w:rsidRDefault="009F1D09" w:rsidP="00E541D1">
      <w:pPr>
        <w:tabs>
          <w:tab w:val="left" w:pos="851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2.14</w:t>
      </w:r>
      <w:r w:rsidR="00E541D1" w:rsidRPr="007577D4">
        <w:rPr>
          <w:rFonts w:ascii="Times New Roman" w:hAnsi="Times New Roman"/>
          <w:b/>
          <w:sz w:val="24"/>
          <w:szCs w:val="24"/>
        </w:rPr>
        <w:t>.</w:t>
      </w:r>
      <w:r w:rsidR="00E541D1" w:rsidRPr="007577D4">
        <w:rPr>
          <w:rFonts w:ascii="Times New Roman" w:hAnsi="Times New Roman"/>
          <w:sz w:val="24"/>
          <w:szCs w:val="24"/>
        </w:rPr>
        <w:t xml:space="preserve"> </w:t>
      </w:r>
      <w:r w:rsidR="00E541D1" w:rsidRPr="007577D4">
        <w:rPr>
          <w:rFonts w:ascii="Times New Roman" w:hAnsi="Times New Roman"/>
          <w:b/>
          <w:bCs/>
          <w:sz w:val="24"/>
          <w:szCs w:val="24"/>
        </w:rPr>
        <w:t>Иные требования, в том числе особенности предоставления услуги в электронной форме.</w:t>
      </w:r>
    </w:p>
    <w:p w:rsidR="00E541D1" w:rsidRPr="007577D4" w:rsidRDefault="00E541D1" w:rsidP="003D4ACE">
      <w:pPr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Предоставление услуги в электронной форме осуществляется через Единый портал государственных и муниципальных услуг (функций) (www.gosuslugi.ru) и/или Портал государственных и муниципальных услуг (функций) Свердловской области  http://66.gosuslugi.ru/) в порядке, установленном федеральными, региональными законами; местными нормативными правовыми актами и настоящим регламентом.</w:t>
      </w:r>
    </w:p>
    <w:p w:rsidR="003D4ACE" w:rsidRPr="007577D4" w:rsidRDefault="003D4ACE" w:rsidP="003D4ACE">
      <w:pPr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</w:p>
    <w:bookmarkEnd w:id="1"/>
    <w:p w:rsidR="00667CFF" w:rsidRDefault="00667CFF" w:rsidP="00D20655">
      <w:pPr>
        <w:pStyle w:val="11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FB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76FBF">
        <w:rPr>
          <w:rFonts w:ascii="Times New Roman" w:hAnsi="Times New Roman" w:cs="Times New Roman"/>
          <w:b/>
          <w:bCs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476F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административных процедур в электронной форме, </w:t>
      </w:r>
      <w:r w:rsidRPr="00476FBF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 в многофункциональных центрах</w:t>
      </w:r>
    </w:p>
    <w:p w:rsidR="00D20655" w:rsidRPr="00476FBF" w:rsidRDefault="00D20655" w:rsidP="00667CFF">
      <w:pPr>
        <w:pStyle w:val="11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CFF" w:rsidRPr="00667CFF" w:rsidRDefault="00667CFF" w:rsidP="00821D78">
      <w:pPr>
        <w:pStyle w:val="ConsPlusNormal"/>
        <w:widowControl/>
        <w:tabs>
          <w:tab w:val="left" w:pos="0"/>
          <w:tab w:val="left" w:pos="709"/>
          <w:tab w:val="left" w:pos="993"/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E541D1" w:rsidRPr="007577D4" w:rsidRDefault="00E541D1" w:rsidP="00821D78">
      <w:pPr>
        <w:pStyle w:val="ConsPlusNormal"/>
        <w:widowControl/>
        <w:tabs>
          <w:tab w:val="left" w:pos="0"/>
          <w:tab w:val="left" w:pos="709"/>
          <w:tab w:val="left" w:pos="993"/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D4">
        <w:rPr>
          <w:rFonts w:ascii="Times New Roman" w:hAnsi="Times New Roman" w:cs="Times New Roman"/>
          <w:b/>
          <w:sz w:val="24"/>
          <w:szCs w:val="24"/>
        </w:rPr>
        <w:t xml:space="preserve">3.1. Перечень административных процедур, выполняемых при предоставлении </w:t>
      </w:r>
      <w:r w:rsidR="00EB39B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577D4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CB3AA8" w:rsidRPr="007577D4" w:rsidRDefault="00CB3AA8" w:rsidP="0030015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прием заявлений и постановка на учет для получения путевки в организацию отдыха детей;</w:t>
      </w:r>
    </w:p>
    <w:p w:rsidR="00CB3AA8" w:rsidRPr="007577D4" w:rsidRDefault="00CB3AA8" w:rsidP="0030015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подготовка решения о выдаче (об отказе в выдаче) заявителю путевки в организацию отдыха детей;</w:t>
      </w:r>
    </w:p>
    <w:p w:rsidR="00CB3AA8" w:rsidRPr="007577D4" w:rsidRDefault="00821D78" w:rsidP="0030015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выдача путевки в организацию отдыха детей либо мотивированный отказ в предоставлении услуги.</w:t>
      </w:r>
    </w:p>
    <w:p w:rsidR="00CB3AA8" w:rsidRPr="007577D4" w:rsidRDefault="00CB3AA8" w:rsidP="00821D78">
      <w:pPr>
        <w:tabs>
          <w:tab w:val="left" w:pos="993"/>
        </w:tabs>
        <w:autoSpaceDE w:val="0"/>
        <w:autoSpaceDN w:val="0"/>
        <w:adjustRightInd w:val="0"/>
        <w:spacing w:before="240" w:after="120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Порядок предоставления услуги устанавливается </w:t>
      </w:r>
      <w:r w:rsidR="005B1629" w:rsidRPr="007577D4">
        <w:rPr>
          <w:rFonts w:ascii="Times New Roman" w:hAnsi="Times New Roman"/>
          <w:sz w:val="24"/>
          <w:szCs w:val="24"/>
        </w:rPr>
        <w:t>в соответствии с блок-схемой в П</w:t>
      </w:r>
      <w:r w:rsidRPr="007577D4">
        <w:rPr>
          <w:rFonts w:ascii="Times New Roman" w:hAnsi="Times New Roman"/>
          <w:sz w:val="24"/>
          <w:szCs w:val="24"/>
        </w:rPr>
        <w:t>рило</w:t>
      </w:r>
      <w:r w:rsidR="005B1629" w:rsidRPr="007577D4">
        <w:rPr>
          <w:rFonts w:ascii="Times New Roman" w:hAnsi="Times New Roman"/>
          <w:sz w:val="24"/>
          <w:szCs w:val="24"/>
        </w:rPr>
        <w:t xml:space="preserve">жении № </w:t>
      </w:r>
      <w:r w:rsidR="00C51BC6">
        <w:rPr>
          <w:rFonts w:ascii="Times New Roman" w:hAnsi="Times New Roman"/>
          <w:sz w:val="24"/>
          <w:szCs w:val="24"/>
        </w:rPr>
        <w:t>4</w:t>
      </w:r>
      <w:r w:rsidR="005B1629" w:rsidRPr="007577D4">
        <w:rPr>
          <w:rFonts w:ascii="Times New Roman" w:hAnsi="Times New Roman"/>
          <w:sz w:val="24"/>
          <w:szCs w:val="24"/>
        </w:rPr>
        <w:t xml:space="preserve"> </w:t>
      </w:r>
      <w:r w:rsidR="009F15A6" w:rsidRPr="007577D4">
        <w:rPr>
          <w:rFonts w:ascii="Times New Roman" w:hAnsi="Times New Roman"/>
          <w:sz w:val="24"/>
          <w:szCs w:val="24"/>
        </w:rPr>
        <w:t>р</w:t>
      </w:r>
      <w:r w:rsidR="005B1629" w:rsidRPr="007577D4">
        <w:rPr>
          <w:rFonts w:ascii="Times New Roman" w:hAnsi="Times New Roman"/>
          <w:sz w:val="24"/>
          <w:szCs w:val="24"/>
        </w:rPr>
        <w:t>егламента</w:t>
      </w:r>
      <w:r w:rsidRPr="007577D4">
        <w:rPr>
          <w:rFonts w:ascii="Times New Roman" w:hAnsi="Times New Roman"/>
          <w:sz w:val="24"/>
          <w:szCs w:val="24"/>
        </w:rPr>
        <w:t>.</w:t>
      </w:r>
    </w:p>
    <w:p w:rsidR="00F11BF2" w:rsidRPr="007577D4" w:rsidRDefault="00F11BF2" w:rsidP="00821D78">
      <w:pPr>
        <w:tabs>
          <w:tab w:val="left" w:pos="993"/>
        </w:tabs>
        <w:autoSpaceDE w:val="0"/>
        <w:autoSpaceDN w:val="0"/>
        <w:adjustRightInd w:val="0"/>
        <w:spacing w:before="240" w:after="120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B3AA8" w:rsidRPr="007577D4" w:rsidRDefault="00821D78" w:rsidP="00821D78">
      <w:pPr>
        <w:tabs>
          <w:tab w:val="left" w:pos="993"/>
        </w:tabs>
        <w:autoSpaceDE w:val="0"/>
        <w:autoSpaceDN w:val="0"/>
        <w:adjustRightInd w:val="0"/>
        <w:spacing w:before="240" w:after="120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577D4">
        <w:rPr>
          <w:rFonts w:ascii="Times New Roman" w:hAnsi="Times New Roman"/>
          <w:b/>
          <w:sz w:val="24"/>
          <w:szCs w:val="24"/>
        </w:rPr>
        <w:t>3.2</w:t>
      </w:r>
      <w:r w:rsidR="00CD0E23" w:rsidRPr="007577D4">
        <w:rPr>
          <w:rFonts w:ascii="Times New Roman" w:hAnsi="Times New Roman"/>
          <w:b/>
          <w:sz w:val="24"/>
          <w:szCs w:val="24"/>
        </w:rPr>
        <w:t xml:space="preserve">. </w:t>
      </w:r>
      <w:r w:rsidR="00CB3AA8" w:rsidRPr="007577D4">
        <w:rPr>
          <w:rFonts w:ascii="Times New Roman" w:hAnsi="Times New Roman"/>
          <w:b/>
          <w:sz w:val="24"/>
          <w:szCs w:val="24"/>
        </w:rPr>
        <w:t>Прием заявлений и постановка на учет для получения путевки в организацию отдыха детей</w:t>
      </w:r>
      <w:r w:rsidR="00CD0E23" w:rsidRPr="007577D4">
        <w:rPr>
          <w:rFonts w:ascii="Times New Roman" w:hAnsi="Times New Roman"/>
          <w:b/>
          <w:sz w:val="24"/>
          <w:szCs w:val="24"/>
        </w:rPr>
        <w:t>.</w:t>
      </w:r>
    </w:p>
    <w:p w:rsidR="00CB3AA8" w:rsidRPr="007577D4" w:rsidRDefault="00821D78" w:rsidP="00821D78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3.2</w:t>
      </w:r>
      <w:r w:rsidR="00CB3AA8" w:rsidRPr="007577D4">
        <w:rPr>
          <w:rFonts w:ascii="Times New Roman" w:hAnsi="Times New Roman"/>
          <w:sz w:val="24"/>
          <w:szCs w:val="24"/>
        </w:rPr>
        <w:t>.</w:t>
      </w:r>
      <w:r w:rsidR="00CD0E23" w:rsidRPr="007577D4">
        <w:rPr>
          <w:rFonts w:ascii="Times New Roman" w:hAnsi="Times New Roman"/>
          <w:sz w:val="24"/>
          <w:szCs w:val="24"/>
        </w:rPr>
        <w:t>1.</w:t>
      </w:r>
      <w:r w:rsidR="00CB3AA8" w:rsidRPr="007577D4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по </w:t>
      </w:r>
      <w:r w:rsidR="00CD0E23" w:rsidRPr="007577D4">
        <w:rPr>
          <w:rFonts w:ascii="Times New Roman" w:hAnsi="Times New Roman"/>
          <w:sz w:val="24"/>
          <w:szCs w:val="24"/>
        </w:rPr>
        <w:t>приему заявлений и постановки на учет</w:t>
      </w:r>
      <w:r w:rsidR="00CD0E23" w:rsidRPr="007577D4" w:rsidDel="00CD0E23">
        <w:rPr>
          <w:rFonts w:ascii="Times New Roman" w:hAnsi="Times New Roman"/>
          <w:sz w:val="24"/>
          <w:szCs w:val="24"/>
        </w:rPr>
        <w:t xml:space="preserve"> </w:t>
      </w:r>
      <w:r w:rsidR="00CB3AA8" w:rsidRPr="007577D4">
        <w:rPr>
          <w:rFonts w:ascii="Times New Roman" w:hAnsi="Times New Roman"/>
          <w:sz w:val="24"/>
          <w:szCs w:val="24"/>
        </w:rPr>
        <w:t xml:space="preserve">является личное обращение в </w:t>
      </w:r>
      <w:r w:rsidR="001A4E3D">
        <w:rPr>
          <w:rFonts w:ascii="Times New Roman" w:hAnsi="Times New Roman"/>
          <w:sz w:val="24"/>
          <w:szCs w:val="24"/>
        </w:rPr>
        <w:t>Образовательное у</w:t>
      </w:r>
      <w:r w:rsidR="00CB3AA8" w:rsidRPr="007577D4">
        <w:rPr>
          <w:rFonts w:ascii="Times New Roman" w:hAnsi="Times New Roman"/>
          <w:sz w:val="24"/>
          <w:szCs w:val="24"/>
        </w:rPr>
        <w:t>чреждение</w:t>
      </w:r>
      <w:r w:rsidR="00CD0E23" w:rsidRPr="007577D4">
        <w:rPr>
          <w:rFonts w:ascii="Times New Roman" w:hAnsi="Times New Roman"/>
          <w:sz w:val="24"/>
          <w:szCs w:val="24"/>
        </w:rPr>
        <w:t xml:space="preserve"> или МФЦ (при наличии соглашения)</w:t>
      </w:r>
      <w:r w:rsidR="00CB3AA8" w:rsidRPr="007577D4">
        <w:rPr>
          <w:rFonts w:ascii="Times New Roman" w:hAnsi="Times New Roman"/>
          <w:sz w:val="24"/>
          <w:szCs w:val="24"/>
        </w:rPr>
        <w:t xml:space="preserve"> заявителя с пакетом документов,</w:t>
      </w:r>
      <w:r w:rsidR="009F15A6" w:rsidRPr="007577D4">
        <w:rPr>
          <w:rFonts w:ascii="Times New Roman" w:hAnsi="Times New Roman"/>
          <w:sz w:val="24"/>
          <w:szCs w:val="24"/>
        </w:rPr>
        <w:t xml:space="preserve"> указанным в п. 2.6 р</w:t>
      </w:r>
      <w:r w:rsidR="00CB3AA8" w:rsidRPr="007577D4">
        <w:rPr>
          <w:rFonts w:ascii="Times New Roman" w:hAnsi="Times New Roman"/>
          <w:sz w:val="24"/>
          <w:szCs w:val="24"/>
        </w:rPr>
        <w:t>егламента.</w:t>
      </w:r>
    </w:p>
    <w:p w:rsidR="00CB3AA8" w:rsidRPr="007577D4" w:rsidRDefault="00CB3AA8" w:rsidP="00821D7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</w:t>
      </w:r>
      <w:r w:rsidR="00821D78" w:rsidRPr="007577D4">
        <w:rPr>
          <w:rFonts w:ascii="Times New Roman" w:hAnsi="Times New Roman"/>
          <w:sz w:val="24"/>
          <w:szCs w:val="24"/>
        </w:rPr>
        <w:t>2</w:t>
      </w:r>
      <w:r w:rsidR="00CD0E23" w:rsidRPr="007577D4">
        <w:rPr>
          <w:rFonts w:ascii="Times New Roman" w:hAnsi="Times New Roman"/>
          <w:sz w:val="24"/>
          <w:szCs w:val="24"/>
        </w:rPr>
        <w:t>.2.</w:t>
      </w:r>
      <w:r w:rsidRPr="007577D4">
        <w:rPr>
          <w:rFonts w:ascii="Times New Roman" w:hAnsi="Times New Roman"/>
          <w:sz w:val="24"/>
          <w:szCs w:val="24"/>
        </w:rPr>
        <w:t xml:space="preserve"> При выполнении административной процедуры по приему заявлений для постановки на учет осуществляются следующие административные действия: </w:t>
      </w:r>
    </w:p>
    <w:p w:rsidR="00CB3AA8" w:rsidRPr="007577D4" w:rsidRDefault="00CD0E23" w:rsidP="00300155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</w:t>
      </w:r>
      <w:r w:rsidR="00CB3AA8" w:rsidRPr="007577D4">
        <w:rPr>
          <w:rFonts w:ascii="Times New Roman" w:hAnsi="Times New Roman"/>
          <w:sz w:val="24"/>
          <w:szCs w:val="24"/>
        </w:rPr>
        <w:t>становление личности заявителя.</w:t>
      </w:r>
    </w:p>
    <w:p w:rsidR="00CB3AA8" w:rsidRPr="007577D4" w:rsidRDefault="00CD0E23" w:rsidP="00300155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</w:t>
      </w:r>
      <w:r w:rsidR="00CB3AA8" w:rsidRPr="007577D4">
        <w:rPr>
          <w:rFonts w:ascii="Times New Roman" w:hAnsi="Times New Roman"/>
          <w:sz w:val="24"/>
          <w:szCs w:val="24"/>
        </w:rPr>
        <w:t>рием документов для постановки на учет в сроки, указ</w:t>
      </w:r>
      <w:r w:rsidR="009F15A6" w:rsidRPr="007577D4">
        <w:rPr>
          <w:rFonts w:ascii="Times New Roman" w:hAnsi="Times New Roman"/>
          <w:sz w:val="24"/>
          <w:szCs w:val="24"/>
        </w:rPr>
        <w:t>анные в пункте 2.4. настоящего р</w:t>
      </w:r>
      <w:r w:rsidR="00CB3AA8" w:rsidRPr="007577D4">
        <w:rPr>
          <w:rFonts w:ascii="Times New Roman" w:hAnsi="Times New Roman"/>
          <w:sz w:val="24"/>
          <w:szCs w:val="24"/>
        </w:rPr>
        <w:t>егламента.</w:t>
      </w:r>
    </w:p>
    <w:p w:rsidR="00CD0E23" w:rsidRPr="007577D4" w:rsidRDefault="00CD0E23" w:rsidP="00300155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</w:t>
      </w:r>
      <w:r w:rsidR="00CB3AA8" w:rsidRPr="007577D4">
        <w:rPr>
          <w:rFonts w:ascii="Times New Roman" w:hAnsi="Times New Roman"/>
          <w:sz w:val="24"/>
          <w:szCs w:val="24"/>
        </w:rPr>
        <w:t>роверка документов на соответс</w:t>
      </w:r>
      <w:r w:rsidR="009F15A6" w:rsidRPr="007577D4">
        <w:rPr>
          <w:rFonts w:ascii="Times New Roman" w:hAnsi="Times New Roman"/>
          <w:sz w:val="24"/>
          <w:szCs w:val="24"/>
        </w:rPr>
        <w:t>твие их требованиям настоящего р</w:t>
      </w:r>
      <w:r w:rsidR="00CB3AA8" w:rsidRPr="007577D4">
        <w:rPr>
          <w:rFonts w:ascii="Times New Roman" w:hAnsi="Times New Roman"/>
          <w:sz w:val="24"/>
          <w:szCs w:val="24"/>
        </w:rPr>
        <w:t xml:space="preserve">егламента. </w:t>
      </w:r>
    </w:p>
    <w:p w:rsidR="00CD0E23" w:rsidRPr="007577D4" w:rsidRDefault="00821D78" w:rsidP="00821D78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 xml:space="preserve">3.2.3. </w:t>
      </w:r>
      <w:r w:rsidR="00CD0E23" w:rsidRPr="007577D4">
        <w:rPr>
          <w:rFonts w:ascii="Times New Roman" w:hAnsi="Times New Roman" w:cs="Times New Roman"/>
          <w:sz w:val="24"/>
          <w:szCs w:val="24"/>
        </w:rPr>
        <w:t>Способы подачи заявления и необходимых документов для получения путевки в организацию отдыха детей:</w:t>
      </w:r>
    </w:p>
    <w:p w:rsidR="00CD0E23" w:rsidRPr="007577D4" w:rsidRDefault="00CD0E23" w:rsidP="00300155">
      <w:pPr>
        <w:pStyle w:val="ConsPlusNormal"/>
        <w:widowControl/>
        <w:numPr>
          <w:ilvl w:val="4"/>
          <w:numId w:val="18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E83F50">
        <w:rPr>
          <w:rFonts w:ascii="Times New Roman" w:hAnsi="Times New Roman" w:cs="Times New Roman"/>
          <w:sz w:val="24"/>
          <w:szCs w:val="24"/>
        </w:rPr>
        <w:t>Образовательном у</w:t>
      </w:r>
      <w:r w:rsidR="00F11BF2" w:rsidRPr="007577D4">
        <w:rPr>
          <w:rFonts w:ascii="Times New Roman" w:hAnsi="Times New Roman" w:cs="Times New Roman"/>
          <w:sz w:val="24"/>
          <w:szCs w:val="24"/>
        </w:rPr>
        <w:t>чреждении;</w:t>
      </w:r>
    </w:p>
    <w:p w:rsidR="00CD0E23" w:rsidRPr="007577D4" w:rsidRDefault="009D772B" w:rsidP="00300155">
      <w:pPr>
        <w:pStyle w:val="ConsPlusNormal"/>
        <w:numPr>
          <w:ilvl w:val="4"/>
          <w:numId w:val="18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CD0E23" w:rsidRPr="007577D4">
        <w:rPr>
          <w:rFonts w:ascii="Times New Roman" w:hAnsi="Times New Roman" w:cs="Times New Roman"/>
          <w:sz w:val="24"/>
          <w:szCs w:val="24"/>
        </w:rPr>
        <w:t>МФЦ (в случае подачи заявления через МФЦ);</w:t>
      </w:r>
    </w:p>
    <w:p w:rsidR="00CD0E23" w:rsidRPr="007577D4" w:rsidRDefault="00CD0E23" w:rsidP="00300155">
      <w:pPr>
        <w:pStyle w:val="ConsPlusNormal"/>
        <w:numPr>
          <w:ilvl w:val="4"/>
          <w:numId w:val="18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через Единый портал государственных и муниципальных услуг (функций) и/или Портал государственных и муниципальных услуг (функций) Свердловской области.</w:t>
      </w:r>
    </w:p>
    <w:p w:rsidR="00CD0E23" w:rsidRPr="007577D4" w:rsidRDefault="00821D78" w:rsidP="00821D78">
      <w:pPr>
        <w:pStyle w:val="ConsPlusNormal"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3.2.4</w:t>
      </w:r>
      <w:r w:rsidR="00CD0E23" w:rsidRPr="007577D4">
        <w:rPr>
          <w:rFonts w:ascii="Times New Roman" w:hAnsi="Times New Roman" w:cs="Times New Roman"/>
          <w:sz w:val="24"/>
          <w:szCs w:val="24"/>
        </w:rPr>
        <w:t>. Требования к документам:</w:t>
      </w:r>
    </w:p>
    <w:p w:rsidR="00CD0E23" w:rsidRPr="007577D4" w:rsidRDefault="00CD0E23" w:rsidP="00821D7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Документы должны соответствовать следующим требованиям:</w:t>
      </w:r>
    </w:p>
    <w:p w:rsidR="00CD0E23" w:rsidRPr="007577D4" w:rsidRDefault="00CD0E23" w:rsidP="0030015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текст документов – разборчив;</w:t>
      </w:r>
    </w:p>
    <w:p w:rsidR="00CD0E23" w:rsidRPr="007577D4" w:rsidRDefault="00CD0E23" w:rsidP="0030015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фамилии, имена, отчества написаны полностью и соответствуют документам, удостоверяющим личность;</w:t>
      </w:r>
    </w:p>
    <w:p w:rsidR="00CD0E23" w:rsidRPr="007577D4" w:rsidRDefault="00CD0E23" w:rsidP="0030015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отсутствие подчисток, приписок, зачеркнутых слов и иных исправлений;</w:t>
      </w:r>
    </w:p>
    <w:p w:rsidR="00CD0E23" w:rsidRPr="007577D4" w:rsidRDefault="00CD0E23" w:rsidP="00300155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отсутствие серьезных повреждений, наличие которых не позволяет однозначно истолковывать содержание документа.</w:t>
      </w:r>
    </w:p>
    <w:p w:rsidR="00CD0E23" w:rsidRPr="007577D4" w:rsidRDefault="00821D78" w:rsidP="0096136D">
      <w:pPr>
        <w:pStyle w:val="ConsPlusNormal"/>
        <w:widowControl/>
        <w:tabs>
          <w:tab w:val="left" w:pos="1418"/>
        </w:tabs>
        <w:spacing w:line="276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3.2.5</w:t>
      </w:r>
      <w:r w:rsidR="00CD0E23" w:rsidRPr="007577D4">
        <w:rPr>
          <w:rFonts w:ascii="Times New Roman" w:hAnsi="Times New Roman" w:cs="Times New Roman"/>
          <w:sz w:val="24"/>
          <w:szCs w:val="24"/>
        </w:rPr>
        <w:t>. Порядок подачи заявлений через Единый портал государственных и муниципальных услуг (функций) и/или Портал государственных и муниципальных услуг (функций) Свердловской области.</w:t>
      </w:r>
    </w:p>
    <w:p w:rsidR="00CD0E23" w:rsidRPr="007577D4" w:rsidRDefault="00CD0E23" w:rsidP="0096136D">
      <w:pPr>
        <w:pStyle w:val="ConsPlusNormal"/>
        <w:tabs>
          <w:tab w:val="left" w:pos="709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577D4">
        <w:rPr>
          <w:rFonts w:ascii="Times New Roman" w:hAnsi="Times New Roman" w:cs="Times New Roman"/>
          <w:sz w:val="24"/>
          <w:szCs w:val="24"/>
        </w:rPr>
        <w:t>-адрес Единого портала государственных и муниципальных услуг (функций): (</w:t>
      </w:r>
      <w:hyperlink r:id="rId17" w:history="1">
        <w:r w:rsidRPr="007577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</w:hyperlink>
      <w:r w:rsidRPr="007577D4">
        <w:rPr>
          <w:rFonts w:ascii="Times New Roman" w:hAnsi="Times New Roman" w:cs="Times New Roman"/>
          <w:sz w:val="24"/>
          <w:szCs w:val="24"/>
        </w:rPr>
        <w:t xml:space="preserve">); </w:t>
      </w:r>
      <w:r w:rsidRPr="007577D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577D4">
        <w:rPr>
          <w:rFonts w:ascii="Times New Roman" w:hAnsi="Times New Roman" w:cs="Times New Roman"/>
          <w:sz w:val="24"/>
          <w:szCs w:val="24"/>
        </w:rPr>
        <w:t xml:space="preserve">-адрес Портала государственных и муниципальных услуг (функций) Свердловской области: </w:t>
      </w:r>
      <w:hyperlink r:id="rId18" w:history="1">
        <w:r w:rsidRPr="007577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7577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://66.gosuslugi.ru</w:t>
        </w:r>
      </w:hyperlink>
      <w:r w:rsidRPr="00757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E23" w:rsidRPr="007577D4" w:rsidRDefault="00CD0E23" w:rsidP="0096136D">
      <w:pPr>
        <w:pStyle w:val="ConsPlusNormal"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lastRenderedPageBreak/>
        <w:t xml:space="preserve">Для оформления обращения заявителю необходимо </w:t>
      </w:r>
      <w:r w:rsidR="00F11BF2" w:rsidRPr="007577D4">
        <w:rPr>
          <w:rFonts w:ascii="Times New Roman" w:hAnsi="Times New Roman" w:cs="Times New Roman"/>
          <w:sz w:val="24"/>
          <w:szCs w:val="24"/>
        </w:rPr>
        <w:t xml:space="preserve">пройти предварительную регистрацию, </w:t>
      </w:r>
      <w:r w:rsidRPr="007577D4">
        <w:rPr>
          <w:rFonts w:ascii="Times New Roman" w:hAnsi="Times New Roman" w:cs="Times New Roman"/>
          <w:sz w:val="24"/>
          <w:szCs w:val="24"/>
        </w:rPr>
        <w:t>ввести требуемую информацию и загрузить в систему копии документов в электронном виде.</w:t>
      </w:r>
    </w:p>
    <w:p w:rsidR="00CD0E23" w:rsidRPr="007577D4" w:rsidRDefault="009D772B" w:rsidP="0096136D">
      <w:pPr>
        <w:pStyle w:val="ConsPlusNormal"/>
        <w:tabs>
          <w:tab w:val="left" w:pos="1418"/>
        </w:tabs>
        <w:spacing w:line="276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Заявление и копии документов, поданных</w:t>
      </w:r>
      <w:r w:rsidR="00CD0E23" w:rsidRPr="007577D4">
        <w:rPr>
          <w:rFonts w:ascii="Times New Roman" w:hAnsi="Times New Roman" w:cs="Times New Roman"/>
          <w:sz w:val="24"/>
          <w:szCs w:val="24"/>
        </w:rPr>
        <w:t xml:space="preserve"> в электронном виде через Единый портал государственных и муниципальных услуг (функций) или Портал государственных и муниципальных услуг (функций) Свердловской области, распечатываются специалистом, ответственным за прием документов, на бумажном носителе.</w:t>
      </w:r>
    </w:p>
    <w:p w:rsidR="00CD0E23" w:rsidRPr="007577D4" w:rsidRDefault="00CD0E23" w:rsidP="0096136D">
      <w:pPr>
        <w:pStyle w:val="ConsPlusNormal"/>
        <w:tabs>
          <w:tab w:val="left" w:pos="1418"/>
        </w:tabs>
        <w:spacing w:line="276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По электронному адресу, указанному в заявлении, специалист приглашает заявителя в учреждение для сверки копий документов с оригиналами и для визирования данных в заявлении личной подписью.</w:t>
      </w:r>
    </w:p>
    <w:p w:rsidR="00CD0E23" w:rsidRPr="007577D4" w:rsidRDefault="00CD0E23" w:rsidP="0096136D">
      <w:pPr>
        <w:pStyle w:val="ConsPlusNormal"/>
        <w:tabs>
          <w:tab w:val="left" w:pos="1418"/>
        </w:tabs>
        <w:spacing w:line="276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Далее работа с заявлением ведется в установленном порядке.</w:t>
      </w:r>
    </w:p>
    <w:p w:rsidR="009F15A6" w:rsidRPr="007577D4" w:rsidRDefault="00821D78" w:rsidP="0096136D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3.2.6</w:t>
      </w:r>
      <w:r w:rsidR="00CD0E23" w:rsidRPr="007577D4">
        <w:rPr>
          <w:rFonts w:ascii="Times New Roman" w:hAnsi="Times New Roman" w:cs="Times New Roman"/>
          <w:sz w:val="24"/>
          <w:szCs w:val="24"/>
        </w:rPr>
        <w:t xml:space="preserve">. </w:t>
      </w:r>
      <w:r w:rsidR="009F15A6" w:rsidRPr="007577D4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847985" w:rsidRPr="007577D4">
        <w:rPr>
          <w:rFonts w:ascii="Times New Roman" w:hAnsi="Times New Roman" w:cs="Times New Roman"/>
          <w:sz w:val="24"/>
          <w:szCs w:val="24"/>
        </w:rPr>
        <w:t>заявления и пакета документов</w:t>
      </w:r>
      <w:r w:rsidR="009F15A6" w:rsidRPr="007577D4">
        <w:rPr>
          <w:rFonts w:ascii="Times New Roman" w:hAnsi="Times New Roman" w:cs="Times New Roman"/>
          <w:sz w:val="24"/>
          <w:szCs w:val="24"/>
        </w:rPr>
        <w:t xml:space="preserve"> через МФЦ </w:t>
      </w:r>
      <w:r w:rsidR="008D0C27" w:rsidRPr="007577D4">
        <w:rPr>
          <w:rFonts w:ascii="Times New Roman" w:hAnsi="Times New Roman" w:cs="Times New Roman"/>
          <w:sz w:val="24"/>
          <w:szCs w:val="24"/>
        </w:rPr>
        <w:t xml:space="preserve">принятые и зарегистрированные документы направляются директору </w:t>
      </w:r>
      <w:r w:rsidR="00335DA7">
        <w:rPr>
          <w:rFonts w:ascii="Times New Roman" w:hAnsi="Times New Roman" w:cs="Times New Roman"/>
          <w:sz w:val="24"/>
          <w:szCs w:val="24"/>
        </w:rPr>
        <w:t>Образовательного у</w:t>
      </w:r>
      <w:r w:rsidR="008D0C27" w:rsidRPr="007577D4">
        <w:rPr>
          <w:rFonts w:ascii="Times New Roman" w:hAnsi="Times New Roman" w:cs="Times New Roman"/>
          <w:sz w:val="24"/>
          <w:szCs w:val="24"/>
        </w:rPr>
        <w:t>чреждения в течение 1 рабочего дня, следующего за днем обращения заявителя</w:t>
      </w:r>
      <w:r w:rsidR="009F15A6" w:rsidRPr="007577D4">
        <w:rPr>
          <w:rFonts w:ascii="Times New Roman" w:hAnsi="Times New Roman" w:cs="Times New Roman"/>
          <w:sz w:val="24"/>
          <w:szCs w:val="24"/>
        </w:rPr>
        <w:t xml:space="preserve">, </w:t>
      </w:r>
      <w:r w:rsidR="00847985" w:rsidRPr="007577D4">
        <w:rPr>
          <w:rFonts w:ascii="Times New Roman" w:hAnsi="Times New Roman" w:cs="Times New Roman"/>
          <w:sz w:val="24"/>
          <w:szCs w:val="24"/>
        </w:rPr>
        <w:t>и</w:t>
      </w:r>
      <w:r w:rsidR="009F15A6" w:rsidRPr="007577D4">
        <w:rPr>
          <w:rFonts w:ascii="Times New Roman" w:hAnsi="Times New Roman" w:cs="Times New Roman"/>
          <w:sz w:val="24"/>
          <w:szCs w:val="24"/>
        </w:rPr>
        <w:t xml:space="preserve"> регистрируются специалистом </w:t>
      </w:r>
      <w:r w:rsidR="00E96758">
        <w:rPr>
          <w:rFonts w:ascii="Times New Roman" w:hAnsi="Times New Roman" w:cs="Times New Roman"/>
          <w:sz w:val="24"/>
          <w:szCs w:val="24"/>
        </w:rPr>
        <w:t>Образовательного у</w:t>
      </w:r>
      <w:r w:rsidR="009F15A6" w:rsidRPr="007577D4">
        <w:rPr>
          <w:rFonts w:ascii="Times New Roman" w:hAnsi="Times New Roman" w:cs="Times New Roman"/>
          <w:sz w:val="24"/>
          <w:szCs w:val="24"/>
        </w:rPr>
        <w:t>чреждения в день их принятия в журнале регистрации заявлений</w:t>
      </w:r>
      <w:r w:rsidR="00E16F53" w:rsidRPr="007577D4">
        <w:rPr>
          <w:rFonts w:ascii="Times New Roman" w:hAnsi="Times New Roman" w:cs="Times New Roman"/>
          <w:sz w:val="24"/>
          <w:szCs w:val="24"/>
        </w:rPr>
        <w:t>.</w:t>
      </w:r>
      <w:r w:rsidR="00724A34" w:rsidRPr="007577D4">
        <w:rPr>
          <w:rFonts w:ascii="Times New Roman" w:hAnsi="Times New Roman" w:cs="Times New Roman"/>
          <w:sz w:val="24"/>
          <w:szCs w:val="24"/>
        </w:rPr>
        <w:t xml:space="preserve"> Не ранее чем через 3 рабочих дня заявителю необходимо явиться в </w:t>
      </w:r>
      <w:r w:rsidR="00335DA7">
        <w:rPr>
          <w:rFonts w:ascii="Times New Roman" w:hAnsi="Times New Roman" w:cs="Times New Roman"/>
          <w:sz w:val="24"/>
          <w:szCs w:val="24"/>
        </w:rPr>
        <w:t>Образовательное у</w:t>
      </w:r>
      <w:r w:rsidR="00724A34" w:rsidRPr="007577D4">
        <w:rPr>
          <w:rFonts w:ascii="Times New Roman" w:hAnsi="Times New Roman" w:cs="Times New Roman"/>
          <w:sz w:val="24"/>
          <w:szCs w:val="24"/>
        </w:rPr>
        <w:t>чреждение для получения уведомления о регистрации заявления.</w:t>
      </w:r>
    </w:p>
    <w:p w:rsidR="00CD0E23" w:rsidRPr="007577D4" w:rsidRDefault="00CD0E23" w:rsidP="0096136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Адрес и график приема специалистов МФЦ для личного обращения указан в п.1.3. настоящего регламента.</w:t>
      </w:r>
    </w:p>
    <w:p w:rsidR="00CB3AA8" w:rsidRPr="007577D4" w:rsidRDefault="00821D78" w:rsidP="00821D7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3.2.7</w:t>
      </w:r>
      <w:r w:rsidR="00CD0E23" w:rsidRPr="007577D4">
        <w:rPr>
          <w:rFonts w:ascii="Times New Roman" w:hAnsi="Times New Roman"/>
          <w:sz w:val="24"/>
          <w:szCs w:val="24"/>
        </w:rPr>
        <w:t xml:space="preserve">. </w:t>
      </w:r>
      <w:r w:rsidR="00CB3AA8" w:rsidRPr="007577D4">
        <w:rPr>
          <w:rFonts w:ascii="Times New Roman" w:hAnsi="Times New Roman"/>
          <w:sz w:val="24"/>
          <w:szCs w:val="24"/>
        </w:rPr>
        <w:t>При</w:t>
      </w:r>
      <w:r w:rsidR="00847985" w:rsidRPr="007577D4">
        <w:rPr>
          <w:rFonts w:ascii="Times New Roman" w:hAnsi="Times New Roman"/>
          <w:sz w:val="24"/>
          <w:szCs w:val="24"/>
        </w:rPr>
        <w:t xml:space="preserve"> подаче заявления непосредственно в </w:t>
      </w:r>
      <w:r w:rsidR="00335DA7">
        <w:rPr>
          <w:rFonts w:ascii="Times New Roman" w:hAnsi="Times New Roman"/>
          <w:sz w:val="24"/>
          <w:szCs w:val="24"/>
        </w:rPr>
        <w:t>Образовательное у</w:t>
      </w:r>
      <w:r w:rsidR="00847985" w:rsidRPr="007577D4">
        <w:rPr>
          <w:rFonts w:ascii="Times New Roman" w:hAnsi="Times New Roman"/>
          <w:sz w:val="24"/>
          <w:szCs w:val="24"/>
        </w:rPr>
        <w:t>чреждение при</w:t>
      </w:r>
      <w:r w:rsidR="00CB3AA8" w:rsidRPr="007577D4">
        <w:rPr>
          <w:rFonts w:ascii="Times New Roman" w:hAnsi="Times New Roman"/>
          <w:sz w:val="24"/>
          <w:szCs w:val="24"/>
        </w:rPr>
        <w:t xml:space="preserve"> отсутствии замечаний к документам заявление регистрируется в журнале регистрации заявлений, при этом на руки заявителю выдается уведомление о регистрации заявления на отдых ребенка по форме</w:t>
      </w:r>
      <w:r w:rsidR="008D0C27" w:rsidRPr="007577D4">
        <w:rPr>
          <w:rFonts w:ascii="Times New Roman" w:hAnsi="Times New Roman"/>
          <w:sz w:val="24"/>
          <w:szCs w:val="24"/>
        </w:rPr>
        <w:t xml:space="preserve">, указанной в </w:t>
      </w:r>
      <w:r w:rsidR="0073016A" w:rsidRPr="007577D4">
        <w:rPr>
          <w:rFonts w:ascii="Times New Roman" w:hAnsi="Times New Roman"/>
          <w:sz w:val="24"/>
          <w:szCs w:val="24"/>
        </w:rPr>
        <w:t>П</w:t>
      </w:r>
      <w:r w:rsidR="008D0C27" w:rsidRPr="007577D4">
        <w:rPr>
          <w:rFonts w:ascii="Times New Roman" w:hAnsi="Times New Roman"/>
          <w:sz w:val="24"/>
          <w:szCs w:val="24"/>
        </w:rPr>
        <w:t xml:space="preserve">риложении № </w:t>
      </w:r>
      <w:r w:rsidR="00E96758">
        <w:rPr>
          <w:rFonts w:ascii="Times New Roman" w:hAnsi="Times New Roman"/>
          <w:sz w:val="24"/>
          <w:szCs w:val="24"/>
        </w:rPr>
        <w:t>5</w:t>
      </w:r>
      <w:r w:rsidR="00CB3AA8" w:rsidRPr="007577D4">
        <w:rPr>
          <w:rFonts w:ascii="Times New Roman" w:hAnsi="Times New Roman"/>
          <w:sz w:val="24"/>
          <w:szCs w:val="24"/>
        </w:rPr>
        <w:t xml:space="preserve"> </w:t>
      </w:r>
      <w:r w:rsidR="00CD0E23" w:rsidRPr="007577D4">
        <w:rPr>
          <w:rFonts w:ascii="Times New Roman" w:hAnsi="Times New Roman"/>
          <w:sz w:val="24"/>
          <w:szCs w:val="24"/>
        </w:rPr>
        <w:t>р</w:t>
      </w:r>
      <w:r w:rsidR="008D0C27" w:rsidRPr="007577D4">
        <w:rPr>
          <w:rFonts w:ascii="Times New Roman" w:hAnsi="Times New Roman"/>
          <w:sz w:val="24"/>
          <w:szCs w:val="24"/>
        </w:rPr>
        <w:t>егламента</w:t>
      </w:r>
      <w:r w:rsidR="00CB3AA8" w:rsidRPr="007577D4">
        <w:rPr>
          <w:rFonts w:ascii="Times New Roman" w:hAnsi="Times New Roman"/>
          <w:sz w:val="24"/>
          <w:szCs w:val="24"/>
        </w:rPr>
        <w:t>.</w:t>
      </w:r>
    </w:p>
    <w:p w:rsidR="00724A34" w:rsidRPr="007577D4" w:rsidRDefault="00724A34" w:rsidP="00821D7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3.2.8. При получении уведомления о регистрации заявления заявитель информируется о действиях, необходимых при подготовке ребенка к лагерной смене.</w:t>
      </w:r>
    </w:p>
    <w:p w:rsidR="00CD0E23" w:rsidRPr="007577D4" w:rsidRDefault="00724A34" w:rsidP="00E16F5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3.2.9</w:t>
      </w:r>
      <w:r w:rsidR="00CD0E23" w:rsidRPr="007577D4">
        <w:rPr>
          <w:rFonts w:ascii="Times New Roman" w:hAnsi="Times New Roman"/>
          <w:sz w:val="24"/>
          <w:szCs w:val="24"/>
        </w:rPr>
        <w:t xml:space="preserve">. </w:t>
      </w:r>
      <w:r w:rsidR="00CB3AA8" w:rsidRPr="007577D4">
        <w:rPr>
          <w:rFonts w:ascii="Times New Roman" w:hAnsi="Times New Roman"/>
          <w:sz w:val="24"/>
          <w:szCs w:val="24"/>
        </w:rPr>
        <w:t>При наличии оснований для отказа в приеме документов в соответс</w:t>
      </w:r>
      <w:r w:rsidR="009F15A6" w:rsidRPr="007577D4">
        <w:rPr>
          <w:rFonts w:ascii="Times New Roman" w:hAnsi="Times New Roman"/>
          <w:sz w:val="24"/>
          <w:szCs w:val="24"/>
        </w:rPr>
        <w:t>твии с пунктом 2.7. р</w:t>
      </w:r>
      <w:r w:rsidR="00CB3AA8" w:rsidRPr="007577D4">
        <w:rPr>
          <w:rFonts w:ascii="Times New Roman" w:hAnsi="Times New Roman"/>
          <w:sz w:val="24"/>
          <w:szCs w:val="24"/>
        </w:rPr>
        <w:t>егламента, специалист</w:t>
      </w:r>
      <w:r w:rsidR="00CD0E23" w:rsidRPr="007577D4">
        <w:rPr>
          <w:rFonts w:ascii="Times New Roman" w:hAnsi="Times New Roman"/>
          <w:sz w:val="24"/>
          <w:szCs w:val="24"/>
        </w:rPr>
        <w:t>, ответственный за прием документов,</w:t>
      </w:r>
      <w:r w:rsidR="006C386D" w:rsidRPr="007577D4">
        <w:rPr>
          <w:rFonts w:ascii="Times New Roman" w:hAnsi="Times New Roman"/>
          <w:sz w:val="24"/>
          <w:szCs w:val="24"/>
        </w:rPr>
        <w:t xml:space="preserve"> </w:t>
      </w:r>
      <w:r w:rsidR="00CB3AA8" w:rsidRPr="007577D4">
        <w:rPr>
          <w:rFonts w:ascii="Times New Roman" w:hAnsi="Times New Roman"/>
          <w:sz w:val="24"/>
          <w:szCs w:val="24"/>
        </w:rPr>
        <w:t xml:space="preserve">информирует об отказе в приеме документов и </w:t>
      </w:r>
      <w:r w:rsidR="00E16F53" w:rsidRPr="007577D4">
        <w:rPr>
          <w:rFonts w:ascii="Times New Roman" w:hAnsi="Times New Roman"/>
          <w:sz w:val="24"/>
          <w:szCs w:val="24"/>
        </w:rPr>
        <w:t>предлагает способы по устранению недостатков предоставленного пакета документов.</w:t>
      </w:r>
    </w:p>
    <w:p w:rsidR="00CD0E23" w:rsidRPr="007577D4" w:rsidRDefault="00724A34" w:rsidP="00821D78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3.2.10</w:t>
      </w:r>
      <w:r w:rsidR="00CD0E23" w:rsidRPr="007577D4">
        <w:rPr>
          <w:rFonts w:ascii="Times New Roman" w:hAnsi="Times New Roman"/>
          <w:sz w:val="24"/>
          <w:szCs w:val="24"/>
        </w:rPr>
        <w:t xml:space="preserve">. Зарегистрированное заявление и принятые от заявителя документы направляются директору </w:t>
      </w:r>
      <w:r w:rsidR="00E96758">
        <w:rPr>
          <w:rFonts w:ascii="Times New Roman" w:hAnsi="Times New Roman"/>
          <w:sz w:val="24"/>
          <w:szCs w:val="24"/>
        </w:rPr>
        <w:t>Образовательного у</w:t>
      </w:r>
      <w:r w:rsidR="00CD0E23" w:rsidRPr="007577D4">
        <w:rPr>
          <w:rFonts w:ascii="Times New Roman" w:hAnsi="Times New Roman"/>
          <w:sz w:val="24"/>
          <w:szCs w:val="24"/>
        </w:rPr>
        <w:t>чреждения для последующего рассмотрения.</w:t>
      </w:r>
    </w:p>
    <w:p w:rsidR="00CB3AA8" w:rsidRPr="007577D4" w:rsidRDefault="00724A34" w:rsidP="00821D7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3.2.11</w:t>
      </w:r>
      <w:r w:rsidR="00CD0E23" w:rsidRPr="007577D4">
        <w:rPr>
          <w:rFonts w:ascii="Times New Roman" w:hAnsi="Times New Roman"/>
          <w:sz w:val="24"/>
          <w:szCs w:val="24"/>
        </w:rPr>
        <w:t>.</w:t>
      </w:r>
      <w:r w:rsidR="00CB3AA8" w:rsidRPr="007577D4">
        <w:rPr>
          <w:rFonts w:ascii="Times New Roman" w:hAnsi="Times New Roman"/>
          <w:sz w:val="24"/>
          <w:szCs w:val="24"/>
        </w:rPr>
        <w:t xml:space="preserve"> Срок выполнения административной процедуры </w:t>
      </w:r>
      <w:r w:rsidR="00CD0E23" w:rsidRPr="007577D4">
        <w:rPr>
          <w:rFonts w:ascii="Times New Roman" w:hAnsi="Times New Roman"/>
          <w:sz w:val="24"/>
          <w:szCs w:val="24"/>
        </w:rPr>
        <w:t>приему заявлений и постановки на учет</w:t>
      </w:r>
      <w:r w:rsidR="00CD0E23" w:rsidRPr="007577D4" w:rsidDel="00CD0E23">
        <w:rPr>
          <w:rFonts w:ascii="Times New Roman" w:hAnsi="Times New Roman"/>
          <w:sz w:val="24"/>
          <w:szCs w:val="24"/>
        </w:rPr>
        <w:t xml:space="preserve"> </w:t>
      </w:r>
      <w:r w:rsidR="00CD0E23" w:rsidRPr="007577D4">
        <w:rPr>
          <w:rFonts w:ascii="Times New Roman" w:hAnsi="Times New Roman"/>
          <w:sz w:val="24"/>
          <w:szCs w:val="24"/>
        </w:rPr>
        <w:t xml:space="preserve">для получения путевки в организацию отдыха детей - </w:t>
      </w:r>
      <w:r w:rsidR="00CB3AA8" w:rsidRPr="007577D4">
        <w:rPr>
          <w:rFonts w:ascii="Times New Roman" w:hAnsi="Times New Roman"/>
          <w:sz w:val="24"/>
          <w:szCs w:val="24"/>
        </w:rPr>
        <w:t>не более 30 минут.</w:t>
      </w:r>
    </w:p>
    <w:p w:rsidR="00CD0E23" w:rsidRPr="007577D4" w:rsidRDefault="00CD0E23" w:rsidP="00821D78">
      <w:pPr>
        <w:tabs>
          <w:tab w:val="left" w:pos="212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</w:t>
      </w:r>
      <w:r w:rsidR="006C386D" w:rsidRPr="007577D4">
        <w:rPr>
          <w:rFonts w:ascii="Times New Roman" w:hAnsi="Times New Roman"/>
          <w:sz w:val="24"/>
          <w:szCs w:val="24"/>
        </w:rPr>
        <w:t>2</w:t>
      </w:r>
      <w:r w:rsidR="00821D78" w:rsidRPr="007577D4">
        <w:rPr>
          <w:rFonts w:ascii="Times New Roman" w:hAnsi="Times New Roman"/>
          <w:sz w:val="24"/>
          <w:szCs w:val="24"/>
        </w:rPr>
        <w:t>.1</w:t>
      </w:r>
      <w:r w:rsidR="00724A34" w:rsidRPr="007577D4">
        <w:rPr>
          <w:rFonts w:ascii="Times New Roman" w:hAnsi="Times New Roman"/>
          <w:sz w:val="24"/>
          <w:szCs w:val="24"/>
        </w:rPr>
        <w:t>2</w:t>
      </w:r>
      <w:r w:rsidRPr="007577D4">
        <w:rPr>
          <w:rFonts w:ascii="Times New Roman" w:hAnsi="Times New Roman"/>
          <w:sz w:val="24"/>
          <w:szCs w:val="24"/>
        </w:rPr>
        <w:t>. Результатом данной административной процедуры является:</w:t>
      </w:r>
    </w:p>
    <w:p w:rsidR="00CD0E23" w:rsidRPr="007577D4" w:rsidRDefault="00CD0E23" w:rsidP="00300155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прием заявления и необходимых документов от заявителя;</w:t>
      </w:r>
    </w:p>
    <w:p w:rsidR="00CD0E23" w:rsidRPr="007577D4" w:rsidRDefault="00CD0E23" w:rsidP="00300155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постановка заявления на учет для получения путевки в организацию отдыха детей.</w:t>
      </w:r>
    </w:p>
    <w:p w:rsidR="00CB3AA8" w:rsidRPr="007577D4" w:rsidRDefault="006C386D" w:rsidP="0096136D">
      <w:pPr>
        <w:tabs>
          <w:tab w:val="left" w:pos="720"/>
        </w:tabs>
        <w:spacing w:before="240" w:after="40"/>
        <w:ind w:firstLine="709"/>
        <w:jc w:val="both"/>
        <w:rPr>
          <w:rFonts w:ascii="Times New Roman" w:eastAsia="Calibri" w:hAnsi="Times New Roman"/>
          <w:b/>
          <w:bCs/>
          <w:kern w:val="36"/>
          <w:sz w:val="24"/>
          <w:szCs w:val="24"/>
        </w:rPr>
      </w:pPr>
      <w:r w:rsidRPr="007577D4">
        <w:rPr>
          <w:rFonts w:ascii="Times New Roman" w:eastAsia="Calibri" w:hAnsi="Times New Roman"/>
          <w:b/>
          <w:bCs/>
          <w:sz w:val="24"/>
          <w:szCs w:val="24"/>
        </w:rPr>
        <w:t>3.3</w:t>
      </w:r>
      <w:r w:rsidR="00CD0E23" w:rsidRPr="007577D4">
        <w:rPr>
          <w:rFonts w:ascii="Times New Roman" w:eastAsia="Calibri" w:hAnsi="Times New Roman"/>
          <w:b/>
          <w:bCs/>
          <w:sz w:val="24"/>
          <w:szCs w:val="24"/>
        </w:rPr>
        <w:t xml:space="preserve">. </w:t>
      </w:r>
      <w:r w:rsidR="00CB3AA8" w:rsidRPr="007577D4">
        <w:rPr>
          <w:rFonts w:ascii="Times New Roman" w:eastAsia="Calibri" w:hAnsi="Times New Roman"/>
          <w:b/>
          <w:bCs/>
          <w:sz w:val="24"/>
          <w:szCs w:val="24"/>
        </w:rPr>
        <w:t xml:space="preserve">Подготовка решения о выдаче (об отказе в выдаче) заявителю </w:t>
      </w:r>
      <w:r w:rsidR="00CB3AA8" w:rsidRPr="007577D4">
        <w:rPr>
          <w:rFonts w:ascii="Times New Roman" w:eastAsia="Calibri" w:hAnsi="Times New Roman"/>
          <w:b/>
          <w:bCs/>
          <w:kern w:val="36"/>
          <w:sz w:val="24"/>
          <w:szCs w:val="24"/>
        </w:rPr>
        <w:t>путевки в организацию отдыха детей</w:t>
      </w:r>
      <w:r w:rsidR="00821D78" w:rsidRPr="007577D4">
        <w:rPr>
          <w:rFonts w:ascii="Times New Roman" w:eastAsia="Calibri" w:hAnsi="Times New Roman"/>
          <w:b/>
          <w:bCs/>
          <w:kern w:val="36"/>
          <w:sz w:val="24"/>
          <w:szCs w:val="24"/>
        </w:rPr>
        <w:t>.</w:t>
      </w:r>
    </w:p>
    <w:p w:rsidR="00CB3AA8" w:rsidRPr="007577D4" w:rsidRDefault="00CB3AA8" w:rsidP="0096136D">
      <w:pPr>
        <w:spacing w:after="4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kern w:val="36"/>
          <w:sz w:val="24"/>
          <w:szCs w:val="24"/>
        </w:rPr>
        <w:t>3.</w:t>
      </w:r>
      <w:r w:rsidR="006C386D" w:rsidRPr="007577D4">
        <w:rPr>
          <w:rFonts w:ascii="Times New Roman" w:eastAsia="Calibri" w:hAnsi="Times New Roman"/>
          <w:kern w:val="36"/>
          <w:sz w:val="24"/>
          <w:szCs w:val="24"/>
        </w:rPr>
        <w:t>3</w:t>
      </w:r>
      <w:r w:rsidR="00CD0E23" w:rsidRPr="007577D4">
        <w:rPr>
          <w:rFonts w:ascii="Times New Roman" w:eastAsia="Calibri" w:hAnsi="Times New Roman"/>
          <w:kern w:val="36"/>
          <w:sz w:val="24"/>
          <w:szCs w:val="24"/>
        </w:rPr>
        <w:t>.1.</w:t>
      </w:r>
      <w:r w:rsidRPr="007577D4">
        <w:rPr>
          <w:rFonts w:ascii="Times New Roman" w:eastAsia="Calibri" w:hAnsi="Times New Roman"/>
          <w:kern w:val="36"/>
          <w:sz w:val="24"/>
          <w:szCs w:val="24"/>
        </w:rPr>
        <w:t xml:space="preserve"> </w:t>
      </w:r>
      <w:r w:rsidRPr="007577D4">
        <w:rPr>
          <w:rFonts w:ascii="Times New Roman" w:eastAsia="Calibri" w:hAnsi="Times New Roman"/>
          <w:sz w:val="24"/>
          <w:szCs w:val="24"/>
        </w:rPr>
        <w:t>Основанием для начала административной процедуры подготовки решения о выдачи (об отказе в выд</w:t>
      </w:r>
      <w:r w:rsidR="0018687A" w:rsidRPr="007577D4">
        <w:rPr>
          <w:rFonts w:ascii="Times New Roman" w:eastAsia="Calibri" w:hAnsi="Times New Roman"/>
          <w:sz w:val="24"/>
          <w:szCs w:val="24"/>
        </w:rPr>
        <w:t>ачи) заявителю путевки является зарегистрированное заявление и принятые от заявителя документы.</w:t>
      </w:r>
    </w:p>
    <w:p w:rsidR="00CB3AA8" w:rsidRPr="007577D4" w:rsidRDefault="001D4157" w:rsidP="0096136D">
      <w:pPr>
        <w:tabs>
          <w:tab w:val="left" w:pos="720"/>
        </w:tabs>
        <w:autoSpaceDE w:val="0"/>
        <w:autoSpaceDN w:val="0"/>
        <w:adjustRightInd w:val="0"/>
        <w:spacing w:after="4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 xml:space="preserve">Критерием принятия 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решения о выдаче (об отказе в выдаче) заявителю путевки в </w:t>
      </w:r>
      <w:r w:rsidR="00B54F7B">
        <w:rPr>
          <w:rFonts w:ascii="Times New Roman" w:eastAsia="Calibri" w:hAnsi="Times New Roman"/>
          <w:sz w:val="24"/>
          <w:szCs w:val="24"/>
        </w:rPr>
        <w:t>Образовательное у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чреждение </w:t>
      </w:r>
      <w:r w:rsidRPr="007577D4">
        <w:rPr>
          <w:rFonts w:ascii="Times New Roman" w:eastAsia="Calibri" w:hAnsi="Times New Roman"/>
          <w:sz w:val="24"/>
          <w:szCs w:val="24"/>
        </w:rPr>
        <w:t>является: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 наличии свободных мест в </w:t>
      </w:r>
      <w:r w:rsidR="00B54F7B">
        <w:rPr>
          <w:rFonts w:ascii="Times New Roman" w:eastAsia="Calibri" w:hAnsi="Times New Roman"/>
          <w:sz w:val="24"/>
          <w:szCs w:val="24"/>
        </w:rPr>
        <w:t>Образовательном у</w:t>
      </w:r>
      <w:r w:rsidR="00CB3AA8" w:rsidRPr="007577D4">
        <w:rPr>
          <w:rFonts w:ascii="Times New Roman" w:hAnsi="Times New Roman"/>
          <w:sz w:val="24"/>
          <w:szCs w:val="24"/>
        </w:rPr>
        <w:t>чреждении</w:t>
      </w:r>
      <w:r w:rsidR="00CB3AA8" w:rsidRPr="007577D4">
        <w:rPr>
          <w:rFonts w:ascii="Times New Roman" w:eastAsia="Calibri" w:hAnsi="Times New Roman"/>
          <w:sz w:val="24"/>
          <w:szCs w:val="24"/>
        </w:rPr>
        <w:t>, соответстви</w:t>
      </w:r>
      <w:r w:rsidRPr="007577D4">
        <w:rPr>
          <w:rFonts w:ascii="Times New Roman" w:eastAsia="Calibri" w:hAnsi="Times New Roman"/>
          <w:sz w:val="24"/>
          <w:szCs w:val="24"/>
        </w:rPr>
        <w:t>е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 возраста ребенка </w:t>
      </w:r>
      <w:r w:rsidRPr="007577D4">
        <w:rPr>
          <w:rFonts w:ascii="Times New Roman" w:eastAsia="Calibri" w:hAnsi="Times New Roman"/>
          <w:sz w:val="24"/>
          <w:szCs w:val="24"/>
        </w:rPr>
        <w:t>условиям предоставления услуги, наличие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 внеочередного и первоочередн</w:t>
      </w:r>
      <w:r w:rsidRPr="007577D4">
        <w:rPr>
          <w:rFonts w:ascii="Times New Roman" w:eastAsia="Calibri" w:hAnsi="Times New Roman"/>
          <w:sz w:val="24"/>
          <w:szCs w:val="24"/>
        </w:rPr>
        <w:t>ого права предоставления путевки</w:t>
      </w:r>
      <w:r w:rsidR="00CB3AA8" w:rsidRPr="007577D4">
        <w:rPr>
          <w:rFonts w:ascii="Times New Roman" w:eastAsia="Calibri" w:hAnsi="Times New Roman"/>
          <w:sz w:val="24"/>
          <w:szCs w:val="24"/>
        </w:rPr>
        <w:t>.</w:t>
      </w:r>
    </w:p>
    <w:p w:rsidR="00CB3AA8" w:rsidRPr="007577D4" w:rsidRDefault="00CB3AA8" w:rsidP="0096136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577D4">
        <w:rPr>
          <w:rFonts w:ascii="Times New Roman" w:eastAsia="Calibri" w:hAnsi="Times New Roman"/>
          <w:sz w:val="24"/>
          <w:szCs w:val="24"/>
          <w:lang w:eastAsia="ar-SA"/>
        </w:rPr>
        <w:lastRenderedPageBreak/>
        <w:t>3.</w:t>
      </w:r>
      <w:r w:rsidR="006C386D" w:rsidRPr="007577D4">
        <w:rPr>
          <w:rFonts w:ascii="Times New Roman" w:eastAsia="Calibri" w:hAnsi="Times New Roman"/>
          <w:sz w:val="24"/>
          <w:szCs w:val="24"/>
          <w:lang w:eastAsia="ar-SA"/>
        </w:rPr>
        <w:t>3</w:t>
      </w:r>
      <w:r w:rsidRPr="007577D4">
        <w:rPr>
          <w:rFonts w:ascii="Times New Roman" w:eastAsia="Calibri" w:hAnsi="Times New Roman"/>
          <w:sz w:val="24"/>
          <w:szCs w:val="24"/>
          <w:lang w:eastAsia="ar-SA"/>
        </w:rPr>
        <w:t xml:space="preserve">.2. Внеочередным правом предоставления мест в </w:t>
      </w:r>
      <w:r w:rsidR="00B54F7B">
        <w:rPr>
          <w:rFonts w:ascii="Times New Roman" w:eastAsia="Calibri" w:hAnsi="Times New Roman"/>
          <w:sz w:val="24"/>
          <w:szCs w:val="24"/>
          <w:lang w:eastAsia="ar-SA"/>
        </w:rPr>
        <w:t>Образовательном у</w:t>
      </w:r>
      <w:r w:rsidRPr="007577D4">
        <w:rPr>
          <w:rFonts w:ascii="Times New Roman" w:eastAsia="Calibri" w:hAnsi="Times New Roman"/>
          <w:sz w:val="24"/>
          <w:szCs w:val="24"/>
          <w:lang w:eastAsia="ar-SA"/>
        </w:rPr>
        <w:t>чреждении при комплектовании пользуются:</w:t>
      </w:r>
    </w:p>
    <w:p w:rsidR="00CB3AA8" w:rsidRPr="007577D4" w:rsidRDefault="00CB3AA8" w:rsidP="0030015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>дети сотрудников Следственного комитета Российской Федерации;</w:t>
      </w:r>
    </w:p>
    <w:p w:rsidR="00CB3AA8" w:rsidRPr="007577D4" w:rsidRDefault="00CB3AA8" w:rsidP="0030015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>дети судей;</w:t>
      </w:r>
    </w:p>
    <w:p w:rsidR="00CB3AA8" w:rsidRPr="007577D4" w:rsidRDefault="00CB3AA8" w:rsidP="0030015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>дети прокуроров; дети погибших (пропавших без вести), умерших, ставших инвалидами работников органов прокуратуры;</w:t>
      </w:r>
    </w:p>
    <w:p w:rsidR="00CB3AA8" w:rsidRPr="007577D4" w:rsidRDefault="00CB3AA8" w:rsidP="0096136D">
      <w:pPr>
        <w:tabs>
          <w:tab w:val="left" w:pos="1134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577D4">
        <w:rPr>
          <w:rFonts w:ascii="Times New Roman" w:eastAsia="Calibri" w:hAnsi="Times New Roman"/>
          <w:sz w:val="24"/>
          <w:szCs w:val="24"/>
          <w:lang w:eastAsia="ar-SA"/>
        </w:rPr>
        <w:t xml:space="preserve">Первоочередным правом предоставления мест в </w:t>
      </w:r>
      <w:r w:rsidR="00BE42AA">
        <w:rPr>
          <w:rFonts w:ascii="Times New Roman" w:eastAsia="Calibri" w:hAnsi="Times New Roman"/>
          <w:sz w:val="24"/>
          <w:szCs w:val="24"/>
          <w:lang w:eastAsia="ar-SA"/>
        </w:rPr>
        <w:t>Образовательном у</w:t>
      </w:r>
      <w:r w:rsidRPr="007577D4">
        <w:rPr>
          <w:rFonts w:ascii="Times New Roman" w:eastAsia="Calibri" w:hAnsi="Times New Roman"/>
          <w:sz w:val="24"/>
          <w:szCs w:val="24"/>
          <w:lang w:eastAsia="ar-SA"/>
        </w:rPr>
        <w:t>чреждении при комплектовании пользуются:</w:t>
      </w:r>
    </w:p>
    <w:p w:rsidR="00CB3AA8" w:rsidRPr="007577D4" w:rsidRDefault="00CB3AA8" w:rsidP="00300155">
      <w:pPr>
        <w:numPr>
          <w:ilvl w:val="0"/>
          <w:numId w:val="12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 xml:space="preserve">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сотрудника полиции, гражданина Российской Федерации, указанных в </w:t>
      </w:r>
      <w:hyperlink r:id="rId19" w:history="1">
        <w:r w:rsidRPr="007577D4">
          <w:rPr>
            <w:rFonts w:ascii="Times New Roman" w:eastAsia="Calibri" w:hAnsi="Times New Roman"/>
            <w:sz w:val="24"/>
            <w:szCs w:val="24"/>
          </w:rPr>
          <w:t>пунктах 1</w:t>
        </w:r>
      </w:hyperlink>
      <w:r w:rsidRPr="007577D4">
        <w:rPr>
          <w:rFonts w:ascii="Times New Roman" w:eastAsia="Calibri" w:hAnsi="Times New Roman"/>
          <w:sz w:val="24"/>
          <w:szCs w:val="24"/>
        </w:rPr>
        <w:t xml:space="preserve"> - </w:t>
      </w:r>
      <w:hyperlink r:id="rId20" w:history="1">
        <w:r w:rsidRPr="007577D4">
          <w:rPr>
            <w:rFonts w:ascii="Times New Roman" w:eastAsia="Calibri" w:hAnsi="Times New Roman"/>
            <w:sz w:val="24"/>
            <w:szCs w:val="24"/>
          </w:rPr>
          <w:t>5</w:t>
        </w:r>
      </w:hyperlink>
      <w:r w:rsidRPr="007577D4">
        <w:rPr>
          <w:rFonts w:ascii="Times New Roman" w:eastAsia="Calibri" w:hAnsi="Times New Roman"/>
          <w:sz w:val="24"/>
          <w:szCs w:val="24"/>
        </w:rPr>
        <w:t xml:space="preserve"> части 6 статьи 46 Федерального закона «О полиции».</w:t>
      </w:r>
    </w:p>
    <w:p w:rsidR="00CB3AA8" w:rsidRPr="007577D4" w:rsidRDefault="00CB3AA8" w:rsidP="00300155">
      <w:pPr>
        <w:numPr>
          <w:ilvl w:val="0"/>
          <w:numId w:val="1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сотрудники); детям сотрудника, погибшего (умершего) вследствие увечья или иного повреждения здоровья, полученных в связи с выполнением служебных обязанностей; детям сотрудника, умершего вследствие заболевания, полученного в период прохождения службы в учреждениях и органах;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детям, находящимся (находившимся) на иждивении сотрудника, гражданина Российской Федерации;</w:t>
      </w:r>
    </w:p>
    <w:p w:rsidR="00CB3AA8" w:rsidRPr="007577D4" w:rsidRDefault="00CB3AA8" w:rsidP="00300155">
      <w:pPr>
        <w:numPr>
          <w:ilvl w:val="0"/>
          <w:numId w:val="1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577D4">
        <w:rPr>
          <w:rFonts w:ascii="Times New Roman" w:eastAsia="Calibri" w:hAnsi="Times New Roman"/>
          <w:sz w:val="24"/>
          <w:szCs w:val="24"/>
          <w:lang w:eastAsia="ar-SA"/>
        </w:rPr>
        <w:t>дети-инвалиды и дети, один из родителей которых является инвалидом;</w:t>
      </w:r>
    </w:p>
    <w:p w:rsidR="00CB3AA8" w:rsidRPr="007577D4" w:rsidRDefault="00CB3AA8" w:rsidP="00300155">
      <w:pPr>
        <w:numPr>
          <w:ilvl w:val="0"/>
          <w:numId w:val="1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577D4">
        <w:rPr>
          <w:rFonts w:ascii="Times New Roman" w:eastAsia="Calibri" w:hAnsi="Times New Roman"/>
          <w:sz w:val="24"/>
          <w:szCs w:val="24"/>
          <w:lang w:eastAsia="ar-SA"/>
        </w:rPr>
        <w:t>дети военнослужащих.</w:t>
      </w:r>
    </w:p>
    <w:p w:rsidR="00CB3AA8" w:rsidRPr="007577D4" w:rsidRDefault="00CB3AA8" w:rsidP="0096136D">
      <w:pPr>
        <w:tabs>
          <w:tab w:val="left" w:pos="1134"/>
          <w:tab w:val="left" w:pos="1276"/>
        </w:tabs>
        <w:suppressAutoHyphens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577D4">
        <w:rPr>
          <w:rFonts w:ascii="Times New Roman" w:eastAsia="Calibri" w:hAnsi="Times New Roman"/>
          <w:sz w:val="24"/>
          <w:szCs w:val="24"/>
          <w:lang w:eastAsia="ar-SA"/>
        </w:rPr>
        <w:t>Внеочередное или первоочередное право на предоставление мест в организацию отдыха для детей вышеуказанных категорий граждан может быть изменено либо прекращено в связи с изменением либо отменой соответствующих нормативных правовых актов.</w:t>
      </w:r>
    </w:p>
    <w:p w:rsidR="00CB3AA8" w:rsidRPr="007577D4" w:rsidRDefault="00CB3AA8" w:rsidP="0096136D">
      <w:pPr>
        <w:tabs>
          <w:tab w:val="left" w:pos="1134"/>
          <w:tab w:val="left" w:pos="1843"/>
        </w:tabs>
        <w:suppressAutoHyphens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577D4">
        <w:rPr>
          <w:rFonts w:ascii="Times New Roman" w:eastAsia="Calibri" w:hAnsi="Times New Roman"/>
          <w:sz w:val="24"/>
          <w:szCs w:val="24"/>
          <w:lang w:eastAsia="ar-SA"/>
        </w:rPr>
        <w:lastRenderedPageBreak/>
        <w:t>Внеочередное или первоочередное право на предоставление мест в организацию отдыха для детей иных категорий граждан возникает с момента вступления в силу соответствующих нормативных правовых актов.</w:t>
      </w:r>
    </w:p>
    <w:p w:rsidR="00CB3AA8" w:rsidRPr="007577D4" w:rsidRDefault="00CB3AA8" w:rsidP="0096136D">
      <w:pPr>
        <w:tabs>
          <w:tab w:val="left" w:pos="720"/>
          <w:tab w:val="left" w:pos="1843"/>
        </w:tabs>
        <w:autoSpaceDE w:val="0"/>
        <w:autoSpaceDN w:val="0"/>
        <w:adjustRightInd w:val="0"/>
        <w:spacing w:after="4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>3.</w:t>
      </w:r>
      <w:r w:rsidR="006C386D" w:rsidRPr="007577D4">
        <w:rPr>
          <w:rFonts w:ascii="Times New Roman" w:eastAsia="Calibri" w:hAnsi="Times New Roman"/>
          <w:sz w:val="24"/>
          <w:szCs w:val="24"/>
        </w:rPr>
        <w:t>3</w:t>
      </w:r>
      <w:r w:rsidRPr="007577D4">
        <w:rPr>
          <w:rFonts w:ascii="Times New Roman" w:eastAsia="Calibri" w:hAnsi="Times New Roman"/>
          <w:sz w:val="24"/>
          <w:szCs w:val="24"/>
        </w:rPr>
        <w:t xml:space="preserve">.3. Для осуществления данной административной процедуры необходимы зарегистрированные в соответствии с пунктом 2.6. настоящего </w:t>
      </w:r>
      <w:r w:rsidR="009F15A6" w:rsidRPr="007577D4">
        <w:rPr>
          <w:rFonts w:ascii="Times New Roman" w:eastAsia="Calibri" w:hAnsi="Times New Roman"/>
          <w:sz w:val="24"/>
          <w:szCs w:val="24"/>
        </w:rPr>
        <w:t>р</w:t>
      </w:r>
      <w:r w:rsidRPr="007577D4">
        <w:rPr>
          <w:rFonts w:ascii="Times New Roman" w:eastAsia="Calibri" w:hAnsi="Times New Roman"/>
          <w:sz w:val="24"/>
          <w:szCs w:val="24"/>
        </w:rPr>
        <w:t xml:space="preserve">егламента документы. </w:t>
      </w:r>
    </w:p>
    <w:p w:rsidR="00CB3AA8" w:rsidRPr="007577D4" w:rsidRDefault="00CB3AA8" w:rsidP="0096136D">
      <w:pPr>
        <w:tabs>
          <w:tab w:val="left" w:pos="1843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>3.</w:t>
      </w:r>
      <w:r w:rsidR="006C386D" w:rsidRPr="007577D4">
        <w:rPr>
          <w:rFonts w:ascii="Times New Roman" w:eastAsia="Calibri" w:hAnsi="Times New Roman"/>
          <w:sz w:val="24"/>
          <w:szCs w:val="24"/>
        </w:rPr>
        <w:t>3</w:t>
      </w:r>
      <w:r w:rsidRPr="007577D4">
        <w:rPr>
          <w:rFonts w:ascii="Times New Roman" w:eastAsia="Calibri" w:hAnsi="Times New Roman"/>
          <w:sz w:val="24"/>
          <w:szCs w:val="24"/>
        </w:rPr>
        <w:t>.4. Ответственным за подготовку решения о выдаче (об отказе в выдаче) заявителю п</w:t>
      </w:r>
      <w:r w:rsidRPr="007577D4">
        <w:rPr>
          <w:rFonts w:ascii="Times New Roman" w:eastAsia="Calibri" w:hAnsi="Times New Roman"/>
          <w:kern w:val="36"/>
          <w:sz w:val="24"/>
          <w:szCs w:val="24"/>
        </w:rPr>
        <w:t xml:space="preserve">утевки </w:t>
      </w:r>
      <w:r w:rsidRPr="007577D4">
        <w:rPr>
          <w:rFonts w:ascii="Times New Roman" w:eastAsia="Calibri" w:hAnsi="Times New Roman"/>
          <w:sz w:val="24"/>
          <w:szCs w:val="24"/>
        </w:rPr>
        <w:t xml:space="preserve">является директор </w:t>
      </w:r>
      <w:r w:rsidR="00BE42AA">
        <w:rPr>
          <w:rFonts w:ascii="Times New Roman" w:eastAsia="Calibri" w:hAnsi="Times New Roman"/>
          <w:sz w:val="24"/>
          <w:szCs w:val="24"/>
        </w:rPr>
        <w:t>Образовательного у</w:t>
      </w:r>
      <w:r w:rsidRPr="007577D4">
        <w:rPr>
          <w:rFonts w:ascii="Times New Roman" w:hAnsi="Times New Roman"/>
          <w:sz w:val="24"/>
          <w:szCs w:val="24"/>
        </w:rPr>
        <w:t>чреждения.</w:t>
      </w:r>
    </w:p>
    <w:p w:rsidR="00CB3AA8" w:rsidRPr="007577D4" w:rsidRDefault="00CB3AA8" w:rsidP="0096136D">
      <w:pPr>
        <w:tabs>
          <w:tab w:val="left" w:pos="720"/>
        </w:tabs>
        <w:autoSpaceDE w:val="0"/>
        <w:autoSpaceDN w:val="0"/>
        <w:adjustRightInd w:val="0"/>
        <w:spacing w:after="4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>3.</w:t>
      </w:r>
      <w:r w:rsidR="006C386D" w:rsidRPr="007577D4">
        <w:rPr>
          <w:rFonts w:ascii="Times New Roman" w:eastAsia="Calibri" w:hAnsi="Times New Roman"/>
          <w:sz w:val="24"/>
          <w:szCs w:val="24"/>
        </w:rPr>
        <w:t>3</w:t>
      </w:r>
      <w:r w:rsidR="001D4157" w:rsidRPr="007577D4">
        <w:rPr>
          <w:rFonts w:ascii="Times New Roman" w:eastAsia="Calibri" w:hAnsi="Times New Roman"/>
          <w:sz w:val="24"/>
          <w:szCs w:val="24"/>
        </w:rPr>
        <w:t>.5</w:t>
      </w:r>
      <w:r w:rsidRPr="007577D4">
        <w:rPr>
          <w:rFonts w:ascii="Times New Roman" w:eastAsia="Calibri" w:hAnsi="Times New Roman"/>
          <w:sz w:val="24"/>
          <w:szCs w:val="24"/>
        </w:rPr>
        <w:t>. Результатом данного административного действия является решение о выдаче (об отказе в выдаче) заявителю путевки, которое оформляется</w:t>
      </w:r>
      <w:r w:rsidR="006C386D" w:rsidRPr="007577D4">
        <w:rPr>
          <w:rFonts w:ascii="Times New Roman" w:eastAsia="Calibri" w:hAnsi="Times New Roman"/>
          <w:sz w:val="24"/>
          <w:szCs w:val="24"/>
        </w:rPr>
        <w:t xml:space="preserve"> приказом директора </w:t>
      </w:r>
      <w:r w:rsidR="00BE42AA">
        <w:rPr>
          <w:rFonts w:ascii="Times New Roman" w:eastAsia="Calibri" w:hAnsi="Times New Roman"/>
          <w:sz w:val="24"/>
          <w:szCs w:val="24"/>
        </w:rPr>
        <w:t>Образовательного у</w:t>
      </w:r>
      <w:r w:rsidR="006C386D" w:rsidRPr="007577D4">
        <w:rPr>
          <w:rFonts w:ascii="Times New Roman" w:eastAsia="Calibri" w:hAnsi="Times New Roman"/>
          <w:sz w:val="24"/>
          <w:szCs w:val="24"/>
        </w:rPr>
        <w:t>чреждения.</w:t>
      </w:r>
    </w:p>
    <w:p w:rsidR="00CB3AA8" w:rsidRPr="007577D4" w:rsidRDefault="00FB64CA" w:rsidP="0096136D">
      <w:pPr>
        <w:tabs>
          <w:tab w:val="left" w:pos="720"/>
        </w:tabs>
        <w:autoSpaceDE w:val="0"/>
        <w:autoSpaceDN w:val="0"/>
        <w:adjustRightInd w:val="0"/>
        <w:spacing w:before="240" w:after="40"/>
        <w:ind w:firstLine="709"/>
        <w:jc w:val="both"/>
        <w:rPr>
          <w:rFonts w:ascii="Times New Roman" w:eastAsia="Calibri" w:hAnsi="Times New Roman"/>
          <w:b/>
          <w:bCs/>
          <w:kern w:val="36"/>
          <w:sz w:val="24"/>
          <w:szCs w:val="24"/>
        </w:rPr>
      </w:pPr>
      <w:r w:rsidRPr="007577D4">
        <w:rPr>
          <w:rFonts w:ascii="Times New Roman" w:eastAsia="Calibri" w:hAnsi="Times New Roman"/>
          <w:b/>
          <w:bCs/>
          <w:kern w:val="36"/>
          <w:sz w:val="24"/>
          <w:szCs w:val="24"/>
        </w:rPr>
        <w:t>3.4</w:t>
      </w:r>
      <w:r w:rsidR="00CD0E23" w:rsidRPr="007577D4">
        <w:rPr>
          <w:rFonts w:ascii="Times New Roman" w:eastAsia="Calibri" w:hAnsi="Times New Roman"/>
          <w:b/>
          <w:bCs/>
          <w:kern w:val="36"/>
          <w:sz w:val="24"/>
          <w:szCs w:val="24"/>
        </w:rPr>
        <w:t xml:space="preserve">. </w:t>
      </w:r>
      <w:r w:rsidR="00CB3AA8" w:rsidRPr="007577D4">
        <w:rPr>
          <w:rFonts w:ascii="Times New Roman" w:eastAsia="Calibri" w:hAnsi="Times New Roman"/>
          <w:b/>
          <w:bCs/>
          <w:kern w:val="36"/>
          <w:sz w:val="24"/>
          <w:szCs w:val="24"/>
        </w:rPr>
        <w:t>Выдача заявителю</w:t>
      </w:r>
      <w:r w:rsidR="00CB3AA8" w:rsidRPr="007577D4">
        <w:rPr>
          <w:rFonts w:ascii="Times New Roman" w:eastAsia="Calibri" w:hAnsi="Times New Roman"/>
          <w:b/>
          <w:sz w:val="24"/>
          <w:szCs w:val="24"/>
        </w:rPr>
        <w:t xml:space="preserve"> путевки в организацию отдыха детей</w:t>
      </w:r>
    </w:p>
    <w:p w:rsidR="00CB3AA8" w:rsidRPr="007577D4" w:rsidRDefault="00FB64CA" w:rsidP="0096136D">
      <w:pPr>
        <w:tabs>
          <w:tab w:val="left" w:pos="720"/>
        </w:tabs>
        <w:autoSpaceDE w:val="0"/>
        <w:autoSpaceDN w:val="0"/>
        <w:adjustRightInd w:val="0"/>
        <w:spacing w:after="40"/>
        <w:ind w:firstLine="709"/>
        <w:jc w:val="both"/>
        <w:rPr>
          <w:rFonts w:ascii="Times New Roman" w:eastAsia="Calibri" w:hAnsi="Times New Roman"/>
          <w:kern w:val="36"/>
          <w:sz w:val="24"/>
          <w:szCs w:val="24"/>
        </w:rPr>
      </w:pPr>
      <w:r w:rsidRPr="007577D4">
        <w:rPr>
          <w:rFonts w:ascii="Times New Roman" w:eastAsia="Calibri" w:hAnsi="Times New Roman"/>
          <w:kern w:val="36"/>
          <w:sz w:val="24"/>
          <w:szCs w:val="24"/>
        </w:rPr>
        <w:t>3.4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.</w:t>
      </w:r>
      <w:r w:rsidR="00CD0E23" w:rsidRPr="007577D4">
        <w:rPr>
          <w:rFonts w:ascii="Times New Roman" w:eastAsia="Calibri" w:hAnsi="Times New Roman"/>
          <w:kern w:val="36"/>
          <w:sz w:val="24"/>
          <w:szCs w:val="24"/>
        </w:rPr>
        <w:t>1.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 xml:space="preserve"> Основанием для начала административной процедуры по выдаче заявителю п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утевки 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является принятое решение о выдаче заявителю п</w:t>
      </w:r>
      <w:r w:rsidR="00CB3AA8" w:rsidRPr="007577D4">
        <w:rPr>
          <w:rFonts w:ascii="Times New Roman" w:eastAsia="Calibri" w:hAnsi="Times New Roman"/>
          <w:sz w:val="24"/>
          <w:szCs w:val="24"/>
        </w:rPr>
        <w:t>утевки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 xml:space="preserve">, оформленное приказом директора </w:t>
      </w:r>
      <w:r w:rsidR="00934645">
        <w:rPr>
          <w:rFonts w:ascii="Times New Roman" w:eastAsia="Calibri" w:hAnsi="Times New Roman"/>
          <w:kern w:val="36"/>
          <w:sz w:val="24"/>
          <w:szCs w:val="24"/>
        </w:rPr>
        <w:t>Образовательного у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чреждения.</w:t>
      </w:r>
    </w:p>
    <w:p w:rsidR="00CB3AA8" w:rsidRPr="007577D4" w:rsidRDefault="00FB64CA" w:rsidP="0096136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3.4</w:t>
      </w:r>
      <w:r w:rsidR="00CB3AA8" w:rsidRPr="007577D4">
        <w:rPr>
          <w:rFonts w:ascii="Times New Roman" w:hAnsi="Times New Roman"/>
          <w:sz w:val="24"/>
          <w:szCs w:val="24"/>
        </w:rPr>
        <w:t>.</w:t>
      </w:r>
      <w:r w:rsidR="00CD0E23" w:rsidRPr="007577D4">
        <w:rPr>
          <w:rFonts w:ascii="Times New Roman" w:hAnsi="Times New Roman"/>
          <w:sz w:val="24"/>
          <w:szCs w:val="24"/>
        </w:rPr>
        <w:t>2</w:t>
      </w:r>
      <w:r w:rsidR="00CB3AA8" w:rsidRPr="007577D4">
        <w:rPr>
          <w:rFonts w:ascii="Times New Roman" w:hAnsi="Times New Roman"/>
          <w:sz w:val="24"/>
          <w:szCs w:val="24"/>
        </w:rPr>
        <w:t>. При наличии полного пакета документов</w:t>
      </w:r>
      <w:r w:rsidR="006C386D" w:rsidRPr="007577D4">
        <w:rPr>
          <w:rFonts w:ascii="Times New Roman" w:hAnsi="Times New Roman"/>
          <w:sz w:val="24"/>
          <w:szCs w:val="24"/>
        </w:rPr>
        <w:t>,</w:t>
      </w:r>
      <w:r w:rsidR="00CB3AA8" w:rsidRPr="007577D4">
        <w:rPr>
          <w:rFonts w:ascii="Times New Roman" w:hAnsi="Times New Roman"/>
          <w:sz w:val="24"/>
          <w:szCs w:val="24"/>
        </w:rPr>
        <w:t xml:space="preserve"> необходимых для предоставления услуги, а также 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принятым решением о выдаче заявителю п</w:t>
      </w:r>
      <w:r w:rsidR="00CB3AA8" w:rsidRPr="007577D4">
        <w:rPr>
          <w:rFonts w:ascii="Times New Roman" w:eastAsia="Calibri" w:hAnsi="Times New Roman"/>
          <w:sz w:val="24"/>
          <w:szCs w:val="24"/>
        </w:rPr>
        <w:t>утевки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 xml:space="preserve">, оформленным приказом </w:t>
      </w:r>
      <w:r w:rsidR="00934645">
        <w:rPr>
          <w:rFonts w:ascii="Times New Roman" w:eastAsia="Calibri" w:hAnsi="Times New Roman"/>
          <w:kern w:val="36"/>
          <w:sz w:val="24"/>
          <w:szCs w:val="24"/>
        </w:rPr>
        <w:t xml:space="preserve">директора </w:t>
      </w:r>
      <w:r w:rsidR="00F05F4B">
        <w:rPr>
          <w:rFonts w:ascii="Times New Roman" w:eastAsia="Calibri" w:hAnsi="Times New Roman"/>
          <w:kern w:val="36"/>
          <w:sz w:val="24"/>
          <w:szCs w:val="24"/>
        </w:rPr>
        <w:t>Образовательного учреждения</w:t>
      </w:r>
      <w:r w:rsidR="00CB3AA8" w:rsidRPr="007577D4">
        <w:rPr>
          <w:rFonts w:ascii="Times New Roman" w:eastAsia="Calibri" w:hAnsi="Times New Roman"/>
          <w:sz w:val="24"/>
          <w:szCs w:val="24"/>
        </w:rPr>
        <w:t>,</w:t>
      </w:r>
      <w:r w:rsidR="00CB3AA8" w:rsidRPr="007577D4">
        <w:rPr>
          <w:rFonts w:ascii="Times New Roman" w:hAnsi="Times New Roman"/>
          <w:sz w:val="24"/>
          <w:szCs w:val="24"/>
        </w:rPr>
        <w:t xml:space="preserve"> специалист </w:t>
      </w:r>
      <w:r w:rsidR="00F05F4B">
        <w:rPr>
          <w:rFonts w:ascii="Times New Roman" w:hAnsi="Times New Roman"/>
          <w:sz w:val="24"/>
          <w:szCs w:val="24"/>
        </w:rPr>
        <w:t>Образовательного у</w:t>
      </w:r>
      <w:r w:rsidR="00CB3AA8" w:rsidRPr="007577D4">
        <w:rPr>
          <w:rFonts w:ascii="Times New Roman" w:hAnsi="Times New Roman"/>
          <w:sz w:val="24"/>
          <w:szCs w:val="24"/>
        </w:rPr>
        <w:t xml:space="preserve">чреждения формирует реестр распределения путевок в лагерь отдыха и делает соответствующую запись в </w:t>
      </w:r>
      <w:r w:rsidR="00362A4A" w:rsidRPr="007577D4">
        <w:rPr>
          <w:rFonts w:ascii="Times New Roman" w:hAnsi="Times New Roman"/>
          <w:sz w:val="24"/>
          <w:szCs w:val="24"/>
        </w:rPr>
        <w:t>ж</w:t>
      </w:r>
      <w:r w:rsidR="00CB3AA8" w:rsidRPr="007577D4">
        <w:rPr>
          <w:rFonts w:ascii="Times New Roman" w:hAnsi="Times New Roman"/>
          <w:sz w:val="24"/>
          <w:szCs w:val="24"/>
        </w:rPr>
        <w:t>урнале учета выдачи путевок по форме</w:t>
      </w:r>
      <w:r w:rsidRPr="007577D4">
        <w:rPr>
          <w:rFonts w:ascii="Times New Roman" w:hAnsi="Times New Roman"/>
          <w:sz w:val="24"/>
          <w:szCs w:val="24"/>
        </w:rPr>
        <w:t xml:space="preserve">, </w:t>
      </w:r>
      <w:r w:rsidR="00362A4A" w:rsidRPr="007577D4">
        <w:rPr>
          <w:rFonts w:ascii="Times New Roman" w:hAnsi="Times New Roman"/>
          <w:sz w:val="24"/>
          <w:szCs w:val="24"/>
        </w:rPr>
        <w:t>у</w:t>
      </w:r>
      <w:r w:rsidRPr="007577D4">
        <w:rPr>
          <w:rFonts w:ascii="Times New Roman" w:hAnsi="Times New Roman"/>
          <w:sz w:val="24"/>
          <w:szCs w:val="24"/>
        </w:rPr>
        <w:t>казанной в П</w:t>
      </w:r>
      <w:r w:rsidR="00CB3AA8" w:rsidRPr="007577D4">
        <w:rPr>
          <w:rFonts w:ascii="Times New Roman" w:hAnsi="Times New Roman"/>
          <w:sz w:val="24"/>
          <w:szCs w:val="24"/>
        </w:rPr>
        <w:t>риложени</w:t>
      </w:r>
      <w:r w:rsidRPr="007577D4">
        <w:rPr>
          <w:rFonts w:ascii="Times New Roman" w:hAnsi="Times New Roman"/>
          <w:sz w:val="24"/>
          <w:szCs w:val="24"/>
        </w:rPr>
        <w:t>и</w:t>
      </w:r>
      <w:r w:rsidR="009F15A6" w:rsidRPr="007577D4">
        <w:rPr>
          <w:rFonts w:ascii="Times New Roman" w:hAnsi="Times New Roman"/>
          <w:sz w:val="24"/>
          <w:szCs w:val="24"/>
        </w:rPr>
        <w:t xml:space="preserve"> № </w:t>
      </w:r>
      <w:r w:rsidR="00934645">
        <w:rPr>
          <w:rFonts w:ascii="Times New Roman" w:hAnsi="Times New Roman"/>
          <w:sz w:val="24"/>
          <w:szCs w:val="24"/>
        </w:rPr>
        <w:t>6</w:t>
      </w:r>
      <w:r w:rsidR="009F15A6" w:rsidRPr="007577D4">
        <w:rPr>
          <w:rFonts w:ascii="Times New Roman" w:hAnsi="Times New Roman"/>
          <w:sz w:val="24"/>
          <w:szCs w:val="24"/>
        </w:rPr>
        <w:t xml:space="preserve"> р</w:t>
      </w:r>
      <w:r w:rsidRPr="007577D4">
        <w:rPr>
          <w:rFonts w:ascii="Times New Roman" w:hAnsi="Times New Roman"/>
          <w:sz w:val="24"/>
          <w:szCs w:val="24"/>
        </w:rPr>
        <w:t>егламента</w:t>
      </w:r>
      <w:r w:rsidR="00CB3AA8" w:rsidRPr="007577D4">
        <w:rPr>
          <w:rFonts w:ascii="Times New Roman" w:hAnsi="Times New Roman"/>
          <w:sz w:val="24"/>
          <w:szCs w:val="24"/>
        </w:rPr>
        <w:t>.</w:t>
      </w:r>
    </w:p>
    <w:p w:rsidR="00CB3AA8" w:rsidRPr="007577D4" w:rsidRDefault="00FB64CA" w:rsidP="0096136D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kern w:val="36"/>
          <w:sz w:val="24"/>
          <w:szCs w:val="24"/>
        </w:rPr>
        <w:t>3.4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.</w:t>
      </w:r>
      <w:r w:rsidR="00CD0E23" w:rsidRPr="007577D4">
        <w:rPr>
          <w:rFonts w:ascii="Times New Roman" w:eastAsia="Calibri" w:hAnsi="Times New Roman"/>
          <w:kern w:val="36"/>
          <w:sz w:val="24"/>
          <w:szCs w:val="24"/>
        </w:rPr>
        <w:t>3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.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 Выдача путевки для ее дальнейшего предъявления производится ответственным специалистом</w:t>
      </w:r>
      <w:r w:rsidR="00FF37CE" w:rsidRPr="007577D4">
        <w:rPr>
          <w:rFonts w:ascii="Times New Roman" w:eastAsia="Calibri" w:hAnsi="Times New Roman"/>
          <w:sz w:val="24"/>
          <w:szCs w:val="24"/>
        </w:rPr>
        <w:t xml:space="preserve"> не более чем 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за </w:t>
      </w:r>
      <w:r w:rsidR="00FF37CE" w:rsidRPr="007577D4">
        <w:rPr>
          <w:rFonts w:ascii="Times New Roman" w:eastAsia="Calibri" w:hAnsi="Times New Roman"/>
          <w:sz w:val="24"/>
          <w:szCs w:val="24"/>
        </w:rPr>
        <w:t>7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 дн</w:t>
      </w:r>
      <w:r w:rsidR="00FF37CE" w:rsidRPr="007577D4">
        <w:rPr>
          <w:rFonts w:ascii="Times New Roman" w:eastAsia="Calibri" w:hAnsi="Times New Roman"/>
          <w:sz w:val="24"/>
          <w:szCs w:val="24"/>
        </w:rPr>
        <w:t>ей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 до начала смены в </w:t>
      </w:r>
      <w:r w:rsidR="00F05F4B">
        <w:rPr>
          <w:rFonts w:ascii="Times New Roman" w:eastAsia="Calibri" w:hAnsi="Times New Roman"/>
          <w:sz w:val="24"/>
          <w:szCs w:val="24"/>
        </w:rPr>
        <w:t>Образовательном у</w:t>
      </w:r>
      <w:r w:rsidR="00CB3AA8" w:rsidRPr="007577D4">
        <w:rPr>
          <w:rFonts w:ascii="Times New Roman" w:eastAsia="Calibri" w:hAnsi="Times New Roman"/>
          <w:sz w:val="24"/>
          <w:szCs w:val="24"/>
        </w:rPr>
        <w:t>чреждении,</w:t>
      </w:r>
      <w:r w:rsidR="006C386D" w:rsidRPr="007577D4">
        <w:rPr>
          <w:rFonts w:ascii="Times New Roman" w:hAnsi="Times New Roman"/>
          <w:sz w:val="24"/>
          <w:szCs w:val="24"/>
        </w:rPr>
        <w:t xml:space="preserve"> в соответствии с </w:t>
      </w:r>
      <w:r w:rsidR="009F15A6" w:rsidRPr="007577D4">
        <w:rPr>
          <w:rFonts w:ascii="Times New Roman" w:hAnsi="Times New Roman"/>
          <w:sz w:val="24"/>
          <w:szCs w:val="24"/>
        </w:rPr>
        <w:t>ж</w:t>
      </w:r>
      <w:r w:rsidR="00CB3AA8" w:rsidRPr="007577D4">
        <w:rPr>
          <w:rFonts w:ascii="Times New Roman" w:hAnsi="Times New Roman"/>
          <w:sz w:val="24"/>
          <w:szCs w:val="24"/>
        </w:rPr>
        <w:t>урналом учета выдачи путевок.</w:t>
      </w:r>
    </w:p>
    <w:p w:rsidR="00CB3AA8" w:rsidRPr="007577D4" w:rsidRDefault="00FB64CA" w:rsidP="0096136D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jc w:val="both"/>
        <w:rPr>
          <w:rFonts w:ascii="Times New Roman" w:eastAsia="Calibri" w:hAnsi="Times New Roman"/>
          <w:kern w:val="36"/>
          <w:sz w:val="24"/>
          <w:szCs w:val="24"/>
        </w:rPr>
      </w:pPr>
      <w:r w:rsidRPr="007577D4">
        <w:rPr>
          <w:rFonts w:ascii="Times New Roman" w:eastAsia="Calibri" w:hAnsi="Times New Roman"/>
          <w:kern w:val="36"/>
          <w:sz w:val="24"/>
          <w:szCs w:val="24"/>
        </w:rPr>
        <w:t>3.4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.</w:t>
      </w:r>
      <w:r w:rsidR="00CD0E23" w:rsidRPr="007577D4">
        <w:rPr>
          <w:rFonts w:ascii="Times New Roman" w:eastAsia="Calibri" w:hAnsi="Times New Roman"/>
          <w:kern w:val="36"/>
          <w:sz w:val="24"/>
          <w:szCs w:val="24"/>
        </w:rPr>
        <w:t>4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. Выдача п</w:t>
      </w:r>
      <w:r w:rsidR="00CB3AA8" w:rsidRPr="007577D4">
        <w:rPr>
          <w:rFonts w:ascii="Times New Roman" w:eastAsia="Calibri" w:hAnsi="Times New Roman"/>
          <w:sz w:val="24"/>
          <w:szCs w:val="24"/>
        </w:rPr>
        <w:t>утевки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 xml:space="preserve"> осуществляется </w:t>
      </w:r>
      <w:r w:rsidR="00F05F4B">
        <w:rPr>
          <w:rFonts w:ascii="Times New Roman" w:eastAsia="Calibri" w:hAnsi="Times New Roman"/>
          <w:kern w:val="36"/>
          <w:sz w:val="24"/>
          <w:szCs w:val="24"/>
        </w:rPr>
        <w:t>Образовательным у</w:t>
      </w:r>
      <w:r w:rsidR="00CB3AA8" w:rsidRPr="007577D4">
        <w:rPr>
          <w:rFonts w:ascii="Times New Roman" w:hAnsi="Times New Roman"/>
          <w:sz w:val="24"/>
          <w:szCs w:val="24"/>
        </w:rPr>
        <w:t xml:space="preserve">чреждением 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 xml:space="preserve">при предъявлении документа, удостоверяющего личность заявителя. </w:t>
      </w:r>
    </w:p>
    <w:p w:rsidR="00CB3AA8" w:rsidRPr="007577D4" w:rsidRDefault="00CB3AA8" w:rsidP="0096136D">
      <w:pPr>
        <w:tabs>
          <w:tab w:val="left" w:pos="1080"/>
        </w:tabs>
        <w:autoSpaceDE w:val="0"/>
        <w:autoSpaceDN w:val="0"/>
        <w:adjustRightInd w:val="0"/>
        <w:spacing w:after="0"/>
        <w:ind w:right="98" w:firstLine="720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kern w:val="36"/>
          <w:sz w:val="24"/>
          <w:szCs w:val="24"/>
        </w:rPr>
        <w:t>3.</w:t>
      </w:r>
      <w:r w:rsidR="00FB64CA" w:rsidRPr="007577D4">
        <w:rPr>
          <w:rFonts w:ascii="Times New Roman" w:eastAsia="Calibri" w:hAnsi="Times New Roman"/>
          <w:kern w:val="36"/>
          <w:sz w:val="24"/>
          <w:szCs w:val="24"/>
        </w:rPr>
        <w:t>4</w:t>
      </w:r>
      <w:r w:rsidRPr="007577D4">
        <w:rPr>
          <w:rFonts w:ascii="Times New Roman" w:eastAsia="Calibri" w:hAnsi="Times New Roman"/>
          <w:kern w:val="36"/>
          <w:sz w:val="24"/>
          <w:szCs w:val="24"/>
        </w:rPr>
        <w:t>.</w:t>
      </w:r>
      <w:r w:rsidR="00CD0E23" w:rsidRPr="007577D4">
        <w:rPr>
          <w:rFonts w:ascii="Times New Roman" w:eastAsia="Calibri" w:hAnsi="Times New Roman"/>
          <w:kern w:val="36"/>
          <w:sz w:val="24"/>
          <w:szCs w:val="24"/>
        </w:rPr>
        <w:t>5</w:t>
      </w:r>
      <w:r w:rsidRPr="007577D4">
        <w:rPr>
          <w:rFonts w:ascii="Times New Roman" w:eastAsia="Calibri" w:hAnsi="Times New Roman"/>
          <w:kern w:val="36"/>
          <w:sz w:val="24"/>
          <w:szCs w:val="24"/>
        </w:rPr>
        <w:t>.</w:t>
      </w:r>
      <w:r w:rsidRPr="007577D4">
        <w:rPr>
          <w:rFonts w:ascii="Times New Roman" w:eastAsia="Calibri" w:hAnsi="Times New Roman"/>
          <w:sz w:val="24"/>
          <w:szCs w:val="24"/>
        </w:rPr>
        <w:t xml:space="preserve"> Критерием выдачи путевки является соответствие данных в предъявленном документе, удостоверяющем личность заявителя.</w:t>
      </w:r>
    </w:p>
    <w:p w:rsidR="00CB3AA8" w:rsidRPr="007577D4" w:rsidRDefault="00FB64CA" w:rsidP="0096136D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kern w:val="36"/>
          <w:sz w:val="24"/>
          <w:szCs w:val="24"/>
        </w:rPr>
        <w:t>3.4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.</w:t>
      </w:r>
      <w:r w:rsidR="00CD0E23" w:rsidRPr="007577D4">
        <w:rPr>
          <w:rFonts w:ascii="Times New Roman" w:eastAsia="Calibri" w:hAnsi="Times New Roman"/>
          <w:kern w:val="36"/>
          <w:sz w:val="24"/>
          <w:szCs w:val="24"/>
        </w:rPr>
        <w:t>6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.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 Результатом данного административного действия является выдача заявителю путевки.</w:t>
      </w:r>
    </w:p>
    <w:p w:rsidR="007C575D" w:rsidRPr="007577D4" w:rsidRDefault="007C575D" w:rsidP="0096136D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E05733" w:rsidRDefault="00E05733" w:rsidP="00E05733">
      <w:pPr>
        <w:pStyle w:val="a4"/>
        <w:autoSpaceDE w:val="0"/>
        <w:autoSpaceDN w:val="0"/>
        <w:adjustRightInd w:val="0"/>
        <w:jc w:val="center"/>
        <w:rPr>
          <w:b/>
          <w:bCs/>
        </w:rPr>
      </w:pPr>
      <w:r w:rsidRPr="00476FBF">
        <w:rPr>
          <w:b/>
          <w:bCs/>
        </w:rPr>
        <w:t>IV</w:t>
      </w:r>
      <w:r w:rsidRPr="00414507">
        <w:rPr>
          <w:b/>
          <w:bCs/>
        </w:rPr>
        <w:t xml:space="preserve">. </w:t>
      </w:r>
      <w:r w:rsidRPr="00476FBF">
        <w:rPr>
          <w:b/>
          <w:bCs/>
        </w:rPr>
        <w:t>Формы к</w:t>
      </w:r>
      <w:r w:rsidRPr="00414507">
        <w:rPr>
          <w:b/>
          <w:bCs/>
        </w:rPr>
        <w:t>онтрол</w:t>
      </w:r>
      <w:r w:rsidRPr="00476FBF">
        <w:rPr>
          <w:b/>
          <w:bCs/>
        </w:rPr>
        <w:t>я</w:t>
      </w:r>
      <w:r w:rsidRPr="00414507">
        <w:rPr>
          <w:b/>
          <w:bCs/>
        </w:rPr>
        <w:t xml:space="preserve"> за </w:t>
      </w:r>
      <w:r w:rsidRPr="00476FBF">
        <w:rPr>
          <w:b/>
          <w:bCs/>
        </w:rPr>
        <w:t>исполнением административного регламента</w:t>
      </w:r>
    </w:p>
    <w:p w:rsidR="00226A79" w:rsidRPr="00DD7685" w:rsidRDefault="00226A79" w:rsidP="00226A7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D7685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26A79" w:rsidRPr="00DD7685" w:rsidRDefault="00226A79" w:rsidP="00226A79">
      <w:pPr>
        <w:pStyle w:val="ae"/>
        <w:spacing w:after="0"/>
        <w:ind w:firstLine="709"/>
        <w:jc w:val="both"/>
        <w:rPr>
          <w:sz w:val="24"/>
          <w:szCs w:val="24"/>
        </w:rPr>
      </w:pPr>
      <w:r w:rsidRPr="00DD7685">
        <w:rPr>
          <w:sz w:val="24"/>
          <w:szCs w:val="24"/>
        </w:rPr>
        <w:t>4.1.1. Контроль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при предоставлении муниципальной услуги включает в себя проведение:</w:t>
      </w:r>
    </w:p>
    <w:p w:rsidR="00226A79" w:rsidRPr="00DD7685" w:rsidRDefault="00226A79" w:rsidP="00226A79">
      <w:pPr>
        <w:pStyle w:val="ae"/>
        <w:spacing w:after="0"/>
        <w:ind w:firstLine="709"/>
        <w:jc w:val="both"/>
        <w:rPr>
          <w:sz w:val="24"/>
          <w:szCs w:val="24"/>
        </w:rPr>
      </w:pPr>
      <w:r w:rsidRPr="00DD7685">
        <w:rPr>
          <w:sz w:val="24"/>
          <w:szCs w:val="24"/>
        </w:rPr>
        <w:t>1) текущего контроля деятельности ответственных должностных лиц, связанной с предоставлением муниципальной услуги;</w:t>
      </w:r>
    </w:p>
    <w:p w:rsidR="00226A79" w:rsidRPr="00DD7685" w:rsidRDefault="00226A79" w:rsidP="00226A79">
      <w:pPr>
        <w:pStyle w:val="ae"/>
        <w:spacing w:after="0"/>
        <w:ind w:firstLine="709"/>
        <w:jc w:val="both"/>
        <w:rPr>
          <w:sz w:val="24"/>
          <w:szCs w:val="24"/>
        </w:rPr>
      </w:pPr>
      <w:r w:rsidRPr="00DD7685">
        <w:rPr>
          <w:sz w:val="24"/>
          <w:szCs w:val="24"/>
        </w:rPr>
        <w:t>2) плановых и внеплановых проверок полноты и качества предоставления муниципальной услуги.</w:t>
      </w:r>
    </w:p>
    <w:p w:rsidR="00226A79" w:rsidRDefault="00226A79" w:rsidP="00226A79">
      <w:pPr>
        <w:pStyle w:val="ae"/>
        <w:spacing w:after="0"/>
        <w:ind w:firstLine="709"/>
        <w:jc w:val="both"/>
        <w:rPr>
          <w:sz w:val="24"/>
          <w:szCs w:val="24"/>
        </w:rPr>
      </w:pPr>
      <w:r w:rsidRPr="00DD7685">
        <w:rPr>
          <w:sz w:val="24"/>
          <w:szCs w:val="24"/>
        </w:rPr>
        <w:t xml:space="preserve">4.1.2. Текущий контроль деятельности ответственных должностных лиц, связанной с предоставлением муниципальной услуги, осуществляется </w:t>
      </w:r>
      <w:r>
        <w:rPr>
          <w:sz w:val="24"/>
          <w:szCs w:val="24"/>
          <w:lang w:val="ru-RU"/>
        </w:rPr>
        <w:t>директором</w:t>
      </w:r>
      <w:r w:rsidRPr="00DD7685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МКУ «ИМЦ» </w:t>
      </w:r>
      <w:r>
        <w:rPr>
          <w:sz w:val="24"/>
          <w:szCs w:val="24"/>
          <w:lang w:val="ru-RU"/>
        </w:rPr>
        <w:lastRenderedPageBreak/>
        <w:t>Гаринского городского округа</w:t>
      </w:r>
      <w:r w:rsidRPr="00DD7685"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руководителями </w:t>
      </w:r>
      <w:r w:rsidR="0043620F">
        <w:rPr>
          <w:sz w:val="24"/>
          <w:szCs w:val="24"/>
          <w:lang w:val="ru-RU"/>
        </w:rPr>
        <w:t>О</w:t>
      </w:r>
      <w:proofErr w:type="spellStart"/>
      <w:r w:rsidR="0043620F" w:rsidRPr="00DD7685">
        <w:rPr>
          <w:sz w:val="24"/>
          <w:szCs w:val="24"/>
        </w:rPr>
        <w:t>бразовательных</w:t>
      </w:r>
      <w:proofErr w:type="spellEnd"/>
      <w:r w:rsidRPr="00DD7685">
        <w:rPr>
          <w:sz w:val="24"/>
          <w:szCs w:val="24"/>
        </w:rPr>
        <w:t xml:space="preserve"> </w:t>
      </w:r>
      <w:r w:rsidR="0043620F">
        <w:rPr>
          <w:sz w:val="24"/>
          <w:szCs w:val="24"/>
          <w:lang w:val="ru-RU"/>
        </w:rPr>
        <w:t>учрежден</w:t>
      </w:r>
      <w:proofErr w:type="spellStart"/>
      <w:r w:rsidRPr="00DD7685">
        <w:rPr>
          <w:sz w:val="24"/>
          <w:szCs w:val="24"/>
        </w:rPr>
        <w:t>ий</w:t>
      </w:r>
      <w:proofErr w:type="spellEnd"/>
      <w:r w:rsidRPr="00DD7685">
        <w:rPr>
          <w:sz w:val="24"/>
          <w:szCs w:val="24"/>
        </w:rPr>
        <w:t>, указанных в приложении № 1 к настоящему Административному регламенту, путем проведения проверок.</w:t>
      </w:r>
    </w:p>
    <w:p w:rsidR="00226A79" w:rsidRPr="00DD7685" w:rsidRDefault="00226A79" w:rsidP="00226A79">
      <w:pPr>
        <w:pStyle w:val="ae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Pr="00DD7685">
        <w:rPr>
          <w:sz w:val="24"/>
          <w:szCs w:val="24"/>
        </w:rPr>
        <w:t>Текущий контроль за соблюдением работником МФЦ последовательности действий, определенных административными процедурами и производимых специалистами МФЦ в рамках настоящего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</w:t>
      </w:r>
    </w:p>
    <w:p w:rsidR="00226A79" w:rsidRPr="00DD7685" w:rsidRDefault="00226A79" w:rsidP="00226A79">
      <w:pPr>
        <w:pStyle w:val="ae"/>
        <w:spacing w:after="0"/>
        <w:ind w:firstLine="709"/>
        <w:jc w:val="both"/>
        <w:rPr>
          <w:sz w:val="24"/>
          <w:szCs w:val="24"/>
        </w:rPr>
      </w:pPr>
      <w:r w:rsidRPr="00DD7685">
        <w:rPr>
          <w:sz w:val="24"/>
          <w:szCs w:val="24"/>
        </w:rPr>
        <w:t xml:space="preserve">4.1.4. При проведении текущего контроля проверяется соблюдение последовательности действий, определенных административными процедурами (действиями) по исполнению муниципальной услуги. Периодичность осуществления текущего контроля устанавливается </w:t>
      </w:r>
      <w:r>
        <w:rPr>
          <w:sz w:val="24"/>
          <w:szCs w:val="24"/>
          <w:lang w:val="ru-RU"/>
        </w:rPr>
        <w:t>директором</w:t>
      </w:r>
      <w:r w:rsidRPr="00DD7685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МКУ «ИМЦ» Гаринского городского округа</w:t>
      </w:r>
      <w:r w:rsidRPr="00DD7685">
        <w:rPr>
          <w:sz w:val="24"/>
          <w:szCs w:val="24"/>
        </w:rPr>
        <w:t xml:space="preserve">, руководителями </w:t>
      </w:r>
      <w:r w:rsidR="0043620F">
        <w:rPr>
          <w:sz w:val="24"/>
          <w:szCs w:val="24"/>
          <w:lang w:val="ru-RU"/>
        </w:rPr>
        <w:t>О</w:t>
      </w:r>
      <w:proofErr w:type="spellStart"/>
      <w:r w:rsidRPr="00DD7685">
        <w:rPr>
          <w:sz w:val="24"/>
          <w:szCs w:val="24"/>
        </w:rPr>
        <w:t>бразовательных</w:t>
      </w:r>
      <w:proofErr w:type="spellEnd"/>
      <w:r w:rsidRPr="00DD7685">
        <w:rPr>
          <w:sz w:val="24"/>
          <w:szCs w:val="24"/>
        </w:rPr>
        <w:t xml:space="preserve"> </w:t>
      </w:r>
      <w:r w:rsidR="0043620F">
        <w:rPr>
          <w:sz w:val="24"/>
          <w:szCs w:val="24"/>
          <w:lang w:val="ru-RU"/>
        </w:rPr>
        <w:t>учреждений</w:t>
      </w:r>
      <w:r w:rsidRPr="00DD7685">
        <w:rPr>
          <w:sz w:val="24"/>
          <w:szCs w:val="24"/>
        </w:rPr>
        <w:t>, указанных в приложении № 1 к настоящему Административному регламенту</w:t>
      </w:r>
      <w:r>
        <w:rPr>
          <w:sz w:val="24"/>
          <w:szCs w:val="24"/>
        </w:rPr>
        <w:t>, руководителем структурного подразделения МФЦ</w:t>
      </w:r>
      <w:r w:rsidRPr="00DD7685">
        <w:rPr>
          <w:sz w:val="24"/>
          <w:szCs w:val="24"/>
        </w:rPr>
        <w:t>.</w:t>
      </w:r>
    </w:p>
    <w:p w:rsidR="00226A79" w:rsidRPr="00DD7685" w:rsidRDefault="00226A79" w:rsidP="00226A79">
      <w:pPr>
        <w:pStyle w:val="ae"/>
        <w:spacing w:after="0"/>
        <w:ind w:firstLine="709"/>
        <w:jc w:val="both"/>
        <w:rPr>
          <w:sz w:val="24"/>
          <w:szCs w:val="24"/>
        </w:rPr>
      </w:pPr>
      <w:r w:rsidRPr="00DD7685">
        <w:rPr>
          <w:sz w:val="24"/>
          <w:szCs w:val="24"/>
        </w:rPr>
        <w:t>4.1.5. Плановые проверки полноты и качества предоставления муниципальной услуги проводятся в отношении:</w:t>
      </w:r>
    </w:p>
    <w:p w:rsidR="00226A79" w:rsidRPr="00DD7685" w:rsidRDefault="00226A79" w:rsidP="00226A79">
      <w:pPr>
        <w:pStyle w:val="ae"/>
        <w:spacing w:after="0"/>
        <w:ind w:firstLine="709"/>
        <w:jc w:val="both"/>
        <w:rPr>
          <w:sz w:val="24"/>
          <w:szCs w:val="24"/>
        </w:rPr>
      </w:pPr>
      <w:r w:rsidRPr="00DD7685">
        <w:rPr>
          <w:sz w:val="24"/>
          <w:szCs w:val="24"/>
        </w:rPr>
        <w:t>1) соблюдения последовательности, полноты и сроков выполнения действий, определенных административными процедурами (действиями) по исполнению муниципальной услуги;</w:t>
      </w:r>
    </w:p>
    <w:p w:rsidR="00226A79" w:rsidRPr="00DD7685" w:rsidRDefault="00226A79" w:rsidP="00226A79">
      <w:pPr>
        <w:pStyle w:val="ae"/>
        <w:spacing w:after="0"/>
        <w:ind w:firstLine="709"/>
        <w:jc w:val="both"/>
        <w:rPr>
          <w:sz w:val="24"/>
          <w:szCs w:val="24"/>
        </w:rPr>
      </w:pPr>
      <w:r w:rsidRPr="00DD7685">
        <w:rPr>
          <w:sz w:val="24"/>
          <w:szCs w:val="24"/>
        </w:rPr>
        <w:t>2) соблюдения должностными лицами прав граждан при предоставлении муниципальной услуги;</w:t>
      </w:r>
    </w:p>
    <w:p w:rsidR="00226A79" w:rsidRPr="00DD7685" w:rsidRDefault="00226A79" w:rsidP="00226A79">
      <w:pPr>
        <w:pStyle w:val="ae"/>
        <w:spacing w:after="0"/>
        <w:ind w:firstLine="709"/>
        <w:jc w:val="both"/>
        <w:rPr>
          <w:sz w:val="24"/>
          <w:szCs w:val="24"/>
        </w:rPr>
      </w:pPr>
      <w:r w:rsidRPr="00DD7685">
        <w:rPr>
          <w:sz w:val="24"/>
          <w:szCs w:val="24"/>
        </w:rPr>
        <w:t>3) соответствия организации и ведения учета принятых заявлений установленным Административным регламентом требованиям;</w:t>
      </w:r>
    </w:p>
    <w:p w:rsidR="00226A79" w:rsidRPr="00DD7685" w:rsidRDefault="00226A79" w:rsidP="00226A79">
      <w:pPr>
        <w:pStyle w:val="ae"/>
        <w:spacing w:after="0"/>
        <w:ind w:firstLine="709"/>
        <w:jc w:val="both"/>
        <w:rPr>
          <w:sz w:val="24"/>
          <w:szCs w:val="24"/>
        </w:rPr>
      </w:pPr>
      <w:r w:rsidRPr="00DD7685">
        <w:rPr>
          <w:sz w:val="24"/>
          <w:szCs w:val="24"/>
        </w:rPr>
        <w:t>4) соблюдения установленных регламентом требований при рассмотрении заявлений, принятии решений об их удовлетворении (или предоставлении отказа);</w:t>
      </w:r>
    </w:p>
    <w:p w:rsidR="00226A79" w:rsidRPr="00DD7685" w:rsidRDefault="00226A79" w:rsidP="00226A79">
      <w:pPr>
        <w:pStyle w:val="ae"/>
        <w:spacing w:after="0"/>
        <w:ind w:firstLine="709"/>
        <w:jc w:val="both"/>
        <w:rPr>
          <w:sz w:val="24"/>
          <w:szCs w:val="24"/>
        </w:rPr>
      </w:pPr>
      <w:r w:rsidRPr="00DD7685">
        <w:rPr>
          <w:sz w:val="24"/>
          <w:szCs w:val="24"/>
        </w:rPr>
        <w:t>5) соответствия предоставляемого гражданам результата предоставления муниципальной услуги требованиям, установленным Административным регламентом;</w:t>
      </w:r>
    </w:p>
    <w:p w:rsidR="00226A79" w:rsidRPr="00DD7685" w:rsidRDefault="00226A79" w:rsidP="00226A79">
      <w:pPr>
        <w:pStyle w:val="ae"/>
        <w:spacing w:after="0"/>
        <w:ind w:firstLine="709"/>
        <w:jc w:val="both"/>
        <w:rPr>
          <w:sz w:val="24"/>
          <w:szCs w:val="24"/>
        </w:rPr>
      </w:pPr>
      <w:r w:rsidRPr="00DD7685">
        <w:rPr>
          <w:sz w:val="24"/>
          <w:szCs w:val="24"/>
        </w:rPr>
        <w:t>6) соответствия мест приема граждан требованиям, установленным Административным регламентом.</w:t>
      </w:r>
    </w:p>
    <w:p w:rsidR="00226A79" w:rsidRPr="00DD7685" w:rsidRDefault="00226A79" w:rsidP="00226A79">
      <w:pPr>
        <w:pStyle w:val="ae"/>
        <w:keepNext/>
        <w:spacing w:after="0"/>
        <w:ind w:firstLine="709"/>
        <w:jc w:val="both"/>
        <w:rPr>
          <w:sz w:val="24"/>
          <w:szCs w:val="24"/>
        </w:rPr>
      </w:pPr>
      <w:r w:rsidRPr="00DD7685">
        <w:rPr>
          <w:sz w:val="24"/>
          <w:szCs w:val="24"/>
        </w:rPr>
        <w:t>4.1.6. Внеплановые проверки проводятся в случае:</w:t>
      </w:r>
    </w:p>
    <w:p w:rsidR="00226A79" w:rsidRPr="00DD7685" w:rsidRDefault="00226A79" w:rsidP="00226A79">
      <w:pPr>
        <w:pStyle w:val="ae"/>
        <w:spacing w:after="0"/>
        <w:ind w:firstLine="709"/>
        <w:jc w:val="both"/>
        <w:rPr>
          <w:sz w:val="24"/>
          <w:szCs w:val="24"/>
        </w:rPr>
      </w:pPr>
      <w:r w:rsidRPr="00DD7685">
        <w:rPr>
          <w:sz w:val="24"/>
          <w:szCs w:val="24"/>
        </w:rPr>
        <w:t>1) получения информации (жалоб), подтверждаемой документами и иными доказательствами, свидетельствующими о наличии признаков нарушений положений регламента и иных нормативных правовых актов, устанавливающих требования к предоставлению муниципальной услуги;</w:t>
      </w:r>
    </w:p>
    <w:p w:rsidR="00226A79" w:rsidRPr="00DD7685" w:rsidRDefault="00226A79" w:rsidP="00226A79">
      <w:pPr>
        <w:pStyle w:val="ae"/>
        <w:spacing w:after="0"/>
        <w:ind w:firstLine="709"/>
        <w:jc w:val="both"/>
        <w:rPr>
          <w:sz w:val="24"/>
          <w:szCs w:val="24"/>
        </w:rPr>
      </w:pPr>
      <w:r w:rsidRPr="00DD7685">
        <w:rPr>
          <w:sz w:val="24"/>
          <w:szCs w:val="24"/>
        </w:rPr>
        <w:t>2) при проверке исполнения предписаний об устранении ранее выявленных нарушений.</w:t>
      </w:r>
    </w:p>
    <w:p w:rsidR="00226A79" w:rsidRDefault="00226A79" w:rsidP="00226A79">
      <w:pPr>
        <w:pStyle w:val="ae"/>
        <w:spacing w:after="0"/>
        <w:ind w:firstLine="709"/>
        <w:jc w:val="both"/>
        <w:rPr>
          <w:sz w:val="6"/>
          <w:szCs w:val="6"/>
          <w:lang w:val="ru-RU"/>
        </w:rPr>
      </w:pPr>
      <w:r w:rsidRPr="00DD7685">
        <w:rPr>
          <w:sz w:val="24"/>
          <w:szCs w:val="24"/>
        </w:rPr>
        <w:t>4.1.7. Внеплановые проверки могут проводиться избирательно, в отношении отдельных требований Административного регламента, по которым в полученной информации (жалобе) указаны признаки нарушений.</w:t>
      </w:r>
    </w:p>
    <w:p w:rsidR="00391A92" w:rsidRDefault="00391A92" w:rsidP="00226A79">
      <w:pPr>
        <w:pStyle w:val="ae"/>
        <w:spacing w:after="0"/>
        <w:ind w:firstLine="709"/>
        <w:jc w:val="both"/>
        <w:rPr>
          <w:sz w:val="6"/>
          <w:szCs w:val="6"/>
          <w:lang w:val="ru-RU"/>
        </w:rPr>
      </w:pPr>
    </w:p>
    <w:p w:rsidR="00391A92" w:rsidRPr="00391A92" w:rsidRDefault="00391A92" w:rsidP="00226A79">
      <w:pPr>
        <w:pStyle w:val="ae"/>
        <w:spacing w:after="0"/>
        <w:ind w:firstLine="709"/>
        <w:jc w:val="both"/>
        <w:rPr>
          <w:sz w:val="6"/>
          <w:szCs w:val="6"/>
          <w:lang w:val="ru-RU"/>
        </w:rPr>
      </w:pPr>
    </w:p>
    <w:p w:rsidR="003B602C" w:rsidRPr="00DD7685" w:rsidRDefault="003B602C" w:rsidP="003B602C">
      <w:pPr>
        <w:pStyle w:val="ae"/>
        <w:spacing w:after="0"/>
        <w:jc w:val="center"/>
        <w:rPr>
          <w:b/>
          <w:spacing w:val="40"/>
          <w:sz w:val="24"/>
          <w:szCs w:val="24"/>
        </w:rPr>
      </w:pPr>
      <w:r w:rsidRPr="00DD7685">
        <w:rPr>
          <w:b/>
          <w:spacing w:val="40"/>
          <w:sz w:val="24"/>
          <w:szCs w:val="24"/>
        </w:rPr>
        <w:t>4</w:t>
      </w:r>
      <w:r w:rsidRPr="00DD7685">
        <w:rPr>
          <w:b/>
          <w:sz w:val="24"/>
          <w:szCs w:val="24"/>
        </w:rPr>
        <w:t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B602C" w:rsidRPr="00DD7685" w:rsidRDefault="003B602C" w:rsidP="003B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685">
        <w:rPr>
          <w:rFonts w:ascii="Times New Roman" w:hAnsi="Times New Roman"/>
          <w:sz w:val="24"/>
          <w:szCs w:val="24"/>
        </w:rPr>
        <w:t>4.2.1. Плановый и внеплановый контроль полноты и качества предоставления муниципальной услуги осуществляется в форме проведения проверок, выявления и устранения нарушений при предоставлении муниципальной услуги.</w:t>
      </w:r>
    </w:p>
    <w:p w:rsidR="003B602C" w:rsidRPr="00DD7685" w:rsidRDefault="003B602C" w:rsidP="003B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685">
        <w:rPr>
          <w:rFonts w:ascii="Times New Roman" w:hAnsi="Times New Roman"/>
          <w:sz w:val="24"/>
          <w:szCs w:val="24"/>
        </w:rPr>
        <w:t>4.2.2. Плановые и внеплановые проверки полноты и качества предоставления муниципальной услуги осуществляются 1 раз в год.</w:t>
      </w:r>
    </w:p>
    <w:p w:rsidR="003B602C" w:rsidRPr="00DD7685" w:rsidRDefault="003B602C" w:rsidP="003B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685">
        <w:rPr>
          <w:rFonts w:ascii="Times New Roman" w:hAnsi="Times New Roman"/>
          <w:sz w:val="24"/>
          <w:szCs w:val="24"/>
        </w:rPr>
        <w:t xml:space="preserve">4.2.3. Контроль за полнотой и качеством предоставления муниципальной услуги осуществляет </w:t>
      </w:r>
      <w:r>
        <w:rPr>
          <w:rFonts w:ascii="Times New Roman" w:hAnsi="Times New Roman"/>
          <w:sz w:val="24"/>
          <w:szCs w:val="24"/>
        </w:rPr>
        <w:t xml:space="preserve">директором </w:t>
      </w:r>
      <w:r w:rsidRPr="00DD7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МКУ «ИМЦ» Гаринского городского округа</w:t>
      </w:r>
      <w:r w:rsidRPr="00DD7685">
        <w:rPr>
          <w:rFonts w:ascii="Times New Roman" w:hAnsi="Times New Roman"/>
          <w:sz w:val="24"/>
          <w:szCs w:val="24"/>
        </w:rPr>
        <w:t xml:space="preserve">, руководители Образовательных </w:t>
      </w:r>
      <w:r w:rsidR="004C2736">
        <w:rPr>
          <w:rFonts w:ascii="Times New Roman" w:hAnsi="Times New Roman"/>
          <w:sz w:val="24"/>
          <w:szCs w:val="24"/>
        </w:rPr>
        <w:t>учреждений</w:t>
      </w:r>
      <w:r w:rsidRPr="00DD7685">
        <w:rPr>
          <w:rFonts w:ascii="Times New Roman" w:hAnsi="Times New Roman"/>
          <w:sz w:val="24"/>
          <w:szCs w:val="24"/>
        </w:rPr>
        <w:t>, указанных в приложении № 1 к настоящему Административному регламенту.</w:t>
      </w:r>
    </w:p>
    <w:p w:rsidR="003B602C" w:rsidRPr="00DD7685" w:rsidRDefault="003B602C" w:rsidP="003B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</w:t>
      </w:r>
      <w:r w:rsidRPr="00DD7685">
        <w:rPr>
          <w:rFonts w:ascii="Times New Roman" w:hAnsi="Times New Roman"/>
          <w:sz w:val="24"/>
          <w:szCs w:val="24"/>
        </w:rPr>
        <w:t xml:space="preserve">. Внеплановый контроль полноты и качества предоставления муниципальной услуги проводится в случае поступления обращения гражданина с обжалованием действий </w:t>
      </w:r>
      <w:r w:rsidRPr="00DD7685">
        <w:rPr>
          <w:rFonts w:ascii="Times New Roman" w:hAnsi="Times New Roman"/>
          <w:sz w:val="24"/>
          <w:szCs w:val="24"/>
        </w:rPr>
        <w:lastRenderedPageBreak/>
        <w:t>(бездействия) и решений должностных лиц, осуществляемых (принимаемых) в ходе предоставления муниципальной услуги.</w:t>
      </w:r>
    </w:p>
    <w:p w:rsidR="003B602C" w:rsidRPr="00DD7685" w:rsidRDefault="003B602C" w:rsidP="003B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</w:t>
      </w:r>
      <w:r w:rsidRPr="00DD7685">
        <w:rPr>
          <w:rFonts w:ascii="Times New Roman" w:hAnsi="Times New Roman"/>
          <w:sz w:val="24"/>
          <w:szCs w:val="24"/>
        </w:rPr>
        <w:t xml:space="preserve">. Контроль за предоставлением </w:t>
      </w:r>
      <w:r>
        <w:rPr>
          <w:rFonts w:ascii="Times New Roman" w:hAnsi="Times New Roman"/>
          <w:sz w:val="24"/>
          <w:szCs w:val="24"/>
        </w:rPr>
        <w:t>МКУ «ИМЦ» Гаринского городского округа</w:t>
      </w:r>
      <w:r w:rsidRPr="00DD7685">
        <w:rPr>
          <w:rFonts w:ascii="Times New Roman" w:hAnsi="Times New Roman"/>
          <w:sz w:val="24"/>
          <w:szCs w:val="24"/>
        </w:rPr>
        <w:t xml:space="preserve"> муниципальной услуги осуществляет администрация </w:t>
      </w:r>
      <w:r>
        <w:rPr>
          <w:rFonts w:ascii="Times New Roman" w:hAnsi="Times New Roman"/>
          <w:sz w:val="24"/>
          <w:szCs w:val="24"/>
        </w:rPr>
        <w:t>Гаринского городского округа</w:t>
      </w:r>
      <w:r w:rsidRPr="00DD7685">
        <w:rPr>
          <w:rFonts w:ascii="Times New Roman" w:hAnsi="Times New Roman"/>
          <w:sz w:val="24"/>
          <w:szCs w:val="24"/>
        </w:rPr>
        <w:t>.</w:t>
      </w:r>
    </w:p>
    <w:p w:rsidR="003B602C" w:rsidRPr="00DD7685" w:rsidRDefault="003B602C" w:rsidP="003B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602C" w:rsidRPr="00DD7685" w:rsidRDefault="003B602C" w:rsidP="003B6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685">
        <w:rPr>
          <w:rFonts w:ascii="Times New Roman" w:hAnsi="Times New Roman"/>
          <w:b/>
          <w:sz w:val="24"/>
          <w:szCs w:val="24"/>
        </w:rPr>
        <w:t xml:space="preserve">4.3. Ответственность должностных лиц органа местного самоуправления </w:t>
      </w:r>
      <w:r>
        <w:rPr>
          <w:rFonts w:ascii="Times New Roman" w:hAnsi="Times New Roman"/>
          <w:b/>
          <w:sz w:val="24"/>
          <w:szCs w:val="24"/>
        </w:rPr>
        <w:t>Гаринского городского округа</w:t>
      </w:r>
      <w:r w:rsidRPr="00DD7685">
        <w:rPr>
          <w:rFonts w:ascii="Times New Roman" w:hAnsi="Times New Roman"/>
          <w:b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3B602C" w:rsidRPr="00DD7685" w:rsidRDefault="003B602C" w:rsidP="003B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685">
        <w:rPr>
          <w:rFonts w:ascii="Times New Roman" w:hAnsi="Times New Roman"/>
          <w:sz w:val="24"/>
          <w:szCs w:val="24"/>
        </w:rPr>
        <w:t>4.3.1. Ответственность за осуществление предоставления муниципальной услуги несут сотрудники учреждения, предоставляющего муниципальной услугу.</w:t>
      </w:r>
    </w:p>
    <w:p w:rsidR="003B602C" w:rsidRPr="00DD7685" w:rsidRDefault="003B602C" w:rsidP="003B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685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2</w:t>
      </w:r>
      <w:r w:rsidRPr="00DD768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Федерации.</w:t>
      </w:r>
    </w:p>
    <w:p w:rsidR="003B602C" w:rsidRPr="00DD7685" w:rsidRDefault="003B602C" w:rsidP="003B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602C" w:rsidRPr="00DD7685" w:rsidRDefault="003B602C" w:rsidP="003B6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685">
        <w:rPr>
          <w:rFonts w:ascii="Times New Roman" w:hAnsi="Times New Roman"/>
          <w:b/>
          <w:sz w:val="24"/>
          <w:szCs w:val="24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3B602C" w:rsidRPr="00DD7685" w:rsidRDefault="003B602C" w:rsidP="003B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685">
        <w:rPr>
          <w:rFonts w:ascii="Times New Roman" w:hAnsi="Times New Roman"/>
          <w:sz w:val="24"/>
          <w:szCs w:val="24"/>
        </w:rPr>
        <w:t>4.4.1. Контроль за предоставлением муниципальной услуги осуществляется в порядке и формах, зафиксированных в пунктах 4.1.1, 4.1.3, 4.1.5 настоящего Административного регламента.</w:t>
      </w:r>
    </w:p>
    <w:p w:rsidR="003B602C" w:rsidRPr="00DD7685" w:rsidRDefault="003B602C" w:rsidP="003B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685">
        <w:rPr>
          <w:rFonts w:ascii="Times New Roman" w:hAnsi="Times New Roman"/>
          <w:sz w:val="24"/>
          <w:szCs w:val="24"/>
        </w:rPr>
        <w:t>4.4.2. Контроль за предоставлением муниципальной услуги со стороны граждан, их объединений и организаций: контроль за ходом рассмотрения обращений могут осуществлять граждане на основании информации, полученной по запросу в письменной форме.</w:t>
      </w:r>
    </w:p>
    <w:p w:rsidR="003B602C" w:rsidRPr="003644B6" w:rsidRDefault="003B602C" w:rsidP="003B60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C575D" w:rsidRPr="003B602C" w:rsidRDefault="007C575D" w:rsidP="007C575D">
      <w:pPr>
        <w:spacing w:after="0"/>
        <w:rPr>
          <w:rFonts w:ascii="Times New Roman" w:hAnsi="Times New Roman"/>
          <w:sz w:val="24"/>
          <w:szCs w:val="24"/>
        </w:rPr>
      </w:pPr>
    </w:p>
    <w:p w:rsidR="007663C0" w:rsidRDefault="007663C0" w:rsidP="007848F4">
      <w:pPr>
        <w:pStyle w:val="text"/>
        <w:spacing w:before="0" w:beforeAutospacing="0" w:after="0" w:afterAutospacing="0"/>
        <w:ind w:left="1260"/>
        <w:rPr>
          <w:b/>
          <w:bCs/>
        </w:rPr>
      </w:pPr>
      <w:r w:rsidRPr="00476FBF">
        <w:rPr>
          <w:b/>
          <w:bCs/>
          <w:lang w:val="en-US"/>
        </w:rPr>
        <w:t>V</w:t>
      </w:r>
      <w:r w:rsidRPr="00476FBF">
        <w:rPr>
          <w:b/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C575D" w:rsidRPr="007577D4" w:rsidRDefault="007C575D" w:rsidP="00300155">
      <w:pPr>
        <w:numPr>
          <w:ilvl w:val="0"/>
          <w:numId w:val="23"/>
        </w:numPr>
        <w:tabs>
          <w:tab w:val="left" w:pos="0"/>
          <w:tab w:val="left" w:pos="709"/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Заявители имеют право на обжалование решений, принятых в ходе исполнения услуги, действий или бездействия специалистов и должностных лиц Учреждения, Отдела МФЦ по исполнению регламента во внесудебном порядке. 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Заявитель может обратиться с жалобой на действие или бездействие специалистов и должностных лиц </w:t>
      </w:r>
      <w:r w:rsidR="005B2D8C">
        <w:rPr>
          <w:rFonts w:ascii="Times New Roman" w:hAnsi="Times New Roman"/>
          <w:sz w:val="24"/>
          <w:szCs w:val="24"/>
        </w:rPr>
        <w:t>Образовательного у</w:t>
      </w:r>
      <w:r w:rsidRPr="007577D4">
        <w:rPr>
          <w:rFonts w:ascii="Times New Roman" w:hAnsi="Times New Roman"/>
          <w:sz w:val="24"/>
          <w:szCs w:val="24"/>
        </w:rPr>
        <w:t>чреждения, специалиста Отдела МФЦ по исполнению регламента в следующих случаях:</w:t>
      </w:r>
    </w:p>
    <w:p w:rsidR="007C575D" w:rsidRPr="007577D4" w:rsidRDefault="007C575D" w:rsidP="00300155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услуги;</w:t>
      </w:r>
    </w:p>
    <w:p w:rsidR="007C575D" w:rsidRPr="007577D4" w:rsidRDefault="007C575D" w:rsidP="00300155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нарушение срока предоставления услуги;</w:t>
      </w:r>
    </w:p>
    <w:p w:rsidR="007C575D" w:rsidRPr="007577D4" w:rsidRDefault="007C575D" w:rsidP="00300155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регламентом;</w:t>
      </w:r>
    </w:p>
    <w:p w:rsidR="007C575D" w:rsidRPr="007577D4" w:rsidRDefault="007C575D" w:rsidP="00300155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отказ заявителю в приеме документов, предоставление которых предусмотрено регламентом для предоставления услуги;</w:t>
      </w:r>
    </w:p>
    <w:p w:rsidR="007C575D" w:rsidRPr="007577D4" w:rsidRDefault="007C575D" w:rsidP="00300155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отказ в предоставлении услуги, если основания отказа не предусмотрены регламентом;</w:t>
      </w:r>
    </w:p>
    <w:p w:rsidR="007C575D" w:rsidRPr="007577D4" w:rsidRDefault="007C575D" w:rsidP="00300155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затребование с заявителя при предоставлении услуги платы, не предусмотренной регламентом;</w:t>
      </w:r>
    </w:p>
    <w:p w:rsidR="007C575D" w:rsidRPr="007577D4" w:rsidRDefault="007C575D" w:rsidP="00300155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отказ специалиста</w:t>
      </w:r>
      <w:r w:rsidRPr="007577D4" w:rsidDel="0043100E">
        <w:rPr>
          <w:rFonts w:ascii="Times New Roman" w:hAnsi="Times New Roman"/>
          <w:sz w:val="24"/>
          <w:szCs w:val="24"/>
        </w:rPr>
        <w:t xml:space="preserve"> </w:t>
      </w:r>
      <w:r w:rsidRPr="007577D4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lastRenderedPageBreak/>
        <w:t xml:space="preserve">5.2. Жалоба на действия (бездействие) специалиста Отдела МФЦ и принятые им решения при участии в исполнении услуги в рамках полномочий, обусловленных регламентом, может быть направлена руководителю Отдела МФЦ. 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Жалоба на действия (бездействие) специалиста </w:t>
      </w:r>
      <w:r w:rsidR="00B61DEF">
        <w:rPr>
          <w:rFonts w:ascii="Times New Roman" w:hAnsi="Times New Roman"/>
          <w:sz w:val="24"/>
          <w:szCs w:val="24"/>
        </w:rPr>
        <w:t>Образовательного у</w:t>
      </w:r>
      <w:r w:rsidRPr="007577D4">
        <w:rPr>
          <w:rFonts w:ascii="Times New Roman" w:hAnsi="Times New Roman"/>
          <w:sz w:val="24"/>
          <w:szCs w:val="24"/>
        </w:rPr>
        <w:t xml:space="preserve">чреждения и принятые им решения при исполнении услуги (далее по тексту - жалоба) может быть направлена директору </w:t>
      </w:r>
      <w:r w:rsidR="00B61DEF">
        <w:rPr>
          <w:rFonts w:ascii="Times New Roman" w:hAnsi="Times New Roman"/>
          <w:sz w:val="24"/>
          <w:szCs w:val="24"/>
        </w:rPr>
        <w:t>Образовательного у</w:t>
      </w:r>
      <w:r w:rsidRPr="007577D4">
        <w:rPr>
          <w:rFonts w:ascii="Times New Roman" w:hAnsi="Times New Roman"/>
          <w:sz w:val="24"/>
          <w:szCs w:val="24"/>
        </w:rPr>
        <w:t xml:space="preserve">чреждения. 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Жалоба на действия (бездействие) директора </w:t>
      </w:r>
      <w:r w:rsidR="00B61DEF">
        <w:rPr>
          <w:rFonts w:ascii="Times New Roman" w:hAnsi="Times New Roman"/>
          <w:sz w:val="24"/>
          <w:szCs w:val="24"/>
        </w:rPr>
        <w:t>Образовательного у</w:t>
      </w:r>
      <w:r w:rsidRPr="007577D4">
        <w:rPr>
          <w:rFonts w:ascii="Times New Roman" w:hAnsi="Times New Roman"/>
          <w:sz w:val="24"/>
          <w:szCs w:val="24"/>
        </w:rPr>
        <w:t>чреждения и принятые им решения при исполнении услуги может быть направлена начальнику МКУ «</w:t>
      </w:r>
      <w:r w:rsidR="00B61DEF">
        <w:rPr>
          <w:rFonts w:ascii="Times New Roman" w:hAnsi="Times New Roman"/>
          <w:sz w:val="24"/>
          <w:szCs w:val="24"/>
        </w:rPr>
        <w:t>ИМЦ</w:t>
      </w:r>
      <w:r w:rsidRPr="007577D4">
        <w:rPr>
          <w:rFonts w:ascii="Times New Roman" w:hAnsi="Times New Roman"/>
          <w:sz w:val="24"/>
          <w:szCs w:val="24"/>
        </w:rPr>
        <w:t>»</w:t>
      </w:r>
      <w:r w:rsidR="00B61DEF">
        <w:rPr>
          <w:rFonts w:ascii="Times New Roman" w:hAnsi="Times New Roman"/>
          <w:sz w:val="24"/>
          <w:szCs w:val="24"/>
        </w:rPr>
        <w:t xml:space="preserve"> Гаринского городского округа</w:t>
      </w:r>
      <w:r w:rsidRPr="007577D4">
        <w:rPr>
          <w:rFonts w:ascii="Times New Roman" w:hAnsi="Times New Roman"/>
          <w:sz w:val="24"/>
          <w:szCs w:val="24"/>
        </w:rPr>
        <w:t>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Жалоба может быть подана заявителем через Отдел МФЦ при наличии соглашения.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При поступлении жалобы Отдел МФЦ обеспечивает её передачу в </w:t>
      </w:r>
      <w:r w:rsidR="00133302">
        <w:rPr>
          <w:rFonts w:ascii="Times New Roman" w:hAnsi="Times New Roman"/>
          <w:sz w:val="24"/>
          <w:szCs w:val="24"/>
        </w:rPr>
        <w:t>Образовательное у</w:t>
      </w:r>
      <w:r w:rsidRPr="007577D4">
        <w:rPr>
          <w:rFonts w:ascii="Times New Roman" w:hAnsi="Times New Roman"/>
          <w:sz w:val="24"/>
          <w:szCs w:val="24"/>
        </w:rPr>
        <w:t>чреждение, МКУ «</w:t>
      </w:r>
      <w:r w:rsidR="00133302">
        <w:rPr>
          <w:rFonts w:ascii="Times New Roman" w:hAnsi="Times New Roman"/>
          <w:sz w:val="24"/>
          <w:szCs w:val="24"/>
        </w:rPr>
        <w:t>ИМЦ</w:t>
      </w:r>
      <w:r w:rsidRPr="007577D4">
        <w:rPr>
          <w:rFonts w:ascii="Times New Roman" w:hAnsi="Times New Roman"/>
          <w:sz w:val="24"/>
          <w:szCs w:val="24"/>
        </w:rPr>
        <w:t>»</w:t>
      </w:r>
      <w:r w:rsidR="00133302">
        <w:rPr>
          <w:rFonts w:ascii="Times New Roman" w:hAnsi="Times New Roman"/>
          <w:sz w:val="24"/>
          <w:szCs w:val="24"/>
        </w:rPr>
        <w:t xml:space="preserve"> Гаринского городского округа</w:t>
      </w:r>
      <w:r w:rsidRPr="007577D4">
        <w:rPr>
          <w:rFonts w:ascii="Times New Roman" w:hAnsi="Times New Roman"/>
          <w:sz w:val="24"/>
          <w:szCs w:val="24"/>
        </w:rPr>
        <w:t xml:space="preserve"> в порядке и сроки, которые установлены соглашением. Сроки рассмотрения жалобы, поступившей в Отдел МФЦ, не могут быть больше, чем установлены </w:t>
      </w:r>
      <w:r w:rsidR="002C2B97" w:rsidRPr="007577D4">
        <w:rPr>
          <w:rFonts w:ascii="Times New Roman" w:hAnsi="Times New Roman"/>
          <w:sz w:val="24"/>
          <w:szCs w:val="24"/>
        </w:rPr>
        <w:t>п. 5.7</w:t>
      </w:r>
      <w:r w:rsidRPr="007577D4">
        <w:rPr>
          <w:rFonts w:ascii="Times New Roman" w:hAnsi="Times New Roman"/>
          <w:sz w:val="24"/>
          <w:szCs w:val="24"/>
        </w:rPr>
        <w:t>. настоящего регламента.</w:t>
      </w:r>
    </w:p>
    <w:p w:rsidR="007C575D" w:rsidRPr="007577D4" w:rsidRDefault="007C575D" w:rsidP="007C575D">
      <w:pPr>
        <w:tabs>
          <w:tab w:val="left" w:pos="993"/>
          <w:tab w:val="left" w:pos="1701"/>
          <w:tab w:val="left" w:pos="6663"/>
        </w:tabs>
        <w:spacing w:after="24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Местонахождение, почтовый адрес, телефон и график работы Учреждения, МКУ «</w:t>
      </w:r>
      <w:r w:rsidR="00133302">
        <w:rPr>
          <w:rFonts w:ascii="Times New Roman" w:hAnsi="Times New Roman"/>
          <w:sz w:val="24"/>
          <w:szCs w:val="24"/>
        </w:rPr>
        <w:t>ИМЦ</w:t>
      </w:r>
      <w:r w:rsidRPr="007577D4">
        <w:rPr>
          <w:rFonts w:ascii="Times New Roman" w:hAnsi="Times New Roman"/>
          <w:sz w:val="24"/>
          <w:szCs w:val="24"/>
        </w:rPr>
        <w:t>»</w:t>
      </w:r>
      <w:r w:rsidR="00133302">
        <w:rPr>
          <w:rFonts w:ascii="Times New Roman" w:hAnsi="Times New Roman"/>
          <w:sz w:val="24"/>
          <w:szCs w:val="24"/>
        </w:rPr>
        <w:t xml:space="preserve"> Гаринского городского округа</w:t>
      </w:r>
      <w:r w:rsidRPr="007577D4">
        <w:rPr>
          <w:rFonts w:ascii="Times New Roman" w:hAnsi="Times New Roman"/>
          <w:sz w:val="24"/>
          <w:szCs w:val="24"/>
        </w:rPr>
        <w:t xml:space="preserve"> и Отдела МФЦ указаны в п. 1.3 настоящего регламента.</w:t>
      </w:r>
    </w:p>
    <w:p w:rsidR="007C575D" w:rsidRPr="007577D4" w:rsidRDefault="007C575D" w:rsidP="007C575D">
      <w:pPr>
        <w:tabs>
          <w:tab w:val="left" w:pos="993"/>
          <w:tab w:val="left" w:pos="1701"/>
          <w:tab w:val="left" w:pos="6663"/>
        </w:tabs>
        <w:spacing w:after="24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before="240" w:after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5.3. Время приёма жалоб должно совпадать со временем предоставления услуги.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 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53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носителе, в электронной форме, должна быть подписана лицом, обратившимся с жалобой (его уполномоченным представителем) и содержать:</w:t>
      </w:r>
    </w:p>
    <w:p w:rsidR="007C575D" w:rsidRPr="007577D4" w:rsidRDefault="007C575D" w:rsidP="00300155">
      <w:pPr>
        <w:widowControl w:val="0"/>
        <w:numPr>
          <w:ilvl w:val="1"/>
          <w:numId w:val="32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наименование учреждения, предоставляющего услугу либо наименование должности, фамилию, имя, отчество специалиста или должностного лица, решения и действия (бездействие) которых обжалуются;</w:t>
      </w:r>
    </w:p>
    <w:p w:rsidR="007C575D" w:rsidRPr="007577D4" w:rsidRDefault="007C575D" w:rsidP="00300155">
      <w:pPr>
        <w:widowControl w:val="0"/>
        <w:numPr>
          <w:ilvl w:val="1"/>
          <w:numId w:val="32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C575D" w:rsidRPr="007577D4" w:rsidRDefault="007C575D" w:rsidP="00300155">
      <w:pPr>
        <w:widowControl w:val="0"/>
        <w:numPr>
          <w:ilvl w:val="1"/>
          <w:numId w:val="32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учреждения, предоставляющего услугу, либо специалиста или должностного лица.</w:t>
      </w:r>
    </w:p>
    <w:p w:rsidR="007C575D" w:rsidRPr="007577D4" w:rsidRDefault="007C575D" w:rsidP="00300155">
      <w:pPr>
        <w:widowControl w:val="0"/>
        <w:numPr>
          <w:ilvl w:val="1"/>
          <w:numId w:val="32"/>
        </w:numPr>
        <w:tabs>
          <w:tab w:val="left" w:pos="0"/>
          <w:tab w:val="left" w:pos="709"/>
          <w:tab w:val="left" w:pos="993"/>
        </w:tabs>
        <w:suppressAutoHyphens/>
        <w:spacing w:after="24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учреждения, предоставляющего услугу, либо специалиста или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before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5.5. Ответ на жалобу не даётся в случае, если:</w:t>
      </w:r>
    </w:p>
    <w:p w:rsidR="007C575D" w:rsidRPr="007577D4" w:rsidRDefault="007C575D" w:rsidP="00300155">
      <w:pPr>
        <w:numPr>
          <w:ilvl w:val="1"/>
          <w:numId w:val="25"/>
        </w:numPr>
        <w:tabs>
          <w:tab w:val="left" w:pos="0"/>
          <w:tab w:val="left" w:pos="709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 письменном обращении не указаны фамилия, имя и отчество заявителя и его почтовый адрес, по которому должен быть направлен ответ;</w:t>
      </w:r>
    </w:p>
    <w:p w:rsidR="007C575D" w:rsidRPr="007577D4" w:rsidRDefault="007C575D" w:rsidP="00300155">
      <w:pPr>
        <w:numPr>
          <w:ilvl w:val="1"/>
          <w:numId w:val="25"/>
        </w:numPr>
        <w:tabs>
          <w:tab w:val="left" w:pos="0"/>
          <w:tab w:val="left" w:pos="709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текст обращения не поддаётся прочтению, о чём сообщается заявителю, направившему жалобу, в письменном виде, если его почтовый адрес поддаётся прочтению;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директор </w:t>
      </w:r>
      <w:r w:rsidR="00933881">
        <w:rPr>
          <w:rFonts w:ascii="Times New Roman" w:hAnsi="Times New Roman"/>
          <w:sz w:val="24"/>
          <w:szCs w:val="24"/>
        </w:rPr>
        <w:t>Образовательного у</w:t>
      </w:r>
      <w:r w:rsidRPr="007577D4">
        <w:rPr>
          <w:rFonts w:ascii="Times New Roman" w:hAnsi="Times New Roman"/>
          <w:sz w:val="24"/>
          <w:szCs w:val="24"/>
        </w:rPr>
        <w:t xml:space="preserve">чреждения, </w:t>
      </w:r>
      <w:r w:rsidR="00933881">
        <w:rPr>
          <w:rFonts w:ascii="Times New Roman" w:hAnsi="Times New Roman"/>
          <w:sz w:val="24"/>
          <w:szCs w:val="24"/>
        </w:rPr>
        <w:t>директор</w:t>
      </w:r>
      <w:r w:rsidRPr="007577D4">
        <w:rPr>
          <w:rFonts w:ascii="Times New Roman" w:hAnsi="Times New Roman"/>
          <w:sz w:val="24"/>
          <w:szCs w:val="24"/>
        </w:rPr>
        <w:t xml:space="preserve"> МКУ «</w:t>
      </w:r>
      <w:r w:rsidR="00933881">
        <w:rPr>
          <w:rFonts w:ascii="Times New Roman" w:hAnsi="Times New Roman"/>
          <w:sz w:val="24"/>
          <w:szCs w:val="24"/>
        </w:rPr>
        <w:t>ИМЦ</w:t>
      </w:r>
      <w:r w:rsidRPr="007577D4">
        <w:rPr>
          <w:rFonts w:ascii="Times New Roman" w:hAnsi="Times New Roman"/>
          <w:sz w:val="24"/>
          <w:szCs w:val="24"/>
        </w:rPr>
        <w:t>»</w:t>
      </w:r>
      <w:r w:rsidR="00933881">
        <w:rPr>
          <w:rFonts w:ascii="Times New Roman" w:hAnsi="Times New Roman"/>
          <w:sz w:val="24"/>
          <w:szCs w:val="24"/>
        </w:rPr>
        <w:t xml:space="preserve"> Гаринского городского округа</w:t>
      </w:r>
      <w:r w:rsidRPr="007577D4">
        <w:rPr>
          <w:rFonts w:ascii="Times New Roman" w:hAnsi="Times New Roman"/>
          <w:sz w:val="24"/>
          <w:szCs w:val="24"/>
        </w:rPr>
        <w:t xml:space="preserve">, руководитель Отдела МФЦ вправе принять решение о безосновательности очередной жалобы и прекращении переписки с </w:t>
      </w:r>
      <w:r w:rsidRPr="007577D4">
        <w:rPr>
          <w:rFonts w:ascii="Times New Roman" w:hAnsi="Times New Roman"/>
          <w:sz w:val="24"/>
          <w:szCs w:val="24"/>
        </w:rPr>
        <w:lastRenderedPageBreak/>
        <w:t>заявителем по данному вопросу. О данном решении уведомляется заявитель, направивший жалобу.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Жалобы, в которых содержатся нецензурные либо оскорбительные выражения, угрозы жизни, здоровью, имуществу специалиста, а также членов его семьи, могут быть оставлены без ответа по существу поставленных в них вопросов.</w:t>
      </w:r>
      <w:r w:rsidR="009F1D09">
        <w:rPr>
          <w:rFonts w:ascii="Times New Roman" w:hAnsi="Times New Roman"/>
          <w:sz w:val="24"/>
          <w:szCs w:val="24"/>
        </w:rPr>
        <w:t xml:space="preserve"> При этом необходимо сообщить гражданину, направившему обращение, о недопустимости злоупотребления правом. 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5.6. Право заявителя на получение информации и документов, необходимых для обоснования и рассмотрения жалобы: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24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before="240" w:after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  <w:tab w:val="left" w:pos="1276"/>
        </w:tabs>
        <w:spacing w:before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удовлетворение жалобы, в том числе в форме отмены ранее принятого решения, исправления допущенных специалистом или должностным лицом опечаток и ошибок в выданных в результате предоставления услуги документах;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отказ в удовлетворении жалобы.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  <w:tab w:val="left" w:pos="1276"/>
        </w:tabs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75D" w:rsidRPr="007577D4" w:rsidRDefault="007C575D" w:rsidP="007C575D">
      <w:pPr>
        <w:tabs>
          <w:tab w:val="left" w:pos="0"/>
          <w:tab w:val="left" w:pos="709"/>
          <w:tab w:val="left" w:pos="1134"/>
          <w:tab w:val="left" w:pos="1276"/>
        </w:tabs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5.9. Порядок информирования заявителя о результатах рассмотрения жалобы: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53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или - по желанию заявителя - в электронной форме направляется мотивированный ответ о результатах рассмотрения жалобы.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53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наименование учреждения, предоставляющего услугу, должность, фамилия, имя, отчество (при наличии) должностного лица, принявшего решение по жалобе;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специалисте или должностном лице, решение или действия (бездействие) которого обжалуется;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услуги;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240"/>
        <w:ind w:firstLine="53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575D" w:rsidRPr="007577D4" w:rsidRDefault="007C575D" w:rsidP="007C575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5.10. В случае подачи заявителем жалобы через Отдел МФЦ, директор </w:t>
      </w:r>
      <w:r w:rsidR="0049239B">
        <w:rPr>
          <w:rFonts w:ascii="Times New Roman" w:hAnsi="Times New Roman"/>
          <w:sz w:val="24"/>
          <w:szCs w:val="24"/>
        </w:rPr>
        <w:t>Образовательного у</w:t>
      </w:r>
      <w:r w:rsidRPr="007577D4">
        <w:rPr>
          <w:rFonts w:ascii="Times New Roman" w:hAnsi="Times New Roman"/>
          <w:sz w:val="24"/>
          <w:szCs w:val="24"/>
        </w:rPr>
        <w:t>чреждения, должностное лицо МКУ «</w:t>
      </w:r>
      <w:r w:rsidR="0049239B">
        <w:rPr>
          <w:rFonts w:ascii="Times New Roman" w:hAnsi="Times New Roman"/>
          <w:sz w:val="24"/>
          <w:szCs w:val="24"/>
        </w:rPr>
        <w:t>ИМЦ</w:t>
      </w:r>
      <w:r w:rsidRPr="007577D4">
        <w:rPr>
          <w:rFonts w:ascii="Times New Roman" w:hAnsi="Times New Roman"/>
          <w:sz w:val="24"/>
          <w:szCs w:val="24"/>
        </w:rPr>
        <w:t>»</w:t>
      </w:r>
      <w:r w:rsidR="0049239B">
        <w:rPr>
          <w:rFonts w:ascii="Times New Roman" w:hAnsi="Times New Roman"/>
          <w:sz w:val="24"/>
          <w:szCs w:val="24"/>
        </w:rPr>
        <w:t xml:space="preserve"> Гаринского городского округа</w:t>
      </w:r>
      <w:r w:rsidRPr="007577D4">
        <w:rPr>
          <w:rFonts w:ascii="Times New Roman" w:hAnsi="Times New Roman"/>
          <w:sz w:val="24"/>
          <w:szCs w:val="24"/>
        </w:rPr>
        <w:t xml:space="preserve">, наделенное </w:t>
      </w:r>
      <w:r w:rsidRPr="007577D4">
        <w:rPr>
          <w:rFonts w:ascii="Times New Roman" w:hAnsi="Times New Roman"/>
          <w:sz w:val="24"/>
          <w:szCs w:val="24"/>
        </w:rPr>
        <w:lastRenderedPageBreak/>
        <w:t>полномочиями по рассмотрению жалоб, обеспечивают передачу ответа на жалобу в Отдел МФЦ в течение одного рабочего дня следующего за днем подготовки ответа на жалобу.</w:t>
      </w:r>
    </w:p>
    <w:p w:rsidR="007C575D" w:rsidRPr="007577D4" w:rsidRDefault="007C575D" w:rsidP="007C575D">
      <w:pPr>
        <w:autoSpaceDE w:val="0"/>
        <w:autoSpaceDN w:val="0"/>
        <w:adjustRightInd w:val="0"/>
        <w:spacing w:after="24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575D" w:rsidRPr="007577D4" w:rsidRDefault="007C575D" w:rsidP="007C575D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B3AA8" w:rsidRPr="007577D4" w:rsidRDefault="007C575D" w:rsidP="007C575D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both"/>
        <w:outlineLvl w:val="1"/>
        <w:rPr>
          <w:rFonts w:ascii="Times New Roman" w:eastAsia="Calibri" w:hAnsi="Times New Roman"/>
          <w:kern w:val="36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5.12. Действия (бездействие) специалистов</w:t>
      </w:r>
      <w:r w:rsidR="00C40842" w:rsidRPr="007577D4">
        <w:rPr>
          <w:rFonts w:ascii="Times New Roman" w:hAnsi="Times New Roman"/>
          <w:sz w:val="24"/>
          <w:szCs w:val="24"/>
        </w:rPr>
        <w:t xml:space="preserve"> и должностных лиц</w:t>
      </w:r>
      <w:r w:rsidRPr="007577D4">
        <w:rPr>
          <w:rFonts w:ascii="Times New Roman" w:hAnsi="Times New Roman"/>
          <w:sz w:val="24"/>
          <w:szCs w:val="24"/>
        </w:rPr>
        <w:t xml:space="preserve"> </w:t>
      </w:r>
      <w:r w:rsidR="0049239B">
        <w:rPr>
          <w:rFonts w:ascii="Times New Roman" w:hAnsi="Times New Roman"/>
          <w:sz w:val="24"/>
          <w:szCs w:val="24"/>
        </w:rPr>
        <w:t>Образовательного у</w:t>
      </w:r>
      <w:r w:rsidRPr="007577D4">
        <w:rPr>
          <w:rFonts w:ascii="Times New Roman" w:hAnsi="Times New Roman"/>
          <w:sz w:val="24"/>
          <w:szCs w:val="24"/>
        </w:rPr>
        <w:t>чреждения, Отдела МФЦ либо МКУ «</w:t>
      </w:r>
      <w:r w:rsidR="0049239B">
        <w:rPr>
          <w:rFonts w:ascii="Times New Roman" w:hAnsi="Times New Roman"/>
          <w:sz w:val="24"/>
          <w:szCs w:val="24"/>
        </w:rPr>
        <w:t>ИМЦ</w:t>
      </w:r>
      <w:r w:rsidRPr="007577D4">
        <w:rPr>
          <w:rFonts w:ascii="Times New Roman" w:hAnsi="Times New Roman"/>
          <w:sz w:val="24"/>
          <w:szCs w:val="24"/>
        </w:rPr>
        <w:t>»</w:t>
      </w:r>
      <w:r w:rsidR="0049239B">
        <w:rPr>
          <w:rFonts w:ascii="Times New Roman" w:hAnsi="Times New Roman"/>
          <w:sz w:val="24"/>
          <w:szCs w:val="24"/>
        </w:rPr>
        <w:t xml:space="preserve"> Гаринского городского округа</w:t>
      </w:r>
      <w:r w:rsidRPr="007577D4">
        <w:rPr>
          <w:rFonts w:ascii="Times New Roman" w:hAnsi="Times New Roman"/>
          <w:sz w:val="24"/>
          <w:szCs w:val="24"/>
        </w:rPr>
        <w:t>, могут быть обжалованы в судебном порядке, установленном действующим законодательством.</w:t>
      </w:r>
    </w:p>
    <w:p w:rsidR="00B57A2C" w:rsidRDefault="00CB3AA8" w:rsidP="00B57A2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br w:type="page"/>
      </w:r>
      <w:r w:rsidR="00B57A2C" w:rsidRPr="0028771D">
        <w:rPr>
          <w:rFonts w:ascii="Times New Roman" w:hAnsi="Times New Roman"/>
          <w:b/>
          <w:sz w:val="20"/>
          <w:szCs w:val="20"/>
        </w:rPr>
        <w:lastRenderedPageBreak/>
        <w:t>Приложение № 1</w:t>
      </w:r>
      <w:r w:rsidR="00B57A2C" w:rsidRPr="0028771D">
        <w:rPr>
          <w:rFonts w:ascii="Times New Roman" w:hAnsi="Times New Roman"/>
          <w:sz w:val="20"/>
          <w:szCs w:val="20"/>
        </w:rPr>
        <w:t xml:space="preserve"> Административному регламенту </w:t>
      </w:r>
    </w:p>
    <w:p w:rsidR="00B57A2C" w:rsidRDefault="00B57A2C" w:rsidP="00B57A2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предоставлению </w:t>
      </w:r>
      <w:r w:rsidRPr="0028771D">
        <w:rPr>
          <w:rFonts w:ascii="Times New Roman" w:hAnsi="Times New Roman"/>
          <w:sz w:val="20"/>
          <w:szCs w:val="20"/>
        </w:rPr>
        <w:t xml:space="preserve"> муниципальной услуги </w:t>
      </w:r>
    </w:p>
    <w:p w:rsidR="00B57A2C" w:rsidRDefault="00B57A2C" w:rsidP="00B57A2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28771D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Предоставление путевок детям в организации </w:t>
      </w:r>
    </w:p>
    <w:p w:rsidR="00B57A2C" w:rsidRDefault="00B57A2C" w:rsidP="00B57A2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отдыха в дневных и загородных лагерях</w:t>
      </w:r>
      <w:r w:rsidRPr="00C616DF">
        <w:rPr>
          <w:rFonts w:ascii="Times New Roman" w:hAnsi="Times New Roman"/>
          <w:sz w:val="20"/>
          <w:szCs w:val="20"/>
        </w:rPr>
        <w:t>», снимающие</w:t>
      </w:r>
    </w:p>
    <w:p w:rsidR="00B57A2C" w:rsidRDefault="00B57A2C" w:rsidP="00B57A2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 xml:space="preserve"> ограничения для предоставления услуг по принципу </w:t>
      </w:r>
    </w:p>
    <w:p w:rsidR="00B57A2C" w:rsidRDefault="00B57A2C" w:rsidP="00B57A2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>«одного окна»</w:t>
      </w:r>
    </w:p>
    <w:p w:rsidR="006D1D0B" w:rsidRPr="000B0042" w:rsidRDefault="006D1D0B" w:rsidP="00B57A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D0B" w:rsidRPr="00B57A2C" w:rsidRDefault="006D1D0B" w:rsidP="006D1D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7A2C">
        <w:rPr>
          <w:rFonts w:ascii="Times New Roman" w:hAnsi="Times New Roman" w:cs="Times New Roman"/>
          <w:sz w:val="24"/>
          <w:szCs w:val="24"/>
        </w:rPr>
        <w:t>ИНФОРМАЦИЯ</w:t>
      </w:r>
    </w:p>
    <w:p w:rsidR="006D1D0B" w:rsidRPr="00B57A2C" w:rsidRDefault="006D1D0B" w:rsidP="006D1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7A2C">
        <w:rPr>
          <w:rFonts w:ascii="Times New Roman" w:hAnsi="Times New Roman" w:cs="Times New Roman"/>
          <w:sz w:val="24"/>
          <w:szCs w:val="24"/>
        </w:rPr>
        <w:t xml:space="preserve">о МКУ «Информационно-методический центр» </w:t>
      </w:r>
    </w:p>
    <w:p w:rsidR="006D1D0B" w:rsidRPr="00B57A2C" w:rsidRDefault="006D1D0B" w:rsidP="006D1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7A2C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:rsidR="006D1D0B" w:rsidRPr="00B57A2C" w:rsidRDefault="006D1D0B" w:rsidP="006D1D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778"/>
        <w:gridCol w:w="1701"/>
        <w:gridCol w:w="2381"/>
      </w:tblGrid>
      <w:tr w:rsidR="006D1D0B" w:rsidRPr="00B57A2C" w:rsidTr="00EF09D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органа, руководитель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6D1D0B" w:rsidRPr="00B57A2C" w:rsidRDefault="006D1D0B" w:rsidP="00E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Телефон, e-</w:t>
            </w:r>
            <w:proofErr w:type="spellStart"/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, 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</w:tr>
      <w:tr w:rsidR="006D1D0B" w:rsidRPr="00B57A2C" w:rsidTr="00EF09D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2C">
              <w:rPr>
                <w:rFonts w:ascii="Times New Roman" w:hAnsi="Times New Roman"/>
                <w:sz w:val="24"/>
                <w:szCs w:val="24"/>
              </w:rPr>
              <w:t xml:space="preserve">624910, Свердловская область, </w:t>
            </w:r>
            <w:proofErr w:type="spellStart"/>
            <w:r w:rsidRPr="00B57A2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57A2C">
              <w:rPr>
                <w:rFonts w:ascii="Times New Roman" w:hAnsi="Times New Roman"/>
                <w:sz w:val="24"/>
                <w:szCs w:val="24"/>
              </w:rPr>
              <w:t xml:space="preserve">. Гари, ул. Комсомольская, д.52, </w:t>
            </w:r>
          </w:p>
          <w:p w:rsidR="006D1D0B" w:rsidRPr="00B57A2C" w:rsidRDefault="006D1D0B" w:rsidP="00EF09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телефон: (34387) 2-14-03,</w:t>
            </w:r>
          </w:p>
          <w:p w:rsidR="006D1D0B" w:rsidRPr="00B57A2C" w:rsidRDefault="006D1D0B" w:rsidP="00EF09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0B" w:rsidRPr="00B57A2C" w:rsidRDefault="006D1D0B" w:rsidP="00EF09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0B" w:rsidRPr="00B57A2C" w:rsidRDefault="00680E0E" w:rsidP="00EF09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D1D0B" w:rsidRPr="00B57A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r w:rsidR="006D1D0B" w:rsidRPr="00B57A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1D0B" w:rsidRPr="00B57A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gari</w:t>
              </w:r>
              <w:r w:rsidR="006D1D0B" w:rsidRPr="00B57A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D1D0B" w:rsidRPr="00B57A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D1D0B" w:rsidRPr="00B57A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1D0B" w:rsidRPr="00B57A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D1D0B" w:rsidRPr="00B57A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6D1D0B" w:rsidRPr="00B57A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6D1D0B" w:rsidRPr="00B57A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uo</w:t>
              </w:r>
              <w:r w:rsidR="006D1D0B" w:rsidRPr="00B57A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D1D0B" w:rsidRPr="00B57A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gari</w:t>
              </w:r>
              <w:r w:rsidR="006D1D0B" w:rsidRPr="00B57A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1D0B" w:rsidRPr="00B57A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  <w:p w:rsidR="006D1D0B" w:rsidRPr="00B57A2C" w:rsidRDefault="006D1D0B" w:rsidP="00EF09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B57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B57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D1D0B" w:rsidRPr="00B57A2C" w:rsidRDefault="006D1D0B" w:rsidP="00EF09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Pr="00B57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понедельник – не приемный день</w:t>
            </w:r>
          </w:p>
        </w:tc>
      </w:tr>
      <w:tr w:rsidR="006D1D0B" w:rsidRPr="00B57A2C" w:rsidTr="00EF09DE">
        <w:trPr>
          <w:jc w:val="center"/>
        </w:trPr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 w:rsidRPr="00B57A2C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D1D0B" w:rsidRPr="00B57A2C" w:rsidRDefault="006D1D0B" w:rsidP="00EF09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B57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B57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D1D0B" w:rsidRPr="00B57A2C" w:rsidRDefault="006D1D0B" w:rsidP="00EF09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Pr="00B57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–каждая пятница </w:t>
            </w:r>
          </w:p>
        </w:tc>
      </w:tr>
    </w:tbl>
    <w:p w:rsidR="006D1D0B" w:rsidRDefault="006D1D0B" w:rsidP="006D1D0B">
      <w:pPr>
        <w:pStyle w:val="ConsPlusNormal"/>
        <w:jc w:val="both"/>
      </w:pPr>
    </w:p>
    <w:p w:rsidR="006D1D0B" w:rsidRPr="002D635A" w:rsidRDefault="006D1D0B" w:rsidP="006D1D0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D635A">
        <w:rPr>
          <w:rFonts w:ascii="Times New Roman" w:hAnsi="Times New Roman" w:cs="Times New Roman"/>
          <w:sz w:val="24"/>
          <w:szCs w:val="24"/>
        </w:rPr>
        <w:t>ВЕДЕНИЯ</w:t>
      </w:r>
    </w:p>
    <w:p w:rsidR="006D1D0B" w:rsidRPr="002D635A" w:rsidRDefault="006D1D0B" w:rsidP="006D1D0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635A">
        <w:rPr>
          <w:rFonts w:ascii="Times New Roman" w:hAnsi="Times New Roman" w:cs="Times New Roman"/>
          <w:sz w:val="24"/>
          <w:szCs w:val="24"/>
        </w:rPr>
        <w:t>О МУНИЦИПАЛЬНЫХ ОБРАЗОВАТЕЛЬНЫХ ОРГАНИЗАЦИЯХ</w:t>
      </w:r>
    </w:p>
    <w:p w:rsidR="006D1D0B" w:rsidRDefault="006D1D0B" w:rsidP="006D1D0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635A">
        <w:rPr>
          <w:rFonts w:ascii="Times New Roman" w:hAnsi="Times New Roman" w:cs="Times New Roman"/>
          <w:sz w:val="24"/>
          <w:szCs w:val="24"/>
        </w:rPr>
        <w:t>ИРБИТСКОГО МУ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635A">
        <w:rPr>
          <w:rFonts w:ascii="Times New Roman" w:hAnsi="Times New Roman" w:cs="Times New Roman"/>
          <w:sz w:val="24"/>
          <w:szCs w:val="24"/>
        </w:rPr>
        <w:t>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D635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1D0B" w:rsidRPr="002D635A" w:rsidRDefault="006D1D0B" w:rsidP="006D1D0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635A">
        <w:rPr>
          <w:rFonts w:ascii="Times New Roman" w:hAnsi="Times New Roman" w:cs="Times New Roman"/>
          <w:sz w:val="24"/>
          <w:szCs w:val="24"/>
        </w:rPr>
        <w:t>ОКАЗЫВАЮЩИХМУНИЦИПАЛЬНУЮ УСЛУГУ</w:t>
      </w:r>
    </w:p>
    <w:p w:rsidR="006D1D0B" w:rsidRDefault="006D1D0B" w:rsidP="006D1D0B">
      <w:pPr>
        <w:pStyle w:val="ConsPlusNormal"/>
        <w:jc w:val="both"/>
      </w:pPr>
    </w:p>
    <w:tbl>
      <w:tblPr>
        <w:tblW w:w="1014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73"/>
        <w:gridCol w:w="2831"/>
        <w:gridCol w:w="1418"/>
        <w:gridCol w:w="1958"/>
      </w:tblGrid>
      <w:tr w:rsidR="006D1D0B" w:rsidRPr="00B57A2C" w:rsidTr="00EF09D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57A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</w:t>
            </w:r>
          </w:p>
          <w:p w:rsidR="006D1D0B" w:rsidRPr="00B57A2C" w:rsidRDefault="006D1D0B" w:rsidP="00EF09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57A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B57A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образовательной организации, руководитель</w:t>
            </w:r>
          </w:p>
          <w:p w:rsidR="006D1D0B" w:rsidRPr="00B57A2C" w:rsidRDefault="006D1D0B" w:rsidP="00EF09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A2C">
              <w:rPr>
                <w:rFonts w:ascii="Times New Roman" w:hAnsi="Times New Roman"/>
                <w:sz w:val="24"/>
                <w:szCs w:val="24"/>
              </w:rPr>
              <w:t xml:space="preserve">Юридический адрес, телефон, </w:t>
            </w:r>
          </w:p>
          <w:p w:rsidR="006D1D0B" w:rsidRPr="00B57A2C" w:rsidRDefault="006D1D0B" w:rsidP="00EF09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57A2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57A2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57A2C">
              <w:rPr>
                <w:rFonts w:ascii="Times New Roman" w:hAnsi="Times New Roman"/>
                <w:sz w:val="24"/>
                <w:szCs w:val="24"/>
              </w:rPr>
              <w:t>, сайт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57A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57A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Часы приема</w:t>
            </w:r>
          </w:p>
        </w:tc>
      </w:tr>
      <w:tr w:rsidR="006D1D0B" w:rsidRPr="00B57A2C" w:rsidTr="00EF09D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B" w:rsidRPr="00B57A2C" w:rsidRDefault="006D1D0B" w:rsidP="006D1D0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rPr>
                <w:rFonts w:ascii="Times New Roman" w:hAnsi="Times New Roman"/>
                <w:sz w:val="24"/>
                <w:szCs w:val="24"/>
              </w:rPr>
            </w:pPr>
            <w:r w:rsidRPr="00B57A2C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 учреждение Гаринская средняя общеобразовательная школа</w:t>
            </w:r>
          </w:p>
          <w:p w:rsidR="006D1D0B" w:rsidRPr="00B57A2C" w:rsidRDefault="006D1D0B" w:rsidP="00EF09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D0B" w:rsidRPr="00B57A2C" w:rsidRDefault="006D1D0B" w:rsidP="00EF09DE">
            <w:pPr>
              <w:rPr>
                <w:rFonts w:ascii="Times New Roman" w:hAnsi="Times New Roman"/>
                <w:sz w:val="24"/>
                <w:szCs w:val="24"/>
              </w:rPr>
            </w:pPr>
            <w:r w:rsidRPr="00B57A2C">
              <w:rPr>
                <w:rFonts w:ascii="Times New Roman" w:hAnsi="Times New Roman"/>
                <w:sz w:val="24"/>
                <w:szCs w:val="24"/>
              </w:rPr>
              <w:t>Барышникова Ольга Сергеевна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rPr>
                <w:rFonts w:ascii="Times New Roman" w:hAnsi="Times New Roman"/>
                <w:sz w:val="24"/>
                <w:szCs w:val="24"/>
              </w:rPr>
            </w:pPr>
            <w:r w:rsidRPr="00B57A2C">
              <w:rPr>
                <w:rFonts w:ascii="Times New Roman" w:hAnsi="Times New Roman"/>
                <w:sz w:val="24"/>
                <w:szCs w:val="24"/>
              </w:rPr>
              <w:t xml:space="preserve">624910,  Свердловская область, Гаринский  район, </w:t>
            </w:r>
            <w:proofErr w:type="spellStart"/>
            <w:r w:rsidRPr="00B57A2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57A2C">
              <w:rPr>
                <w:rFonts w:ascii="Times New Roman" w:hAnsi="Times New Roman"/>
                <w:sz w:val="24"/>
                <w:szCs w:val="24"/>
              </w:rPr>
              <w:t>. Гари,  ул. Школьная, 20</w:t>
            </w:r>
          </w:p>
          <w:p w:rsidR="006D1D0B" w:rsidRPr="00B57A2C" w:rsidRDefault="006D1D0B" w:rsidP="00EF09DE">
            <w:pPr>
              <w:rPr>
                <w:rFonts w:ascii="Times New Roman" w:hAnsi="Times New Roman"/>
                <w:sz w:val="24"/>
                <w:szCs w:val="24"/>
              </w:rPr>
            </w:pPr>
            <w:r w:rsidRPr="00B57A2C">
              <w:rPr>
                <w:rFonts w:ascii="Times New Roman" w:hAnsi="Times New Roman"/>
                <w:sz w:val="24"/>
                <w:szCs w:val="24"/>
              </w:rPr>
              <w:t>8(34387)2-17-35, 2-17-36</w:t>
            </w:r>
          </w:p>
          <w:p w:rsidR="006D1D0B" w:rsidRPr="00B57A2C" w:rsidRDefault="00680E0E" w:rsidP="00EF09DE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6D1D0B" w:rsidRPr="00B57A2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gari</w:t>
              </w:r>
              <w:r w:rsidR="006D1D0B" w:rsidRPr="00B57A2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D1D0B" w:rsidRPr="00B57A2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shool</w:t>
              </w:r>
              <w:r w:rsidR="006D1D0B" w:rsidRPr="00B57A2C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6D1D0B" w:rsidRPr="00B57A2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D1D0B" w:rsidRPr="00B57A2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D1D0B" w:rsidRPr="00B57A2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D1D0B" w:rsidRPr="00B57A2C" w:rsidRDefault="006D1D0B" w:rsidP="00EF09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A2C">
              <w:rPr>
                <w:rFonts w:ascii="Times New Roman" w:hAnsi="Times New Roman"/>
                <w:sz w:val="24"/>
                <w:szCs w:val="24"/>
                <w:lang w:val="en-US"/>
              </w:rPr>
              <w:t>gsosh</w:t>
            </w:r>
            <w:proofErr w:type="spellEnd"/>
            <w:r w:rsidRPr="00B57A2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57A2C">
              <w:rPr>
                <w:rFonts w:ascii="Times New Roman" w:hAnsi="Times New Roman"/>
                <w:sz w:val="24"/>
                <w:szCs w:val="24"/>
                <w:lang w:val="en-US"/>
              </w:rPr>
              <w:t>gari</w:t>
            </w:r>
            <w:proofErr w:type="spellEnd"/>
            <w:r w:rsidRPr="00B57A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7A2C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</w:t>
            </w:r>
          </w:p>
          <w:p w:rsidR="006D1D0B" w:rsidRPr="00B57A2C" w:rsidRDefault="006D1D0B" w:rsidP="00EF09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.30 - 16.30</w:t>
            </w:r>
          </w:p>
          <w:p w:rsidR="006D1D0B" w:rsidRPr="00B57A2C" w:rsidRDefault="006D1D0B" w:rsidP="00EF09DE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прием граждан - еженедельно</w:t>
            </w:r>
          </w:p>
          <w:p w:rsidR="006D1D0B" w:rsidRPr="00B57A2C" w:rsidRDefault="006D1D0B" w:rsidP="00EF09DE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57A2C">
              <w:rPr>
                <w:rFonts w:ascii="Times New Roman" w:hAnsi="Times New Roman"/>
                <w:sz w:val="24"/>
                <w:szCs w:val="24"/>
              </w:rPr>
              <w:t>вторник - четверг: 14.00 - 16.30</w:t>
            </w:r>
          </w:p>
        </w:tc>
      </w:tr>
      <w:tr w:rsidR="006D1D0B" w:rsidRPr="00B57A2C" w:rsidTr="00EF09D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B" w:rsidRPr="00B57A2C" w:rsidRDefault="006D1D0B" w:rsidP="006D1D0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rPr>
                <w:rFonts w:ascii="Times New Roman" w:hAnsi="Times New Roman"/>
                <w:sz w:val="24"/>
                <w:szCs w:val="24"/>
              </w:rPr>
            </w:pPr>
            <w:r w:rsidRPr="00B57A2C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B57A2C">
              <w:rPr>
                <w:rFonts w:ascii="Times New Roman" w:hAnsi="Times New Roman"/>
                <w:sz w:val="24"/>
                <w:szCs w:val="24"/>
              </w:rPr>
              <w:t>Андрюшинская</w:t>
            </w:r>
            <w:proofErr w:type="spellEnd"/>
            <w:r w:rsidRPr="00B57A2C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</w:t>
            </w:r>
            <w:r w:rsidRPr="00B57A2C">
              <w:rPr>
                <w:rFonts w:ascii="Times New Roman" w:hAnsi="Times New Roman"/>
                <w:sz w:val="24"/>
                <w:szCs w:val="24"/>
              </w:rPr>
              <w:lastRenderedPageBreak/>
              <w:t>школа</w:t>
            </w:r>
          </w:p>
          <w:p w:rsidR="006D1D0B" w:rsidRPr="00B57A2C" w:rsidRDefault="006D1D0B" w:rsidP="00EF09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D0B" w:rsidRPr="00B57A2C" w:rsidRDefault="006D1D0B" w:rsidP="00EF09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A2C">
              <w:rPr>
                <w:rFonts w:ascii="Times New Roman" w:hAnsi="Times New Roman"/>
                <w:sz w:val="24"/>
                <w:szCs w:val="24"/>
              </w:rPr>
              <w:t>Калегина</w:t>
            </w:r>
            <w:proofErr w:type="spellEnd"/>
            <w:r w:rsidRPr="00B57A2C">
              <w:rPr>
                <w:rFonts w:ascii="Times New Roman" w:hAnsi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rPr>
                <w:rFonts w:ascii="Times New Roman" w:hAnsi="Times New Roman"/>
                <w:sz w:val="24"/>
                <w:szCs w:val="24"/>
              </w:rPr>
            </w:pPr>
            <w:r w:rsidRPr="00B57A2C">
              <w:rPr>
                <w:rFonts w:ascii="Times New Roman" w:hAnsi="Times New Roman"/>
                <w:sz w:val="24"/>
                <w:szCs w:val="24"/>
              </w:rPr>
              <w:lastRenderedPageBreak/>
              <w:t>624913, Свердловская область, Гаринский район, с. Андрюшино, ул. Студенческая, 10</w:t>
            </w:r>
          </w:p>
          <w:p w:rsidR="006D1D0B" w:rsidRPr="00B57A2C" w:rsidRDefault="006D1D0B" w:rsidP="00EF09DE">
            <w:pPr>
              <w:rPr>
                <w:rFonts w:ascii="Times New Roman" w:hAnsi="Times New Roman"/>
                <w:sz w:val="24"/>
                <w:szCs w:val="24"/>
              </w:rPr>
            </w:pPr>
            <w:r w:rsidRPr="00B57A2C">
              <w:rPr>
                <w:rFonts w:ascii="Times New Roman" w:hAnsi="Times New Roman"/>
                <w:sz w:val="24"/>
                <w:szCs w:val="24"/>
              </w:rPr>
              <w:lastRenderedPageBreak/>
              <w:t>8(34387)2-13-17</w:t>
            </w:r>
          </w:p>
          <w:p w:rsidR="006D1D0B" w:rsidRPr="00B57A2C" w:rsidRDefault="00680E0E" w:rsidP="00EF09DE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6D1D0B" w:rsidRPr="00B57A2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asoh58@mail.ru</w:t>
              </w:r>
            </w:hyperlink>
          </w:p>
          <w:p w:rsidR="006D1D0B" w:rsidRPr="00B57A2C" w:rsidRDefault="006D1D0B" w:rsidP="00EF09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A2C">
              <w:rPr>
                <w:rFonts w:ascii="Times New Roman" w:hAnsi="Times New Roman"/>
                <w:sz w:val="24"/>
                <w:szCs w:val="24"/>
                <w:lang w:val="en-US"/>
              </w:rPr>
              <w:t>andrushino.uralschool.ru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- пятница:</w:t>
            </w:r>
          </w:p>
          <w:p w:rsidR="006D1D0B" w:rsidRPr="00B57A2C" w:rsidRDefault="006D1D0B" w:rsidP="00EF09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2C">
              <w:rPr>
                <w:rFonts w:ascii="Times New Roman" w:hAnsi="Times New Roman" w:cs="Times New Roman"/>
                <w:sz w:val="24"/>
                <w:szCs w:val="24"/>
              </w:rPr>
              <w:t>08.30 - 16.30</w:t>
            </w:r>
          </w:p>
          <w:p w:rsidR="006D1D0B" w:rsidRPr="00B57A2C" w:rsidRDefault="006D1D0B" w:rsidP="00EF09DE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B" w:rsidRPr="00B57A2C" w:rsidRDefault="006D1D0B" w:rsidP="00EF09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граждан - еженедельно</w:t>
            </w:r>
          </w:p>
          <w:p w:rsidR="006D1D0B" w:rsidRPr="00B57A2C" w:rsidRDefault="006D1D0B" w:rsidP="00EF09DE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57A2C">
              <w:rPr>
                <w:rFonts w:ascii="Times New Roman" w:hAnsi="Times New Roman"/>
                <w:sz w:val="24"/>
                <w:szCs w:val="24"/>
              </w:rPr>
              <w:t xml:space="preserve">вторник - четверг: 14.00 - </w:t>
            </w:r>
            <w:r w:rsidRPr="00B57A2C">
              <w:rPr>
                <w:rFonts w:ascii="Times New Roman" w:hAnsi="Times New Roman"/>
                <w:sz w:val="24"/>
                <w:szCs w:val="24"/>
              </w:rPr>
              <w:lastRenderedPageBreak/>
              <w:t>16.30</w:t>
            </w:r>
          </w:p>
        </w:tc>
      </w:tr>
    </w:tbl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446A32" w:rsidRDefault="00446A32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28771D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 </w:t>
      </w:r>
      <w:r w:rsidR="003875BA">
        <w:rPr>
          <w:rFonts w:ascii="Times New Roman" w:hAnsi="Times New Roman"/>
          <w:b/>
          <w:sz w:val="20"/>
          <w:szCs w:val="20"/>
        </w:rPr>
        <w:t>2</w:t>
      </w:r>
      <w:r w:rsidRPr="0028771D">
        <w:rPr>
          <w:rFonts w:ascii="Times New Roman" w:hAnsi="Times New Roman"/>
          <w:sz w:val="20"/>
          <w:szCs w:val="20"/>
        </w:rPr>
        <w:t xml:space="preserve"> Административному регламенту </w:t>
      </w:r>
    </w:p>
    <w:p w:rsidR="00446A32" w:rsidRDefault="00446A32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предоставлению </w:t>
      </w:r>
      <w:r w:rsidRPr="0028771D">
        <w:rPr>
          <w:rFonts w:ascii="Times New Roman" w:hAnsi="Times New Roman"/>
          <w:sz w:val="20"/>
          <w:szCs w:val="20"/>
        </w:rPr>
        <w:t xml:space="preserve"> муниципальной услуги </w:t>
      </w:r>
    </w:p>
    <w:p w:rsidR="00446A32" w:rsidRDefault="00446A32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28771D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Предоставление путевок детям в организации </w:t>
      </w:r>
    </w:p>
    <w:p w:rsidR="00446A32" w:rsidRDefault="00446A32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отдыха в дневных и загородных лагерях</w:t>
      </w:r>
      <w:r w:rsidRPr="00C616DF">
        <w:rPr>
          <w:rFonts w:ascii="Times New Roman" w:hAnsi="Times New Roman"/>
          <w:sz w:val="20"/>
          <w:szCs w:val="20"/>
        </w:rPr>
        <w:t>», снимающие</w:t>
      </w:r>
    </w:p>
    <w:p w:rsidR="00446A32" w:rsidRDefault="00446A32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 xml:space="preserve"> ограничения для предоставления услуг по принципу </w:t>
      </w:r>
    </w:p>
    <w:p w:rsidR="00446A32" w:rsidRDefault="00446A32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>«одного окна»</w:t>
      </w:r>
    </w:p>
    <w:p w:rsidR="00446A32" w:rsidRPr="00C616DF" w:rsidRDefault="00446A32" w:rsidP="00446A3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75540" w:rsidRPr="007577D4" w:rsidRDefault="00575540" w:rsidP="00446A32">
      <w:pPr>
        <w:widowControl w:val="0"/>
        <w:suppressAutoHyphens/>
        <w:spacing w:after="0"/>
        <w:ind w:left="4962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75540" w:rsidRPr="007577D4" w:rsidTr="00D468DA">
        <w:tc>
          <w:tcPr>
            <w:tcW w:w="4926" w:type="dxa"/>
          </w:tcPr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</w:tcPr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75540" w:rsidRPr="007577D4" w:rsidRDefault="00575540" w:rsidP="00575540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966"/>
        <w:gridCol w:w="4859"/>
      </w:tblGrid>
      <w:tr w:rsidR="00575540" w:rsidRPr="007577D4" w:rsidTr="00D468DA">
        <w:tc>
          <w:tcPr>
            <w:tcW w:w="4968" w:type="dxa"/>
          </w:tcPr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</w:tcPr>
          <w:p w:rsidR="00575540" w:rsidRPr="007577D4" w:rsidRDefault="00575540" w:rsidP="007C575D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Директору </w:t>
            </w:r>
            <w:r w:rsidRPr="007577D4">
              <w:rPr>
                <w:rFonts w:ascii="Times New Roman" w:hAnsi="Times New Roman"/>
                <w:sz w:val="24"/>
                <w:szCs w:val="24"/>
              </w:rPr>
              <w:t>(обще)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образовательного учреждения</w:t>
            </w:r>
          </w:p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______________________________________</w:t>
            </w:r>
          </w:p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______________________________________,</w:t>
            </w:r>
          </w:p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(фамилия, имя, отчество родителя (законного представителя) ребенка)</w:t>
            </w:r>
          </w:p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проживающего ________________________</w:t>
            </w:r>
          </w:p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______________________________________,</w:t>
            </w:r>
          </w:p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 (адрес места жительства, телефон)</w:t>
            </w:r>
          </w:p>
          <w:p w:rsidR="00575540" w:rsidRPr="007577D4" w:rsidRDefault="00575540" w:rsidP="00D468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D4">
              <w:rPr>
                <w:rFonts w:ascii="Times New Roman" w:hAnsi="Times New Roman"/>
                <w:sz w:val="24"/>
                <w:szCs w:val="24"/>
              </w:rPr>
              <w:t>имеющего документ, удостоверяющий личность:_____________________________</w:t>
            </w:r>
          </w:p>
          <w:p w:rsidR="00575540" w:rsidRPr="007577D4" w:rsidRDefault="00575540" w:rsidP="00D468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D4">
              <w:rPr>
                <w:rFonts w:ascii="Times New Roman" w:hAnsi="Times New Roman"/>
                <w:sz w:val="24"/>
                <w:szCs w:val="24"/>
              </w:rPr>
              <w:t>(вид документа,</w:t>
            </w:r>
          </w:p>
          <w:p w:rsidR="00575540" w:rsidRPr="007577D4" w:rsidRDefault="00575540" w:rsidP="00D468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D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серия, номер, кем и когда выдан документ)</w:t>
            </w:r>
          </w:p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75540" w:rsidRPr="007577D4" w:rsidRDefault="00575540" w:rsidP="00575540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ЗАЯВЛЕНИЕ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Прошу поставить на учет для предоставления путевки моему ребенку ________________________________________________________________________________________________________________________________________________________________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(фамилия, имя ребенка; полная дата рождения)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в:</w:t>
      </w:r>
    </w:p>
    <w:p w:rsidR="00575540" w:rsidRPr="007577D4" w:rsidRDefault="00575540" w:rsidP="00300155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загородный оздоровительный лагерь</w:t>
      </w:r>
    </w:p>
    <w:p w:rsidR="00575540" w:rsidRPr="007577D4" w:rsidRDefault="00575540" w:rsidP="00300155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оздоровительный лагерь с дневным пребыванием детей 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Вместе с тем сообщаю, что я: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1) являюсь получателем государственной социальной помощи ДА/НЕТ (нужное подчеркнуть).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ab/>
        <w:t>Категория ребенка:</w:t>
      </w:r>
    </w:p>
    <w:p w:rsidR="00575540" w:rsidRPr="007577D4" w:rsidRDefault="00575540" w:rsidP="00300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ребенок сотрудника Следственного комитета Российской Федерации;</w:t>
      </w:r>
    </w:p>
    <w:p w:rsidR="00575540" w:rsidRPr="007577D4" w:rsidRDefault="00575540" w:rsidP="00300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ребенок судьи;</w:t>
      </w:r>
    </w:p>
    <w:p w:rsidR="00575540" w:rsidRPr="007577D4" w:rsidRDefault="00575540" w:rsidP="00300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ребенок прокурора;</w:t>
      </w:r>
    </w:p>
    <w:p w:rsidR="00575540" w:rsidRPr="007577D4" w:rsidRDefault="00575540" w:rsidP="00300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ребенок сотрудника полиции;</w:t>
      </w:r>
    </w:p>
    <w:p w:rsidR="00575540" w:rsidRPr="007577D4" w:rsidRDefault="00575540" w:rsidP="00300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ребенок-инвалид и ребенок, один из родителей которого является инвалидом;</w:t>
      </w:r>
    </w:p>
    <w:p w:rsidR="00575540" w:rsidRPr="007577D4" w:rsidRDefault="00575540" w:rsidP="00300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ребенок военнослужащего;</w:t>
      </w:r>
    </w:p>
    <w:p w:rsidR="00575540" w:rsidRPr="007577D4" w:rsidRDefault="00575540" w:rsidP="00300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lastRenderedPageBreak/>
        <w:t>ребенок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</w:r>
    </w:p>
    <w:p w:rsidR="00575540" w:rsidRPr="007577D4" w:rsidRDefault="00575540" w:rsidP="007C575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- иное (указать)_____________________________________________________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5540" w:rsidRPr="007577D4" w:rsidRDefault="00575540" w:rsidP="00575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Я, _______________________________________________________________________,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(фамилия, имя, отчество)</w:t>
      </w:r>
    </w:p>
    <w:p w:rsidR="00575540" w:rsidRPr="007577D4" w:rsidRDefault="00575540" w:rsidP="0057554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подтверждающих внеочередное и первоочередное право получения путевки: 6) место работы.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25" w:history="1">
        <w:r w:rsidRPr="007577D4">
          <w:rPr>
            <w:rFonts w:ascii="Times New Roman" w:hAnsi="Times New Roman"/>
            <w:sz w:val="24"/>
            <w:szCs w:val="24"/>
          </w:rPr>
          <w:t>законом</w:t>
        </w:r>
      </w:hyperlink>
      <w:r w:rsidRPr="007577D4">
        <w:rPr>
          <w:rFonts w:ascii="Times New Roman" w:hAnsi="Times New Roman"/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муниципальное бюджетное (автономное) (обще)образовательное учреждение «__________________________».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Дата _________________                                           Подпись _________/________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1) __________________________________________________________________;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2)__________________________________________________________________;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3)__________________________________________________________________.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Дата _________________                                           Подпись _________/________</w:t>
      </w: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2C2B97" w:rsidRPr="007577D4" w:rsidRDefault="002C2B97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  <w:sectPr w:rsidR="002C2B97" w:rsidRPr="007577D4" w:rsidSect="00E60D5D">
          <w:footerReference w:type="default" r:id="rId26"/>
          <w:pgSz w:w="11906" w:h="16838"/>
          <w:pgMar w:top="1134" w:right="851" w:bottom="1134" w:left="1134" w:header="709" w:footer="680" w:gutter="0"/>
          <w:cols w:space="720"/>
          <w:docGrid w:linePitch="299"/>
        </w:sectPr>
      </w:pPr>
    </w:p>
    <w:tbl>
      <w:tblPr>
        <w:tblW w:w="15300" w:type="dxa"/>
        <w:tblLook w:val="01E0" w:firstRow="1" w:lastRow="1" w:firstColumn="1" w:lastColumn="1" w:noHBand="0" w:noVBand="0"/>
      </w:tblPr>
      <w:tblGrid>
        <w:gridCol w:w="9180"/>
        <w:gridCol w:w="6120"/>
      </w:tblGrid>
      <w:tr w:rsidR="00CB3AA8" w:rsidRPr="007577D4" w:rsidTr="007C575D">
        <w:tc>
          <w:tcPr>
            <w:tcW w:w="9180" w:type="dxa"/>
          </w:tcPr>
          <w:p w:rsidR="00CB3AA8" w:rsidRPr="007577D4" w:rsidRDefault="00CB3AA8" w:rsidP="0096136D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</w:tcPr>
          <w:p w:rsidR="00F75AB6" w:rsidRPr="007577D4" w:rsidRDefault="00120C5F" w:rsidP="00F75AB6">
            <w:pPr>
              <w:widowControl w:val="0"/>
              <w:suppressAutoHyphens/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  <w:r w:rsidR="00B84D98" w:rsidRPr="00757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AB6" w:rsidRPr="007577D4">
              <w:rPr>
                <w:rFonts w:ascii="Times New Roman" w:hAnsi="Times New Roman"/>
                <w:sz w:val="24"/>
                <w:szCs w:val="24"/>
              </w:rPr>
              <w:t>к</w:t>
            </w:r>
            <w:r w:rsidR="00F7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3AA8" w:rsidRPr="007577D4" w:rsidRDefault="00AF1E5C" w:rsidP="00AF1E5C">
            <w:pPr>
              <w:widowControl w:val="0"/>
              <w:suppressAutoHyphens/>
              <w:spacing w:after="0"/>
              <w:ind w:left="118" w:right="20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75AB6">
              <w:rPr>
                <w:rFonts w:ascii="Times New Roman" w:hAnsi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="00F75AB6" w:rsidRPr="007577D4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 по</w:t>
            </w:r>
            <w:r w:rsidR="00F75AB6" w:rsidRPr="00757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D98" w:rsidRPr="007577D4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B84D98" w:rsidRPr="007577D4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</w:t>
            </w:r>
            <w:r w:rsidR="009F1D09" w:rsidRPr="009F1D09">
              <w:rPr>
                <w:rFonts w:ascii="Times New Roman" w:hAnsi="Times New Roman"/>
                <w:sz w:val="24"/>
                <w:szCs w:val="24"/>
              </w:rPr>
              <w:t>«П</w:t>
            </w:r>
            <w:r w:rsidR="009F1D09">
              <w:rPr>
                <w:rFonts w:ascii="Times New Roman" w:hAnsi="Times New Roman"/>
                <w:sz w:val="24"/>
                <w:szCs w:val="24"/>
              </w:rPr>
              <w:t>редоставление путевок детям в организации отдыха в дневных и загородных лагерях</w:t>
            </w:r>
            <w:r w:rsidR="009F1D09" w:rsidRPr="009F1D0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 снимающие ограничения для предоставления услуг по  принципу «одного окна»</w:t>
            </w:r>
          </w:p>
        </w:tc>
      </w:tr>
    </w:tbl>
    <w:p w:rsidR="00CB3AA8" w:rsidRPr="007577D4" w:rsidRDefault="00CB3AA8" w:rsidP="0096136D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B84D98" w:rsidRPr="007577D4" w:rsidRDefault="00B84D98" w:rsidP="0096136D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CB3AA8" w:rsidRPr="007577D4" w:rsidRDefault="00CB3AA8" w:rsidP="008D0C27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DejaVu Sans" w:hAnsi="Times New Roman"/>
          <w:caps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caps/>
          <w:kern w:val="2"/>
          <w:sz w:val="24"/>
          <w:szCs w:val="24"/>
          <w:lang w:eastAsia="ar-SA"/>
        </w:rPr>
        <w:t>Журнал</w:t>
      </w:r>
    </w:p>
    <w:p w:rsidR="00CB3AA8" w:rsidRPr="007577D4" w:rsidRDefault="00CB3AA8" w:rsidP="008D0C27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DejaVu Sans" w:hAnsi="Times New Roman"/>
          <w:caps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caps/>
          <w:kern w:val="2"/>
          <w:sz w:val="24"/>
          <w:szCs w:val="24"/>
          <w:lang w:eastAsia="ar-SA"/>
        </w:rPr>
        <w:t>регистрации заявлений о поСтановке на учет для предостаВления путевок детям в организации отдыха</w:t>
      </w:r>
    </w:p>
    <w:p w:rsidR="00CB3AA8" w:rsidRPr="007577D4" w:rsidRDefault="00CB3AA8" w:rsidP="0096136D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DejaVu Sans" w:hAnsi="Times New Roman"/>
          <w:caps/>
          <w:kern w:val="2"/>
          <w:sz w:val="24"/>
          <w:szCs w:val="24"/>
          <w:lang w:eastAsia="ar-SA"/>
        </w:rPr>
      </w:pPr>
    </w:p>
    <w:tbl>
      <w:tblPr>
        <w:tblW w:w="1531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80"/>
        <w:gridCol w:w="1641"/>
        <w:gridCol w:w="1701"/>
        <w:gridCol w:w="1559"/>
        <w:gridCol w:w="1701"/>
        <w:gridCol w:w="1260"/>
        <w:gridCol w:w="1359"/>
        <w:gridCol w:w="1593"/>
        <w:gridCol w:w="1609"/>
        <w:gridCol w:w="1276"/>
      </w:tblGrid>
      <w:tr w:rsidR="00CB3AA8" w:rsidRPr="007577D4" w:rsidTr="0036425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№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Дата подачи </w:t>
            </w:r>
            <w:proofErr w:type="spellStart"/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заявле-ния</w:t>
            </w:r>
            <w:proofErr w:type="spellEnd"/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Ф.И.О.</w:t>
            </w:r>
          </w:p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родителя 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(законного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</w:r>
            <w:proofErr w:type="spellStart"/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представи</w:t>
            </w:r>
            <w:proofErr w:type="spellEnd"/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-теля)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ребенка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Адрес места жительства родителя (законного представителя)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Место работы родителя (законного представителя)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Ф.И.О.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ребенка, возраст, категория ребенка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Дата рождения ребенка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Категория льготы ребенка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Дата 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постановки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на учет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Отметка об отказе в постановке на учет с указанием причины отказа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Приме-</w:t>
            </w:r>
            <w:proofErr w:type="spellStart"/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чание</w:t>
            </w:r>
            <w:proofErr w:type="spellEnd"/>
          </w:p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B3AA8" w:rsidRPr="007577D4" w:rsidTr="00364259">
        <w:trPr>
          <w:cantSplit/>
          <w:trHeight w:val="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11</w:t>
            </w:r>
          </w:p>
        </w:tc>
      </w:tr>
      <w:tr w:rsidR="00CB3AA8" w:rsidRPr="007577D4" w:rsidTr="003642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363B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63B0B" w:rsidRPr="007577D4" w:rsidTr="003642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363B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B3AA8" w:rsidRPr="007577D4" w:rsidRDefault="00CB3AA8" w:rsidP="0096136D">
      <w:pPr>
        <w:spacing w:after="0"/>
        <w:jc w:val="both"/>
        <w:rPr>
          <w:rFonts w:ascii="Times New Roman" w:eastAsia="DejaVu Sans" w:hAnsi="Times New Roman"/>
          <w:caps/>
          <w:kern w:val="2"/>
          <w:sz w:val="24"/>
          <w:szCs w:val="24"/>
          <w:lang w:eastAsia="ar-SA"/>
        </w:rPr>
        <w:sectPr w:rsidR="00CB3AA8" w:rsidRPr="007577D4" w:rsidSect="002C2B97">
          <w:pgSz w:w="16838" w:h="11906" w:orient="landscape"/>
          <w:pgMar w:top="1418" w:right="1134" w:bottom="851" w:left="1276" w:header="709" w:footer="709" w:gutter="0"/>
          <w:cols w:space="720"/>
          <w:docGrid w:linePitch="299"/>
        </w:sectPr>
      </w:pPr>
    </w:p>
    <w:p w:rsidR="00F75AB6" w:rsidRPr="007577D4" w:rsidRDefault="002C2B97" w:rsidP="00F75AB6">
      <w:pPr>
        <w:widowControl w:val="0"/>
        <w:suppressAutoHyphens/>
        <w:spacing w:after="0"/>
        <w:ind w:left="4962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120C5F">
        <w:rPr>
          <w:rFonts w:ascii="Times New Roman" w:hAnsi="Times New Roman"/>
          <w:sz w:val="24"/>
          <w:szCs w:val="24"/>
        </w:rPr>
        <w:t>4</w:t>
      </w:r>
      <w:r w:rsidRPr="007577D4">
        <w:rPr>
          <w:rFonts w:ascii="Times New Roman" w:hAnsi="Times New Roman"/>
          <w:sz w:val="24"/>
          <w:szCs w:val="24"/>
        </w:rPr>
        <w:t xml:space="preserve"> </w:t>
      </w:r>
      <w:r w:rsidR="00F75AB6" w:rsidRPr="007577D4">
        <w:rPr>
          <w:rFonts w:ascii="Times New Roman" w:hAnsi="Times New Roman"/>
          <w:sz w:val="24"/>
          <w:szCs w:val="24"/>
        </w:rPr>
        <w:t>к</w:t>
      </w:r>
      <w:r w:rsidR="00F75AB6">
        <w:rPr>
          <w:rFonts w:ascii="Times New Roman" w:hAnsi="Times New Roman"/>
          <w:sz w:val="24"/>
          <w:szCs w:val="24"/>
        </w:rPr>
        <w:t xml:space="preserve"> </w:t>
      </w:r>
    </w:p>
    <w:p w:rsidR="002C2B97" w:rsidRPr="007577D4" w:rsidRDefault="00CB1A7E" w:rsidP="00F75AB6">
      <w:pPr>
        <w:spacing w:after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75AB6">
        <w:rPr>
          <w:rFonts w:ascii="Times New Roman" w:hAnsi="Times New Roman"/>
          <w:sz w:val="24"/>
          <w:szCs w:val="24"/>
        </w:rPr>
        <w:t>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="00F75AB6" w:rsidRPr="007577D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="00F75AB6" w:rsidRPr="007577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2C2B97" w:rsidRPr="007577D4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="002C2B97" w:rsidRPr="007577D4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2C2B97" w:rsidRPr="007577D4">
        <w:rPr>
          <w:rFonts w:ascii="Times New Roman" w:eastAsia="DejaVu Sans" w:hAnsi="Times New Roman"/>
          <w:i/>
          <w:iCs/>
          <w:kern w:val="2"/>
          <w:sz w:val="24"/>
          <w:szCs w:val="24"/>
          <w:lang w:eastAsia="ar-SA"/>
        </w:rPr>
        <w:t xml:space="preserve"> </w:t>
      </w:r>
      <w:r w:rsidR="009F1D09" w:rsidRPr="009F1D09">
        <w:rPr>
          <w:rFonts w:ascii="Times New Roman" w:hAnsi="Times New Roman"/>
          <w:sz w:val="24"/>
          <w:szCs w:val="24"/>
        </w:rPr>
        <w:t>«П</w:t>
      </w:r>
      <w:r w:rsidR="009F1D09">
        <w:rPr>
          <w:rFonts w:ascii="Times New Roman" w:hAnsi="Times New Roman"/>
          <w:sz w:val="24"/>
          <w:szCs w:val="24"/>
        </w:rPr>
        <w:t>редоставление путевок детям в организации отдыха в дневных и загородных лагерях</w:t>
      </w:r>
      <w:r w:rsidR="009F1D09" w:rsidRPr="009F1D0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снимающие ограничения для предоставления услуг по принципу «одного окна»</w:t>
      </w:r>
    </w:p>
    <w:p w:rsidR="002C2B97" w:rsidRPr="007577D4" w:rsidRDefault="002C2B97" w:rsidP="002C2B97">
      <w:pPr>
        <w:widowControl w:val="0"/>
        <w:suppressAutoHyphens/>
        <w:spacing w:after="0"/>
        <w:ind w:left="13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Блок-схема</w:t>
      </w:r>
    </w:p>
    <w:p w:rsidR="002C2B97" w:rsidRPr="007577D4" w:rsidRDefault="002C2B97" w:rsidP="002C2B9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последовательности административных процедур при предоставлении муниципальной услуги</w:t>
      </w:r>
      <w:r w:rsidR="00AD2C82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</w:t>
      </w:r>
      <w:r w:rsidR="00AD2C82" w:rsidRPr="007577D4">
        <w:rPr>
          <w:rFonts w:ascii="Times New Roman" w:hAnsi="Times New Roman"/>
          <w:sz w:val="24"/>
          <w:szCs w:val="24"/>
        </w:rPr>
        <w:t>«Предоставление путевок детям в организации отдыха в дневных и загородных лагерях»</w:t>
      </w:r>
    </w:p>
    <w:p w:rsidR="002C2B97" w:rsidRPr="007577D4" w:rsidRDefault="005C1890" w:rsidP="002C2B9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723265</wp:posOffset>
                </wp:positionV>
                <wp:extent cx="0" cy="266700"/>
                <wp:effectExtent l="73025" t="13335" r="79375" b="15240"/>
                <wp:wrapNone/>
                <wp:docPr id="22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243.45pt;margin-top:56.95pt;width:0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">
                <v:stroke endarrow="open"/>
              </v:shape>
            </w:pict>
          </mc:Fallback>
        </mc:AlternateContent>
      </w:r>
      <w:r>
        <w:rPr>
          <w:rFonts w:ascii="Times New Roman" w:eastAsia="DejaVu Sans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332740</wp:posOffset>
                </wp:positionV>
                <wp:extent cx="2581275" cy="390525"/>
                <wp:effectExtent l="15875" t="13335" r="12700" b="15240"/>
                <wp:wrapNone/>
                <wp:docPr id="21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711" w:rsidRPr="00FB64CA" w:rsidRDefault="004C4711" w:rsidP="002C2B9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FB64CA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left:0;text-align:left;margin-left:143.7pt;margin-top:26.2pt;width:203.25pt;height:3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" strokeweight="2pt">
                <v:textbox>
                  <w:txbxContent>
                    <w:p w:rsidR="004C4711" w:rsidRPr="00FB64CA" w:rsidRDefault="004C4711" w:rsidP="002C2B9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FB64CA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5C1890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184150</wp:posOffset>
                </wp:positionV>
                <wp:extent cx="2581275" cy="622300"/>
                <wp:effectExtent l="15875" t="13970" r="12700" b="20955"/>
                <wp:wrapNone/>
                <wp:docPr id="20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711" w:rsidRPr="004B1ACB" w:rsidRDefault="004C4711" w:rsidP="002C2B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751B0">
                              <w:rPr>
                                <w:rFonts w:ascii="Times New Roman" w:hAnsi="Times New Roman"/>
                              </w:rPr>
                              <w:t>Предоставление документов для постановки на учет для предоставления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5A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путевки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left:0;text-align:left;margin-left:143.7pt;margin-top:14.5pt;width:203.25pt;height:4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" strokeweight="2pt">
                <v:textbox>
                  <w:txbxContent>
                    <w:p w:rsidR="004C4711" w:rsidRPr="004B1ACB" w:rsidRDefault="004C4711" w:rsidP="002C2B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751B0">
                        <w:rPr>
                          <w:rFonts w:ascii="Times New Roman" w:hAnsi="Times New Roman"/>
                        </w:rPr>
                        <w:t>Предоставление документов для постановки на учет для предоставления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575A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путевки</w:t>
                      </w:r>
                    </w:p>
                  </w:txbxContent>
                </v:textbox>
              </v:rect>
            </w:pict>
          </mc:Fallback>
        </mc:AlternateConten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5C1890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309880</wp:posOffset>
                </wp:positionV>
                <wp:extent cx="317500" cy="0"/>
                <wp:effectExtent l="73025" t="13970" r="79375" b="20955"/>
                <wp:wrapNone/>
                <wp:docPr id="19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30.95pt;margin-top:24.4pt;width:25pt;height:0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">
                <v:stroke endarrow="open"/>
              </v:shape>
            </w:pict>
          </mc:Fallback>
        </mc:AlternateConten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5C1890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65405</wp:posOffset>
                </wp:positionV>
                <wp:extent cx="2581275" cy="762000"/>
                <wp:effectExtent l="15875" t="17145" r="12700" b="20955"/>
                <wp:wrapNone/>
                <wp:docPr id="18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711" w:rsidRPr="008751B0" w:rsidRDefault="004C4711" w:rsidP="002C2B9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751B0">
                              <w:rPr>
                                <w:rFonts w:ascii="Times New Roman" w:hAnsi="Times New Roman"/>
                              </w:rPr>
                              <w:t>Проверка комплектности (достаточности)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8" style="position:absolute;left:0;text-align:left;margin-left:143.7pt;margin-top:5.15pt;width:203.25pt;height:6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" strokeweight="2pt">
                <v:textbox>
                  <w:txbxContent>
                    <w:p w:rsidR="004C4711" w:rsidRPr="008751B0" w:rsidRDefault="004C4711" w:rsidP="002C2B9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751B0">
                        <w:rPr>
                          <w:rFonts w:ascii="Times New Roman" w:hAnsi="Times New Roman"/>
                        </w:rPr>
                        <w:t>Проверка комплектности (достаточности)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5C1890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21590</wp:posOffset>
                </wp:positionV>
                <wp:extent cx="828675" cy="203835"/>
                <wp:effectExtent l="6350" t="7620" r="31750" b="55245"/>
                <wp:wrapNone/>
                <wp:docPr id="17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type="#_x0000_t32" style="position:absolute;margin-left:289.2pt;margin-top:1.7pt;width:65.25pt;height:16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DejaVu Sans" w:hAnsi="Times New Roman"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21590</wp:posOffset>
                </wp:positionV>
                <wp:extent cx="751205" cy="203835"/>
                <wp:effectExtent l="34925" t="7620" r="13970" b="55245"/>
                <wp:wrapNone/>
                <wp:docPr id="16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120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32" style="position:absolute;margin-left:139.95pt;margin-top:1.7pt;width:59.15pt;height:16.0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2C2B97" w:rsidRPr="007577D4" w:rsidRDefault="005C1890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23495</wp:posOffset>
                </wp:positionV>
                <wp:extent cx="1847850" cy="600075"/>
                <wp:effectExtent l="15875" t="20955" r="12700" b="17145"/>
                <wp:wrapNone/>
                <wp:docPr id="15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711" w:rsidRPr="00264ED5" w:rsidRDefault="004C4711" w:rsidP="002C2B9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C2B97">
                              <w:rPr>
                                <w:rFonts w:ascii="Times New Roman" w:hAnsi="Times New Roman"/>
                              </w:rPr>
                              <w:t>Отказ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left:0;text-align:left;margin-left:323.7pt;margin-top:1.85pt;width:145.5pt;height:4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" strokeweight="2pt">
                <v:textbox>
                  <w:txbxContent>
                    <w:p w:rsidR="004C4711" w:rsidRPr="00264ED5" w:rsidRDefault="004C4711" w:rsidP="002C2B9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C2B97">
                        <w:rPr>
                          <w:rFonts w:ascii="Times New Roman" w:hAnsi="Times New Roman"/>
                        </w:rPr>
                        <w:t>Отказ в приёме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DejaVu Sans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3894455" cy="600075"/>
                <wp:effectExtent l="15875" t="20955" r="13970" b="17145"/>
                <wp:wrapNone/>
                <wp:docPr id="14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44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711" w:rsidRPr="004B1ACB" w:rsidRDefault="004C4711" w:rsidP="002C2B9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64ED5">
                              <w:rPr>
                                <w:rFonts w:ascii="Times New Roman" w:hAnsi="Times New Roman"/>
                              </w:rPr>
                              <w:t xml:space="preserve">Регистрация </w:t>
                            </w:r>
                            <w:proofErr w:type="gramStart"/>
                            <w:r w:rsidRPr="00264ED5">
                              <w:rPr>
                                <w:rFonts w:ascii="Times New Roman" w:hAnsi="Times New Roman"/>
                              </w:rPr>
                              <w:t>в Журнале регистрации заявлений о постановке на учет для предоставления путевок детям в</w:t>
                            </w:r>
                            <w:r w:rsidRPr="007A4150">
                              <w:rPr>
                                <w:rFonts w:ascii="Times New Roman" w:hAnsi="Times New Roman"/>
                              </w:rPr>
                              <w:t xml:space="preserve"> организации</w:t>
                            </w:r>
                            <w:proofErr w:type="gramEnd"/>
                            <w:r w:rsidRPr="007A4150">
                              <w:rPr>
                                <w:rFonts w:ascii="Times New Roman" w:hAnsi="Times New Roman"/>
                              </w:rPr>
                              <w:t xml:space="preserve"> отдыха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0" style="position:absolute;left:0;text-align:left;margin-left:-.3pt;margin-top:1.85pt;width:306.65pt;height:4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" strokeweight="2pt">
                <v:textbox>
                  <w:txbxContent>
                    <w:p w:rsidR="004C4711" w:rsidRPr="004B1ACB" w:rsidRDefault="004C4711" w:rsidP="002C2B9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64ED5">
                        <w:rPr>
                          <w:rFonts w:ascii="Times New Roman" w:hAnsi="Times New Roman"/>
                        </w:rPr>
                        <w:t>Регистрация в Журнале регистрации заявлений о постановке на учет для предоставления путевок детям в</w:t>
                      </w:r>
                      <w:r w:rsidRPr="007A4150">
                        <w:rPr>
                          <w:rFonts w:ascii="Times New Roman" w:hAnsi="Times New Roman"/>
                        </w:rPr>
                        <w:t xml:space="preserve"> организации отдыха</w:t>
                      </w:r>
                      <w:r>
                        <w:rPr>
                          <w:rFonts w:ascii="Times New Roman" w:hAnsi="Times New Roman"/>
                        </w:rPr>
                        <w:t xml:space="preserve"> детей</w:t>
                      </w:r>
                    </w:p>
                  </w:txbxContent>
                </v:textbox>
              </v:rect>
            </w:pict>
          </mc:Fallback>
        </mc:AlternateConten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5C1890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69215</wp:posOffset>
                </wp:positionV>
                <wp:extent cx="0" cy="144780"/>
                <wp:effectExtent l="53975" t="13970" r="60325" b="22225"/>
                <wp:wrapNone/>
                <wp:docPr id="13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32" style="position:absolute;margin-left:143.7pt;margin-top:5.45pt;width:0;height:1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1O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2C2B97" w:rsidRPr="007577D4" w:rsidRDefault="005C1890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48260</wp:posOffset>
                </wp:positionV>
                <wp:extent cx="4629150" cy="527685"/>
                <wp:effectExtent l="14605" t="13335" r="13970" b="20955"/>
                <wp:wrapNone/>
                <wp:docPr id="1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711" w:rsidRPr="00FB64CA" w:rsidRDefault="004C4711" w:rsidP="002C2B9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FB64CA">
                              <w:rPr>
                                <w:rFonts w:ascii="Times New Roman" w:eastAsia="Calibri" w:hAnsi="Times New Roman"/>
                                <w:bCs/>
                                <w:color w:val="000000"/>
                                <w:szCs w:val="20"/>
                              </w:rPr>
                              <w:t xml:space="preserve">Подготовка решения о выдаче (об отказе в выдаче) заявителю </w:t>
                            </w:r>
                            <w:r w:rsidRPr="00FB64CA">
                              <w:rPr>
                                <w:rFonts w:ascii="Times New Roman" w:eastAsia="Calibri" w:hAnsi="Times New Roman"/>
                                <w:bCs/>
                                <w:color w:val="000000"/>
                                <w:kern w:val="36"/>
                                <w:szCs w:val="20"/>
                              </w:rPr>
                              <w:t>путевки в организацию отдыха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2" o:spid="_x0000_s1031" style="position:absolute;left:0;text-align:left;margin-left:41.6pt;margin-top:3.8pt;width:364.5pt;height:41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" strokeweight="2pt">
                <v:textbox>
                  <w:txbxContent>
                    <w:p w:rsidR="004C4711" w:rsidRPr="00FB64CA" w:rsidRDefault="004C4711" w:rsidP="002C2B97">
                      <w:pPr>
                        <w:jc w:val="center"/>
                        <w:rPr>
                          <w:szCs w:val="20"/>
                        </w:rPr>
                      </w:pPr>
                      <w:r w:rsidRPr="00FB64CA">
                        <w:rPr>
                          <w:rFonts w:ascii="Times New Roman" w:eastAsia="Calibri" w:hAnsi="Times New Roman"/>
                          <w:bCs/>
                          <w:color w:val="000000"/>
                          <w:szCs w:val="20"/>
                        </w:rPr>
                        <w:t xml:space="preserve">Подготовка решения о выдаче (об отказе в выдаче) заявителю </w:t>
                      </w:r>
                      <w:r w:rsidRPr="00FB64CA">
                        <w:rPr>
                          <w:rFonts w:ascii="Times New Roman" w:eastAsia="Calibri" w:hAnsi="Times New Roman"/>
                          <w:bCs/>
                          <w:color w:val="000000"/>
                          <w:kern w:val="36"/>
                          <w:szCs w:val="20"/>
                        </w:rPr>
                        <w:t>путевки в организацию отдыха детей</w:t>
                      </w:r>
                    </w:p>
                  </w:txbxContent>
                </v:textbox>
              </v:rect>
            </w:pict>
          </mc:Fallback>
        </mc:AlternateConten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5C1890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45085</wp:posOffset>
                </wp:positionV>
                <wp:extent cx="0" cy="246380"/>
                <wp:effectExtent l="52705" t="13335" r="61595" b="16510"/>
                <wp:wrapNone/>
                <wp:docPr id="11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26" type="#_x0000_t32" style="position:absolute;margin-left:229.1pt;margin-top:3.55pt;width:0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dd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2C2B97" w:rsidRPr="007577D4" w:rsidRDefault="005C1890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90170</wp:posOffset>
                </wp:positionV>
                <wp:extent cx="5915025" cy="318770"/>
                <wp:effectExtent l="15875" t="21590" r="12700" b="21590"/>
                <wp:wrapNone/>
                <wp:docPr id="10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711" w:rsidRPr="00FB64CA" w:rsidRDefault="004C4711" w:rsidP="002C2B9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2C2B97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Формирование реестров распределения путёвок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2" style="position:absolute;left:0;text-align:left;margin-left:-.3pt;margin-top:7.1pt;width:465.75pt;height:25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" strokeweight="2pt">
                <v:textbox>
                  <w:txbxContent>
                    <w:p w:rsidR="004C4711" w:rsidRPr="00FB64CA" w:rsidRDefault="004C4711" w:rsidP="002C2B9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2C2B97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Формирование реестров распределения путёвок</w:t>
                      </w:r>
                    </w:p>
                  </w:txbxContent>
                </v:textbox>
              </v:rect>
            </w:pict>
          </mc:Fallback>
        </mc:AlternateConten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5C1890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70485</wp:posOffset>
                </wp:positionV>
                <wp:extent cx="560705" cy="154305"/>
                <wp:effectExtent l="10795" t="5080" r="28575" b="59690"/>
                <wp:wrapNone/>
                <wp:docPr id="9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32" style="position:absolute;margin-left:374.3pt;margin-top:5.55pt;width:44.15pt;height: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DejaVu Sans" w:hAnsi="Times New Roman"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5715</wp:posOffset>
                </wp:positionV>
                <wp:extent cx="695325" cy="154305"/>
                <wp:effectExtent l="25400" t="6985" r="12700" b="57785"/>
                <wp:wrapNone/>
                <wp:docPr id="8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32" style="position:absolute;margin-left:61.2pt;margin-top:.45pt;width:54.75pt;height:12.1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AtPwIAAG0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">
                <v:stroke endarrow="block"/>
              </v:shape>
            </w:pict>
          </mc:Fallback>
        </mc:AlternateContent>
      </w:r>
    </w:p>
    <w:p w:rsidR="002C2B97" w:rsidRPr="007577D4" w:rsidRDefault="005C1890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90170</wp:posOffset>
                </wp:positionV>
                <wp:extent cx="1847850" cy="956945"/>
                <wp:effectExtent l="14605" t="16510" r="13970" b="17145"/>
                <wp:wrapNone/>
                <wp:docPr id="7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711" w:rsidRPr="0055254C" w:rsidRDefault="004C4711" w:rsidP="002C2B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525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заявителя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3" style="position:absolute;left:0;text-align:left;margin-left:329.6pt;margin-top:7.1pt;width:145.5pt;height:75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" strokeweight="2pt">
                <v:textbox>
                  <w:txbxContent>
                    <w:p w:rsidR="004C4711" w:rsidRPr="0055254C" w:rsidRDefault="004C4711" w:rsidP="002C2B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525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Уведомление заявителя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DejaVu Sans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22860</wp:posOffset>
                </wp:positionV>
                <wp:extent cx="1714500" cy="956945"/>
                <wp:effectExtent l="15875" t="15875" r="22225" b="17780"/>
                <wp:wrapNone/>
                <wp:docPr id="6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711" w:rsidRPr="0055254C" w:rsidRDefault="004C4711" w:rsidP="002C2B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5525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Информирование заявителей о выделении путёвки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4" style="position:absolute;left:0;text-align:left;margin-left:8.7pt;margin-top:1.8pt;width:135pt;height:75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" strokeweight="2pt">
                <v:textbox>
                  <w:txbxContent>
                    <w:p w:rsidR="004C4711" w:rsidRPr="0055254C" w:rsidRDefault="004C4711" w:rsidP="002C2B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5525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Информирование заявителей о выделении путёвки</w:t>
                      </w:r>
                    </w:p>
                  </w:txbxContent>
                </v:textbox>
              </v:rect>
            </w:pict>
          </mc:Fallback>
        </mc:AlternateConten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5C1890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40005</wp:posOffset>
                </wp:positionV>
                <wp:extent cx="0" cy="271780"/>
                <wp:effectExtent l="57150" t="12065" r="57150" b="20955"/>
                <wp:wrapNone/>
                <wp:docPr id="5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26" type="#_x0000_t32" style="position:absolute;margin-left:73.45pt;margin-top:3.15pt;width:0;height:21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ae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2C2B97" w:rsidRPr="007577D4" w:rsidRDefault="005C1890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176530</wp:posOffset>
                </wp:positionV>
                <wp:extent cx="5772150" cy="556895"/>
                <wp:effectExtent l="15875" t="17145" r="12700" b="16510"/>
                <wp:wrapNone/>
                <wp:docPr id="4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711" w:rsidRPr="00FB64CA" w:rsidRDefault="004C4711" w:rsidP="002C2B9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FB64CA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Регистрация путёвки в Журнале учета выдачи путевок детям в организации отдыха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5" style="position:absolute;left:0;text-align:left;margin-left:14.7pt;margin-top:13.9pt;width:454.5pt;height:4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" strokeweight="2pt">
                <v:textbox>
                  <w:txbxContent>
                    <w:p w:rsidR="004C4711" w:rsidRPr="00FB64CA" w:rsidRDefault="004C4711" w:rsidP="002C2B9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FB64CA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Регистрация путёвки в Журнале учета выдачи путевок детям в организации отдыха</w:t>
                      </w:r>
                    </w:p>
                  </w:txbxContent>
                </v:textbox>
              </v:rect>
            </w:pict>
          </mc:Fallback>
        </mc:AlternateConten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5C1890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-5080</wp:posOffset>
                </wp:positionV>
                <wp:extent cx="0" cy="266700"/>
                <wp:effectExtent l="53975" t="11430" r="60325" b="17145"/>
                <wp:wrapNone/>
                <wp:docPr id="3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243.45pt;margin-top:-.4pt;width:0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M6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2C2B97" w:rsidRPr="007577D4" w:rsidRDefault="005C1890" w:rsidP="002C2B97">
      <w:pPr>
        <w:widowControl w:val="0"/>
        <w:suppressAutoHyphens/>
        <w:spacing w:after="0"/>
        <w:ind w:left="4536"/>
        <w:jc w:val="both"/>
        <w:rPr>
          <w:rFonts w:ascii="Times New Roman" w:hAnsi="Times New Roman"/>
          <w:sz w:val="24"/>
          <w:szCs w:val="24"/>
        </w:rPr>
        <w:sectPr w:rsidR="002C2B97" w:rsidRPr="007577D4" w:rsidSect="00F8675D">
          <w:footerReference w:type="default" r:id="rId27"/>
          <w:pgSz w:w="11906" w:h="16838"/>
          <w:pgMar w:top="1134" w:right="851" w:bottom="1134" w:left="1276" w:header="709" w:footer="709" w:gutter="0"/>
          <w:cols w:space="720"/>
        </w:sectPr>
      </w:pPr>
      <w:r>
        <w:rPr>
          <w:rFonts w:ascii="Times New Roman" w:eastAsia="DejaVu Sans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130810</wp:posOffset>
                </wp:positionV>
                <wp:extent cx="2676525" cy="428625"/>
                <wp:effectExtent l="15875" t="15875" r="12700" b="12700"/>
                <wp:wrapNone/>
                <wp:docPr id="2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711" w:rsidRPr="00FB64CA" w:rsidRDefault="004C4711" w:rsidP="002C2B9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FB64CA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Выдача путевки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6" style="position:absolute;left:0;text-align:left;margin-left:143.7pt;margin-top:10.3pt;width:210.75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" strokeweight="2pt">
                <v:textbox>
                  <w:txbxContent>
                    <w:p w:rsidR="004C4711" w:rsidRPr="00FB64CA" w:rsidRDefault="004C4711" w:rsidP="002C2B9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FB64CA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Выдача путевки</w:t>
                      </w:r>
                    </w:p>
                  </w:txbxContent>
                </v:textbox>
              </v:rect>
            </w:pict>
          </mc:Fallback>
        </mc:AlternateContent>
      </w:r>
    </w:p>
    <w:p w:rsidR="002C2B97" w:rsidRPr="007577D4" w:rsidRDefault="002C2B97" w:rsidP="00B84D9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2C2B97" w:rsidRPr="007577D4" w:rsidRDefault="002C2B97" w:rsidP="00F75AB6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:rsidR="00F75AB6" w:rsidRPr="007577D4" w:rsidRDefault="002C2B97" w:rsidP="00F75AB6">
      <w:pPr>
        <w:widowControl w:val="0"/>
        <w:suppressAutoHyphens/>
        <w:spacing w:after="0"/>
        <w:ind w:left="5103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Приложение № </w:t>
      </w:r>
      <w:r w:rsidR="00A31B5F">
        <w:rPr>
          <w:rFonts w:ascii="Times New Roman" w:hAnsi="Times New Roman"/>
          <w:sz w:val="24"/>
          <w:szCs w:val="24"/>
        </w:rPr>
        <w:t>5</w:t>
      </w:r>
      <w:r w:rsidR="00B84D98" w:rsidRPr="007577D4">
        <w:rPr>
          <w:rFonts w:ascii="Times New Roman" w:hAnsi="Times New Roman"/>
          <w:sz w:val="24"/>
          <w:szCs w:val="24"/>
        </w:rPr>
        <w:t xml:space="preserve"> </w:t>
      </w:r>
      <w:r w:rsidR="00F75AB6" w:rsidRPr="007577D4">
        <w:rPr>
          <w:rFonts w:ascii="Times New Roman" w:hAnsi="Times New Roman"/>
          <w:sz w:val="24"/>
          <w:szCs w:val="24"/>
        </w:rPr>
        <w:t>к</w:t>
      </w:r>
      <w:r w:rsidR="00F75AB6">
        <w:rPr>
          <w:rFonts w:ascii="Times New Roman" w:hAnsi="Times New Roman"/>
          <w:sz w:val="24"/>
          <w:szCs w:val="24"/>
        </w:rPr>
        <w:t xml:space="preserve"> </w:t>
      </w:r>
    </w:p>
    <w:p w:rsidR="00B84D98" w:rsidRPr="007577D4" w:rsidRDefault="006D31E4" w:rsidP="00F75AB6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75AB6">
        <w:rPr>
          <w:rFonts w:ascii="Times New Roman" w:hAnsi="Times New Roman"/>
          <w:sz w:val="24"/>
          <w:szCs w:val="24"/>
        </w:rPr>
        <w:t>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="00F75AB6" w:rsidRPr="007577D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 по</w:t>
      </w:r>
    </w:p>
    <w:p w:rsidR="007C575D" w:rsidRPr="007577D4" w:rsidRDefault="00B84D98" w:rsidP="00F75AB6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предоставлени</w:t>
      </w:r>
      <w:r w:rsidR="006D31E4">
        <w:rPr>
          <w:rFonts w:ascii="Times New Roman" w:hAnsi="Times New Roman"/>
          <w:sz w:val="24"/>
          <w:szCs w:val="24"/>
        </w:rPr>
        <w:t>ю</w:t>
      </w:r>
      <w:r w:rsidRPr="007577D4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7C575D" w:rsidRPr="007577D4">
        <w:rPr>
          <w:rFonts w:ascii="Times New Roman" w:hAnsi="Times New Roman"/>
          <w:sz w:val="24"/>
          <w:szCs w:val="24"/>
        </w:rPr>
        <w:t xml:space="preserve"> </w:t>
      </w:r>
      <w:r w:rsidR="009F1D09" w:rsidRPr="009F1D09">
        <w:rPr>
          <w:rFonts w:ascii="Times New Roman" w:hAnsi="Times New Roman"/>
          <w:sz w:val="24"/>
          <w:szCs w:val="24"/>
        </w:rPr>
        <w:t>«П</w:t>
      </w:r>
      <w:r w:rsidR="009F1D09">
        <w:rPr>
          <w:rFonts w:ascii="Times New Roman" w:hAnsi="Times New Roman"/>
          <w:sz w:val="24"/>
          <w:szCs w:val="24"/>
        </w:rPr>
        <w:t>редоставление путевок детям в организации отдыха в дневных и загородных лагерях</w:t>
      </w:r>
      <w:r w:rsidR="009F1D09" w:rsidRPr="009F1D09">
        <w:rPr>
          <w:rFonts w:ascii="Times New Roman" w:hAnsi="Times New Roman"/>
          <w:sz w:val="24"/>
          <w:szCs w:val="24"/>
        </w:rPr>
        <w:t>»</w:t>
      </w:r>
      <w:r w:rsidR="006D31E4">
        <w:rPr>
          <w:rFonts w:ascii="Times New Roman" w:hAnsi="Times New Roman"/>
          <w:sz w:val="24"/>
          <w:szCs w:val="24"/>
        </w:rPr>
        <w:t>, снимающие ограничения для предоставления услуг по принципу «одного окна»</w:t>
      </w:r>
    </w:p>
    <w:p w:rsidR="00CB3AA8" w:rsidRPr="007577D4" w:rsidRDefault="00CB3AA8" w:rsidP="0096136D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CB3AA8" w:rsidRPr="007577D4" w:rsidRDefault="00CB3AA8" w:rsidP="0096136D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CB3AA8" w:rsidRPr="007577D4" w:rsidRDefault="00CB3AA8" w:rsidP="0096136D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8D0C27" w:rsidRPr="007577D4" w:rsidRDefault="008D0C27" w:rsidP="0096136D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b/>
          <w:kern w:val="2"/>
          <w:sz w:val="24"/>
          <w:szCs w:val="24"/>
          <w:lang w:eastAsia="ar-SA"/>
        </w:rPr>
        <w:t xml:space="preserve">Уведомление о регистрации заявления 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Настоящее уведомление выдано________________________________________________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ind w:left="4963" w:firstLine="709"/>
        <w:jc w:val="both"/>
        <w:rPr>
          <w:rFonts w:ascii="Times New Roman" w:eastAsia="DejaVu Sans" w:hAnsi="Times New Roman"/>
          <w:i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i/>
          <w:kern w:val="2"/>
          <w:sz w:val="24"/>
          <w:szCs w:val="24"/>
          <w:lang w:eastAsia="ar-SA"/>
        </w:rPr>
        <w:t>(ФИО заявителя)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в том, что ________________________ зарегистрирован(а) в «Журнале регистрации заявлений о постановке на учет для предоставления путевок детям в организации отдыха» за №_______.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ind w:left="1418" w:firstLine="709"/>
        <w:jc w:val="both"/>
        <w:rPr>
          <w:rFonts w:ascii="Times New Roman" w:eastAsia="DejaVu Sans" w:hAnsi="Times New Roman"/>
          <w:i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i/>
          <w:kern w:val="2"/>
          <w:sz w:val="24"/>
          <w:szCs w:val="24"/>
          <w:lang w:eastAsia="ar-SA"/>
        </w:rPr>
        <w:t>(Ф.И. ребенка)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от «____»__________________20____г.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Специалист </w:t>
      </w:r>
      <w:r w:rsidR="006D31E4">
        <w:rPr>
          <w:rFonts w:ascii="Times New Roman" w:hAnsi="Times New Roman"/>
          <w:sz w:val="24"/>
          <w:szCs w:val="24"/>
        </w:rPr>
        <w:t>муниципального казенного</w:t>
      </w:r>
      <w:r w:rsidRPr="007577D4">
        <w:rPr>
          <w:rFonts w:ascii="Times New Roman" w:hAnsi="Times New Roman"/>
          <w:sz w:val="24"/>
          <w:szCs w:val="24"/>
        </w:rPr>
        <w:t xml:space="preserve"> (обще)образовательного учреждения «__________________________»                                       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_____________________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(ФИО специалиста)  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i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szCs w:val="24"/>
        </w:rPr>
      </w:pPr>
      <w:r w:rsidRPr="007577D4">
        <w:rPr>
          <w:rFonts w:ascii="Times New Roman" w:eastAsia="Calibri" w:hAnsi="Times New Roman"/>
          <w:i/>
          <w:sz w:val="24"/>
          <w:szCs w:val="24"/>
        </w:rPr>
        <w:t xml:space="preserve">Подготовка решения о выдаче (об отказе в выдаче) заявителю путевки осуществляется директором в соответствии с правовым актом муниципального бюджетного (автономного) (обще)образовательного учреждения «__________________________» при наличии свободных мест в </w:t>
      </w:r>
      <w:r w:rsidR="006D31E4">
        <w:rPr>
          <w:rFonts w:ascii="Times New Roman" w:eastAsia="Calibri" w:hAnsi="Times New Roman"/>
          <w:i/>
          <w:sz w:val="24"/>
          <w:szCs w:val="24"/>
        </w:rPr>
        <w:t>Образовательном у</w:t>
      </w:r>
      <w:r w:rsidRPr="007577D4">
        <w:rPr>
          <w:rFonts w:ascii="Times New Roman" w:eastAsia="Calibri" w:hAnsi="Times New Roman"/>
          <w:i/>
          <w:sz w:val="24"/>
          <w:szCs w:val="24"/>
        </w:rPr>
        <w:t>чреждении, в случае соответствия возраста ребенка условиям предоставления услуги, с учетом наличия внеочередного и первоочередного права предоставления путёвок.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szCs w:val="24"/>
        </w:rPr>
      </w:pPr>
    </w:p>
    <w:p w:rsidR="002C2B97" w:rsidRPr="007577D4" w:rsidRDefault="002C2B97" w:rsidP="002C2B9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szCs w:val="24"/>
        </w:rPr>
      </w:pPr>
      <w:r w:rsidRPr="007577D4">
        <w:rPr>
          <w:rFonts w:ascii="Times New Roman" w:eastAsia="Calibri" w:hAnsi="Times New Roman"/>
          <w:i/>
          <w:sz w:val="24"/>
          <w:szCs w:val="24"/>
        </w:rPr>
        <w:t>О результатах предоставления (отказа в предоставлении)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szCs w:val="24"/>
        </w:rPr>
      </w:pPr>
      <w:r w:rsidRPr="007577D4">
        <w:rPr>
          <w:rFonts w:ascii="Times New Roman" w:eastAsia="Calibri" w:hAnsi="Times New Roman"/>
          <w:i/>
          <w:sz w:val="24"/>
          <w:szCs w:val="24"/>
        </w:rPr>
        <w:t xml:space="preserve"> путевок в лагерь отдыха узнавать в период с ___ по ___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szCs w:val="24"/>
        </w:rPr>
      </w:pPr>
    </w:p>
    <w:p w:rsidR="002C2B97" w:rsidRPr="007577D4" w:rsidRDefault="002C2B97" w:rsidP="002C2B9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szCs w:val="24"/>
        </w:rPr>
      </w:pPr>
      <w:r w:rsidRPr="007577D4">
        <w:rPr>
          <w:rFonts w:ascii="Times New Roman" w:eastAsia="Calibri" w:hAnsi="Times New Roman"/>
          <w:i/>
          <w:sz w:val="24"/>
          <w:szCs w:val="24"/>
        </w:rPr>
        <w:t xml:space="preserve">Контактные телефоны для справки: __________, </w:t>
      </w:r>
      <w:r w:rsidR="006D31E4">
        <w:rPr>
          <w:rFonts w:ascii="Times New Roman" w:eastAsia="Calibri" w:hAnsi="Times New Roman"/>
          <w:i/>
          <w:sz w:val="24"/>
          <w:szCs w:val="24"/>
        </w:rPr>
        <w:t>343872-17-35</w:t>
      </w:r>
      <w:r w:rsidRPr="007577D4">
        <w:rPr>
          <w:rFonts w:ascii="Times New Roman" w:eastAsia="Calibri" w:hAnsi="Times New Roman"/>
          <w:i/>
          <w:sz w:val="24"/>
          <w:szCs w:val="24"/>
        </w:rPr>
        <w:t>.</w:t>
      </w:r>
    </w:p>
    <w:p w:rsidR="00CB3AA8" w:rsidRPr="007577D4" w:rsidRDefault="00CB3AA8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p w:rsidR="00993A5E" w:rsidRPr="007577D4" w:rsidRDefault="00993A5E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p w:rsidR="00575540" w:rsidRPr="007577D4" w:rsidRDefault="00575540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p w:rsidR="00575540" w:rsidRPr="007577D4" w:rsidRDefault="00575540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p w:rsidR="00575540" w:rsidRPr="007577D4" w:rsidRDefault="00575540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p w:rsidR="00575540" w:rsidRPr="007577D4" w:rsidRDefault="00575540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p w:rsidR="00575540" w:rsidRPr="007577D4" w:rsidRDefault="00575540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  <w:sectPr w:rsidR="00575540" w:rsidRPr="007577D4" w:rsidSect="00574D98">
          <w:pgSz w:w="11906" w:h="16838"/>
          <w:pgMar w:top="1134" w:right="851" w:bottom="1134" w:left="1276" w:header="709" w:footer="680" w:gutter="0"/>
          <w:cols w:space="720"/>
          <w:docGrid w:linePitch="299"/>
        </w:sectPr>
      </w:pPr>
    </w:p>
    <w:p w:rsidR="00575540" w:rsidRPr="007577D4" w:rsidRDefault="00575540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tbl>
      <w:tblPr>
        <w:tblW w:w="14668" w:type="dxa"/>
        <w:tblLook w:val="01E0" w:firstRow="1" w:lastRow="1" w:firstColumn="1" w:lastColumn="1" w:noHBand="0" w:noVBand="0"/>
      </w:tblPr>
      <w:tblGrid>
        <w:gridCol w:w="8188"/>
        <w:gridCol w:w="6480"/>
      </w:tblGrid>
      <w:tr w:rsidR="00575540" w:rsidRPr="007577D4" w:rsidTr="007C575D">
        <w:trPr>
          <w:trHeight w:val="1432"/>
        </w:trPr>
        <w:tc>
          <w:tcPr>
            <w:tcW w:w="8188" w:type="dxa"/>
          </w:tcPr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80" w:type="dxa"/>
          </w:tcPr>
          <w:p w:rsidR="004A5FB5" w:rsidRPr="007577D4" w:rsidRDefault="002C2B97" w:rsidP="0057458C">
            <w:pPr>
              <w:widowControl w:val="0"/>
              <w:suppressAutoHyphens/>
              <w:spacing w:after="0"/>
              <w:ind w:left="20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D4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A31B5F">
              <w:rPr>
                <w:rFonts w:ascii="Times New Roman" w:hAnsi="Times New Roman"/>
                <w:sz w:val="24"/>
                <w:szCs w:val="24"/>
              </w:rPr>
              <w:t>6</w:t>
            </w:r>
            <w:r w:rsidR="0057458C" w:rsidRPr="007577D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F7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5540" w:rsidRPr="007577D4" w:rsidRDefault="006D31E4" w:rsidP="006D31E4">
            <w:pPr>
              <w:widowControl w:val="0"/>
              <w:suppressAutoHyphens/>
              <w:spacing w:after="0"/>
              <w:ind w:left="2018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75AB6">
              <w:rPr>
                <w:rFonts w:ascii="Times New Roman" w:hAnsi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="004A5FB5" w:rsidRPr="007577D4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 по</w:t>
            </w:r>
            <w:r w:rsidR="004A5FB5" w:rsidRPr="00757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58C" w:rsidRPr="007577D4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57458C" w:rsidRPr="007577D4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 w:rsidR="0057458C"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9F1D09" w:rsidRPr="009F1D09">
              <w:rPr>
                <w:rFonts w:ascii="Times New Roman" w:hAnsi="Times New Roman"/>
                <w:sz w:val="24"/>
                <w:szCs w:val="24"/>
              </w:rPr>
              <w:t>«П</w:t>
            </w:r>
            <w:r w:rsidR="009F1D09">
              <w:rPr>
                <w:rFonts w:ascii="Times New Roman" w:hAnsi="Times New Roman"/>
                <w:sz w:val="24"/>
                <w:szCs w:val="24"/>
              </w:rPr>
              <w:t>редоставление путевок детям в организации отдыха в дневных и загородных лагерях</w:t>
            </w:r>
            <w:r w:rsidR="009F1D09" w:rsidRPr="009F1D0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снимающие ограничения для предоставления услуг по принципу «одного окна»</w:t>
            </w:r>
          </w:p>
        </w:tc>
      </w:tr>
    </w:tbl>
    <w:p w:rsidR="00575540" w:rsidRPr="007577D4" w:rsidRDefault="00575540" w:rsidP="00575540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575540" w:rsidRPr="007577D4" w:rsidRDefault="00575540" w:rsidP="00575540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ЖУРНАЛ УЧЕТА ВЫДАЧИ ПУТЕВОК</w:t>
      </w:r>
    </w:p>
    <w:p w:rsidR="00575540" w:rsidRPr="007577D4" w:rsidRDefault="00575540" w:rsidP="0057554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tbl>
      <w:tblPr>
        <w:tblW w:w="14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50"/>
        <w:gridCol w:w="1371"/>
        <w:gridCol w:w="1350"/>
        <w:gridCol w:w="1343"/>
        <w:gridCol w:w="1843"/>
        <w:gridCol w:w="1170"/>
        <w:gridCol w:w="1350"/>
        <w:gridCol w:w="1732"/>
        <w:gridCol w:w="1559"/>
        <w:gridCol w:w="1112"/>
      </w:tblGrid>
      <w:tr w:rsidR="00575540" w:rsidRPr="007577D4" w:rsidTr="00D468D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№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№ путевки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Срок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заезда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по 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путевке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(число,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месяц)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Стоимость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путевки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(в тыс.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рублей)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Дата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выдачи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путевки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Путевка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выдана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на  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ребенка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(Ф.И.О.)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Дата  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рождения ребенка, возраст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Категория льготы ребенка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Кому выдана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путевка  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(Ф.И.О, место работы  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родителя 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(законного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</w:r>
            <w:proofErr w:type="spellStart"/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представи</w:t>
            </w:r>
            <w:proofErr w:type="spellEnd"/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-теля)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ребенка)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Подпись получателя путевки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spacing w:val="-8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spacing w:val="-8"/>
                <w:kern w:val="2"/>
                <w:sz w:val="24"/>
                <w:szCs w:val="24"/>
                <w:lang w:eastAsia="ar-SA"/>
              </w:rPr>
              <w:t>Приме-</w:t>
            </w:r>
            <w:proofErr w:type="spellStart"/>
            <w:r w:rsidRPr="007577D4">
              <w:rPr>
                <w:rFonts w:ascii="Times New Roman" w:eastAsia="DejaVu Sans" w:hAnsi="Times New Roman"/>
                <w:spacing w:val="-8"/>
                <w:kern w:val="2"/>
                <w:sz w:val="24"/>
                <w:szCs w:val="24"/>
                <w:lang w:eastAsia="ar-SA"/>
              </w:rPr>
              <w:t>чание</w:t>
            </w:r>
            <w:proofErr w:type="spellEnd"/>
          </w:p>
        </w:tc>
      </w:tr>
      <w:tr w:rsidR="00575540" w:rsidRPr="007577D4" w:rsidTr="00D468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11</w:t>
            </w:r>
          </w:p>
        </w:tc>
      </w:tr>
      <w:tr w:rsidR="00575540" w:rsidRPr="007577D4" w:rsidTr="00D468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363B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75540" w:rsidRPr="007577D4" w:rsidTr="00D468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363B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C4A77" w:rsidRPr="007577D4" w:rsidRDefault="004C4A77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sectPr w:rsidR="004C4A77" w:rsidRPr="007577D4" w:rsidSect="00574D98">
      <w:pgSz w:w="16838" w:h="11906" w:orient="landscape"/>
      <w:pgMar w:top="851" w:right="1134" w:bottom="1276" w:left="1134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0E" w:rsidRDefault="00680E0E" w:rsidP="00E12E2C">
      <w:pPr>
        <w:spacing w:after="0" w:line="240" w:lineRule="auto"/>
      </w:pPr>
      <w:r>
        <w:separator/>
      </w:r>
    </w:p>
  </w:endnote>
  <w:endnote w:type="continuationSeparator" w:id="0">
    <w:p w:rsidR="00680E0E" w:rsidRDefault="00680E0E" w:rsidP="00E1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dsorElongated_DG"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11" w:rsidRPr="00886B03" w:rsidRDefault="004C4711" w:rsidP="00886B03">
    <w:pPr>
      <w:pStyle w:val="ab"/>
      <w:jc w:val="center"/>
      <w:rPr>
        <w:rFonts w:ascii="Times New Roman" w:hAnsi="Times New Roman"/>
        <w:sz w:val="24"/>
        <w:szCs w:val="24"/>
        <w:lang w:val="en-US"/>
      </w:rPr>
    </w:pPr>
    <w:r w:rsidRPr="00886B03">
      <w:rPr>
        <w:rFonts w:ascii="Times New Roman" w:hAnsi="Times New Roman"/>
        <w:sz w:val="24"/>
        <w:szCs w:val="24"/>
      </w:rPr>
      <w:fldChar w:fldCharType="begin"/>
    </w:r>
    <w:r w:rsidRPr="00886B03">
      <w:rPr>
        <w:rFonts w:ascii="Times New Roman" w:hAnsi="Times New Roman"/>
        <w:sz w:val="24"/>
        <w:szCs w:val="24"/>
      </w:rPr>
      <w:instrText xml:space="preserve"> PAGE   \* MERGEFORMAT </w:instrText>
    </w:r>
    <w:r w:rsidRPr="00886B03">
      <w:rPr>
        <w:rFonts w:ascii="Times New Roman" w:hAnsi="Times New Roman"/>
        <w:sz w:val="24"/>
        <w:szCs w:val="24"/>
      </w:rPr>
      <w:fldChar w:fldCharType="separate"/>
    </w:r>
    <w:r w:rsidR="004B5756">
      <w:rPr>
        <w:rFonts w:ascii="Times New Roman" w:hAnsi="Times New Roman"/>
        <w:noProof/>
        <w:sz w:val="24"/>
        <w:szCs w:val="24"/>
      </w:rPr>
      <w:t>1</w:t>
    </w:r>
    <w:r w:rsidRPr="00886B03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11" w:rsidRPr="00574D98" w:rsidRDefault="004C4711" w:rsidP="00574D98">
    <w:pPr>
      <w:pStyle w:val="ab"/>
      <w:jc w:val="center"/>
      <w:rPr>
        <w:rFonts w:ascii="Times New Roman" w:hAnsi="Times New Roman"/>
        <w:sz w:val="24"/>
        <w:szCs w:val="24"/>
      </w:rPr>
    </w:pPr>
    <w:r w:rsidRPr="00574D98">
      <w:rPr>
        <w:rFonts w:ascii="Times New Roman" w:hAnsi="Times New Roman"/>
        <w:sz w:val="24"/>
        <w:szCs w:val="24"/>
      </w:rPr>
      <w:fldChar w:fldCharType="begin"/>
    </w:r>
    <w:r w:rsidRPr="00574D98">
      <w:rPr>
        <w:rFonts w:ascii="Times New Roman" w:hAnsi="Times New Roman"/>
        <w:sz w:val="24"/>
        <w:szCs w:val="24"/>
      </w:rPr>
      <w:instrText xml:space="preserve"> PAGE   \* MERGEFORMAT </w:instrText>
    </w:r>
    <w:r w:rsidRPr="00574D98">
      <w:rPr>
        <w:rFonts w:ascii="Times New Roman" w:hAnsi="Times New Roman"/>
        <w:sz w:val="24"/>
        <w:szCs w:val="24"/>
      </w:rPr>
      <w:fldChar w:fldCharType="separate"/>
    </w:r>
    <w:r w:rsidR="004B5756">
      <w:rPr>
        <w:rFonts w:ascii="Times New Roman" w:hAnsi="Times New Roman"/>
        <w:noProof/>
        <w:sz w:val="24"/>
        <w:szCs w:val="24"/>
      </w:rPr>
      <w:t>30</w:t>
    </w:r>
    <w:r w:rsidRPr="00574D98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0E" w:rsidRDefault="00680E0E" w:rsidP="00E12E2C">
      <w:pPr>
        <w:spacing w:after="0" w:line="240" w:lineRule="auto"/>
      </w:pPr>
      <w:r>
        <w:separator/>
      </w:r>
    </w:p>
  </w:footnote>
  <w:footnote w:type="continuationSeparator" w:id="0">
    <w:p w:rsidR="00680E0E" w:rsidRDefault="00680E0E" w:rsidP="00E1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C19"/>
    <w:multiLevelType w:val="hybridMultilevel"/>
    <w:tmpl w:val="33801F3E"/>
    <w:lvl w:ilvl="0" w:tplc="E8BE41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447E9"/>
    <w:multiLevelType w:val="hybridMultilevel"/>
    <w:tmpl w:val="FC248D76"/>
    <w:lvl w:ilvl="0" w:tplc="8CC25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FD0BCB"/>
    <w:multiLevelType w:val="hybridMultilevel"/>
    <w:tmpl w:val="5146411E"/>
    <w:lvl w:ilvl="0" w:tplc="8CC251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4A47BF7"/>
    <w:multiLevelType w:val="hybridMultilevel"/>
    <w:tmpl w:val="3ED85EAE"/>
    <w:lvl w:ilvl="0" w:tplc="8CC25112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1BF705DA"/>
    <w:multiLevelType w:val="hybridMultilevel"/>
    <w:tmpl w:val="71F417CC"/>
    <w:lvl w:ilvl="0" w:tplc="A5B2432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EFC5AB8"/>
    <w:multiLevelType w:val="hybridMultilevel"/>
    <w:tmpl w:val="0B32C4E8"/>
    <w:lvl w:ilvl="0" w:tplc="69E4D7F8">
      <w:start w:val="1"/>
      <w:numFmt w:val="bullet"/>
      <w:lvlText w:val="|"/>
      <w:lvlJc w:val="left"/>
      <w:pPr>
        <w:ind w:left="720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2511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9115F"/>
    <w:multiLevelType w:val="hybridMultilevel"/>
    <w:tmpl w:val="57049994"/>
    <w:lvl w:ilvl="0" w:tplc="84BC9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3D42668">
      <w:start w:val="1"/>
      <w:numFmt w:val="decimal"/>
      <w:lvlText w:val="3.3.%2."/>
      <w:lvlJc w:val="left"/>
      <w:pPr>
        <w:ind w:left="2160" w:hanging="360"/>
      </w:pPr>
      <w:rPr>
        <w:rFonts w:hint="default"/>
      </w:rPr>
    </w:lvl>
    <w:lvl w:ilvl="2" w:tplc="E1447468">
      <w:start w:val="1"/>
      <w:numFmt w:val="decimal"/>
      <w:lvlText w:val="3.2.2.%3."/>
      <w:lvlJc w:val="right"/>
      <w:pPr>
        <w:ind w:left="28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422130"/>
    <w:multiLevelType w:val="hybridMultilevel"/>
    <w:tmpl w:val="EEB2A7DC"/>
    <w:lvl w:ilvl="0" w:tplc="359AC930">
      <w:start w:val="1"/>
      <w:numFmt w:val="bullet"/>
      <w:lvlText w:val=""/>
      <w:lvlJc w:val="left"/>
      <w:pPr>
        <w:tabs>
          <w:tab w:val="num" w:pos="588"/>
        </w:tabs>
        <w:ind w:left="106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235821D6"/>
    <w:multiLevelType w:val="hybridMultilevel"/>
    <w:tmpl w:val="6DC81572"/>
    <w:lvl w:ilvl="0" w:tplc="776E2E6E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4BC72FA"/>
    <w:multiLevelType w:val="hybridMultilevel"/>
    <w:tmpl w:val="6F42C180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8408C4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4FF06CE"/>
    <w:multiLevelType w:val="hybridMultilevel"/>
    <w:tmpl w:val="7DF6A962"/>
    <w:lvl w:ilvl="0" w:tplc="AFACFC6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EF77FD"/>
    <w:multiLevelType w:val="hybridMultilevel"/>
    <w:tmpl w:val="DF649B96"/>
    <w:lvl w:ilvl="0" w:tplc="8CC251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CB5D6B"/>
    <w:multiLevelType w:val="hybridMultilevel"/>
    <w:tmpl w:val="34D8AB50"/>
    <w:lvl w:ilvl="0" w:tplc="8CC251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FF3F7E"/>
    <w:multiLevelType w:val="hybridMultilevel"/>
    <w:tmpl w:val="058AFB04"/>
    <w:lvl w:ilvl="0" w:tplc="84BC93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9AA7FFA"/>
    <w:multiLevelType w:val="hybridMultilevel"/>
    <w:tmpl w:val="DCE26B44"/>
    <w:lvl w:ilvl="0" w:tplc="71880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9116F"/>
    <w:multiLevelType w:val="hybridMultilevel"/>
    <w:tmpl w:val="2E8E78EE"/>
    <w:lvl w:ilvl="0" w:tplc="84BC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B2DF6"/>
    <w:multiLevelType w:val="hybridMultilevel"/>
    <w:tmpl w:val="F7460110"/>
    <w:lvl w:ilvl="0" w:tplc="8CC2511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C9625F"/>
    <w:multiLevelType w:val="hybridMultilevel"/>
    <w:tmpl w:val="835CDC90"/>
    <w:lvl w:ilvl="0" w:tplc="C3C2A188">
      <w:start w:val="1"/>
      <w:numFmt w:val="decimal"/>
      <w:lvlText w:val="2.6.%1."/>
      <w:lvlJc w:val="left"/>
      <w:pPr>
        <w:ind w:left="1068" w:hanging="360"/>
      </w:pPr>
      <w:rPr>
        <w:rFonts w:hint="default"/>
      </w:rPr>
    </w:lvl>
    <w:lvl w:ilvl="1" w:tplc="7DF469B2">
      <w:start w:val="1"/>
      <w:numFmt w:val="decimal"/>
      <w:lvlText w:val="2.8.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8E39F5"/>
    <w:multiLevelType w:val="hybridMultilevel"/>
    <w:tmpl w:val="5FEC4C5C"/>
    <w:lvl w:ilvl="0" w:tplc="8CC25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59333F"/>
    <w:multiLevelType w:val="hybridMultilevel"/>
    <w:tmpl w:val="8E6C678C"/>
    <w:lvl w:ilvl="0" w:tplc="71880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C96913"/>
    <w:multiLevelType w:val="hybridMultilevel"/>
    <w:tmpl w:val="7F124F4C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B35FE"/>
    <w:multiLevelType w:val="hybridMultilevel"/>
    <w:tmpl w:val="38767674"/>
    <w:lvl w:ilvl="0" w:tplc="8CC2511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2D6355"/>
    <w:multiLevelType w:val="hybridMultilevel"/>
    <w:tmpl w:val="0B0C35BE"/>
    <w:lvl w:ilvl="0" w:tplc="359AC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6C5C6E"/>
    <w:multiLevelType w:val="hybridMultilevel"/>
    <w:tmpl w:val="58A8A8F4"/>
    <w:lvl w:ilvl="0" w:tplc="359AC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880E76"/>
    <w:multiLevelType w:val="hybridMultilevel"/>
    <w:tmpl w:val="7E98F63E"/>
    <w:lvl w:ilvl="0" w:tplc="6434B796">
      <w:start w:val="1"/>
      <w:numFmt w:val="decimal"/>
      <w:lvlText w:val="2.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F84C3E"/>
    <w:multiLevelType w:val="hybridMultilevel"/>
    <w:tmpl w:val="E8664CE4"/>
    <w:lvl w:ilvl="0" w:tplc="359AC930">
      <w:start w:val="1"/>
      <w:numFmt w:val="bullet"/>
      <w:lvlText w:val=""/>
      <w:lvlJc w:val="left"/>
      <w:pPr>
        <w:tabs>
          <w:tab w:val="num" w:pos="1128"/>
        </w:tabs>
        <w:ind w:left="160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53D4723"/>
    <w:multiLevelType w:val="hybridMultilevel"/>
    <w:tmpl w:val="A0A42210"/>
    <w:lvl w:ilvl="0" w:tplc="A5B243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233D4"/>
    <w:multiLevelType w:val="hybridMultilevel"/>
    <w:tmpl w:val="45067020"/>
    <w:lvl w:ilvl="0" w:tplc="8CC25112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F226B"/>
    <w:multiLevelType w:val="hybridMultilevel"/>
    <w:tmpl w:val="3D0C5374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8408C4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59600C4E"/>
    <w:multiLevelType w:val="hybridMultilevel"/>
    <w:tmpl w:val="877E9178"/>
    <w:lvl w:ilvl="0" w:tplc="359AC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B0E72BF"/>
    <w:multiLevelType w:val="hybridMultilevel"/>
    <w:tmpl w:val="415CC832"/>
    <w:lvl w:ilvl="0" w:tplc="6B92257C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C308C546">
      <w:start w:val="1"/>
      <w:numFmt w:val="decimal"/>
      <w:lvlText w:val="%2)"/>
      <w:lvlJc w:val="left"/>
      <w:pPr>
        <w:ind w:left="249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BA76E75"/>
    <w:multiLevelType w:val="hybridMultilevel"/>
    <w:tmpl w:val="8136776C"/>
    <w:lvl w:ilvl="0" w:tplc="A5B24324">
      <w:start w:val="1"/>
      <w:numFmt w:val="bullet"/>
      <w:lvlText w:val="-"/>
      <w:lvlJc w:val="left"/>
      <w:pPr>
        <w:ind w:left="1259" w:hanging="360"/>
      </w:pPr>
      <w:rPr>
        <w:rFonts w:ascii="Courier New" w:hAnsi="Courier New" w:hint="default"/>
      </w:rPr>
    </w:lvl>
    <w:lvl w:ilvl="1" w:tplc="A5B24324">
      <w:start w:val="1"/>
      <w:numFmt w:val="bullet"/>
      <w:lvlText w:val="-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">
    <w:nsid w:val="5D9B5B4A"/>
    <w:multiLevelType w:val="hybridMultilevel"/>
    <w:tmpl w:val="BFE06564"/>
    <w:lvl w:ilvl="0" w:tplc="359AC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B6E1BA7"/>
    <w:multiLevelType w:val="hybridMultilevel"/>
    <w:tmpl w:val="2944800E"/>
    <w:lvl w:ilvl="0" w:tplc="71880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ED2005"/>
    <w:multiLevelType w:val="hybridMultilevel"/>
    <w:tmpl w:val="4B267016"/>
    <w:lvl w:ilvl="0" w:tplc="8CC25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5865ED6"/>
    <w:multiLevelType w:val="hybridMultilevel"/>
    <w:tmpl w:val="1CC2887E"/>
    <w:lvl w:ilvl="0" w:tplc="8CC2511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70"/>
        </w:tabs>
        <w:ind w:left="-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"/>
        </w:tabs>
        <w:ind w:left="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</w:abstractNum>
  <w:abstractNum w:abstractNumId="36">
    <w:nsid w:val="77EA2E02"/>
    <w:multiLevelType w:val="hybridMultilevel"/>
    <w:tmpl w:val="B1AA3CD2"/>
    <w:lvl w:ilvl="0" w:tplc="8CC2511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CC25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796622E9"/>
    <w:multiLevelType w:val="hybridMultilevel"/>
    <w:tmpl w:val="8CA04618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C3740"/>
    <w:multiLevelType w:val="hybridMultilevel"/>
    <w:tmpl w:val="A31C1574"/>
    <w:lvl w:ilvl="0" w:tplc="8CC25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5"/>
  </w:num>
  <w:num w:numId="4">
    <w:abstractNumId w:val="37"/>
  </w:num>
  <w:num w:numId="5">
    <w:abstractNumId w:val="21"/>
  </w:num>
  <w:num w:numId="6">
    <w:abstractNumId w:val="29"/>
  </w:num>
  <w:num w:numId="7">
    <w:abstractNumId w:val="22"/>
  </w:num>
  <w:num w:numId="8">
    <w:abstractNumId w:val="32"/>
  </w:num>
  <w:num w:numId="9">
    <w:abstractNumId w:val="23"/>
  </w:num>
  <w:num w:numId="10">
    <w:abstractNumId w:val="14"/>
  </w:num>
  <w:num w:numId="11">
    <w:abstractNumId w:val="19"/>
  </w:num>
  <w:num w:numId="12">
    <w:abstractNumId w:val="33"/>
  </w:num>
  <w:num w:numId="13">
    <w:abstractNumId w:val="15"/>
  </w:num>
  <w:num w:numId="14">
    <w:abstractNumId w:val="6"/>
  </w:num>
  <w:num w:numId="15">
    <w:abstractNumId w:val="26"/>
  </w:num>
  <w:num w:numId="16">
    <w:abstractNumId w:val="38"/>
  </w:num>
  <w:num w:numId="17">
    <w:abstractNumId w:val="2"/>
  </w:num>
  <w:num w:numId="18">
    <w:abstractNumId w:val="5"/>
  </w:num>
  <w:num w:numId="19">
    <w:abstractNumId w:val="20"/>
  </w:num>
  <w:num w:numId="20">
    <w:abstractNumId w:val="0"/>
  </w:num>
  <w:num w:numId="21">
    <w:abstractNumId w:val="34"/>
  </w:num>
  <w:num w:numId="22">
    <w:abstractNumId w:val="8"/>
  </w:num>
  <w:num w:numId="23">
    <w:abstractNumId w:val="30"/>
  </w:num>
  <w:num w:numId="24">
    <w:abstractNumId w:val="4"/>
  </w:num>
  <w:num w:numId="25">
    <w:abstractNumId w:val="31"/>
  </w:num>
  <w:num w:numId="26">
    <w:abstractNumId w:val="11"/>
  </w:num>
  <w:num w:numId="27">
    <w:abstractNumId w:val="27"/>
  </w:num>
  <w:num w:numId="28">
    <w:abstractNumId w:val="3"/>
  </w:num>
  <w:num w:numId="29">
    <w:abstractNumId w:val="24"/>
  </w:num>
  <w:num w:numId="30">
    <w:abstractNumId w:val="1"/>
  </w:num>
  <w:num w:numId="31">
    <w:abstractNumId w:val="18"/>
  </w:num>
  <w:num w:numId="32">
    <w:abstractNumId w:val="9"/>
  </w:num>
  <w:num w:numId="33">
    <w:abstractNumId w:val="28"/>
  </w:num>
  <w:num w:numId="34">
    <w:abstractNumId w:val="16"/>
  </w:num>
  <w:num w:numId="35">
    <w:abstractNumId w:val="12"/>
  </w:num>
  <w:num w:numId="36">
    <w:abstractNumId w:val="17"/>
  </w:num>
  <w:num w:numId="37">
    <w:abstractNumId w:val="13"/>
  </w:num>
  <w:num w:numId="38">
    <w:abstractNumId w:val="36"/>
  </w:num>
  <w:num w:numId="39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84"/>
    <w:rsid w:val="00000403"/>
    <w:rsid w:val="000005CD"/>
    <w:rsid w:val="00001DA3"/>
    <w:rsid w:val="00003397"/>
    <w:rsid w:val="000035DF"/>
    <w:rsid w:val="00010D51"/>
    <w:rsid w:val="000137E5"/>
    <w:rsid w:val="00017DFD"/>
    <w:rsid w:val="00021F47"/>
    <w:rsid w:val="0002316B"/>
    <w:rsid w:val="00026B37"/>
    <w:rsid w:val="0003509A"/>
    <w:rsid w:val="0003725A"/>
    <w:rsid w:val="0004522E"/>
    <w:rsid w:val="00053E61"/>
    <w:rsid w:val="00054FC7"/>
    <w:rsid w:val="00063CFC"/>
    <w:rsid w:val="00067409"/>
    <w:rsid w:val="00067891"/>
    <w:rsid w:val="000735A4"/>
    <w:rsid w:val="00076816"/>
    <w:rsid w:val="00076E97"/>
    <w:rsid w:val="00081842"/>
    <w:rsid w:val="00086B05"/>
    <w:rsid w:val="00092A37"/>
    <w:rsid w:val="00092CB8"/>
    <w:rsid w:val="00095520"/>
    <w:rsid w:val="0009562A"/>
    <w:rsid w:val="000A6CCE"/>
    <w:rsid w:val="000B3771"/>
    <w:rsid w:val="000B7C15"/>
    <w:rsid w:val="000C3006"/>
    <w:rsid w:val="000C6400"/>
    <w:rsid w:val="000D485B"/>
    <w:rsid w:val="000D4A5C"/>
    <w:rsid w:val="000E17CE"/>
    <w:rsid w:val="000E200F"/>
    <w:rsid w:val="000E4FA9"/>
    <w:rsid w:val="000E553F"/>
    <w:rsid w:val="000E5B52"/>
    <w:rsid w:val="000E6193"/>
    <w:rsid w:val="000E635F"/>
    <w:rsid w:val="000E7DA1"/>
    <w:rsid w:val="000F12BB"/>
    <w:rsid w:val="000F28D8"/>
    <w:rsid w:val="00102478"/>
    <w:rsid w:val="00103AC0"/>
    <w:rsid w:val="00105CAE"/>
    <w:rsid w:val="00107D90"/>
    <w:rsid w:val="00117E07"/>
    <w:rsid w:val="00120C5F"/>
    <w:rsid w:val="00121836"/>
    <w:rsid w:val="001254F7"/>
    <w:rsid w:val="00126209"/>
    <w:rsid w:val="00133302"/>
    <w:rsid w:val="00141084"/>
    <w:rsid w:val="00141DCF"/>
    <w:rsid w:val="00146E4F"/>
    <w:rsid w:val="00147585"/>
    <w:rsid w:val="0015047D"/>
    <w:rsid w:val="00151935"/>
    <w:rsid w:val="00151DC0"/>
    <w:rsid w:val="00152CB6"/>
    <w:rsid w:val="00153CA5"/>
    <w:rsid w:val="00154F1F"/>
    <w:rsid w:val="001570D8"/>
    <w:rsid w:val="001600E3"/>
    <w:rsid w:val="001608F4"/>
    <w:rsid w:val="001611F2"/>
    <w:rsid w:val="0016239A"/>
    <w:rsid w:val="00164813"/>
    <w:rsid w:val="00164EBE"/>
    <w:rsid w:val="0016555E"/>
    <w:rsid w:val="00165AEC"/>
    <w:rsid w:val="001705D3"/>
    <w:rsid w:val="00170EB9"/>
    <w:rsid w:val="001768E1"/>
    <w:rsid w:val="00180F34"/>
    <w:rsid w:val="001819D0"/>
    <w:rsid w:val="001841B4"/>
    <w:rsid w:val="00184FE0"/>
    <w:rsid w:val="0018687A"/>
    <w:rsid w:val="00192D39"/>
    <w:rsid w:val="00197651"/>
    <w:rsid w:val="001A08E7"/>
    <w:rsid w:val="001A4E3D"/>
    <w:rsid w:val="001A5E31"/>
    <w:rsid w:val="001B0705"/>
    <w:rsid w:val="001B24B7"/>
    <w:rsid w:val="001B46E8"/>
    <w:rsid w:val="001B6AD2"/>
    <w:rsid w:val="001C024E"/>
    <w:rsid w:val="001C0998"/>
    <w:rsid w:val="001C0EE7"/>
    <w:rsid w:val="001C3885"/>
    <w:rsid w:val="001C4E0F"/>
    <w:rsid w:val="001C5B81"/>
    <w:rsid w:val="001D226F"/>
    <w:rsid w:val="001D4157"/>
    <w:rsid w:val="001D67AC"/>
    <w:rsid w:val="001E1F1F"/>
    <w:rsid w:val="001E23A3"/>
    <w:rsid w:val="001E33F0"/>
    <w:rsid w:val="001E38CA"/>
    <w:rsid w:val="001E3FD1"/>
    <w:rsid w:val="001E43E5"/>
    <w:rsid w:val="001E4C4D"/>
    <w:rsid w:val="001E4D2A"/>
    <w:rsid w:val="001F2D9C"/>
    <w:rsid w:val="001F2FB8"/>
    <w:rsid w:val="001F462B"/>
    <w:rsid w:val="00211C87"/>
    <w:rsid w:val="00213C16"/>
    <w:rsid w:val="002236AF"/>
    <w:rsid w:val="00226A79"/>
    <w:rsid w:val="0023466D"/>
    <w:rsid w:val="00234F35"/>
    <w:rsid w:val="002403AE"/>
    <w:rsid w:val="00241AF4"/>
    <w:rsid w:val="00241D4A"/>
    <w:rsid w:val="0025075F"/>
    <w:rsid w:val="002532D4"/>
    <w:rsid w:val="00260172"/>
    <w:rsid w:val="0026662B"/>
    <w:rsid w:val="00267598"/>
    <w:rsid w:val="00276C16"/>
    <w:rsid w:val="00291554"/>
    <w:rsid w:val="00295465"/>
    <w:rsid w:val="0029693F"/>
    <w:rsid w:val="002A1F38"/>
    <w:rsid w:val="002A2F09"/>
    <w:rsid w:val="002A6732"/>
    <w:rsid w:val="002B2EAC"/>
    <w:rsid w:val="002C019F"/>
    <w:rsid w:val="002C2B97"/>
    <w:rsid w:val="002D4F37"/>
    <w:rsid w:val="002D5CC7"/>
    <w:rsid w:val="002E2348"/>
    <w:rsid w:val="002E7D24"/>
    <w:rsid w:val="002E7F83"/>
    <w:rsid w:val="002F1454"/>
    <w:rsid w:val="002F268C"/>
    <w:rsid w:val="002F41CF"/>
    <w:rsid w:val="002F4CE3"/>
    <w:rsid w:val="002F6C3A"/>
    <w:rsid w:val="00300155"/>
    <w:rsid w:val="00301762"/>
    <w:rsid w:val="00303FC1"/>
    <w:rsid w:val="0031045E"/>
    <w:rsid w:val="00314FD0"/>
    <w:rsid w:val="00316133"/>
    <w:rsid w:val="00322912"/>
    <w:rsid w:val="00327214"/>
    <w:rsid w:val="003300C6"/>
    <w:rsid w:val="003342DE"/>
    <w:rsid w:val="00335C34"/>
    <w:rsid w:val="00335DA7"/>
    <w:rsid w:val="003412BC"/>
    <w:rsid w:val="00351108"/>
    <w:rsid w:val="00353DE4"/>
    <w:rsid w:val="0035567F"/>
    <w:rsid w:val="00357620"/>
    <w:rsid w:val="00362A4A"/>
    <w:rsid w:val="0036360E"/>
    <w:rsid w:val="00363B0B"/>
    <w:rsid w:val="00364259"/>
    <w:rsid w:val="00366699"/>
    <w:rsid w:val="003723FF"/>
    <w:rsid w:val="0037454A"/>
    <w:rsid w:val="0037480C"/>
    <w:rsid w:val="00375AA9"/>
    <w:rsid w:val="00376FAD"/>
    <w:rsid w:val="00380DBF"/>
    <w:rsid w:val="0038184D"/>
    <w:rsid w:val="00384845"/>
    <w:rsid w:val="003875BA"/>
    <w:rsid w:val="00391A92"/>
    <w:rsid w:val="00391EF1"/>
    <w:rsid w:val="003920B1"/>
    <w:rsid w:val="0039545E"/>
    <w:rsid w:val="00395E59"/>
    <w:rsid w:val="003A406D"/>
    <w:rsid w:val="003A6114"/>
    <w:rsid w:val="003B175E"/>
    <w:rsid w:val="003B2814"/>
    <w:rsid w:val="003B3DEB"/>
    <w:rsid w:val="003B5CF6"/>
    <w:rsid w:val="003B602C"/>
    <w:rsid w:val="003C2B05"/>
    <w:rsid w:val="003D4ACE"/>
    <w:rsid w:val="003D5D47"/>
    <w:rsid w:val="003E3D2B"/>
    <w:rsid w:val="003F0DBB"/>
    <w:rsid w:val="003F28EB"/>
    <w:rsid w:val="003F4920"/>
    <w:rsid w:val="003F624D"/>
    <w:rsid w:val="004010FA"/>
    <w:rsid w:val="00402D7D"/>
    <w:rsid w:val="004034CB"/>
    <w:rsid w:val="00405D29"/>
    <w:rsid w:val="00406CD4"/>
    <w:rsid w:val="00414C35"/>
    <w:rsid w:val="0041517A"/>
    <w:rsid w:val="00415C84"/>
    <w:rsid w:val="00416DAC"/>
    <w:rsid w:val="00422BAB"/>
    <w:rsid w:val="00423DC0"/>
    <w:rsid w:val="00432074"/>
    <w:rsid w:val="0043333E"/>
    <w:rsid w:val="0043620F"/>
    <w:rsid w:val="00442394"/>
    <w:rsid w:val="00446A32"/>
    <w:rsid w:val="00450EA8"/>
    <w:rsid w:val="004550DD"/>
    <w:rsid w:val="00455585"/>
    <w:rsid w:val="00463E5B"/>
    <w:rsid w:val="004656C7"/>
    <w:rsid w:val="004668EF"/>
    <w:rsid w:val="00467BC0"/>
    <w:rsid w:val="004770A2"/>
    <w:rsid w:val="00477C18"/>
    <w:rsid w:val="00481FCA"/>
    <w:rsid w:val="00482770"/>
    <w:rsid w:val="00483BE8"/>
    <w:rsid w:val="004844AC"/>
    <w:rsid w:val="004848D4"/>
    <w:rsid w:val="004914EE"/>
    <w:rsid w:val="0049239B"/>
    <w:rsid w:val="0049247F"/>
    <w:rsid w:val="004928C5"/>
    <w:rsid w:val="00493A86"/>
    <w:rsid w:val="00494A76"/>
    <w:rsid w:val="00496B74"/>
    <w:rsid w:val="004A3150"/>
    <w:rsid w:val="004A34A6"/>
    <w:rsid w:val="004A5FB5"/>
    <w:rsid w:val="004B11CB"/>
    <w:rsid w:val="004B2070"/>
    <w:rsid w:val="004B5756"/>
    <w:rsid w:val="004C2736"/>
    <w:rsid w:val="004C4711"/>
    <w:rsid w:val="004C4A77"/>
    <w:rsid w:val="004C4E33"/>
    <w:rsid w:val="004C62C3"/>
    <w:rsid w:val="004C6A24"/>
    <w:rsid w:val="004D1FDD"/>
    <w:rsid w:val="004D2828"/>
    <w:rsid w:val="004D2962"/>
    <w:rsid w:val="004D2A50"/>
    <w:rsid w:val="004D4B9C"/>
    <w:rsid w:val="004D67C2"/>
    <w:rsid w:val="004E0059"/>
    <w:rsid w:val="004E0163"/>
    <w:rsid w:val="004E053D"/>
    <w:rsid w:val="004E164C"/>
    <w:rsid w:val="004E260C"/>
    <w:rsid w:val="004E3AD9"/>
    <w:rsid w:val="004E5278"/>
    <w:rsid w:val="004E7C5D"/>
    <w:rsid w:val="004F04AD"/>
    <w:rsid w:val="004F10F4"/>
    <w:rsid w:val="0051044C"/>
    <w:rsid w:val="00510EF9"/>
    <w:rsid w:val="005114A1"/>
    <w:rsid w:val="00513BD9"/>
    <w:rsid w:val="00516B36"/>
    <w:rsid w:val="00521E2E"/>
    <w:rsid w:val="0052208B"/>
    <w:rsid w:val="005240AE"/>
    <w:rsid w:val="00531EBB"/>
    <w:rsid w:val="00532510"/>
    <w:rsid w:val="00532801"/>
    <w:rsid w:val="00535F31"/>
    <w:rsid w:val="00537A46"/>
    <w:rsid w:val="00537D86"/>
    <w:rsid w:val="005464A7"/>
    <w:rsid w:val="00550DAB"/>
    <w:rsid w:val="0055254C"/>
    <w:rsid w:val="005616CD"/>
    <w:rsid w:val="00561888"/>
    <w:rsid w:val="0057458C"/>
    <w:rsid w:val="00574D98"/>
    <w:rsid w:val="00575540"/>
    <w:rsid w:val="00575A15"/>
    <w:rsid w:val="00575CD3"/>
    <w:rsid w:val="00575F42"/>
    <w:rsid w:val="005761A8"/>
    <w:rsid w:val="00580029"/>
    <w:rsid w:val="005816A1"/>
    <w:rsid w:val="0058299A"/>
    <w:rsid w:val="00585F17"/>
    <w:rsid w:val="00591593"/>
    <w:rsid w:val="005923AF"/>
    <w:rsid w:val="005925A4"/>
    <w:rsid w:val="005A096A"/>
    <w:rsid w:val="005A43DD"/>
    <w:rsid w:val="005A6977"/>
    <w:rsid w:val="005A7061"/>
    <w:rsid w:val="005B1629"/>
    <w:rsid w:val="005B2D8C"/>
    <w:rsid w:val="005B2E38"/>
    <w:rsid w:val="005B728D"/>
    <w:rsid w:val="005C1890"/>
    <w:rsid w:val="005C2487"/>
    <w:rsid w:val="005F4366"/>
    <w:rsid w:val="005F4544"/>
    <w:rsid w:val="00600779"/>
    <w:rsid w:val="0060195E"/>
    <w:rsid w:val="006048FC"/>
    <w:rsid w:val="00604D9A"/>
    <w:rsid w:val="00605D2F"/>
    <w:rsid w:val="00607B93"/>
    <w:rsid w:val="00610810"/>
    <w:rsid w:val="006125DB"/>
    <w:rsid w:val="00612D8C"/>
    <w:rsid w:val="006137DF"/>
    <w:rsid w:val="00616701"/>
    <w:rsid w:val="00622D9A"/>
    <w:rsid w:val="00622F41"/>
    <w:rsid w:val="006235B3"/>
    <w:rsid w:val="00624CF3"/>
    <w:rsid w:val="006426D3"/>
    <w:rsid w:val="0064464F"/>
    <w:rsid w:val="00644D72"/>
    <w:rsid w:val="00646F48"/>
    <w:rsid w:val="00647323"/>
    <w:rsid w:val="00651D74"/>
    <w:rsid w:val="00652632"/>
    <w:rsid w:val="00654842"/>
    <w:rsid w:val="00655EAD"/>
    <w:rsid w:val="0065628C"/>
    <w:rsid w:val="00656555"/>
    <w:rsid w:val="0066021D"/>
    <w:rsid w:val="006632DF"/>
    <w:rsid w:val="00666943"/>
    <w:rsid w:val="00666FA4"/>
    <w:rsid w:val="006676DA"/>
    <w:rsid w:val="00667CFF"/>
    <w:rsid w:val="00673E54"/>
    <w:rsid w:val="00674851"/>
    <w:rsid w:val="006755F0"/>
    <w:rsid w:val="00680E0E"/>
    <w:rsid w:val="00681460"/>
    <w:rsid w:val="00687CA0"/>
    <w:rsid w:val="00687F61"/>
    <w:rsid w:val="006A219C"/>
    <w:rsid w:val="006A44F1"/>
    <w:rsid w:val="006B0F08"/>
    <w:rsid w:val="006B63A6"/>
    <w:rsid w:val="006C386D"/>
    <w:rsid w:val="006C38D1"/>
    <w:rsid w:val="006C6043"/>
    <w:rsid w:val="006C7045"/>
    <w:rsid w:val="006D1D0B"/>
    <w:rsid w:val="006D2CF6"/>
    <w:rsid w:val="006D31E4"/>
    <w:rsid w:val="006D329E"/>
    <w:rsid w:val="006D36C6"/>
    <w:rsid w:val="006D40FB"/>
    <w:rsid w:val="006D61C0"/>
    <w:rsid w:val="006E2799"/>
    <w:rsid w:val="006E2E95"/>
    <w:rsid w:val="006E4001"/>
    <w:rsid w:val="006E54DF"/>
    <w:rsid w:val="006E68C5"/>
    <w:rsid w:val="006E6C52"/>
    <w:rsid w:val="006F0007"/>
    <w:rsid w:val="006F5549"/>
    <w:rsid w:val="00710E6C"/>
    <w:rsid w:val="007114F6"/>
    <w:rsid w:val="0071542F"/>
    <w:rsid w:val="00716156"/>
    <w:rsid w:val="00724A34"/>
    <w:rsid w:val="0073016A"/>
    <w:rsid w:val="00730E08"/>
    <w:rsid w:val="00731AF3"/>
    <w:rsid w:val="00733970"/>
    <w:rsid w:val="00740D41"/>
    <w:rsid w:val="00745C76"/>
    <w:rsid w:val="00750906"/>
    <w:rsid w:val="00751D58"/>
    <w:rsid w:val="00754399"/>
    <w:rsid w:val="00754E74"/>
    <w:rsid w:val="00755AA5"/>
    <w:rsid w:val="00757741"/>
    <w:rsid w:val="007577D4"/>
    <w:rsid w:val="00764E32"/>
    <w:rsid w:val="007663C0"/>
    <w:rsid w:val="00771F6C"/>
    <w:rsid w:val="00773B9B"/>
    <w:rsid w:val="007809B2"/>
    <w:rsid w:val="00782460"/>
    <w:rsid w:val="007848F4"/>
    <w:rsid w:val="007869F5"/>
    <w:rsid w:val="00794597"/>
    <w:rsid w:val="007979FB"/>
    <w:rsid w:val="007A5199"/>
    <w:rsid w:val="007B1684"/>
    <w:rsid w:val="007B1AB4"/>
    <w:rsid w:val="007B1CAE"/>
    <w:rsid w:val="007B4048"/>
    <w:rsid w:val="007C1FFC"/>
    <w:rsid w:val="007C2518"/>
    <w:rsid w:val="007C46F0"/>
    <w:rsid w:val="007C575D"/>
    <w:rsid w:val="007D1610"/>
    <w:rsid w:val="007D4363"/>
    <w:rsid w:val="007D50B0"/>
    <w:rsid w:val="007D6BD4"/>
    <w:rsid w:val="007E13A5"/>
    <w:rsid w:val="007E2366"/>
    <w:rsid w:val="007E3EA1"/>
    <w:rsid w:val="007F6C27"/>
    <w:rsid w:val="00801027"/>
    <w:rsid w:val="00803D80"/>
    <w:rsid w:val="0080436A"/>
    <w:rsid w:val="00807BF4"/>
    <w:rsid w:val="008119C2"/>
    <w:rsid w:val="008131A6"/>
    <w:rsid w:val="00820085"/>
    <w:rsid w:val="008201C5"/>
    <w:rsid w:val="00821D78"/>
    <w:rsid w:val="008237AD"/>
    <w:rsid w:val="008241DD"/>
    <w:rsid w:val="00831ACC"/>
    <w:rsid w:val="008325C8"/>
    <w:rsid w:val="008352F1"/>
    <w:rsid w:val="0084105E"/>
    <w:rsid w:val="00847985"/>
    <w:rsid w:val="0085080E"/>
    <w:rsid w:val="0085090F"/>
    <w:rsid w:val="00852954"/>
    <w:rsid w:val="00855268"/>
    <w:rsid w:val="008608C6"/>
    <w:rsid w:val="00863DA5"/>
    <w:rsid w:val="00864842"/>
    <w:rsid w:val="00864852"/>
    <w:rsid w:val="0086729F"/>
    <w:rsid w:val="00872E11"/>
    <w:rsid w:val="008737D3"/>
    <w:rsid w:val="008749BD"/>
    <w:rsid w:val="0087653F"/>
    <w:rsid w:val="00882669"/>
    <w:rsid w:val="008868B6"/>
    <w:rsid w:val="00886B03"/>
    <w:rsid w:val="0089054E"/>
    <w:rsid w:val="00890AE3"/>
    <w:rsid w:val="00890CA9"/>
    <w:rsid w:val="00892DE3"/>
    <w:rsid w:val="00893859"/>
    <w:rsid w:val="008A2D8F"/>
    <w:rsid w:val="008A6285"/>
    <w:rsid w:val="008B31EC"/>
    <w:rsid w:val="008B599D"/>
    <w:rsid w:val="008B78AA"/>
    <w:rsid w:val="008C48DF"/>
    <w:rsid w:val="008C6270"/>
    <w:rsid w:val="008C7986"/>
    <w:rsid w:val="008C7EF9"/>
    <w:rsid w:val="008D057F"/>
    <w:rsid w:val="008D05DD"/>
    <w:rsid w:val="008D0C27"/>
    <w:rsid w:val="008D2A48"/>
    <w:rsid w:val="008D409A"/>
    <w:rsid w:val="008D70E3"/>
    <w:rsid w:val="008E2766"/>
    <w:rsid w:val="008E3D3D"/>
    <w:rsid w:val="008E79D8"/>
    <w:rsid w:val="008F0273"/>
    <w:rsid w:val="008F3BF8"/>
    <w:rsid w:val="008F4315"/>
    <w:rsid w:val="008F5C09"/>
    <w:rsid w:val="008F699F"/>
    <w:rsid w:val="009012EE"/>
    <w:rsid w:val="00906208"/>
    <w:rsid w:val="009077EC"/>
    <w:rsid w:val="0091013C"/>
    <w:rsid w:val="00910F45"/>
    <w:rsid w:val="00911378"/>
    <w:rsid w:val="00915516"/>
    <w:rsid w:val="00921EB1"/>
    <w:rsid w:val="00923D58"/>
    <w:rsid w:val="009300D6"/>
    <w:rsid w:val="00930595"/>
    <w:rsid w:val="00930B29"/>
    <w:rsid w:val="009317F5"/>
    <w:rsid w:val="00933881"/>
    <w:rsid w:val="00934645"/>
    <w:rsid w:val="009366CA"/>
    <w:rsid w:val="0094469C"/>
    <w:rsid w:val="00944C94"/>
    <w:rsid w:val="00950BE2"/>
    <w:rsid w:val="009517EA"/>
    <w:rsid w:val="0096136D"/>
    <w:rsid w:val="00962E2E"/>
    <w:rsid w:val="0097002F"/>
    <w:rsid w:val="00970FEF"/>
    <w:rsid w:val="00972602"/>
    <w:rsid w:val="009731D6"/>
    <w:rsid w:val="00977358"/>
    <w:rsid w:val="00980827"/>
    <w:rsid w:val="00990E68"/>
    <w:rsid w:val="00992E84"/>
    <w:rsid w:val="00993A13"/>
    <w:rsid w:val="00993A5E"/>
    <w:rsid w:val="00996CB8"/>
    <w:rsid w:val="009B0AC8"/>
    <w:rsid w:val="009B6A5B"/>
    <w:rsid w:val="009C3928"/>
    <w:rsid w:val="009C57D2"/>
    <w:rsid w:val="009D772B"/>
    <w:rsid w:val="009E29F1"/>
    <w:rsid w:val="009E48E4"/>
    <w:rsid w:val="009E5459"/>
    <w:rsid w:val="009E5E66"/>
    <w:rsid w:val="009E7C6F"/>
    <w:rsid w:val="009F10D6"/>
    <w:rsid w:val="009F15A6"/>
    <w:rsid w:val="009F1D09"/>
    <w:rsid w:val="009F57F6"/>
    <w:rsid w:val="009F68EE"/>
    <w:rsid w:val="009F7343"/>
    <w:rsid w:val="009F73A9"/>
    <w:rsid w:val="009F7CFF"/>
    <w:rsid w:val="00A121C8"/>
    <w:rsid w:val="00A24CC2"/>
    <w:rsid w:val="00A31B5F"/>
    <w:rsid w:val="00A37266"/>
    <w:rsid w:val="00A37BC5"/>
    <w:rsid w:val="00A42C09"/>
    <w:rsid w:val="00A43C5A"/>
    <w:rsid w:val="00A43DB3"/>
    <w:rsid w:val="00A44C6D"/>
    <w:rsid w:val="00A45225"/>
    <w:rsid w:val="00A616CE"/>
    <w:rsid w:val="00A7293F"/>
    <w:rsid w:val="00A736C8"/>
    <w:rsid w:val="00A85740"/>
    <w:rsid w:val="00A8645F"/>
    <w:rsid w:val="00A87033"/>
    <w:rsid w:val="00A87CA6"/>
    <w:rsid w:val="00A92604"/>
    <w:rsid w:val="00A94797"/>
    <w:rsid w:val="00A96BEB"/>
    <w:rsid w:val="00A978E7"/>
    <w:rsid w:val="00A97B35"/>
    <w:rsid w:val="00AA1020"/>
    <w:rsid w:val="00AA28E9"/>
    <w:rsid w:val="00AB4734"/>
    <w:rsid w:val="00AB650F"/>
    <w:rsid w:val="00AC7BEE"/>
    <w:rsid w:val="00AD0D98"/>
    <w:rsid w:val="00AD2C82"/>
    <w:rsid w:val="00AE05F1"/>
    <w:rsid w:val="00AE47B6"/>
    <w:rsid w:val="00AE4F65"/>
    <w:rsid w:val="00AE7E6D"/>
    <w:rsid w:val="00AF1E5C"/>
    <w:rsid w:val="00AF50B7"/>
    <w:rsid w:val="00AF6481"/>
    <w:rsid w:val="00B04679"/>
    <w:rsid w:val="00B14E5E"/>
    <w:rsid w:val="00B163DC"/>
    <w:rsid w:val="00B220F3"/>
    <w:rsid w:val="00B2219B"/>
    <w:rsid w:val="00B27914"/>
    <w:rsid w:val="00B30F0B"/>
    <w:rsid w:val="00B35173"/>
    <w:rsid w:val="00B35190"/>
    <w:rsid w:val="00B41F73"/>
    <w:rsid w:val="00B454E3"/>
    <w:rsid w:val="00B530B5"/>
    <w:rsid w:val="00B548E9"/>
    <w:rsid w:val="00B54F7B"/>
    <w:rsid w:val="00B55FDD"/>
    <w:rsid w:val="00B57436"/>
    <w:rsid w:val="00B57A2C"/>
    <w:rsid w:val="00B61DEF"/>
    <w:rsid w:val="00B62800"/>
    <w:rsid w:val="00B7520E"/>
    <w:rsid w:val="00B8105F"/>
    <w:rsid w:val="00B84C76"/>
    <w:rsid w:val="00B84D98"/>
    <w:rsid w:val="00BA4333"/>
    <w:rsid w:val="00BB3F89"/>
    <w:rsid w:val="00BB4FB4"/>
    <w:rsid w:val="00BB5389"/>
    <w:rsid w:val="00BB6D1F"/>
    <w:rsid w:val="00BB7944"/>
    <w:rsid w:val="00BC33C2"/>
    <w:rsid w:val="00BC65A5"/>
    <w:rsid w:val="00BD54BE"/>
    <w:rsid w:val="00BD57D9"/>
    <w:rsid w:val="00BE2B5E"/>
    <w:rsid w:val="00BE42AA"/>
    <w:rsid w:val="00BF37BD"/>
    <w:rsid w:val="00BF4273"/>
    <w:rsid w:val="00C0071E"/>
    <w:rsid w:val="00C00ACE"/>
    <w:rsid w:val="00C01860"/>
    <w:rsid w:val="00C02B3A"/>
    <w:rsid w:val="00C059AC"/>
    <w:rsid w:val="00C16584"/>
    <w:rsid w:val="00C16F43"/>
    <w:rsid w:val="00C20B71"/>
    <w:rsid w:val="00C2765C"/>
    <w:rsid w:val="00C3177A"/>
    <w:rsid w:val="00C34C50"/>
    <w:rsid w:val="00C40842"/>
    <w:rsid w:val="00C411BD"/>
    <w:rsid w:val="00C4252B"/>
    <w:rsid w:val="00C46D56"/>
    <w:rsid w:val="00C46DC3"/>
    <w:rsid w:val="00C51BC6"/>
    <w:rsid w:val="00C5231B"/>
    <w:rsid w:val="00C54C7A"/>
    <w:rsid w:val="00C60D6B"/>
    <w:rsid w:val="00C6145D"/>
    <w:rsid w:val="00C63A08"/>
    <w:rsid w:val="00C65356"/>
    <w:rsid w:val="00C663DE"/>
    <w:rsid w:val="00C673DC"/>
    <w:rsid w:val="00C73C7B"/>
    <w:rsid w:val="00C76B5E"/>
    <w:rsid w:val="00C77237"/>
    <w:rsid w:val="00C80A8D"/>
    <w:rsid w:val="00C80CC3"/>
    <w:rsid w:val="00C80DDE"/>
    <w:rsid w:val="00C819CF"/>
    <w:rsid w:val="00C819FF"/>
    <w:rsid w:val="00C85BC0"/>
    <w:rsid w:val="00C86490"/>
    <w:rsid w:val="00C86804"/>
    <w:rsid w:val="00C90B3B"/>
    <w:rsid w:val="00C92061"/>
    <w:rsid w:val="00C94A09"/>
    <w:rsid w:val="00CA2BC1"/>
    <w:rsid w:val="00CA54CB"/>
    <w:rsid w:val="00CA64E2"/>
    <w:rsid w:val="00CB0050"/>
    <w:rsid w:val="00CB011C"/>
    <w:rsid w:val="00CB1A7E"/>
    <w:rsid w:val="00CB3AA8"/>
    <w:rsid w:val="00CB3EB1"/>
    <w:rsid w:val="00CB50C4"/>
    <w:rsid w:val="00CB767D"/>
    <w:rsid w:val="00CC0BF4"/>
    <w:rsid w:val="00CC0D40"/>
    <w:rsid w:val="00CC6D9B"/>
    <w:rsid w:val="00CD0E23"/>
    <w:rsid w:val="00CD33C9"/>
    <w:rsid w:val="00CD3524"/>
    <w:rsid w:val="00CD7291"/>
    <w:rsid w:val="00CE1152"/>
    <w:rsid w:val="00CE16AD"/>
    <w:rsid w:val="00CE4D16"/>
    <w:rsid w:val="00CE636E"/>
    <w:rsid w:val="00CF5025"/>
    <w:rsid w:val="00D03F2E"/>
    <w:rsid w:val="00D061AB"/>
    <w:rsid w:val="00D1059A"/>
    <w:rsid w:val="00D10D79"/>
    <w:rsid w:val="00D1134F"/>
    <w:rsid w:val="00D12AB8"/>
    <w:rsid w:val="00D1354E"/>
    <w:rsid w:val="00D1516E"/>
    <w:rsid w:val="00D20655"/>
    <w:rsid w:val="00D2342B"/>
    <w:rsid w:val="00D24D1F"/>
    <w:rsid w:val="00D26F72"/>
    <w:rsid w:val="00D2776B"/>
    <w:rsid w:val="00D278A0"/>
    <w:rsid w:val="00D315D3"/>
    <w:rsid w:val="00D32383"/>
    <w:rsid w:val="00D33241"/>
    <w:rsid w:val="00D412C3"/>
    <w:rsid w:val="00D44233"/>
    <w:rsid w:val="00D44820"/>
    <w:rsid w:val="00D44E78"/>
    <w:rsid w:val="00D468DA"/>
    <w:rsid w:val="00D529A2"/>
    <w:rsid w:val="00D52AC8"/>
    <w:rsid w:val="00D55DE2"/>
    <w:rsid w:val="00D609FA"/>
    <w:rsid w:val="00D6303B"/>
    <w:rsid w:val="00D7053C"/>
    <w:rsid w:val="00D730D7"/>
    <w:rsid w:val="00D825D8"/>
    <w:rsid w:val="00D827F6"/>
    <w:rsid w:val="00D955D4"/>
    <w:rsid w:val="00DA30BA"/>
    <w:rsid w:val="00DA38C8"/>
    <w:rsid w:val="00DA3E85"/>
    <w:rsid w:val="00DA47A7"/>
    <w:rsid w:val="00DC1C39"/>
    <w:rsid w:val="00DD0E77"/>
    <w:rsid w:val="00DD576A"/>
    <w:rsid w:val="00DD5E7F"/>
    <w:rsid w:val="00DE4730"/>
    <w:rsid w:val="00DE6506"/>
    <w:rsid w:val="00DE77E6"/>
    <w:rsid w:val="00DF31CF"/>
    <w:rsid w:val="00DF39A7"/>
    <w:rsid w:val="00DF40C8"/>
    <w:rsid w:val="00DF41AC"/>
    <w:rsid w:val="00DF4C97"/>
    <w:rsid w:val="00DF6A11"/>
    <w:rsid w:val="00DF76C0"/>
    <w:rsid w:val="00E01448"/>
    <w:rsid w:val="00E05733"/>
    <w:rsid w:val="00E067CD"/>
    <w:rsid w:val="00E06807"/>
    <w:rsid w:val="00E06A2F"/>
    <w:rsid w:val="00E10065"/>
    <w:rsid w:val="00E1265F"/>
    <w:rsid w:val="00E12E2C"/>
    <w:rsid w:val="00E13F14"/>
    <w:rsid w:val="00E14113"/>
    <w:rsid w:val="00E15073"/>
    <w:rsid w:val="00E166DB"/>
    <w:rsid w:val="00E16F53"/>
    <w:rsid w:val="00E2241B"/>
    <w:rsid w:val="00E30136"/>
    <w:rsid w:val="00E333C3"/>
    <w:rsid w:val="00E37E10"/>
    <w:rsid w:val="00E406ED"/>
    <w:rsid w:val="00E41CAE"/>
    <w:rsid w:val="00E421C8"/>
    <w:rsid w:val="00E440DB"/>
    <w:rsid w:val="00E50226"/>
    <w:rsid w:val="00E52F36"/>
    <w:rsid w:val="00E541D1"/>
    <w:rsid w:val="00E5498B"/>
    <w:rsid w:val="00E605A2"/>
    <w:rsid w:val="00E60D5D"/>
    <w:rsid w:val="00E64FB1"/>
    <w:rsid w:val="00E66BCF"/>
    <w:rsid w:val="00E72C97"/>
    <w:rsid w:val="00E80B81"/>
    <w:rsid w:val="00E83F50"/>
    <w:rsid w:val="00E83F62"/>
    <w:rsid w:val="00E844F8"/>
    <w:rsid w:val="00E849BB"/>
    <w:rsid w:val="00E92EC8"/>
    <w:rsid w:val="00E96225"/>
    <w:rsid w:val="00E96758"/>
    <w:rsid w:val="00EA19A4"/>
    <w:rsid w:val="00EA2EA4"/>
    <w:rsid w:val="00EA5CCB"/>
    <w:rsid w:val="00EB11CB"/>
    <w:rsid w:val="00EB173F"/>
    <w:rsid w:val="00EB39B1"/>
    <w:rsid w:val="00EC30B1"/>
    <w:rsid w:val="00EC48A2"/>
    <w:rsid w:val="00EC6B1A"/>
    <w:rsid w:val="00ED0244"/>
    <w:rsid w:val="00ED5631"/>
    <w:rsid w:val="00ED6C45"/>
    <w:rsid w:val="00ED7DD1"/>
    <w:rsid w:val="00EE0D21"/>
    <w:rsid w:val="00EE4D20"/>
    <w:rsid w:val="00EF0F71"/>
    <w:rsid w:val="00EF23E6"/>
    <w:rsid w:val="00EF5094"/>
    <w:rsid w:val="00EF674E"/>
    <w:rsid w:val="00F035D0"/>
    <w:rsid w:val="00F03A9C"/>
    <w:rsid w:val="00F05873"/>
    <w:rsid w:val="00F05D97"/>
    <w:rsid w:val="00F05F4B"/>
    <w:rsid w:val="00F06263"/>
    <w:rsid w:val="00F06BD3"/>
    <w:rsid w:val="00F06F48"/>
    <w:rsid w:val="00F10FDF"/>
    <w:rsid w:val="00F11BF2"/>
    <w:rsid w:val="00F1552F"/>
    <w:rsid w:val="00F17687"/>
    <w:rsid w:val="00F22294"/>
    <w:rsid w:val="00F22CC1"/>
    <w:rsid w:val="00F37FE0"/>
    <w:rsid w:val="00F44727"/>
    <w:rsid w:val="00F44CCD"/>
    <w:rsid w:val="00F57333"/>
    <w:rsid w:val="00F57438"/>
    <w:rsid w:val="00F57FBE"/>
    <w:rsid w:val="00F60A9C"/>
    <w:rsid w:val="00F62370"/>
    <w:rsid w:val="00F65F89"/>
    <w:rsid w:val="00F7364F"/>
    <w:rsid w:val="00F73B3F"/>
    <w:rsid w:val="00F7533B"/>
    <w:rsid w:val="00F753AA"/>
    <w:rsid w:val="00F75AB6"/>
    <w:rsid w:val="00F8462C"/>
    <w:rsid w:val="00F8675D"/>
    <w:rsid w:val="00F90636"/>
    <w:rsid w:val="00F9543D"/>
    <w:rsid w:val="00F95C00"/>
    <w:rsid w:val="00F95D41"/>
    <w:rsid w:val="00F9768C"/>
    <w:rsid w:val="00FA4AF8"/>
    <w:rsid w:val="00FA6D8F"/>
    <w:rsid w:val="00FB2BD0"/>
    <w:rsid w:val="00FB45A8"/>
    <w:rsid w:val="00FB5DB7"/>
    <w:rsid w:val="00FB6470"/>
    <w:rsid w:val="00FB64CA"/>
    <w:rsid w:val="00FC0EDB"/>
    <w:rsid w:val="00FD4171"/>
    <w:rsid w:val="00FE4075"/>
    <w:rsid w:val="00FE41B1"/>
    <w:rsid w:val="00FF305A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541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64C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40FB"/>
    <w:rPr>
      <w:color w:val="000080"/>
      <w:u w:val="single"/>
    </w:rPr>
  </w:style>
  <w:style w:type="paragraph" w:styleId="a4">
    <w:name w:val="Normal (Web)"/>
    <w:aliases w:val="Знак"/>
    <w:basedOn w:val="a"/>
    <w:link w:val="a5"/>
    <w:uiPriority w:val="99"/>
    <w:unhideWhenUsed/>
    <w:rsid w:val="006D40F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6D40F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D40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6D40F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/>
      <w:kern w:val="2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D40FB"/>
    <w:rPr>
      <w:rFonts w:ascii="Arial" w:eastAsia="Arial" w:hAnsi="Arial" w:cs="Arial"/>
      <w:lang w:val="ru-RU" w:eastAsia="ar-SA" w:bidi="ar-SA"/>
    </w:rPr>
  </w:style>
  <w:style w:type="paragraph" w:styleId="HTML">
    <w:name w:val="HTML Preformatted"/>
    <w:basedOn w:val="a"/>
    <w:link w:val="HTML0"/>
    <w:uiPriority w:val="99"/>
    <w:unhideWhenUsed/>
    <w:rsid w:val="00797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9FB"/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C819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819F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12E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2E2C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12E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2E2C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FB64CA"/>
    <w:rPr>
      <w:rFonts w:ascii="Cambria" w:hAnsi="Cambria"/>
      <w:b/>
      <w:bCs/>
      <w:i/>
      <w:iCs/>
      <w:sz w:val="28"/>
      <w:szCs w:val="28"/>
    </w:rPr>
  </w:style>
  <w:style w:type="paragraph" w:customStyle="1" w:styleId="p9">
    <w:name w:val="p9"/>
    <w:basedOn w:val="a"/>
    <w:rsid w:val="00FB64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541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Revision"/>
    <w:hidden/>
    <w:uiPriority w:val="99"/>
    <w:semiHidden/>
    <w:rsid w:val="00DE6506"/>
    <w:rPr>
      <w:sz w:val="22"/>
      <w:szCs w:val="22"/>
    </w:rPr>
  </w:style>
  <w:style w:type="paragraph" w:customStyle="1" w:styleId="ListParagraph1">
    <w:name w:val="List Paragraph1"/>
    <w:basedOn w:val="a"/>
    <w:uiPriority w:val="99"/>
    <w:rsid w:val="00E83F62"/>
    <w:pPr>
      <w:ind w:left="720"/>
    </w:pPr>
    <w:rPr>
      <w:rFonts w:cs="Calibri"/>
      <w:lang w:eastAsia="en-US"/>
    </w:rPr>
  </w:style>
  <w:style w:type="paragraph" w:customStyle="1" w:styleId="11">
    <w:name w:val="Без интервала1"/>
    <w:uiPriority w:val="99"/>
    <w:rsid w:val="00667CFF"/>
    <w:rPr>
      <w:rFonts w:cs="Calibri"/>
      <w:sz w:val="22"/>
      <w:szCs w:val="22"/>
      <w:lang w:eastAsia="en-US"/>
    </w:rPr>
  </w:style>
  <w:style w:type="character" w:customStyle="1" w:styleId="a5">
    <w:name w:val="Обычный (веб) Знак"/>
    <w:aliases w:val="Знак Знак"/>
    <w:link w:val="a4"/>
    <w:uiPriority w:val="99"/>
    <w:locked/>
    <w:rsid w:val="00E05733"/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226A79"/>
    <w:pPr>
      <w:spacing w:after="12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226A79"/>
    <w:rPr>
      <w:rFonts w:ascii="Times New Roman" w:hAnsi="Times New Roman"/>
      <w:lang w:val="x-none"/>
    </w:rPr>
  </w:style>
  <w:style w:type="paragraph" w:customStyle="1" w:styleId="text">
    <w:name w:val="text"/>
    <w:basedOn w:val="a"/>
    <w:rsid w:val="007663C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402D7D"/>
    <w:rPr>
      <w:rFonts w:ascii="Franklin Gothic Demi" w:hAnsi="Franklin Gothic Demi"/>
      <w:sz w:val="36"/>
      <w:szCs w:val="3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2D7D"/>
    <w:pPr>
      <w:widowControl w:val="0"/>
      <w:shd w:val="clear" w:color="auto" w:fill="FFFFFF"/>
      <w:spacing w:after="780" w:line="384" w:lineRule="exact"/>
    </w:pPr>
    <w:rPr>
      <w:rFonts w:ascii="Franklin Gothic Demi" w:hAnsi="Franklin Gothic Demi"/>
      <w:sz w:val="36"/>
      <w:szCs w:val="3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541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64C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40FB"/>
    <w:rPr>
      <w:color w:val="000080"/>
      <w:u w:val="single"/>
    </w:rPr>
  </w:style>
  <w:style w:type="paragraph" w:styleId="a4">
    <w:name w:val="Normal (Web)"/>
    <w:aliases w:val="Знак"/>
    <w:basedOn w:val="a"/>
    <w:link w:val="a5"/>
    <w:uiPriority w:val="99"/>
    <w:unhideWhenUsed/>
    <w:rsid w:val="006D40F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6D40F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D40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6D40F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/>
      <w:kern w:val="2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D40FB"/>
    <w:rPr>
      <w:rFonts w:ascii="Arial" w:eastAsia="Arial" w:hAnsi="Arial" w:cs="Arial"/>
      <w:lang w:val="ru-RU" w:eastAsia="ar-SA" w:bidi="ar-SA"/>
    </w:rPr>
  </w:style>
  <w:style w:type="paragraph" w:styleId="HTML">
    <w:name w:val="HTML Preformatted"/>
    <w:basedOn w:val="a"/>
    <w:link w:val="HTML0"/>
    <w:uiPriority w:val="99"/>
    <w:unhideWhenUsed/>
    <w:rsid w:val="00797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9FB"/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C819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819F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12E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2E2C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12E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2E2C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FB64CA"/>
    <w:rPr>
      <w:rFonts w:ascii="Cambria" w:hAnsi="Cambria"/>
      <w:b/>
      <w:bCs/>
      <w:i/>
      <w:iCs/>
      <w:sz w:val="28"/>
      <w:szCs w:val="28"/>
    </w:rPr>
  </w:style>
  <w:style w:type="paragraph" w:customStyle="1" w:styleId="p9">
    <w:name w:val="p9"/>
    <w:basedOn w:val="a"/>
    <w:rsid w:val="00FB64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541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Revision"/>
    <w:hidden/>
    <w:uiPriority w:val="99"/>
    <w:semiHidden/>
    <w:rsid w:val="00DE6506"/>
    <w:rPr>
      <w:sz w:val="22"/>
      <w:szCs w:val="22"/>
    </w:rPr>
  </w:style>
  <w:style w:type="paragraph" w:customStyle="1" w:styleId="ListParagraph1">
    <w:name w:val="List Paragraph1"/>
    <w:basedOn w:val="a"/>
    <w:uiPriority w:val="99"/>
    <w:rsid w:val="00E83F62"/>
    <w:pPr>
      <w:ind w:left="720"/>
    </w:pPr>
    <w:rPr>
      <w:rFonts w:cs="Calibri"/>
      <w:lang w:eastAsia="en-US"/>
    </w:rPr>
  </w:style>
  <w:style w:type="paragraph" w:customStyle="1" w:styleId="11">
    <w:name w:val="Без интервала1"/>
    <w:uiPriority w:val="99"/>
    <w:rsid w:val="00667CFF"/>
    <w:rPr>
      <w:rFonts w:cs="Calibri"/>
      <w:sz w:val="22"/>
      <w:szCs w:val="22"/>
      <w:lang w:eastAsia="en-US"/>
    </w:rPr>
  </w:style>
  <w:style w:type="character" w:customStyle="1" w:styleId="a5">
    <w:name w:val="Обычный (веб) Знак"/>
    <w:aliases w:val="Знак Знак"/>
    <w:link w:val="a4"/>
    <w:uiPriority w:val="99"/>
    <w:locked/>
    <w:rsid w:val="00E05733"/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226A79"/>
    <w:pPr>
      <w:spacing w:after="12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226A79"/>
    <w:rPr>
      <w:rFonts w:ascii="Times New Roman" w:hAnsi="Times New Roman"/>
      <w:lang w:val="x-none"/>
    </w:rPr>
  </w:style>
  <w:style w:type="paragraph" w:customStyle="1" w:styleId="text">
    <w:name w:val="text"/>
    <w:basedOn w:val="a"/>
    <w:rsid w:val="007663C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402D7D"/>
    <w:rPr>
      <w:rFonts w:ascii="Franklin Gothic Demi" w:hAnsi="Franklin Gothic Demi"/>
      <w:sz w:val="36"/>
      <w:szCs w:val="3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2D7D"/>
    <w:pPr>
      <w:widowControl w:val="0"/>
      <w:shd w:val="clear" w:color="auto" w:fill="FFFFFF"/>
      <w:spacing w:after="780" w:line="384" w:lineRule="exact"/>
    </w:pPr>
    <w:rPr>
      <w:rFonts w:ascii="Franklin Gothic Demi" w:hAnsi="Franklin Gothic Demi"/>
      <w:sz w:val="36"/>
      <w:szCs w:val="3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0165;fld=134;dst=100554" TargetMode="External"/><Relationship Id="rId18" Type="http://schemas.openxmlformats.org/officeDocument/2006/relationships/hyperlink" Target="http://66.gosuslugi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metodist.gari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main?base=LAW;n=103290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037B3F1794C0428AAA2951BE7598998F8160714E8FA77CDE40E2793BBDCAC6B06CF593fAG7K" TargetMode="External"/><Relationship Id="rId20" Type="http://schemas.openxmlformats.org/officeDocument/2006/relationships/hyperlink" Target="consultantplus://offline/main?base=LAW;n=110165;fld=134;dst=10055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.ru/pgu" TargetMode="External"/><Relationship Id="rId24" Type="http://schemas.openxmlformats.org/officeDocument/2006/relationships/hyperlink" Target="mailto:belosludskiisad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037B3F1794C0428AAA2951BE7598998F8160714E8FA77CDE40E2793BBDCAC6B06CF5f9G5K" TargetMode="External"/><Relationship Id="rId23" Type="http://schemas.openxmlformats.org/officeDocument/2006/relationships/hyperlink" Target="mailto:klepalova61@lis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oirbitmo.ru" TargetMode="External"/><Relationship Id="rId19" Type="http://schemas.openxmlformats.org/officeDocument/2006/relationships/hyperlink" Target="consultantplus://offline/main?base=LAW;n=110165;fld=134;dst=10055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110165;fld=134;dst=100558" TargetMode="External"/><Relationship Id="rId22" Type="http://schemas.openxmlformats.org/officeDocument/2006/relationships/hyperlink" Target="http://www.uo-gari.r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14D0-6170-4C1E-AE4C-EFED2CB4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10031</Words>
  <Characters>57183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</vt:lpstr>
    </vt:vector>
  </TitlesOfParts>
  <Company>МУ УО</Company>
  <LinksUpToDate>false</LinksUpToDate>
  <CharactersWithSpaces>67080</CharactersWithSpaces>
  <SharedDoc>false</SharedDoc>
  <HLinks>
    <vt:vector size="84" baseType="variant">
      <vt:variant>
        <vt:i4>7864444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consultantplus://offline/main?base=LAW;n=103290;fld=134</vt:lpwstr>
      </vt:variant>
      <vt:variant>
        <vt:lpwstr/>
      </vt:variant>
      <vt:variant>
        <vt:i4>3997797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consultantplus://offline/main?base=LAW;n=108403;fld=134;dst=101183</vt:lpwstr>
      </vt:variant>
      <vt:variant>
        <vt:lpwstr/>
      </vt:variant>
      <vt:variant>
        <vt:i4>3932267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consultantplus://offline/main?base=LAW;n=110165;fld=134;dst=100558</vt:lpwstr>
      </vt:variant>
      <vt:variant>
        <vt:lpwstr/>
      </vt:variant>
      <vt:variant>
        <vt:i4>3145835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consultantplus://offline/main?base=LAW;n=110165;fld=134;dst=100554</vt:lpwstr>
      </vt:variant>
      <vt:variant>
        <vt:lpwstr/>
      </vt:variant>
      <vt:variant>
        <vt:i4>7929910</vt:i4>
      </vt:variant>
      <vt:variant>
        <vt:i4>27</vt:i4>
      </vt:variant>
      <vt:variant>
        <vt:i4>0</vt:i4>
      </vt:variant>
      <vt:variant>
        <vt:i4>5</vt:i4>
      </vt:variant>
      <vt:variant>
        <vt:lpwstr>http://66.gosuslugi.ru/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7864368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consultantplus://offline/ref=53037B3F1794C0428AAA2951BE7598998F8160714E8FA77CDE40E2793BBDCAC6B06CF593fAG7K</vt:lpwstr>
      </vt:variant>
      <vt:variant>
        <vt:lpwstr/>
      </vt:variant>
      <vt:variant>
        <vt:i4>4259929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consultantplus://offline/ref=53037B3F1794C0428AAA2951BE7598998F8160714E8FA77CDE40E2793BBDCAC6B06CF5f9G5K</vt:lpwstr>
      </vt:variant>
      <vt:variant>
        <vt:lpwstr/>
      </vt:variant>
      <vt:variant>
        <vt:i4>3932267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consultantplus://offline/main?base=LAW;n=110165;fld=134;dst=100558</vt:lpwstr>
      </vt:variant>
      <vt:variant>
        <vt:lpwstr/>
      </vt:variant>
      <vt:variant>
        <vt:i4>3145835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consultantplus://offline/main?base=LAW;n=110165;fld=134;dst=100554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1048602</vt:i4>
      </vt:variant>
      <vt:variant>
        <vt:i4>6</vt:i4>
      </vt:variant>
      <vt:variant>
        <vt:i4>0</vt:i4>
      </vt:variant>
      <vt:variant>
        <vt:i4>5</vt:i4>
      </vt:variant>
      <vt:variant>
        <vt:lpwstr>http://www.edu.lesnoy.ru/</vt:lpwstr>
      </vt:variant>
      <vt:variant>
        <vt:lpwstr/>
      </vt:variant>
      <vt:variant>
        <vt:i4>6815748</vt:i4>
      </vt:variant>
      <vt:variant>
        <vt:i4>3</vt:i4>
      </vt:variant>
      <vt:variant>
        <vt:i4>0</vt:i4>
      </vt:variant>
      <vt:variant>
        <vt:i4>5</vt:i4>
      </vt:variant>
      <vt:variant>
        <vt:lpwstr>mailto:____@edu.lesnoy.ru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АДМИНИСТРАТИВНОГО РЕГЛАМЕНТА</dc:title>
  <dc:creator>lnv</dc:creator>
  <cp:lastModifiedBy>User</cp:lastModifiedBy>
  <cp:revision>3</cp:revision>
  <cp:lastPrinted>2014-05-27T05:41:00Z</cp:lastPrinted>
  <dcterms:created xsi:type="dcterms:W3CDTF">2019-05-07T05:51:00Z</dcterms:created>
  <dcterms:modified xsi:type="dcterms:W3CDTF">2019-05-07T05:54:00Z</dcterms:modified>
</cp:coreProperties>
</file>