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8E" w:rsidRDefault="0003338E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Проект </w:t>
      </w:r>
    </w:p>
    <w:p w:rsidR="00FC09A7" w:rsidRPr="006A6C06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</w:t>
      </w:r>
      <w:r w:rsidR="000333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Я</w:t>
      </w:r>
    </w:p>
    <w:p w:rsidR="00FC09A7" w:rsidRPr="00434641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C09A7" w:rsidRPr="00CB2478" w:rsidRDefault="00FC09A7" w:rsidP="00FC09A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4"/>
          <w:szCs w:val="24"/>
          <w:lang w:eastAsia="ru-RU"/>
        </w:rPr>
      </w:pPr>
    </w:p>
    <w:p w:rsidR="00FC09A7" w:rsidRPr="00CB2478" w:rsidRDefault="00FC09A7" w:rsidP="00FC09A7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07"/>
        <w:gridCol w:w="1996"/>
        <w:gridCol w:w="1390"/>
        <w:gridCol w:w="3254"/>
      </w:tblGrid>
      <w:tr w:rsidR="00FC09A7" w:rsidRPr="00CB2478" w:rsidTr="00695063">
        <w:trPr>
          <w:trHeight w:val="282"/>
        </w:trPr>
        <w:tc>
          <w:tcPr>
            <w:tcW w:w="3107" w:type="dxa"/>
          </w:tcPr>
          <w:p w:rsidR="00FC09A7" w:rsidRPr="00434641" w:rsidRDefault="0003338E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 w:rsidR="00FA73B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B12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  <w:r w:rsidR="00066C8B"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950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</w:t>
            </w:r>
          </w:p>
          <w:p w:rsidR="00FC09A7" w:rsidRPr="00434641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386" w:type="dxa"/>
            <w:gridSpan w:val="2"/>
          </w:tcPr>
          <w:p w:rsidR="00FC09A7" w:rsidRPr="00434641" w:rsidRDefault="00FC09A7" w:rsidP="000333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3464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03338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3254" w:type="dxa"/>
          </w:tcPr>
          <w:p w:rsidR="00FC09A7" w:rsidRPr="00CB2478" w:rsidRDefault="00FC09A7" w:rsidP="00FC09A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B24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4E06AB" w:rsidRPr="00CB2478" w:rsidTr="00695063">
        <w:trPr>
          <w:gridAfter w:val="2"/>
          <w:wAfter w:w="4644" w:type="dxa"/>
          <w:trHeight w:val="1680"/>
        </w:trPr>
        <w:tc>
          <w:tcPr>
            <w:tcW w:w="5103" w:type="dxa"/>
            <w:gridSpan w:val="2"/>
          </w:tcPr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  <w:p w:rsidR="004E06AB" w:rsidRPr="00695063" w:rsidRDefault="00066C8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п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остановление </w:t>
            </w:r>
            <w:r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</w:t>
            </w:r>
            <w:r w:rsidR="004E06AB" w:rsidRPr="0069506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4E06AB" w:rsidRPr="00CB2478" w:rsidRDefault="004E06AB" w:rsidP="0040667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6C8B" w:rsidRDefault="00066C8B" w:rsidP="00066C8B">
      <w:pPr>
        <w:tabs>
          <w:tab w:val="left" w:pos="851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4E06AB" w:rsidRPr="00434641" w:rsidRDefault="004E06AB" w:rsidP="003940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434641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</w:t>
      </w:r>
      <w:r w:rsidR="00394035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Гаринского городского округа от 14.04.2021 г. № 136 </w:t>
      </w:r>
      <w:r w:rsidR="00394035" w:rsidRPr="00394035">
        <w:rPr>
          <w:rFonts w:ascii="Liberation Serif" w:eastAsia="Calibri" w:hAnsi="Liberation Serif" w:cs="Times New Roman"/>
          <w:sz w:val="28"/>
          <w:szCs w:val="28"/>
        </w:rPr>
        <w:t>«</w:t>
      </w:r>
      <w:r w:rsidR="00394035" w:rsidRPr="00394035">
        <w:rPr>
          <w:rFonts w:ascii="Liberation Serif" w:eastAsia="Times New Roman" w:hAnsi="Liberation Serif" w:cs="Calibri"/>
          <w:bCs/>
          <w:sz w:val="28"/>
          <w:szCs w:val="28"/>
          <w:lang w:eastAsia="ru-RU"/>
        </w:rPr>
        <w:t>Об утверждении Порядка формирования и реализации муниципальных программ Гаринского городского округа</w:t>
      </w:r>
      <w:r w:rsidRPr="00394035">
        <w:rPr>
          <w:rFonts w:ascii="Liberation Serif" w:eastAsia="Calibri" w:hAnsi="Liberation Serif" w:cs="Times New Roman"/>
          <w:sz w:val="28"/>
          <w:szCs w:val="28"/>
        </w:rPr>
        <w:t>»,</w:t>
      </w:r>
      <w:r w:rsidRPr="0043464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434641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4E06AB" w:rsidRDefault="004E06AB" w:rsidP="00066C8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394035" w:rsidRPr="00394035" w:rsidRDefault="00394035" w:rsidP="00394035">
      <w:pPr>
        <w:pStyle w:val="a8"/>
        <w:ind w:firstLine="426"/>
        <w:jc w:val="both"/>
        <w:rPr>
          <w:rFonts w:ascii="Liberation Serif" w:hAnsi="Liberation Serif"/>
          <w:sz w:val="28"/>
          <w:szCs w:val="28"/>
        </w:rPr>
      </w:pPr>
      <w:r>
        <w:t> </w:t>
      </w:r>
      <w:r>
        <w:rPr>
          <w:rFonts w:ascii="Liberation Serif" w:hAnsi="Liberation Serif"/>
          <w:sz w:val="28"/>
          <w:szCs w:val="28"/>
        </w:rPr>
        <w:t>1. П</w:t>
      </w:r>
      <w:r w:rsidRPr="00394035">
        <w:rPr>
          <w:rFonts w:ascii="Liberation Serif" w:hAnsi="Liberation Serif"/>
          <w:sz w:val="28"/>
          <w:szCs w:val="28"/>
        </w:rPr>
        <w:t xml:space="preserve">родлить </w:t>
      </w:r>
      <w:r w:rsidR="001A7082">
        <w:rPr>
          <w:rFonts w:ascii="Liberation Serif" w:hAnsi="Liberation Serif"/>
          <w:sz w:val="28"/>
          <w:szCs w:val="28"/>
        </w:rPr>
        <w:t xml:space="preserve">до 2025 года </w:t>
      </w:r>
      <w:r w:rsidRPr="00394035">
        <w:rPr>
          <w:rFonts w:ascii="Liberation Serif" w:hAnsi="Liberation Serif"/>
          <w:sz w:val="28"/>
          <w:szCs w:val="28"/>
        </w:rPr>
        <w:t>срок де</w:t>
      </w:r>
      <w:r>
        <w:rPr>
          <w:rFonts w:ascii="Liberation Serif" w:hAnsi="Liberation Serif"/>
          <w:sz w:val="28"/>
          <w:szCs w:val="28"/>
        </w:rPr>
        <w:t xml:space="preserve">йствия муниципальной программы </w:t>
      </w:r>
      <w:r w:rsidRPr="00394035">
        <w:rPr>
          <w:rFonts w:ascii="Liberation Serif" w:eastAsia="Times New Roman" w:hAnsi="Liberation Serif" w:cs="Times New Roman"/>
          <w:sz w:val="28"/>
          <w:szCs w:val="28"/>
          <w:lang w:eastAsia="ru-RU"/>
        </w:rPr>
        <w:t>«Развитие архивного дела в Гаринском городском округе на 2019-2024 годы</w:t>
      </w:r>
      <w:r w:rsidRPr="00394035">
        <w:rPr>
          <w:rFonts w:ascii="Liberation Serif" w:hAnsi="Liberation Serif"/>
          <w:sz w:val="28"/>
          <w:szCs w:val="28"/>
        </w:rPr>
        <w:t>», утвержденн</w:t>
      </w:r>
      <w:r w:rsidR="001A7082">
        <w:rPr>
          <w:rFonts w:ascii="Liberation Serif" w:hAnsi="Liberation Serif"/>
          <w:sz w:val="28"/>
          <w:szCs w:val="28"/>
        </w:rPr>
        <w:t xml:space="preserve">ой </w:t>
      </w:r>
      <w:r w:rsidRPr="00394035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Pr="00394035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12.09.2018 г. № 64</w:t>
      </w:r>
      <w:r w:rsidR="00ED725D">
        <w:rPr>
          <w:rFonts w:ascii="Liberation Serif" w:hAnsi="Liberation Serif"/>
          <w:sz w:val="28"/>
          <w:szCs w:val="28"/>
        </w:rPr>
        <w:t xml:space="preserve"> (далее – муниципальная программа)</w:t>
      </w:r>
      <w:r w:rsidRPr="00394035">
        <w:rPr>
          <w:rFonts w:ascii="Liberation Serif" w:hAnsi="Liberation Serif"/>
          <w:sz w:val="28"/>
          <w:szCs w:val="28"/>
        </w:rPr>
        <w:t>.</w:t>
      </w:r>
    </w:p>
    <w:p w:rsidR="00394035" w:rsidRPr="00394035" w:rsidRDefault="00394035" w:rsidP="00394035">
      <w:pPr>
        <w:pStyle w:val="a8"/>
        <w:ind w:firstLine="426"/>
        <w:jc w:val="both"/>
        <w:rPr>
          <w:rFonts w:ascii="Liberation Serif" w:hAnsi="Liberation Serif"/>
          <w:sz w:val="28"/>
          <w:szCs w:val="28"/>
        </w:rPr>
      </w:pPr>
      <w:r w:rsidRPr="00394035">
        <w:rPr>
          <w:rFonts w:ascii="Liberation Serif" w:hAnsi="Liberation Serif"/>
          <w:sz w:val="28"/>
          <w:szCs w:val="28"/>
        </w:rPr>
        <w:t>2. По всему тексту муниципальной программы слова «на 201</w:t>
      </w:r>
      <w:r>
        <w:rPr>
          <w:rFonts w:ascii="Liberation Serif" w:hAnsi="Liberation Serif"/>
          <w:sz w:val="28"/>
          <w:szCs w:val="28"/>
        </w:rPr>
        <w:t>9</w:t>
      </w:r>
      <w:r w:rsidRPr="00394035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4</w:t>
      </w:r>
      <w:r w:rsidRPr="00394035">
        <w:rPr>
          <w:rFonts w:ascii="Liberation Serif" w:hAnsi="Liberation Serif"/>
          <w:sz w:val="28"/>
          <w:szCs w:val="28"/>
        </w:rPr>
        <w:t xml:space="preserve"> годы» заменить словами «на 201</w:t>
      </w:r>
      <w:r>
        <w:rPr>
          <w:rFonts w:ascii="Liberation Serif" w:hAnsi="Liberation Serif"/>
          <w:sz w:val="28"/>
          <w:szCs w:val="28"/>
        </w:rPr>
        <w:t>9</w:t>
      </w:r>
      <w:r w:rsidRPr="00394035">
        <w:rPr>
          <w:rFonts w:ascii="Liberation Serif" w:hAnsi="Liberation Serif"/>
          <w:sz w:val="28"/>
          <w:szCs w:val="28"/>
        </w:rPr>
        <w:t>-202</w:t>
      </w:r>
      <w:r>
        <w:rPr>
          <w:rFonts w:ascii="Liberation Serif" w:hAnsi="Liberation Serif"/>
          <w:sz w:val="28"/>
          <w:szCs w:val="28"/>
        </w:rPr>
        <w:t>5</w:t>
      </w:r>
      <w:r w:rsidRPr="00394035">
        <w:rPr>
          <w:rFonts w:ascii="Liberation Serif" w:hAnsi="Liberation Serif"/>
          <w:sz w:val="28"/>
          <w:szCs w:val="28"/>
        </w:rPr>
        <w:t xml:space="preserve"> годы».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Внести в муниципальную программу следующие изменения:</w:t>
      </w:r>
    </w:p>
    <w:p w:rsidR="0003338E" w:rsidRDefault="00394035" w:rsidP="00394035">
      <w:pPr>
        <w:shd w:val="clear" w:color="auto" w:fill="FFFFFF"/>
        <w:ind w:firstLine="426"/>
        <w:jc w:val="both"/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 паспорте в таблице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Цель муниципальной программы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изложить в редакции следующего содержания </w:t>
      </w:r>
      <w:r w:rsidR="0003338E" w:rsidRPr="0003338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FA73BD" w:rsidRPr="00FA73B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Цель муниципальной программы: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3338E" w:rsidRPr="0003338E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собственности»</w:t>
      </w:r>
      <w:r w:rsidR="0003338E">
        <w:rPr>
          <w:rFonts w:ascii="Liberation Serif" w:eastAsia="Times New Roman" w:hAnsi="Liberation Serif" w:cs="Times New Roman"/>
          <w:color w:val="000000" w:themeColor="text1"/>
          <w:sz w:val="23"/>
          <w:szCs w:val="23"/>
          <w:lang w:eastAsia="ru-RU"/>
        </w:rPr>
        <w:t>;</w:t>
      </w:r>
    </w:p>
    <w:p w:rsidR="005528C9" w:rsidRDefault="00394035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.2</w:t>
      </w:r>
      <w:r w:rsidR="005528C9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5528C9" w:rsidRPr="0005049C" w:rsidTr="00394035">
        <w:tc>
          <w:tcPr>
            <w:tcW w:w="4111" w:type="dxa"/>
          </w:tcPr>
          <w:p w:rsidR="005528C9" w:rsidRPr="0005049C" w:rsidRDefault="005528C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9C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1608,75 </w:t>
            </w: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 (по годам реализации): 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 312,75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237,0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265,0 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265,0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 243,75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113,75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50,0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 1365,0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199,0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207,0</w:t>
            </w:r>
          </w:p>
          <w:p w:rsidR="005528C9" w:rsidRPr="005528C9" w:rsidRDefault="005528C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215,0</w:t>
            </w:r>
          </w:p>
          <w:p w:rsidR="005528C9" w:rsidRPr="0005049C" w:rsidRDefault="005528C9" w:rsidP="00ED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D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552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215,0</w:t>
            </w:r>
          </w:p>
        </w:tc>
      </w:tr>
    </w:tbl>
    <w:p w:rsidR="005528C9" w:rsidRPr="00434641" w:rsidRDefault="005528C9" w:rsidP="005528C9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3338E" w:rsidRPr="00434641" w:rsidRDefault="00394035" w:rsidP="0003338E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3338E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03338E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Раздел </w:t>
      </w:r>
      <w:r w:rsidR="005528C9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. Цели, задачи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целевые 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оказатели реализации муниципальной программы «Развитие архивного дела в Гаринском городском округе на 2019-202</w:t>
      </w:r>
      <w:r w:rsidR="001A708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 </w:t>
      </w:r>
      <w:r w:rsidR="00FA73B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ожения № 1 муниципальной программы 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528C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1).</w:t>
      </w:r>
    </w:p>
    <w:p w:rsidR="009C4958" w:rsidRPr="00434641" w:rsidRDefault="00394035" w:rsidP="009C4958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по выполнению муниципальной программы «Развитие архивного дела в Гаринском городском округе на 2019-202</w:t>
      </w:r>
      <w:r w:rsidR="001A7082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 муниципальной программы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 (</w:t>
      </w:r>
      <w:r w:rsidR="000A468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C495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2).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Настоящее постановление вступает в силу с </w:t>
      </w:r>
      <w:r w:rsidR="00630CC4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момента опубликования (обнародования)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E06AB" w:rsidRPr="00434641" w:rsidRDefault="00394035" w:rsidP="004E06AB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E06AB"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</w:t>
      </w:r>
      <w:r w:rsidR="006950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E06AB" w:rsidRPr="00434641" w:rsidRDefault="004E06AB" w:rsidP="004E06AB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DE1215" w:rsidRDefault="004E06AB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3464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1215" w:rsidRDefault="00DE1215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  <w:sectPr w:rsidR="00DE1215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Default="00BF1D19" w:rsidP="00BF1D19">
      <w:pPr>
        <w:pStyle w:val="a8"/>
        <w:ind w:left="5672"/>
        <w:jc w:val="both"/>
        <w:rPr>
          <w:rFonts w:ascii="Liberation Serif" w:hAnsi="Liberation Serif"/>
          <w:lang w:eastAsia="ru-RU"/>
        </w:rPr>
      </w:pPr>
      <w:r w:rsidRPr="00E70E5B">
        <w:rPr>
          <w:rFonts w:ascii="Liberation Serif" w:hAnsi="Liberation Serif"/>
          <w:lang w:eastAsia="ru-RU"/>
        </w:rPr>
        <w:lastRenderedPageBreak/>
        <w:t xml:space="preserve">Приложение к постановлению администрации Гаринского городского округа от </w:t>
      </w:r>
      <w:r w:rsidRPr="00E94D30">
        <w:rPr>
          <w:rFonts w:ascii="Liberation Serif" w:hAnsi="Liberation Serif"/>
          <w:lang w:eastAsia="ru-RU"/>
        </w:rPr>
        <w:t>12</w:t>
      </w:r>
      <w:r>
        <w:rPr>
          <w:rFonts w:ascii="Liberation Serif" w:hAnsi="Liberation Serif"/>
          <w:lang w:eastAsia="ru-RU"/>
        </w:rPr>
        <w:t>.09.</w:t>
      </w:r>
      <w:r w:rsidRPr="00E70E5B">
        <w:rPr>
          <w:rFonts w:ascii="Liberation Serif" w:hAnsi="Liberation Serif"/>
          <w:lang w:eastAsia="ru-RU"/>
        </w:rPr>
        <w:t xml:space="preserve">2018 года № 64 </w:t>
      </w:r>
    </w:p>
    <w:p w:rsidR="00BF1D19" w:rsidRPr="00E70E5B" w:rsidRDefault="00BF1D19" w:rsidP="00BF1D19">
      <w:pPr>
        <w:pStyle w:val="a8"/>
        <w:ind w:left="5672"/>
        <w:jc w:val="both"/>
        <w:rPr>
          <w:rFonts w:ascii="Liberation Serif" w:hAnsi="Liberation Serif"/>
        </w:rPr>
      </w:pPr>
      <w:r w:rsidRPr="00E70E5B">
        <w:rPr>
          <w:rFonts w:ascii="Liberation Serif" w:hAnsi="Liberation Serif"/>
          <w:lang w:eastAsia="ru-RU"/>
        </w:rPr>
        <w:t>(в ред. от 15.01.2019 № 18, от 28.12.2019 № 557, от 26.01.2021  № 29, от 18.01.2022 № 16</w:t>
      </w:r>
      <w:r>
        <w:rPr>
          <w:rFonts w:ascii="Liberation Serif" w:hAnsi="Liberation Serif"/>
          <w:lang w:eastAsia="ru-RU"/>
        </w:rPr>
        <w:t>, от  07.04.2022 № 133, от _____2022 № ________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F1D19" w:rsidRPr="00E70E5B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BF1D19" w:rsidRPr="0062592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1A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ы»</w:t>
      </w: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Pr="001F2D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городского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 в Гаринском городском округе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BF1D19" w:rsidRPr="0005049C" w:rsidRDefault="00BF1D19" w:rsidP="001A7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 w:rsidR="001A7082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BF1D19" w:rsidRPr="007D7BED" w:rsidRDefault="00BF1D19" w:rsidP="00394035">
            <w:pPr>
              <w:shd w:val="clear" w:color="auto" w:fill="FFFFFF"/>
              <w:jc w:val="both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A7082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>Организация хранения, комплектования, учета и использования документов, относящихся к государственной собственности Свердловской области и других архивных документов независимо от их формы собственности</w:t>
            </w:r>
            <w:r w:rsidRPr="00722923"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полномочий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сохранности и безопасности архивных документов в Гаринском городском округе;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обеспечение доступности архивной информации в Гаринском городском округе;                                 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формирование архивного фонда на территории Гаринского городского округа;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популяризация архивных документов, организация их использования;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обеспечение архивной службы квалифицированными кадрами.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4960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целевых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показателей муниципальной программы</w:t>
            </w:r>
          </w:p>
        </w:tc>
        <w:tc>
          <w:tcPr>
            <w:tcW w:w="4960" w:type="dxa"/>
          </w:tcPr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хранящихся в архивном отделе, 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соответствующих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хранения,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отделе;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электронную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документами, удовлетворенных качеством государственных услуг, оказываемых архивным отделом, в сфере архивного дела;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сроки;     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количества архивных документов, находящихся на хранении в архивном отделе;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имеющейся на муниципальном хранении (к общему количеству дел архивного фонда);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запросов граждан по архивным документам, исполненных в установленные законодательством сроки;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повышение квалификации в установленные сроки,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общего количества работников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1608,75 тыс. рублей, в том числе (по годам реализации): 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 312,75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237,0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265,0 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265,0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 местный бюджет: 243,75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113,75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30,0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50,0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50,0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 1365,0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159,0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181,0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189,0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199,0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207,0</w:t>
            </w:r>
          </w:p>
          <w:p w:rsidR="00BF1D19" w:rsidRPr="00AE1BAB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215,0</w:t>
            </w:r>
          </w:p>
          <w:p w:rsidR="00BF1D19" w:rsidRPr="0005049C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– 215,0</w:t>
            </w:r>
          </w:p>
        </w:tc>
      </w:tr>
      <w:tr w:rsidR="00BF1D19" w:rsidRPr="0005049C" w:rsidTr="00394035">
        <w:tc>
          <w:tcPr>
            <w:tcW w:w="4111" w:type="dxa"/>
          </w:tcPr>
          <w:p w:rsidR="00BF1D19" w:rsidRPr="000504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BF1D19" w:rsidRPr="0005049C" w:rsidRDefault="009921A2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r w:rsidR="00BF1D19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</w:hyperlink>
          </w:p>
        </w:tc>
      </w:tr>
    </w:tbl>
    <w:p w:rsidR="00BF1D19" w:rsidRPr="0005049C" w:rsidRDefault="00BF1D19" w:rsidP="00BF1D19">
      <w:pPr>
        <w:rPr>
          <w:sz w:val="24"/>
          <w:szCs w:val="24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BF1D19" w:rsidSect="00394035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 № 1</w:t>
      </w:r>
    </w:p>
    <w:p w:rsidR="00BF1D19" w:rsidRPr="004B3813" w:rsidRDefault="00BF1D19" w:rsidP="00BF1D19">
      <w:pPr>
        <w:tabs>
          <w:tab w:val="left" w:pos="851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</w:t>
      </w:r>
      <w:r w:rsidR="001A708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5 </w:t>
      </w:r>
      <w:r w:rsidRPr="004B381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годы»</w:t>
      </w: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Pr="0063436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B38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ЦЕЛЕВЫЕ ПОКАЗАТЕЛИ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архивного дела в Гаринском городском округе на 2019-202</w:t>
      </w:r>
      <w:r w:rsidR="001A7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3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BF1D19" w:rsidRPr="004B381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19" w:rsidRPr="00AE65F9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3002"/>
        <w:gridCol w:w="21"/>
        <w:gridCol w:w="1088"/>
        <w:gridCol w:w="1281"/>
        <w:gridCol w:w="1139"/>
        <w:gridCol w:w="1134"/>
        <w:gridCol w:w="71"/>
        <w:gridCol w:w="1204"/>
        <w:gridCol w:w="46"/>
        <w:gridCol w:w="1088"/>
        <w:gridCol w:w="93"/>
        <w:gridCol w:w="1041"/>
        <w:gridCol w:w="164"/>
        <w:gridCol w:w="932"/>
        <w:gridCol w:w="82"/>
        <w:gridCol w:w="1404"/>
      </w:tblGrid>
      <w:tr w:rsidR="00BF1D19" w:rsidRPr="00AE65F9" w:rsidTr="00394035">
        <w:tc>
          <w:tcPr>
            <w:tcW w:w="851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1276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задачи, целевого показателя</w:t>
            </w:r>
          </w:p>
        </w:tc>
        <w:tc>
          <w:tcPr>
            <w:tcW w:w="3023" w:type="dxa"/>
            <w:gridSpan w:val="2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088" w:type="dxa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193" w:type="dxa"/>
            <w:gridSpan w:val="11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86" w:type="dxa"/>
            <w:gridSpan w:val="2"/>
            <w:vMerge w:val="restart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BF1D19" w:rsidRPr="00AE65F9" w:rsidTr="001A7082">
        <w:tc>
          <w:tcPr>
            <w:tcW w:w="851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седьмой год</w:t>
            </w:r>
          </w:p>
          <w:p w:rsidR="00BF1D19" w:rsidRPr="001A7082" w:rsidRDefault="00BF1D19" w:rsidP="00394035">
            <w:pPr>
              <w:pStyle w:val="a8"/>
              <w:jc w:val="center"/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486" w:type="dxa"/>
            <w:gridSpan w:val="2"/>
            <w:vMerge/>
          </w:tcPr>
          <w:p w:rsidR="00BF1D19" w:rsidRPr="00AE65F9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2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90" w:type="dxa"/>
            <w:gridSpan w:val="16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 1. 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90" w:type="dxa"/>
            <w:gridSpan w:val="16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 Осуществление государственных</w:t>
            </w:r>
            <w:r w:rsidRPr="001A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A70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BF1D19" w:rsidRPr="00AE65F9" w:rsidTr="001A7082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02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общего количества единиц хранения,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хранящихся в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</w:p>
        </w:tc>
        <w:tc>
          <w:tcPr>
            <w:tcW w:w="1109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0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404" w:type="dxa"/>
            <w:shd w:val="clear" w:color="auto" w:fill="auto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Свердловской области от 19 ноября 2008 года № 104-ОЗ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2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Задача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AE65F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Создание необходимых условий для обеспечения сохранности и безопасности архивных документов 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Гаринском городском округе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архивохранилищ, соответствующих нормативным требованиям.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1A7082" w:rsidRDefault="00BF1D19" w:rsidP="00394035">
            <w:pPr>
              <w:autoSpaceDE w:val="0"/>
              <w:autoSpaceDN w:val="0"/>
              <w:adjustRightInd w:val="0"/>
              <w:spacing w:after="0" w:line="240" w:lineRule="auto"/>
              <w:ind w:firstLine="21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Глава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V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. Правил 20</w:t>
            </w:r>
            <w:bookmarkStart w:id="1" w:name="_Ref516070508"/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20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endnoteReference w:id="3"/>
            </w:r>
            <w:bookmarkEnd w:id="1"/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2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Доля архивных документов, хранящихся в архивном отделе администрации Гаринского городского округа (далее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</w:t>
            </w:r>
            <w:r w:rsidRPr="00AE65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архивный отдел) в соответствии с требованиями нормативов хранения, от общего числа архивных документов, хранящихся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Глава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w:t>V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1A708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Правил 2020</w:t>
            </w:r>
            <w:r w:rsidRPr="001A7082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3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доступности архивной информации в Гаринском городском округе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9921A2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F1D19" w:rsidRPr="00AE65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bookmarkStart w:id="2" w:name="_Ref516145416"/>
            <w:r w:rsidR="00BF1D19"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  <w:bookmarkEnd w:id="2"/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D156DF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023" w:type="dxa"/>
            <w:gridSpan w:val="2"/>
          </w:tcPr>
          <w:p w:rsidR="00BF1D19" w:rsidRPr="00D156DF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56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D156D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156DF" w:rsidRDefault="00BF1D19" w:rsidP="00394035">
            <w:pPr>
              <w:spacing w:after="0" w:line="240" w:lineRule="auto"/>
              <w:jc w:val="both"/>
              <w:rPr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архивных документов, включая фонды аудио- и </w:t>
            </w: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видеоархивов, переведенных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9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gridSpan w:val="2"/>
          </w:tcPr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96" w:type="dxa"/>
            <w:gridSpan w:val="2"/>
          </w:tcPr>
          <w:p w:rsidR="00BF1D19" w:rsidRPr="00D156DF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6" w:type="dxa"/>
            <w:gridSpan w:val="2"/>
          </w:tcPr>
          <w:p w:rsidR="00BF1D19" w:rsidRPr="00D156DF" w:rsidRDefault="009921A2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F1D19" w:rsidRPr="00D156D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F1D19" w:rsidRPr="00D1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03.09.2013 № 1087-ПП</w:t>
            </w:r>
            <w:r w:rsidR="00BF1D19" w:rsidRPr="00D156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BF1D19" w:rsidRPr="00D156DF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3.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D7789C" w:rsidRDefault="00BF1D19" w:rsidP="00394035">
            <w:pPr>
              <w:spacing w:after="0" w:line="240" w:lineRule="auto"/>
              <w:jc w:val="both"/>
              <w:rPr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 государственной собственности, переведенных в электронную форму, от общего количества архивных документов государственной собственности,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9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86" w:type="dxa"/>
            <w:gridSpan w:val="2"/>
          </w:tcPr>
          <w:p w:rsidR="00BF1D19" w:rsidRPr="00D7789C" w:rsidRDefault="009921A2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F1D19" w:rsidRPr="00D77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F1D19"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03.09.2013 № 1087-ПП</w:t>
            </w:r>
            <w:r w:rsidR="00BF1D19"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4.</w:t>
            </w:r>
          </w:p>
          <w:p w:rsidR="00BF1D19" w:rsidRPr="00D7789C" w:rsidRDefault="00BF1D19" w:rsidP="00394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1088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D7789C" w:rsidRDefault="00BF1D19" w:rsidP="00394035">
            <w:pPr>
              <w:jc w:val="center"/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D7789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Пункт5.8.3 Правил 2007</w:t>
            </w:r>
            <w:r w:rsidRPr="00D77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5.</w:t>
            </w:r>
          </w:p>
          <w:p w:rsidR="00BF1D19" w:rsidRPr="00AE65F9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пользователей архивными документами, 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архивным отделом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архивного дела</w:t>
            </w: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F1D19" w:rsidRPr="00AE65F9" w:rsidRDefault="00BF1D19" w:rsidP="0039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«а» пункта 1 Указа от 7 мая 2012 года 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601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Формирование архивного фонда на территории Гаринского городского округа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BF1D19" w:rsidRPr="00AE65F9" w:rsidRDefault="00BF1D19" w:rsidP="0039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bookmarkStart w:id="3" w:name="_Ref516145955"/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  <w:bookmarkEnd w:id="3"/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BF1D19" w:rsidRPr="00AE65F9" w:rsidRDefault="00BF1D19" w:rsidP="0039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Доля архивных документов, поставленных на государственный учёт, от общего количества архивных документов, находящихся на хранении в архивном отделе.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 2020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C11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</w:t>
            </w:r>
            <w:r w:rsidRPr="003C1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архивной службы России от 11.03.1997 № 11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Целевой показатель 3 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аудио- и видео документации, имеющейся на муниципальном хранении (к общему количеству дел архивного фонда).</w:t>
            </w:r>
          </w:p>
          <w:p w:rsidR="00BF1D1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AE65F9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Популяризация архивных документов, организация их использования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</w:t>
            </w:r>
            <w:r w:rsidRPr="00AB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количества запланированных мероприятий на год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октября 2004 года № 125-ФЗ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2.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 граждан по архивным документам, исполненных в установленные законодательством сроки.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81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3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F1D19" w:rsidRPr="00AE65F9" w:rsidRDefault="00BF1D19" w:rsidP="00394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2010 года № 210-ФЗ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0" w:type="dxa"/>
            <w:gridSpan w:val="16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Обеспечение архивной службы квалифицированными кадрами</w:t>
            </w:r>
          </w:p>
        </w:tc>
      </w:tr>
      <w:tr w:rsidR="00BF1D19" w:rsidRPr="00AE65F9" w:rsidTr="00394035">
        <w:tc>
          <w:tcPr>
            <w:tcW w:w="85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23" w:type="dxa"/>
            <w:gridSpan w:val="2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 1.</w:t>
            </w:r>
          </w:p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архивных учреждений Гаринского городского округа, прошедших профессиональную переподготовку или повышение квалификации в установленные сроки, от общего количества работников.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81" w:type="dxa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9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1" w:type="dxa"/>
            <w:gridSpan w:val="3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8" w:type="dxa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</w:tcPr>
          <w:p w:rsidR="00BF1D19" w:rsidRPr="00AE65F9" w:rsidRDefault="00BF1D19" w:rsidP="00394035">
            <w:pPr>
              <w:jc w:val="center"/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gridSpan w:val="2"/>
          </w:tcPr>
          <w:p w:rsidR="00BF1D19" w:rsidRPr="00934598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86" w:type="dxa"/>
            <w:gridSpan w:val="2"/>
          </w:tcPr>
          <w:p w:rsidR="00BF1D19" w:rsidRPr="00AE65F9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 Закона Свердловской области от 25 марта 2005 года № 5-ОЗ</w:t>
            </w:r>
            <w:r w:rsidRPr="00AE6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</w:tr>
    </w:tbl>
    <w:p w:rsidR="00BF1D19" w:rsidRDefault="00BF1D19" w:rsidP="00BF1D19">
      <w:pPr>
        <w:pStyle w:val="a5"/>
        <w:jc w:val="both"/>
      </w:pPr>
    </w:p>
    <w:p w:rsidR="00BF1D19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BF1D19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Default="00BF1D19" w:rsidP="00BF1D19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BF1D19" w:rsidSect="00394035">
          <w:endnotePr>
            <w:numFmt w:val="decimal"/>
          </w:endnotePr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BF1D19" w:rsidRPr="00A5736A" w:rsidRDefault="00BF1D19" w:rsidP="00BF1D19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lang w:eastAsia="ru-RU"/>
        </w:rPr>
      </w:pPr>
      <w:r w:rsidRPr="00A5736A">
        <w:rPr>
          <w:rFonts w:ascii="Times New Roman" w:eastAsia="Times New Roman" w:hAnsi="Times New Roman" w:cs="Times New Roman"/>
          <w:lang w:eastAsia="ru-RU"/>
        </w:rPr>
        <w:t>к муниципальной программе Гаринского городского округа «Развитие архивного дела в Гаринском городском округе на 2019-2024 годы»</w:t>
      </w:r>
    </w:p>
    <w:p w:rsidR="00BF1D19" w:rsidRPr="002446EF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 xml:space="preserve">(в ред. от 15.01.2019 № 18, от 28.12.2019 № 557, от </w:t>
      </w:r>
      <w:r w:rsidRPr="002446EF">
        <w:rPr>
          <w:rFonts w:ascii="Times New Roman" w:hAnsi="Times New Roman" w:cs="Times New Roman"/>
          <w:lang w:eastAsia="ru-RU"/>
        </w:rPr>
        <w:t xml:space="preserve">  </w:t>
      </w:r>
    </w:p>
    <w:p w:rsidR="00BF1D19" w:rsidRDefault="00BF1D19" w:rsidP="00BF1D19">
      <w:pPr>
        <w:pStyle w:val="a8"/>
        <w:ind w:left="8508" w:firstLine="564"/>
        <w:jc w:val="both"/>
        <w:rPr>
          <w:rFonts w:ascii="Liberation Serif" w:hAnsi="Liberation Serif"/>
          <w:lang w:eastAsia="ru-RU"/>
        </w:rPr>
      </w:pPr>
      <w:r w:rsidRPr="00A5736A">
        <w:rPr>
          <w:rFonts w:ascii="Times New Roman" w:hAnsi="Times New Roman" w:cs="Times New Roman"/>
          <w:lang w:eastAsia="ru-RU"/>
        </w:rPr>
        <w:t>26.01.2021  № 29, от 18.01.2022 № 16</w:t>
      </w:r>
      <w:r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Liberation Serif" w:hAnsi="Liberation Serif"/>
          <w:lang w:eastAsia="ru-RU"/>
        </w:rPr>
        <w:t xml:space="preserve">от  07.04.2022 № 133, </w:t>
      </w:r>
    </w:p>
    <w:p w:rsidR="00BF1D19" w:rsidRPr="00E70E5B" w:rsidRDefault="00BF1D19" w:rsidP="00BF1D19">
      <w:pPr>
        <w:pStyle w:val="a8"/>
        <w:ind w:left="8508" w:firstLine="564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ru-RU"/>
        </w:rPr>
        <w:t>от ________2022 № ______</w:t>
      </w:r>
      <w:r w:rsidRPr="00E70E5B">
        <w:rPr>
          <w:rFonts w:ascii="Liberation Serif" w:hAnsi="Liberation Serif"/>
          <w:lang w:eastAsia="ru-RU"/>
        </w:rPr>
        <w:t>)</w:t>
      </w:r>
    </w:p>
    <w:p w:rsidR="00BF1D19" w:rsidRPr="00A5736A" w:rsidRDefault="00BF1D19" w:rsidP="00BF1D19">
      <w:pPr>
        <w:pStyle w:val="a8"/>
        <w:ind w:left="8508" w:firstLine="564"/>
        <w:jc w:val="both"/>
        <w:rPr>
          <w:rFonts w:ascii="Times New Roman" w:hAnsi="Times New Roman" w:cs="Times New Roman"/>
        </w:rPr>
      </w:pPr>
    </w:p>
    <w:p w:rsidR="00BF1D19" w:rsidRPr="00A5736A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</w:t>
      </w:r>
      <w:r w:rsidR="001A7082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5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BF1D19" w:rsidRPr="001176E3" w:rsidRDefault="00BF1D19" w:rsidP="00BF1D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608"/>
        <w:gridCol w:w="1021"/>
        <w:gridCol w:w="1276"/>
        <w:gridCol w:w="1134"/>
        <w:gridCol w:w="1134"/>
        <w:gridCol w:w="1417"/>
        <w:gridCol w:w="1134"/>
        <w:gridCol w:w="1134"/>
        <w:gridCol w:w="1559"/>
        <w:gridCol w:w="1871"/>
      </w:tblGrid>
      <w:tr w:rsidR="00BF1D19" w:rsidRPr="001176E3" w:rsidTr="00394035">
        <w:tc>
          <w:tcPr>
            <w:tcW w:w="709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809" w:type="dxa"/>
            <w:gridSpan w:val="8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 показателей, на достижение которых направлены мероприятия</w:t>
            </w:r>
          </w:p>
        </w:tc>
      </w:tr>
      <w:tr w:rsidR="00BF1D19" w:rsidRPr="001176E3" w:rsidTr="00394035">
        <w:tc>
          <w:tcPr>
            <w:tcW w:w="709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седьмой</w:t>
            </w:r>
          </w:p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год</w:t>
            </w:r>
          </w:p>
          <w:p w:rsidR="00BF1D19" w:rsidRPr="001A7082" w:rsidRDefault="00BF1D19" w:rsidP="00394035">
            <w:pPr>
              <w:pStyle w:val="a8"/>
              <w:jc w:val="center"/>
            </w:pPr>
            <w:r w:rsidRPr="001A7082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871" w:type="dxa"/>
            <w:vMerge/>
          </w:tcPr>
          <w:p w:rsidR="00BF1D19" w:rsidRPr="001176E3" w:rsidRDefault="00BF1D19" w:rsidP="00394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</w:tcPr>
          <w:p w:rsidR="00BF1D19" w:rsidRPr="004B3813" w:rsidRDefault="00BF1D19" w:rsidP="00394035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312,75</w:t>
            </w:r>
          </w:p>
        </w:tc>
        <w:tc>
          <w:tcPr>
            <w:tcW w:w="1134" w:type="dxa"/>
          </w:tcPr>
          <w:p w:rsidR="00BF1D19" w:rsidRPr="001A7082" w:rsidRDefault="00BF1D19" w:rsidP="00576F42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76F42"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F1D19" w:rsidRPr="001A7082" w:rsidRDefault="00BF1D19" w:rsidP="001A7082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F1D19" w:rsidRPr="001A7082" w:rsidRDefault="00BF1D19" w:rsidP="001A7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color w:val="000000" w:themeColor="text1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rPr>
          <w:trHeight w:val="343"/>
        </w:trPr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rPr>
          <w:trHeight w:val="413"/>
        </w:trPr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312,75</w:t>
            </w:r>
          </w:p>
        </w:tc>
        <w:tc>
          <w:tcPr>
            <w:tcW w:w="1134" w:type="dxa"/>
          </w:tcPr>
          <w:p w:rsidR="00BF1D19" w:rsidRPr="001A7082" w:rsidRDefault="00BF1D19" w:rsidP="001A7082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1A7082"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F1D19" w:rsidRPr="001A7082" w:rsidRDefault="00BF1D19" w:rsidP="001A7082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7082"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F1D19" w:rsidRPr="001A7082" w:rsidRDefault="00BF1D19" w:rsidP="001A7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A7082"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71" w:type="dxa"/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8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A7082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276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C92B16" w:rsidRDefault="00BF1D19" w:rsidP="00394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394035">
            <w:pPr>
              <w:jc w:val="center"/>
              <w:rPr>
                <w:b/>
              </w:rPr>
            </w:pPr>
            <w:r w:rsidRPr="00F7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176E3" w:rsidRDefault="00BF1D19" w:rsidP="00394035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21" w:type="dxa"/>
          </w:tcPr>
          <w:p w:rsidR="00BF1D19" w:rsidRPr="001A7082" w:rsidRDefault="00BF1D19" w:rsidP="001A7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7082"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</w:t>
            </w: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4B3813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B3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134" w:type="dxa"/>
          </w:tcPr>
          <w:p w:rsidR="00BF1D19" w:rsidRPr="004B3813" w:rsidRDefault="00BF1D19" w:rsidP="00394035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4B3813" w:rsidRDefault="00BF1D19" w:rsidP="00394035">
            <w:pPr>
              <w:jc w:val="center"/>
              <w:rPr>
                <w:b/>
              </w:rPr>
            </w:pPr>
            <w:r w:rsidRPr="004B38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4B3813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1.3.3.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</w:tcPr>
          <w:p w:rsidR="00BF1D19" w:rsidRPr="001176E3" w:rsidRDefault="00BF1D19" w:rsidP="003940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BF1D19" w:rsidRPr="001176E3" w:rsidRDefault="00BF1D19" w:rsidP="003940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архивного отдела администрации Гаринского городского округа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276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1.2.1.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1.2.2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276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AE1BAB" w:rsidRDefault="00BF1D19" w:rsidP="00394035">
            <w:pPr>
              <w:jc w:val="center"/>
              <w:rPr>
                <w:b/>
              </w:rPr>
            </w:pPr>
            <w:r w:rsidRPr="00AE1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C92B16" w:rsidRDefault="00BF1D19" w:rsidP="0039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  <w:rPr>
                <w:b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rPr>
          <w:trHeight w:val="209"/>
        </w:trPr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</w:p>
        </w:tc>
        <w:tc>
          <w:tcPr>
            <w:tcW w:w="1417" w:type="dxa"/>
          </w:tcPr>
          <w:p w:rsidR="00BF1D19" w:rsidRPr="00E21933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</w:tr>
      <w:tr w:rsidR="00BF1D19" w:rsidRPr="001176E3" w:rsidTr="001A7082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A7082">
              <w:rPr>
                <w:rFonts w:ascii="Liberation Serif" w:hAnsi="Liberation Serif"/>
                <w:sz w:val="20"/>
                <w:szCs w:val="20"/>
                <w:lang w:eastAsia="ru-RU"/>
              </w:rPr>
              <w:t>24.1.2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jc w:val="both"/>
              <w:rPr>
                <w:rFonts w:ascii="Liberation Serif" w:hAnsi="Liberation Serif"/>
                <w:lang w:eastAsia="ru-RU"/>
              </w:rPr>
            </w:pPr>
            <w:r w:rsidRPr="001A7082">
              <w:rPr>
                <w:rFonts w:ascii="Liberation Serif" w:hAnsi="Liberation Serif"/>
                <w:lang w:eastAsia="ru-RU"/>
              </w:rPr>
              <w:t>Приобретение металлических стеллажей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113,75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  <w:shd w:val="clear" w:color="auto" w:fill="auto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1A7082"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24.1.3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pStyle w:val="a8"/>
              <w:rPr>
                <w:rFonts w:ascii="Liberation Serif" w:hAnsi="Liberation Serif"/>
                <w:lang w:eastAsia="ru-RU"/>
              </w:rPr>
            </w:pPr>
            <w:r w:rsidRPr="001A7082">
              <w:rPr>
                <w:rFonts w:ascii="Liberation Serif" w:hAnsi="Liberation Serif"/>
                <w:lang w:eastAsia="ru-RU"/>
              </w:rPr>
              <w:t>Оцифровка архивных документов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1" w:type="dxa"/>
          </w:tcPr>
          <w:p w:rsidR="00BF1D19" w:rsidRPr="001A7082" w:rsidRDefault="00BF1D19" w:rsidP="0039403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A7082">
              <w:rPr>
                <w:rFonts w:ascii="Liberation Serif" w:hAnsi="Liberation Serif"/>
                <w:sz w:val="24"/>
                <w:szCs w:val="24"/>
                <w:lang w:eastAsia="ru-RU"/>
              </w:rPr>
              <w:t>х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граждан, в том числе в форме электронных документов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4.</w:t>
            </w:r>
          </w:p>
          <w:p w:rsidR="00BF1D19" w:rsidRPr="001A7082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Архивного фонда Российской Федерации, Архивного фонда Свердловской области документов, образовавшихся в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Свердловской области, органов государственной власти Свердловской области, государственных учреждений Свердловской области, </w:t>
            </w: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иных организаций</w:t>
            </w:r>
          </w:p>
        </w:tc>
        <w:tc>
          <w:tcPr>
            <w:tcW w:w="1021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BF1D19" w:rsidRPr="00C97F5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5.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архивных документов, организация их использования</w:t>
            </w:r>
          </w:p>
        </w:tc>
        <w:tc>
          <w:tcPr>
            <w:tcW w:w="1021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BF1D19" w:rsidRPr="001176E3" w:rsidTr="00394035">
        <w:tc>
          <w:tcPr>
            <w:tcW w:w="709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BF1D19" w:rsidRPr="00C97F5C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6.</w:t>
            </w:r>
          </w:p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работников архивных учреждений Свердловской области</w:t>
            </w:r>
          </w:p>
        </w:tc>
        <w:tc>
          <w:tcPr>
            <w:tcW w:w="1021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BF1D19" w:rsidRDefault="00BF1D19" w:rsidP="00394035">
            <w:pPr>
              <w:jc w:val="center"/>
            </w:pPr>
            <w:r w:rsidRPr="0045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BF1D19" w:rsidRPr="001A7082" w:rsidRDefault="00BF1D19" w:rsidP="00394035">
            <w:pPr>
              <w:jc w:val="center"/>
            </w:pPr>
            <w:r w:rsidRPr="001A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BF1D19" w:rsidRPr="001176E3" w:rsidRDefault="00BF1D19" w:rsidP="003940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</w:tbl>
    <w:p w:rsidR="00BF1D19" w:rsidRDefault="00BF1D19" w:rsidP="00BF1D1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19" w:rsidRDefault="00BF1D19" w:rsidP="00BF1D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70B" w:rsidRDefault="00BD770B" w:rsidP="000B1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770B" w:rsidSect="00394035">
      <w:endnotePr>
        <w:numFmt w:val="decimal"/>
      </w:endnotePr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2" w:rsidRDefault="009921A2" w:rsidP="00D351B0">
      <w:pPr>
        <w:spacing w:after="0" w:line="240" w:lineRule="auto"/>
      </w:pPr>
      <w:r>
        <w:separator/>
      </w:r>
    </w:p>
  </w:endnote>
  <w:endnote w:type="continuationSeparator" w:id="0">
    <w:p w:rsidR="009921A2" w:rsidRDefault="009921A2" w:rsidP="00D351B0">
      <w:pPr>
        <w:spacing w:after="0" w:line="240" w:lineRule="auto"/>
      </w:pPr>
      <w:r>
        <w:continuationSeparator/>
      </w:r>
    </w:p>
  </w:endnote>
  <w:endnote w:id="1">
    <w:p w:rsidR="00394035" w:rsidRDefault="00394035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указывается в соответствии с данными учетного документа «Сведения о количестве единиц хранения, относящихся к государственной собственности Свердловской области и хранящихся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отделе администрации Гаринского городского округа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(форма к Порядку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утвержденному постановлением Правительства Сверд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ловской области от 05.11.2009 № </w:t>
      </w:r>
      <w:r w:rsidRPr="0096035C">
        <w:rPr>
          <w:rFonts w:ascii="Times New Roman" w:eastAsia="Times New Roman" w:hAnsi="Times New Roman" w:cs="Times New Roman"/>
          <w:sz w:val="24"/>
          <w:szCs w:val="24"/>
          <w:lang w:eastAsia="ru-RU"/>
        </w:rPr>
        <w:t>1604-ПП «Об утверждении Порядка предоставления сведений о количестве единиц хранения, относящихся к государственной собственности Свердловской области и хранящихся в муниципальных архивах муниципальных образований, расположенных на территории Свердловской области, и Порядка заполнения отчетной формы о деятельности органов местного самоуправления муниципальных образований, расположенных на территории Свердловской области, по хранению, комплектованию, учету и использованию архивных документов, относящихся к государственной собственности Свердловской области»).</w:t>
      </w:r>
    </w:p>
  </w:endnote>
  <w:endnote w:id="2">
    <w:p w:rsidR="00394035" w:rsidRDefault="00394035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Свердловской области от 19 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года № 104-ОЗ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3">
    <w:p w:rsidR="00394035" w:rsidRPr="00FC6308" w:rsidRDefault="00394035" w:rsidP="00BF1D19">
      <w:pPr>
        <w:autoSpaceDE w:val="0"/>
        <w:autoSpaceDN w:val="0"/>
        <w:adjustRightInd w:val="0"/>
        <w:ind w:firstLine="21"/>
        <w:jc w:val="both"/>
        <w:rPr>
          <w:color w:val="000000" w:themeColor="text1"/>
        </w:rPr>
      </w:pPr>
      <w:r w:rsidRPr="00FC6308">
        <w:rPr>
          <w:rStyle w:val="a7"/>
          <w:color w:val="000000" w:themeColor="text1"/>
        </w:rPr>
        <w:endnoteRef/>
      </w:r>
      <w:r w:rsidRPr="00FC6308">
        <w:rPr>
          <w:color w:val="000000" w:themeColor="text1"/>
        </w:rPr>
        <w:t xml:space="preserve"> </w:t>
      </w:r>
      <w:r w:rsidRPr="00FC630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и муниципальных архивах, музеях и библиотеках, научных организациях». </w:t>
      </w:r>
    </w:p>
  </w:endnote>
  <w:endnote w:id="4">
    <w:p w:rsidR="00394035" w:rsidRDefault="00394035" w:rsidP="00BF1D19">
      <w:pPr>
        <w:jc w:val="both"/>
      </w:pPr>
      <w:r>
        <w:rPr>
          <w:rStyle w:val="a7"/>
        </w:rPr>
        <w:endnoteRef/>
      </w:r>
      <w:r>
        <w:t xml:space="preserve"> </w:t>
      </w:r>
      <w:hyperlink r:id="rId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03.09.2013 № 1087-ПП «Об утверждении </w:t>
      </w:r>
      <w:hyperlink w:anchor="P3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3741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лан</w:t>
        </w:r>
      </w:hyperlink>
      <w:r w:rsidRPr="00374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мероприятий («дорожной карты») «Изменения в отраслях социальной сферы, направленные на повышение эффективности архивного дела в Свердловской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5">
    <w:p w:rsidR="00394035" w:rsidRDefault="00394035" w:rsidP="00BF1D19">
      <w:pPr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6">
    <w:p w:rsidR="00394035" w:rsidRDefault="00394035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октября 2004 года № </w:t>
      </w:r>
      <w:r w:rsidRPr="007E7A1C">
        <w:rPr>
          <w:rFonts w:ascii="Times New Roman" w:eastAsia="Times New Roman" w:hAnsi="Times New Roman" w:cs="Times New Roman"/>
          <w:sz w:val="24"/>
          <w:szCs w:val="24"/>
          <w:lang w:eastAsia="ru-RU"/>
        </w:rPr>
        <w:t>125-ФЗ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Российской Федерации».</w:t>
      </w:r>
    </w:p>
  </w:endnote>
  <w:endnote w:id="7">
    <w:p w:rsidR="00394035" w:rsidRDefault="00394035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2010 года № </w:t>
      </w:r>
      <w:r w:rsidRPr="00257211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endnote>
  <w:endnote w:id="8">
    <w:p w:rsidR="00394035" w:rsidRDefault="00394035" w:rsidP="00BF1D19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25 мар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2005 года № </w:t>
      </w:r>
      <w:r w:rsidRPr="00FD6A88">
        <w:rPr>
          <w:rFonts w:ascii="Times New Roman" w:eastAsia="Times New Roman" w:hAnsi="Times New Roman" w:cs="Times New Roman"/>
          <w:sz w:val="24"/>
          <w:szCs w:val="24"/>
          <w:lang w:eastAsia="ru-RU"/>
        </w:rPr>
        <w:t>5-ОЗ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архивном деле в Свердловской области»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2" w:rsidRDefault="009921A2" w:rsidP="00D351B0">
      <w:pPr>
        <w:spacing w:after="0" w:line="240" w:lineRule="auto"/>
      </w:pPr>
      <w:r>
        <w:separator/>
      </w:r>
    </w:p>
  </w:footnote>
  <w:footnote w:type="continuationSeparator" w:id="0">
    <w:p w:rsidR="009921A2" w:rsidRDefault="009921A2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023"/>
    <w:multiLevelType w:val="hybridMultilevel"/>
    <w:tmpl w:val="063E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A95"/>
    <w:multiLevelType w:val="hybridMultilevel"/>
    <w:tmpl w:val="4F66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67B2"/>
    <w:multiLevelType w:val="hybridMultilevel"/>
    <w:tmpl w:val="1666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3338E"/>
    <w:rsid w:val="00044BD3"/>
    <w:rsid w:val="000463C1"/>
    <w:rsid w:val="00054421"/>
    <w:rsid w:val="00066C8B"/>
    <w:rsid w:val="000A1CD5"/>
    <w:rsid w:val="000A468B"/>
    <w:rsid w:val="000B1244"/>
    <w:rsid w:val="000E534B"/>
    <w:rsid w:val="0010510C"/>
    <w:rsid w:val="0010731C"/>
    <w:rsid w:val="001176E3"/>
    <w:rsid w:val="0011775F"/>
    <w:rsid w:val="00124FB2"/>
    <w:rsid w:val="00146178"/>
    <w:rsid w:val="001A31FB"/>
    <w:rsid w:val="001A7082"/>
    <w:rsid w:val="001C7679"/>
    <w:rsid w:val="001D39D0"/>
    <w:rsid w:val="001E2033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968A0"/>
    <w:rsid w:val="002E1A18"/>
    <w:rsid w:val="002F69C7"/>
    <w:rsid w:val="003105B9"/>
    <w:rsid w:val="00344C8C"/>
    <w:rsid w:val="00375BAE"/>
    <w:rsid w:val="00393138"/>
    <w:rsid w:val="00394035"/>
    <w:rsid w:val="00396C4C"/>
    <w:rsid w:val="003A37B2"/>
    <w:rsid w:val="003C015B"/>
    <w:rsid w:val="003D0FC6"/>
    <w:rsid w:val="003D6C3C"/>
    <w:rsid w:val="003E1104"/>
    <w:rsid w:val="003E25AE"/>
    <w:rsid w:val="003E292F"/>
    <w:rsid w:val="004007CD"/>
    <w:rsid w:val="0040667D"/>
    <w:rsid w:val="004103A4"/>
    <w:rsid w:val="0042034A"/>
    <w:rsid w:val="0042494D"/>
    <w:rsid w:val="00433CB3"/>
    <w:rsid w:val="00434641"/>
    <w:rsid w:val="00437302"/>
    <w:rsid w:val="004455D2"/>
    <w:rsid w:val="004538D2"/>
    <w:rsid w:val="00460E38"/>
    <w:rsid w:val="00481BEF"/>
    <w:rsid w:val="004B2DA5"/>
    <w:rsid w:val="004B4068"/>
    <w:rsid w:val="004E06AB"/>
    <w:rsid w:val="004E5DF0"/>
    <w:rsid w:val="004F2AD4"/>
    <w:rsid w:val="005027E1"/>
    <w:rsid w:val="005528C9"/>
    <w:rsid w:val="00561CDB"/>
    <w:rsid w:val="00576F42"/>
    <w:rsid w:val="00577045"/>
    <w:rsid w:val="005855E2"/>
    <w:rsid w:val="005926EE"/>
    <w:rsid w:val="005A19AC"/>
    <w:rsid w:val="005A32BC"/>
    <w:rsid w:val="005B3779"/>
    <w:rsid w:val="005B79C7"/>
    <w:rsid w:val="005D7F83"/>
    <w:rsid w:val="005F7884"/>
    <w:rsid w:val="00613CEC"/>
    <w:rsid w:val="00630CC4"/>
    <w:rsid w:val="00643384"/>
    <w:rsid w:val="00660E00"/>
    <w:rsid w:val="0066142E"/>
    <w:rsid w:val="00667D60"/>
    <w:rsid w:val="00686991"/>
    <w:rsid w:val="00695063"/>
    <w:rsid w:val="00696122"/>
    <w:rsid w:val="006A6C06"/>
    <w:rsid w:val="006A6F31"/>
    <w:rsid w:val="006D3EBB"/>
    <w:rsid w:val="006D53B9"/>
    <w:rsid w:val="006E16BA"/>
    <w:rsid w:val="006E485A"/>
    <w:rsid w:val="00722662"/>
    <w:rsid w:val="00727BD4"/>
    <w:rsid w:val="00772205"/>
    <w:rsid w:val="007B3B54"/>
    <w:rsid w:val="007E157D"/>
    <w:rsid w:val="007E706D"/>
    <w:rsid w:val="007F4137"/>
    <w:rsid w:val="008135F9"/>
    <w:rsid w:val="00845C1A"/>
    <w:rsid w:val="0088431C"/>
    <w:rsid w:val="008A5628"/>
    <w:rsid w:val="008B5FE4"/>
    <w:rsid w:val="008C15FA"/>
    <w:rsid w:val="009009AB"/>
    <w:rsid w:val="0091760B"/>
    <w:rsid w:val="00932912"/>
    <w:rsid w:val="00973803"/>
    <w:rsid w:val="009865C5"/>
    <w:rsid w:val="00990BAE"/>
    <w:rsid w:val="009921A2"/>
    <w:rsid w:val="009A56BA"/>
    <w:rsid w:val="009A7FEB"/>
    <w:rsid w:val="009B10A9"/>
    <w:rsid w:val="009B2E0C"/>
    <w:rsid w:val="009B6F75"/>
    <w:rsid w:val="009C4958"/>
    <w:rsid w:val="009F0690"/>
    <w:rsid w:val="00A2582A"/>
    <w:rsid w:val="00A329FD"/>
    <w:rsid w:val="00A348DB"/>
    <w:rsid w:val="00A50C69"/>
    <w:rsid w:val="00AB65B9"/>
    <w:rsid w:val="00AD13BB"/>
    <w:rsid w:val="00AE1BAB"/>
    <w:rsid w:val="00AE65F9"/>
    <w:rsid w:val="00B16FD7"/>
    <w:rsid w:val="00B23543"/>
    <w:rsid w:val="00B552D0"/>
    <w:rsid w:val="00B57FD2"/>
    <w:rsid w:val="00B61463"/>
    <w:rsid w:val="00B6257B"/>
    <w:rsid w:val="00B65EDC"/>
    <w:rsid w:val="00B75A4C"/>
    <w:rsid w:val="00B77677"/>
    <w:rsid w:val="00B77D67"/>
    <w:rsid w:val="00BD4918"/>
    <w:rsid w:val="00BD770B"/>
    <w:rsid w:val="00BE270D"/>
    <w:rsid w:val="00BE339E"/>
    <w:rsid w:val="00BF1D19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B0EEE"/>
    <w:rsid w:val="00DE1215"/>
    <w:rsid w:val="00DE39A9"/>
    <w:rsid w:val="00DE4368"/>
    <w:rsid w:val="00E03158"/>
    <w:rsid w:val="00E15971"/>
    <w:rsid w:val="00E23FDE"/>
    <w:rsid w:val="00E4758B"/>
    <w:rsid w:val="00E6245F"/>
    <w:rsid w:val="00ED725D"/>
    <w:rsid w:val="00EE095B"/>
    <w:rsid w:val="00F0140A"/>
    <w:rsid w:val="00F21C2B"/>
    <w:rsid w:val="00F26B0E"/>
    <w:rsid w:val="00F734EA"/>
    <w:rsid w:val="00F82255"/>
    <w:rsid w:val="00F92025"/>
    <w:rsid w:val="00F95391"/>
    <w:rsid w:val="00FA37D4"/>
    <w:rsid w:val="00FA73BD"/>
    <w:rsid w:val="00FB662E"/>
    <w:rsid w:val="00FC09A7"/>
    <w:rsid w:val="00FC31EE"/>
    <w:rsid w:val="00FC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3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641"/>
  </w:style>
  <w:style w:type="paragraph" w:customStyle="1" w:styleId="af">
    <w:name w:val="Знак Знак Знак"/>
    <w:basedOn w:val="a"/>
    <w:rsid w:val="00DE1215"/>
    <w:pPr>
      <w:spacing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DE3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39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4DCF051E74CF92A50D31E755CAD2AB2D65781A949C4ADEDFC02DEBA473B8F028D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4DCF051E74CF92A50D31E755CAD2AB2D65781A949C4ADEDFC02DEBA473B8F028DC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DCF051E74CF92A50D31E755CAD2AB2D65781A949C4ADEDFC02DEBA473B8F028DC7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gari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D4DCF051E74CF92A50D31E755CAD2AB2D65781A949C4ADEDFC02DEBA473B8F028D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C8B1-1029-460F-AF5E-98ADFBBC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32</cp:revision>
  <cp:lastPrinted>2022-08-19T13:19:00Z</cp:lastPrinted>
  <dcterms:created xsi:type="dcterms:W3CDTF">2022-08-19T12:02:00Z</dcterms:created>
  <dcterms:modified xsi:type="dcterms:W3CDTF">2022-08-29T09:39:00Z</dcterms:modified>
</cp:coreProperties>
</file>