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71" w:rsidRDefault="008E4E71" w:rsidP="00056DE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  <w:r w:rsidRPr="008E4E71">
        <w:rPr>
          <w:rFonts w:ascii="Times New Roman CYR" w:eastAsia="Times New Roman" w:hAnsi="Times New Roman CYR" w:cs="Times New Roman"/>
          <w:b/>
          <w:noProof/>
          <w:spacing w:val="60"/>
          <w:sz w:val="30"/>
          <w:szCs w:val="3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71" w:rsidRPr="00A34EBA" w:rsidRDefault="008E4E71" w:rsidP="0005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</w:p>
    <w:p w:rsidR="008E4E71" w:rsidRPr="008E4E71" w:rsidRDefault="008E4E71" w:rsidP="008E4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E71" w:rsidRPr="008E4E71" w:rsidRDefault="008E4E71" w:rsidP="008E4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71">
        <w:rPr>
          <w:rFonts w:ascii="Times New Roman" w:hAnsi="Times New Roman" w:cs="Times New Roman"/>
          <w:b/>
          <w:sz w:val="28"/>
          <w:szCs w:val="28"/>
        </w:rPr>
        <w:t>ГЛАВЫ ГАРИНСКОГО ГОРОДСКОГО ОКРУГА</w:t>
      </w:r>
    </w:p>
    <w:p w:rsidR="00056DE3" w:rsidRPr="00056DE3" w:rsidRDefault="00056DE3" w:rsidP="00056DE3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107"/>
        <w:gridCol w:w="1917"/>
        <w:gridCol w:w="1190"/>
        <w:gridCol w:w="3254"/>
      </w:tblGrid>
      <w:tr w:rsidR="00056DE3" w:rsidRPr="008E4E71" w:rsidTr="00FC2496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056DE3" w:rsidRPr="008E4E71" w:rsidRDefault="00785896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</w:t>
            </w:r>
            <w:r w:rsidR="0060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56DE3" w:rsidRPr="008E4E71" w:rsidRDefault="00056DE3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Гари</w:t>
            </w:r>
          </w:p>
          <w:p w:rsidR="00056DE3" w:rsidRPr="008E4E71" w:rsidRDefault="00056DE3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</w:tcPr>
          <w:p w:rsidR="00056DE3" w:rsidRPr="008E4E71" w:rsidRDefault="00056DE3" w:rsidP="000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8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254" w:type="dxa"/>
          </w:tcPr>
          <w:p w:rsidR="00056DE3" w:rsidRPr="008E4E71" w:rsidRDefault="00056DE3" w:rsidP="0005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DE3" w:rsidRPr="008E4E71" w:rsidTr="00FC2496">
        <w:trPr>
          <w:trHeight w:val="159"/>
        </w:trPr>
        <w:tc>
          <w:tcPr>
            <w:tcW w:w="5058" w:type="dxa"/>
            <w:gridSpan w:val="3"/>
          </w:tcPr>
          <w:p w:rsidR="00056DE3" w:rsidRPr="008E4E71" w:rsidRDefault="00056DE3" w:rsidP="0005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r w:rsidRPr="008E4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Муниципаль</w:t>
            </w:r>
            <w:r w:rsidR="00562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ную программу «Обеспечение жилье</w:t>
            </w:r>
            <w:r w:rsidRPr="008E4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молодых семей на территории Гаринского городского округа на 2012-2015 годы»</w:t>
            </w:r>
            <w:bookmarkEnd w:id="0"/>
          </w:p>
        </w:tc>
        <w:tc>
          <w:tcPr>
            <w:tcW w:w="4444" w:type="dxa"/>
            <w:gridSpan w:val="2"/>
          </w:tcPr>
          <w:p w:rsidR="00056DE3" w:rsidRPr="008E4E71" w:rsidRDefault="00056DE3" w:rsidP="0005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DE3" w:rsidRPr="008E4E71" w:rsidTr="00FC2496">
        <w:trPr>
          <w:trHeight w:val="158"/>
        </w:trPr>
        <w:tc>
          <w:tcPr>
            <w:tcW w:w="9502" w:type="dxa"/>
            <w:gridSpan w:val="5"/>
          </w:tcPr>
          <w:p w:rsidR="00056DE3" w:rsidRPr="008E4E71" w:rsidRDefault="00056DE3" w:rsidP="00056D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DE3" w:rsidRPr="000B3475" w:rsidRDefault="00056DE3" w:rsidP="008036B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 приведения муниципальной программы «Обеспечение жильем молодых семей на территории Гаринского городского округа на 2012-2015 годы»</w:t>
            </w:r>
            <w:r w:rsidR="00D2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</w:t>
            </w:r>
            <w:r w:rsid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решением Думы Га</w:t>
            </w:r>
            <w:r w:rsidR="0082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ринского городского округа от 29</w:t>
            </w:r>
            <w:r w:rsid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5.2015</w:t>
            </w:r>
            <w:r w:rsidR="0082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343/44</w:t>
            </w:r>
            <w:r w:rsid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Думы </w:t>
            </w:r>
            <w:r w:rsidR="00A5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25.12.2014 г. № 349</w:t>
            </w:r>
            <w:r w:rsidR="0080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/37</w:t>
            </w:r>
            <w:r w:rsidR="00D2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Гари</w:t>
            </w:r>
            <w:r w:rsidR="0080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 городского округа на 2015 год и плановый период 2016 и 2017</w:t>
            </w:r>
            <w:r w:rsidR="00D2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D249D3" w:rsidRPr="000B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0B3475" w:rsidRPr="000B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475" w:rsidRPr="000B3475">
              <w:rPr>
                <w:rFonts w:ascii="Times New Roman" w:hAnsi="Times New Roman" w:cs="Times New Roman"/>
                <w:sz w:val="28"/>
                <w:szCs w:val="28"/>
              </w:rPr>
              <w:t>руководствуясь статьей 28 Устава</w:t>
            </w:r>
            <w:proofErr w:type="gramEnd"/>
            <w:r w:rsidR="000B3475" w:rsidRPr="000B3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3475" w:rsidRPr="000B3475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gramEnd"/>
            <w:r w:rsidR="000B3475" w:rsidRPr="000B347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56DE3" w:rsidRPr="008E4E71" w:rsidRDefault="00056DE3" w:rsidP="00056D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542AFB" w:rsidRPr="008E4E71" w:rsidRDefault="008E4E71" w:rsidP="00056D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муниципаль</w:t>
            </w:r>
            <w:r w:rsidR="0053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Программу «Обеспечение жилье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молодых семей на территор</w:t>
            </w:r>
            <w:r w:rsidR="00D2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Гаринского городского округа</w:t>
            </w:r>
            <w:r w:rsidR="0053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2012-2015 годы», утвержде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нную постановлением главы Гаринского городского округа от </w:t>
            </w:r>
            <w:r w:rsidR="00FC2496" w:rsidRPr="008E4E71">
              <w:rPr>
                <w:rFonts w:ascii="Times New Roman" w:hAnsi="Times New Roman" w:cs="Times New Roman"/>
                <w:sz w:val="28"/>
                <w:szCs w:val="28"/>
              </w:rPr>
              <w:t>27.09.2013 г. № 546</w:t>
            </w:r>
            <w:r w:rsidR="00536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496" w:rsidRPr="008E4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r w:rsidR="0053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изложив</w:t>
            </w:r>
            <w:r w:rsidR="00F7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(прилагается).</w:t>
            </w:r>
          </w:p>
          <w:p w:rsidR="00056DE3" w:rsidRPr="008E4E71" w:rsidRDefault="00536071" w:rsidP="00056D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опубликовать в газете «Вести севера», а также разместить на официальном сайте Гаринского городского округа в сети Интернет.</w:t>
            </w:r>
          </w:p>
          <w:p w:rsidR="00056DE3" w:rsidRPr="008E4E71" w:rsidRDefault="00A51697" w:rsidP="0053607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исполнением </w:t>
            </w:r>
            <w:r w:rsidR="00D2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возложить на заместителя главы Гаринского городского округа </w:t>
            </w:r>
            <w:r w:rsidR="00D249D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  <w:r w:rsidR="00D2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Каргаеву</w:t>
            </w:r>
            <w:r w:rsidR="005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56DE3" w:rsidRPr="008E4E71" w:rsidRDefault="00056DE3" w:rsidP="005E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E3" w:rsidRPr="008E4E71" w:rsidRDefault="00056DE3" w:rsidP="005E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056DE3" w:rsidRPr="008E4E71" w:rsidTr="006F698F">
        <w:tc>
          <w:tcPr>
            <w:tcW w:w="4428" w:type="dxa"/>
            <w:shd w:val="clear" w:color="auto" w:fill="auto"/>
          </w:tcPr>
          <w:p w:rsidR="00056DE3" w:rsidRPr="008E4E71" w:rsidRDefault="00056DE3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56DE3" w:rsidRPr="008E4E71" w:rsidRDefault="00056DE3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056DE3" w:rsidRPr="008E4E71" w:rsidRDefault="00056DE3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56DE3" w:rsidRPr="008E4E71" w:rsidRDefault="00056DE3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DE3" w:rsidRPr="008E4E71" w:rsidRDefault="008E4E71" w:rsidP="000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56DE3" w:rsidRPr="008E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Лыжин</w:t>
            </w:r>
          </w:p>
        </w:tc>
      </w:tr>
    </w:tbl>
    <w:p w:rsidR="00DA6687" w:rsidRPr="008E4E71" w:rsidRDefault="00DA6687">
      <w:pPr>
        <w:rPr>
          <w:rFonts w:ascii="Times New Roman" w:hAnsi="Times New Roman" w:cs="Times New Roman"/>
          <w:sz w:val="28"/>
          <w:szCs w:val="28"/>
        </w:rPr>
      </w:pPr>
    </w:p>
    <w:sectPr w:rsidR="00DA6687" w:rsidRPr="008E4E71" w:rsidSect="00FC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A4" w:rsidRDefault="00A119A4" w:rsidP="00056DE3">
      <w:pPr>
        <w:spacing w:after="0" w:line="240" w:lineRule="auto"/>
      </w:pPr>
      <w:r>
        <w:separator/>
      </w:r>
    </w:p>
  </w:endnote>
  <w:endnote w:type="continuationSeparator" w:id="0">
    <w:p w:rsidR="00A119A4" w:rsidRDefault="00A119A4" w:rsidP="0005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A" w:rsidRDefault="002F4C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A" w:rsidRDefault="002F4C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A" w:rsidRDefault="002F4C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A4" w:rsidRDefault="00A119A4" w:rsidP="00056DE3">
      <w:pPr>
        <w:spacing w:after="0" w:line="240" w:lineRule="auto"/>
      </w:pPr>
      <w:r>
        <w:separator/>
      </w:r>
    </w:p>
  </w:footnote>
  <w:footnote w:type="continuationSeparator" w:id="0">
    <w:p w:rsidR="00A119A4" w:rsidRDefault="00A119A4" w:rsidP="0005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A" w:rsidRDefault="002F4C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E3" w:rsidRDefault="00056DE3" w:rsidP="00056DE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1A" w:rsidRDefault="002F4C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56D63"/>
    <w:rsid w:val="00010ED1"/>
    <w:rsid w:val="0004576D"/>
    <w:rsid w:val="00056DE3"/>
    <w:rsid w:val="00066859"/>
    <w:rsid w:val="000B3475"/>
    <w:rsid w:val="000C6892"/>
    <w:rsid w:val="000D43B9"/>
    <w:rsid w:val="000D5DE4"/>
    <w:rsid w:val="00124483"/>
    <w:rsid w:val="00125936"/>
    <w:rsid w:val="001811C6"/>
    <w:rsid w:val="001C230B"/>
    <w:rsid w:val="002A216D"/>
    <w:rsid w:val="002A3D92"/>
    <w:rsid w:val="002F2291"/>
    <w:rsid w:val="002F4C1A"/>
    <w:rsid w:val="00327E3B"/>
    <w:rsid w:val="00383852"/>
    <w:rsid w:val="0038761E"/>
    <w:rsid w:val="003D21AD"/>
    <w:rsid w:val="004343B4"/>
    <w:rsid w:val="004A5048"/>
    <w:rsid w:val="005106C4"/>
    <w:rsid w:val="00536071"/>
    <w:rsid w:val="00542AFB"/>
    <w:rsid w:val="00556D63"/>
    <w:rsid w:val="00562011"/>
    <w:rsid w:val="0057265A"/>
    <w:rsid w:val="005E7D78"/>
    <w:rsid w:val="00601E2F"/>
    <w:rsid w:val="00624E18"/>
    <w:rsid w:val="006D45BB"/>
    <w:rsid w:val="00723EA5"/>
    <w:rsid w:val="00785896"/>
    <w:rsid w:val="008036BC"/>
    <w:rsid w:val="0082617C"/>
    <w:rsid w:val="00835670"/>
    <w:rsid w:val="0089566B"/>
    <w:rsid w:val="008E4E71"/>
    <w:rsid w:val="00913F0E"/>
    <w:rsid w:val="009473CC"/>
    <w:rsid w:val="00A119A4"/>
    <w:rsid w:val="00A34EBA"/>
    <w:rsid w:val="00A51697"/>
    <w:rsid w:val="00B033E5"/>
    <w:rsid w:val="00B17076"/>
    <w:rsid w:val="00B23A9C"/>
    <w:rsid w:val="00BC30D1"/>
    <w:rsid w:val="00C30465"/>
    <w:rsid w:val="00CD586A"/>
    <w:rsid w:val="00D249D3"/>
    <w:rsid w:val="00D95FA8"/>
    <w:rsid w:val="00DA6687"/>
    <w:rsid w:val="00E3203F"/>
    <w:rsid w:val="00ED06DC"/>
    <w:rsid w:val="00EE25E4"/>
    <w:rsid w:val="00EF2729"/>
    <w:rsid w:val="00F67BC5"/>
    <w:rsid w:val="00F7095F"/>
    <w:rsid w:val="00F95130"/>
    <w:rsid w:val="00FC2496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DE3"/>
  </w:style>
  <w:style w:type="paragraph" w:styleId="a7">
    <w:name w:val="footer"/>
    <w:basedOn w:val="a"/>
    <w:link w:val="a8"/>
    <w:uiPriority w:val="99"/>
    <w:unhideWhenUsed/>
    <w:rsid w:val="0005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DE3"/>
  </w:style>
  <w:style w:type="paragraph" w:styleId="a7">
    <w:name w:val="footer"/>
    <w:basedOn w:val="a"/>
    <w:link w:val="a8"/>
    <w:uiPriority w:val="99"/>
    <w:unhideWhenUsed/>
    <w:rsid w:val="0005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VSpec</cp:lastModifiedBy>
  <cp:revision>33</cp:revision>
  <cp:lastPrinted>2015-06-15T08:35:00Z</cp:lastPrinted>
  <dcterms:created xsi:type="dcterms:W3CDTF">2014-10-28T08:41:00Z</dcterms:created>
  <dcterms:modified xsi:type="dcterms:W3CDTF">2015-07-20T09:02:00Z</dcterms:modified>
</cp:coreProperties>
</file>