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2A0BAC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2A0BAC" w:rsidRDefault="002A0BAC" w:rsidP="002A0BAC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>Тема: Налоговая инспекция приглашает получить квалифицированную электронную подпись в Удостоверяющем центре ФНС России</w:t>
      </w:r>
    </w:p>
    <w:p w:rsidR="002A0BAC" w:rsidRDefault="002A0BAC" w:rsidP="002A0BAC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2A0BAC" w:rsidRDefault="002A0BAC" w:rsidP="002A0BAC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связи с изменениями в Федеральном законе от 06.04.2011 № 63-ФЗ «Об электронной подписи» на Федеральную налоговую службу возложены функции по выпуску Квалифицированной Электронной Подписи (далее - КЭП) </w:t>
      </w:r>
      <w:proofErr w:type="gramStart"/>
      <w:r>
        <w:rPr>
          <w:color w:val="000000" w:themeColor="text1"/>
          <w:szCs w:val="28"/>
        </w:rPr>
        <w:t>для</w:t>
      </w:r>
      <w:proofErr w:type="gramEnd"/>
      <w:r>
        <w:rPr>
          <w:color w:val="000000" w:themeColor="text1"/>
          <w:szCs w:val="28"/>
        </w:rPr>
        <w:t>:</w:t>
      </w:r>
    </w:p>
    <w:p w:rsidR="002A0BAC" w:rsidRDefault="002A0BAC" w:rsidP="002A0BAC">
      <w:pPr>
        <w:numPr>
          <w:ilvl w:val="0"/>
          <w:numId w:val="11"/>
        </w:numPr>
        <w:shd w:val="clear" w:color="auto" w:fill="FFFFFF"/>
        <w:spacing w:after="150"/>
        <w:ind w:left="37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юридических лиц,</w:t>
      </w:r>
    </w:p>
    <w:p w:rsidR="002A0BAC" w:rsidRDefault="002A0BAC" w:rsidP="002A0BAC">
      <w:pPr>
        <w:numPr>
          <w:ilvl w:val="0"/>
          <w:numId w:val="11"/>
        </w:numPr>
        <w:shd w:val="clear" w:color="auto" w:fill="FFFFFF"/>
        <w:spacing w:after="150"/>
        <w:ind w:left="37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индивидуальных предпринимателей,</w:t>
      </w:r>
    </w:p>
    <w:p w:rsidR="002A0BAC" w:rsidRDefault="002A0BAC" w:rsidP="002A0BAC">
      <w:pPr>
        <w:numPr>
          <w:ilvl w:val="0"/>
          <w:numId w:val="11"/>
        </w:numPr>
        <w:shd w:val="clear" w:color="auto" w:fill="FFFFFF"/>
        <w:spacing w:after="150"/>
        <w:ind w:left="37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нотариусов.</w:t>
      </w:r>
    </w:p>
    <w:p w:rsidR="002A0BAC" w:rsidRDefault="002A0BAC" w:rsidP="002A0BAC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Услуга предоставляется бесплатно. Срок действия сертификата Квалифицированной электронной подписи - 15 месяцев </w:t>
      </w:r>
      <w:proofErr w:type="gramStart"/>
      <w:r>
        <w:rPr>
          <w:color w:val="000000" w:themeColor="text1"/>
          <w:szCs w:val="28"/>
        </w:rPr>
        <w:t>с даты выпуска</w:t>
      </w:r>
      <w:proofErr w:type="gramEnd"/>
      <w:r>
        <w:rPr>
          <w:color w:val="000000" w:themeColor="text1"/>
          <w:szCs w:val="28"/>
        </w:rPr>
        <w:t>.</w:t>
      </w:r>
    </w:p>
    <w:p w:rsidR="002A0BAC" w:rsidRDefault="002A0BAC" w:rsidP="002A0BAC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 1 января 2022 года при электронном взаимодействии юридических лиц, индивидуальных предпринимателей, нотариусов будут действовать только Квалифицированные Электронной Подписи, выданные им Удостоверяющим центром ФНС России.</w:t>
      </w:r>
    </w:p>
    <w:p w:rsidR="002A0BAC" w:rsidRDefault="002A0BAC" w:rsidP="002A0BAC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Получение Квалифицированной Электронной Подписи производится только при личном посещении:</w:t>
      </w:r>
    </w:p>
    <w:p w:rsidR="002A0BAC" w:rsidRDefault="002A0BAC" w:rsidP="002A0BAC">
      <w:pPr>
        <w:numPr>
          <w:ilvl w:val="0"/>
          <w:numId w:val="12"/>
        </w:numPr>
        <w:shd w:val="clear" w:color="auto" w:fill="FFFFFF"/>
        <w:spacing w:after="150"/>
        <w:ind w:left="37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имени юридического лица (ЮЛ) – физическим лицом, имеющим право действовать от имени ЮЛ без доверенности, например, генеральным директором;</w:t>
      </w:r>
    </w:p>
    <w:p w:rsidR="002A0BAC" w:rsidRDefault="002A0BAC" w:rsidP="002A0BAC">
      <w:pPr>
        <w:numPr>
          <w:ilvl w:val="0"/>
          <w:numId w:val="12"/>
        </w:numPr>
        <w:shd w:val="clear" w:color="auto" w:fill="FFFFFF"/>
        <w:spacing w:after="150"/>
        <w:ind w:left="37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физическим лицом, являющимся индивидуальным предпринимателем.</w:t>
      </w:r>
    </w:p>
    <w:p w:rsidR="002A0BAC" w:rsidRDefault="002A0BAC" w:rsidP="002A0BAC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Получение Квалифицированной Электронной подписи по доверенности, в том числе нотариальной, не допускается.</w:t>
      </w:r>
    </w:p>
    <w:p w:rsidR="002A0BAC" w:rsidRDefault="002A0BAC" w:rsidP="002A0BAC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получения услуги по выпуску сертификата квалифицированной электронной подписи в Удостоверяющем центре ФНС России необходимо представить:</w:t>
      </w:r>
    </w:p>
    <w:p w:rsidR="002A0BAC" w:rsidRDefault="002A0BAC" w:rsidP="002A0BAC">
      <w:pPr>
        <w:shd w:val="clear" w:color="auto" w:fill="FFFFFF"/>
        <w:spacing w:after="300"/>
        <w:ind w:left="37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1) документ, удостоверяющий личность (оригинал);</w:t>
      </w:r>
    </w:p>
    <w:p w:rsidR="002A0BAC" w:rsidRDefault="002A0BAC" w:rsidP="002A0BAC">
      <w:pPr>
        <w:shd w:val="clear" w:color="auto" w:fill="FFFFFF"/>
        <w:spacing w:after="300"/>
        <w:ind w:left="37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 СНИЛС (оригинал);</w:t>
      </w:r>
    </w:p>
    <w:p w:rsidR="002A0BAC" w:rsidRDefault="002A0BAC" w:rsidP="002A0BAC">
      <w:pPr>
        <w:shd w:val="clear" w:color="auto" w:fill="FFFFFF"/>
        <w:spacing w:after="300"/>
        <w:ind w:left="37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3) сертифицированный (ФСТЭК или ФСБ России) ключевой носитель для записи сертификата квалифицированной электронной подписи;</w:t>
      </w:r>
    </w:p>
    <w:p w:rsidR="002A0BAC" w:rsidRDefault="002A0BAC" w:rsidP="002A0BAC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Примеры сертифицированных ключевых носителей - </w:t>
      </w:r>
      <w:proofErr w:type="spellStart"/>
      <w:r>
        <w:rPr>
          <w:color w:val="000000" w:themeColor="text1"/>
          <w:szCs w:val="28"/>
        </w:rPr>
        <w:t>Рутокен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Lite</w:t>
      </w:r>
      <w:proofErr w:type="spellEnd"/>
      <w:r>
        <w:rPr>
          <w:color w:val="000000" w:themeColor="text1"/>
          <w:szCs w:val="28"/>
        </w:rPr>
        <w:t xml:space="preserve">, </w:t>
      </w:r>
      <w:proofErr w:type="spellStart"/>
      <w:r>
        <w:rPr>
          <w:color w:val="000000" w:themeColor="text1"/>
          <w:szCs w:val="28"/>
        </w:rPr>
        <w:t>Рутокен</w:t>
      </w:r>
      <w:proofErr w:type="spellEnd"/>
      <w:r>
        <w:rPr>
          <w:color w:val="000000" w:themeColor="text1"/>
          <w:szCs w:val="28"/>
        </w:rPr>
        <w:t xml:space="preserve"> S, </w:t>
      </w:r>
      <w:proofErr w:type="spellStart"/>
      <w:r>
        <w:rPr>
          <w:color w:val="000000" w:themeColor="text1"/>
          <w:szCs w:val="28"/>
        </w:rPr>
        <w:t>Рутокен</w:t>
      </w:r>
      <w:proofErr w:type="spellEnd"/>
      <w:r>
        <w:rPr>
          <w:color w:val="000000" w:themeColor="text1"/>
          <w:szCs w:val="28"/>
        </w:rPr>
        <w:t xml:space="preserve"> ЭЦП 2.0, </w:t>
      </w:r>
      <w:proofErr w:type="spellStart"/>
      <w:r>
        <w:rPr>
          <w:color w:val="000000" w:themeColor="text1"/>
          <w:szCs w:val="28"/>
        </w:rPr>
        <w:t>JaCARTA</w:t>
      </w:r>
      <w:proofErr w:type="spellEnd"/>
      <w:r>
        <w:rPr>
          <w:color w:val="000000" w:themeColor="text1"/>
          <w:szCs w:val="28"/>
        </w:rPr>
        <w:t xml:space="preserve"> ГОСТ, </w:t>
      </w:r>
      <w:proofErr w:type="spellStart"/>
      <w:r>
        <w:rPr>
          <w:color w:val="000000" w:themeColor="text1"/>
          <w:szCs w:val="28"/>
        </w:rPr>
        <w:t>JaCARTA</w:t>
      </w:r>
      <w:proofErr w:type="spellEnd"/>
      <w:r>
        <w:rPr>
          <w:color w:val="000000" w:themeColor="text1"/>
          <w:szCs w:val="28"/>
        </w:rPr>
        <w:t xml:space="preserve"> -2 ГОСТ.</w:t>
      </w:r>
    </w:p>
    <w:p w:rsidR="000D02AA" w:rsidRDefault="000D02AA" w:rsidP="000D02A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C32094" w:rsidRPr="00680758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0D02AA"/>
    <w:rsid w:val="00103DFB"/>
    <w:rsid w:val="00110FFE"/>
    <w:rsid w:val="00112CB9"/>
    <w:rsid w:val="00195E53"/>
    <w:rsid w:val="001B436B"/>
    <w:rsid w:val="00241695"/>
    <w:rsid w:val="002517DD"/>
    <w:rsid w:val="00271B66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E2222"/>
    <w:rsid w:val="004A1660"/>
    <w:rsid w:val="004C6AD5"/>
    <w:rsid w:val="004E5913"/>
    <w:rsid w:val="00500292"/>
    <w:rsid w:val="005162AA"/>
    <w:rsid w:val="005345AE"/>
    <w:rsid w:val="005E7457"/>
    <w:rsid w:val="006172B6"/>
    <w:rsid w:val="0066568D"/>
    <w:rsid w:val="00680758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710B7"/>
    <w:rsid w:val="009A1A4B"/>
    <w:rsid w:val="009B5EEF"/>
    <w:rsid w:val="009C0578"/>
    <w:rsid w:val="009D5054"/>
    <w:rsid w:val="00A31AE9"/>
    <w:rsid w:val="00A56770"/>
    <w:rsid w:val="00A56BF1"/>
    <w:rsid w:val="00A744FB"/>
    <w:rsid w:val="00A75834"/>
    <w:rsid w:val="00AA17EC"/>
    <w:rsid w:val="00AB50D6"/>
    <w:rsid w:val="00AD4215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34</cp:revision>
  <dcterms:created xsi:type="dcterms:W3CDTF">2021-09-03T05:48:00Z</dcterms:created>
  <dcterms:modified xsi:type="dcterms:W3CDTF">2021-12-15T06:12:00Z</dcterms:modified>
</cp:coreProperties>
</file>