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1" w:rsidRDefault="00B70AE1" w:rsidP="00B70AE1">
      <w:pPr>
        <w:jc w:val="center"/>
        <w:rPr>
          <w:b/>
          <w:szCs w:val="28"/>
        </w:rPr>
      </w:pPr>
      <w:r w:rsidRPr="00B70AE1">
        <w:rPr>
          <w:b/>
          <w:szCs w:val="28"/>
        </w:rPr>
        <w:t>Справка</w:t>
      </w:r>
      <w:r>
        <w:rPr>
          <w:b/>
          <w:szCs w:val="28"/>
        </w:rPr>
        <w:t xml:space="preserve"> </w:t>
      </w:r>
    </w:p>
    <w:p w:rsidR="00B70AE1" w:rsidRPr="00B70AE1" w:rsidRDefault="00B70AE1" w:rsidP="00B70AE1">
      <w:pPr>
        <w:jc w:val="center"/>
        <w:rPr>
          <w:szCs w:val="28"/>
        </w:rPr>
      </w:pPr>
      <w:r>
        <w:rPr>
          <w:szCs w:val="28"/>
        </w:rPr>
        <w:t>по количеству обращений граждан в Администрацию Гаринского городского округа за 2014 год.</w:t>
      </w:r>
    </w:p>
    <w:p w:rsidR="006A6C15" w:rsidRPr="00CF4B7D" w:rsidRDefault="000F4A93" w:rsidP="00CF4B7D">
      <w:pPr>
        <w:spacing w:line="240" w:lineRule="auto"/>
        <w:ind w:firstLine="0"/>
        <w:rPr>
          <w:szCs w:val="28"/>
        </w:rPr>
      </w:pPr>
      <w:bookmarkStart w:id="0" w:name="_GoBack"/>
      <w:r w:rsidRPr="00CF4B7D">
        <w:rPr>
          <w:szCs w:val="28"/>
        </w:rPr>
        <w:t>В 201</w:t>
      </w:r>
      <w:r w:rsidR="00A960DE" w:rsidRPr="00CF4B7D">
        <w:rPr>
          <w:szCs w:val="28"/>
        </w:rPr>
        <w:t>4</w:t>
      </w:r>
      <w:r w:rsidRPr="00CF4B7D">
        <w:rPr>
          <w:szCs w:val="28"/>
        </w:rPr>
        <w:t xml:space="preserve"> году в Администрацию Гаринского городского округа поступило </w:t>
      </w:r>
      <w:r w:rsidR="00A960DE" w:rsidRPr="00CF4B7D">
        <w:rPr>
          <w:szCs w:val="28"/>
        </w:rPr>
        <w:t>7</w:t>
      </w:r>
      <w:r w:rsidR="00BA0F14" w:rsidRPr="00CF4B7D">
        <w:rPr>
          <w:szCs w:val="28"/>
        </w:rPr>
        <w:t>74</w:t>
      </w:r>
      <w:r w:rsidRPr="00CF4B7D">
        <w:rPr>
          <w:szCs w:val="28"/>
        </w:rPr>
        <w:t xml:space="preserve"> обращения</w:t>
      </w:r>
      <w:r w:rsidR="000F43C2" w:rsidRPr="00CF4B7D">
        <w:rPr>
          <w:szCs w:val="28"/>
        </w:rPr>
        <w:t xml:space="preserve"> граждан</w:t>
      </w:r>
      <w:r w:rsidRPr="00CF4B7D">
        <w:rPr>
          <w:szCs w:val="28"/>
        </w:rPr>
        <w:t xml:space="preserve">,  это на </w:t>
      </w:r>
      <w:r w:rsidR="00BA0F14" w:rsidRPr="00CF4B7D">
        <w:rPr>
          <w:szCs w:val="28"/>
        </w:rPr>
        <w:t>56</w:t>
      </w:r>
      <w:r w:rsidRPr="00CF4B7D">
        <w:rPr>
          <w:szCs w:val="28"/>
        </w:rPr>
        <w:t xml:space="preserve">% </w:t>
      </w:r>
      <w:r w:rsidR="00623572" w:rsidRPr="00CF4B7D">
        <w:rPr>
          <w:szCs w:val="28"/>
        </w:rPr>
        <w:t>выше</w:t>
      </w:r>
      <w:r w:rsidRPr="00CF4B7D">
        <w:rPr>
          <w:szCs w:val="28"/>
        </w:rPr>
        <w:t>, чем в 201</w:t>
      </w:r>
      <w:r w:rsidR="00A960DE" w:rsidRPr="00CF4B7D">
        <w:rPr>
          <w:szCs w:val="28"/>
        </w:rPr>
        <w:t>3</w:t>
      </w:r>
      <w:r w:rsidRPr="00CF4B7D">
        <w:rPr>
          <w:szCs w:val="28"/>
        </w:rPr>
        <w:t xml:space="preserve"> году(</w:t>
      </w:r>
      <w:r w:rsidR="00A960DE" w:rsidRPr="00CF4B7D">
        <w:rPr>
          <w:szCs w:val="28"/>
        </w:rPr>
        <w:t>494</w:t>
      </w:r>
      <w:r w:rsidRPr="00CF4B7D">
        <w:rPr>
          <w:szCs w:val="28"/>
        </w:rPr>
        <w:t xml:space="preserve"> обращения)</w:t>
      </w:r>
      <w:r w:rsidR="000F43C2" w:rsidRPr="00CF4B7D">
        <w:rPr>
          <w:szCs w:val="28"/>
        </w:rPr>
        <w:t xml:space="preserve">. Это связано с тем, что </w:t>
      </w:r>
      <w:r w:rsidR="00BF3B29" w:rsidRPr="00CF4B7D">
        <w:rPr>
          <w:szCs w:val="28"/>
        </w:rPr>
        <w:t>увеличилос</w:t>
      </w:r>
      <w:r w:rsidR="000F43C2" w:rsidRPr="00CF4B7D">
        <w:rPr>
          <w:szCs w:val="28"/>
        </w:rPr>
        <w:t xml:space="preserve">ь количество обращений граждан </w:t>
      </w:r>
      <w:r w:rsidRPr="00CF4B7D">
        <w:rPr>
          <w:szCs w:val="28"/>
        </w:rPr>
        <w:t xml:space="preserve"> </w:t>
      </w:r>
      <w:r w:rsidR="00BF3B29" w:rsidRPr="00CF4B7D">
        <w:rPr>
          <w:szCs w:val="28"/>
        </w:rPr>
        <w:t xml:space="preserve">по вопросам </w:t>
      </w:r>
      <w:r w:rsidR="00372738" w:rsidRPr="00CF4B7D">
        <w:rPr>
          <w:szCs w:val="28"/>
        </w:rPr>
        <w:t xml:space="preserve">жилья, </w:t>
      </w:r>
      <w:r w:rsidR="00BF3B29" w:rsidRPr="00CF4B7D">
        <w:rPr>
          <w:szCs w:val="28"/>
        </w:rPr>
        <w:t>строительства,</w:t>
      </w:r>
      <w:r w:rsidR="00F8446F" w:rsidRPr="00CF4B7D">
        <w:rPr>
          <w:szCs w:val="28"/>
        </w:rPr>
        <w:t xml:space="preserve"> землепользования,</w:t>
      </w:r>
      <w:r w:rsidR="00372738" w:rsidRPr="00CF4B7D">
        <w:rPr>
          <w:szCs w:val="28"/>
        </w:rPr>
        <w:t xml:space="preserve"> местного самоуправления,  коммунального хозяйства и </w:t>
      </w:r>
      <w:r w:rsidR="00F8446F" w:rsidRPr="00CF4B7D">
        <w:rPr>
          <w:szCs w:val="28"/>
        </w:rPr>
        <w:t xml:space="preserve"> социально</w:t>
      </w:r>
      <w:r w:rsidR="00372738" w:rsidRPr="00CF4B7D">
        <w:rPr>
          <w:szCs w:val="28"/>
        </w:rPr>
        <w:t>го</w:t>
      </w:r>
      <w:r w:rsidR="00F8446F" w:rsidRPr="00CF4B7D">
        <w:rPr>
          <w:szCs w:val="28"/>
        </w:rPr>
        <w:t xml:space="preserve"> обеспечени</w:t>
      </w:r>
      <w:r w:rsidR="00372738" w:rsidRPr="00CF4B7D">
        <w:rPr>
          <w:szCs w:val="28"/>
        </w:rPr>
        <w:t>я</w:t>
      </w:r>
      <w:r w:rsidR="00135FB4" w:rsidRPr="00CF4B7D">
        <w:rPr>
          <w:szCs w:val="28"/>
        </w:rPr>
        <w:t xml:space="preserve">. </w:t>
      </w:r>
    </w:p>
    <w:p w:rsidR="00381F48" w:rsidRPr="00CF4B7D" w:rsidRDefault="00381F48" w:rsidP="00CF4B7D">
      <w:pPr>
        <w:spacing w:line="240" w:lineRule="auto"/>
        <w:ind w:firstLine="0"/>
        <w:rPr>
          <w:szCs w:val="28"/>
        </w:rPr>
      </w:pPr>
      <w:r w:rsidRPr="00CF4B7D">
        <w:rPr>
          <w:szCs w:val="28"/>
        </w:rPr>
        <w:t xml:space="preserve">Статистика письменных обращений граждан выглядит </w:t>
      </w:r>
      <w:r w:rsidR="005B307A" w:rsidRPr="00CF4B7D">
        <w:rPr>
          <w:szCs w:val="28"/>
        </w:rPr>
        <w:t>следующим образом:</w:t>
      </w:r>
    </w:p>
    <w:p w:rsidR="005B307A" w:rsidRPr="00CF4B7D" w:rsidRDefault="005B307A" w:rsidP="00CF4B7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i/>
          <w:szCs w:val="28"/>
        </w:rPr>
      </w:pPr>
      <w:r w:rsidRPr="00CF4B7D">
        <w:rPr>
          <w:szCs w:val="28"/>
        </w:rPr>
        <w:t xml:space="preserve">На первом месте обращения, </w:t>
      </w:r>
      <w:r w:rsidRPr="00CF4B7D">
        <w:rPr>
          <w:b/>
          <w:i/>
          <w:szCs w:val="28"/>
        </w:rPr>
        <w:t xml:space="preserve">касающиеся улучшения жилищных условий и предоставления жилья </w:t>
      </w:r>
      <w:r w:rsidRPr="00CF4B7D">
        <w:rPr>
          <w:szCs w:val="28"/>
        </w:rPr>
        <w:t xml:space="preserve">– </w:t>
      </w:r>
      <w:r w:rsidR="00BA0F14" w:rsidRPr="00CF4B7D">
        <w:rPr>
          <w:szCs w:val="28"/>
        </w:rPr>
        <w:t>513</w:t>
      </w:r>
      <w:r w:rsidRPr="00CF4B7D">
        <w:rPr>
          <w:szCs w:val="28"/>
        </w:rPr>
        <w:t xml:space="preserve"> обращени</w:t>
      </w:r>
      <w:r w:rsidR="00BA0F14" w:rsidRPr="00CF4B7D">
        <w:rPr>
          <w:szCs w:val="28"/>
        </w:rPr>
        <w:t>й</w:t>
      </w:r>
      <w:r w:rsidRPr="00CF4B7D">
        <w:rPr>
          <w:szCs w:val="28"/>
        </w:rPr>
        <w:t xml:space="preserve"> и составляют </w:t>
      </w:r>
      <w:r w:rsidR="00BA0F14" w:rsidRPr="00CF4B7D">
        <w:rPr>
          <w:szCs w:val="28"/>
        </w:rPr>
        <w:t xml:space="preserve">66,28 </w:t>
      </w:r>
      <w:r w:rsidRPr="00CF4B7D">
        <w:rPr>
          <w:szCs w:val="28"/>
        </w:rPr>
        <w:t>% (в 201</w:t>
      </w:r>
      <w:r w:rsidR="00D61F7D" w:rsidRPr="00CF4B7D">
        <w:rPr>
          <w:szCs w:val="28"/>
        </w:rPr>
        <w:t>3</w:t>
      </w:r>
      <w:r w:rsidRPr="00CF4B7D">
        <w:rPr>
          <w:szCs w:val="28"/>
        </w:rPr>
        <w:t xml:space="preserve"> году поступило </w:t>
      </w:r>
      <w:r w:rsidR="00D61F7D" w:rsidRPr="00CF4B7D">
        <w:rPr>
          <w:szCs w:val="28"/>
        </w:rPr>
        <w:t>242</w:t>
      </w:r>
      <w:r w:rsidRPr="00CF4B7D">
        <w:rPr>
          <w:szCs w:val="28"/>
        </w:rPr>
        <w:t xml:space="preserve"> обращений по данной тематике, что составляло 4</w:t>
      </w:r>
      <w:r w:rsidR="00D61F7D" w:rsidRPr="00CF4B7D">
        <w:rPr>
          <w:szCs w:val="28"/>
        </w:rPr>
        <w:t>5</w:t>
      </w:r>
      <w:r w:rsidRPr="00CF4B7D">
        <w:rPr>
          <w:szCs w:val="28"/>
        </w:rPr>
        <w:t>,</w:t>
      </w:r>
      <w:r w:rsidR="00D61F7D" w:rsidRPr="00CF4B7D">
        <w:rPr>
          <w:szCs w:val="28"/>
        </w:rPr>
        <w:t>8</w:t>
      </w:r>
      <w:r w:rsidRPr="00CF4B7D">
        <w:rPr>
          <w:szCs w:val="28"/>
        </w:rPr>
        <w:t>3 %)</w:t>
      </w:r>
      <w:r w:rsidR="00B361BC" w:rsidRPr="00CF4B7D">
        <w:rPr>
          <w:szCs w:val="28"/>
        </w:rPr>
        <w:t>;</w:t>
      </w:r>
    </w:p>
    <w:p w:rsidR="00833555" w:rsidRPr="00CF4B7D" w:rsidRDefault="00833555" w:rsidP="00CF4B7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i/>
          <w:szCs w:val="28"/>
        </w:rPr>
      </w:pPr>
      <w:r w:rsidRPr="00CF4B7D">
        <w:rPr>
          <w:szCs w:val="28"/>
        </w:rPr>
        <w:t xml:space="preserve">Вопросы в сфере </w:t>
      </w:r>
      <w:r w:rsidRPr="00CF4B7D">
        <w:rPr>
          <w:b/>
          <w:i/>
          <w:szCs w:val="28"/>
        </w:rPr>
        <w:t xml:space="preserve">землепользования </w:t>
      </w:r>
      <w:r w:rsidR="00054B05" w:rsidRPr="00CF4B7D">
        <w:rPr>
          <w:szCs w:val="28"/>
        </w:rPr>
        <w:t>составили</w:t>
      </w:r>
      <w:r w:rsidRPr="00CF4B7D">
        <w:rPr>
          <w:szCs w:val="28"/>
        </w:rPr>
        <w:t xml:space="preserve"> </w:t>
      </w:r>
      <w:r w:rsidR="00927414" w:rsidRPr="00CF4B7D">
        <w:rPr>
          <w:szCs w:val="28"/>
        </w:rPr>
        <w:t>9,</w:t>
      </w:r>
      <w:r w:rsidR="00BA0F14" w:rsidRPr="00CF4B7D">
        <w:rPr>
          <w:szCs w:val="28"/>
        </w:rPr>
        <w:t>43</w:t>
      </w:r>
      <w:r w:rsidR="00054B05" w:rsidRPr="00CF4B7D">
        <w:rPr>
          <w:szCs w:val="28"/>
        </w:rPr>
        <w:t xml:space="preserve">% от общего количества,  поступило </w:t>
      </w:r>
      <w:r w:rsidR="00927414" w:rsidRPr="00CF4B7D">
        <w:rPr>
          <w:szCs w:val="28"/>
        </w:rPr>
        <w:t>7</w:t>
      </w:r>
      <w:r w:rsidR="00BA0F14" w:rsidRPr="00CF4B7D">
        <w:rPr>
          <w:szCs w:val="28"/>
        </w:rPr>
        <w:t>3</w:t>
      </w:r>
      <w:r w:rsidR="00054B05" w:rsidRPr="00CF4B7D">
        <w:rPr>
          <w:szCs w:val="28"/>
        </w:rPr>
        <w:t xml:space="preserve"> обращени</w:t>
      </w:r>
      <w:r w:rsidR="00BA0F14" w:rsidRPr="00CF4B7D">
        <w:rPr>
          <w:szCs w:val="28"/>
        </w:rPr>
        <w:t>я</w:t>
      </w:r>
      <w:r w:rsidR="00054B05" w:rsidRPr="00CF4B7D">
        <w:rPr>
          <w:szCs w:val="28"/>
        </w:rPr>
        <w:t xml:space="preserve"> (</w:t>
      </w:r>
      <w:r w:rsidR="0011463C" w:rsidRPr="00CF4B7D">
        <w:rPr>
          <w:szCs w:val="28"/>
        </w:rPr>
        <w:t xml:space="preserve">в </w:t>
      </w:r>
      <w:r w:rsidR="00054B05" w:rsidRPr="00CF4B7D">
        <w:rPr>
          <w:szCs w:val="28"/>
        </w:rPr>
        <w:t>201</w:t>
      </w:r>
      <w:r w:rsidR="00927414" w:rsidRPr="00CF4B7D">
        <w:rPr>
          <w:szCs w:val="28"/>
        </w:rPr>
        <w:t xml:space="preserve">3 </w:t>
      </w:r>
      <w:r w:rsidR="00054B05" w:rsidRPr="00CF4B7D">
        <w:rPr>
          <w:szCs w:val="28"/>
        </w:rPr>
        <w:t>год</w:t>
      </w:r>
      <w:r w:rsidR="0011463C" w:rsidRPr="00CF4B7D">
        <w:rPr>
          <w:szCs w:val="28"/>
        </w:rPr>
        <w:t xml:space="preserve">у было зафиксировано </w:t>
      </w:r>
      <w:r w:rsidR="00927414" w:rsidRPr="00CF4B7D">
        <w:rPr>
          <w:szCs w:val="28"/>
        </w:rPr>
        <w:t>114</w:t>
      </w:r>
      <w:r w:rsidR="00054B05" w:rsidRPr="00CF4B7D">
        <w:rPr>
          <w:szCs w:val="28"/>
        </w:rPr>
        <w:t xml:space="preserve"> обращений)</w:t>
      </w:r>
      <w:r w:rsidR="00A5286E" w:rsidRPr="00CF4B7D">
        <w:rPr>
          <w:szCs w:val="28"/>
        </w:rPr>
        <w:t>;</w:t>
      </w:r>
    </w:p>
    <w:p w:rsidR="005B307A" w:rsidRPr="00CF4B7D" w:rsidRDefault="0077023E" w:rsidP="00CF4B7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i/>
          <w:szCs w:val="28"/>
        </w:rPr>
      </w:pPr>
      <w:r w:rsidRPr="00CF4B7D">
        <w:rPr>
          <w:szCs w:val="28"/>
        </w:rPr>
        <w:t xml:space="preserve">Вопросы сферы </w:t>
      </w:r>
      <w:r w:rsidRPr="00CF4B7D">
        <w:rPr>
          <w:b/>
          <w:i/>
          <w:szCs w:val="28"/>
        </w:rPr>
        <w:t>жилищно-коммунального хозяйства</w:t>
      </w:r>
      <w:r w:rsidR="00D95A4E" w:rsidRPr="00CF4B7D">
        <w:rPr>
          <w:b/>
          <w:i/>
          <w:szCs w:val="28"/>
        </w:rPr>
        <w:t xml:space="preserve"> </w:t>
      </w:r>
      <w:r w:rsidRPr="00CF4B7D">
        <w:rPr>
          <w:szCs w:val="28"/>
        </w:rPr>
        <w:t xml:space="preserve">– </w:t>
      </w:r>
      <w:r w:rsidR="00C4446D" w:rsidRPr="00CF4B7D">
        <w:rPr>
          <w:szCs w:val="28"/>
        </w:rPr>
        <w:t>49 обращений</w:t>
      </w:r>
      <w:r w:rsidR="00442A63" w:rsidRPr="00CF4B7D">
        <w:rPr>
          <w:szCs w:val="28"/>
        </w:rPr>
        <w:t xml:space="preserve"> и составляют</w:t>
      </w:r>
      <w:r w:rsidRPr="00CF4B7D">
        <w:rPr>
          <w:szCs w:val="28"/>
        </w:rPr>
        <w:t xml:space="preserve"> </w:t>
      </w:r>
      <w:r w:rsidR="00C4446D" w:rsidRPr="00CF4B7D">
        <w:rPr>
          <w:szCs w:val="28"/>
        </w:rPr>
        <w:t xml:space="preserve">6,33 </w:t>
      </w:r>
      <w:r w:rsidRPr="00CF4B7D">
        <w:rPr>
          <w:szCs w:val="28"/>
        </w:rPr>
        <w:t>% от общего количества обращений (в 201</w:t>
      </w:r>
      <w:r w:rsidR="00442A63" w:rsidRPr="00CF4B7D">
        <w:rPr>
          <w:szCs w:val="28"/>
        </w:rPr>
        <w:t>3</w:t>
      </w:r>
      <w:r w:rsidRPr="00CF4B7D">
        <w:rPr>
          <w:szCs w:val="28"/>
        </w:rPr>
        <w:t xml:space="preserve"> году вопросы ЖКХ </w:t>
      </w:r>
      <w:r w:rsidR="00B361BC" w:rsidRPr="00CF4B7D">
        <w:rPr>
          <w:szCs w:val="28"/>
        </w:rPr>
        <w:t xml:space="preserve"> составляли </w:t>
      </w:r>
      <w:r w:rsidR="00442A63" w:rsidRPr="00CF4B7D">
        <w:rPr>
          <w:szCs w:val="28"/>
        </w:rPr>
        <w:t>9,85</w:t>
      </w:r>
      <w:r w:rsidR="00B361BC" w:rsidRPr="00CF4B7D">
        <w:rPr>
          <w:szCs w:val="28"/>
        </w:rPr>
        <w:t>%);</w:t>
      </w:r>
    </w:p>
    <w:p w:rsidR="001C0EAE" w:rsidRPr="00CF4B7D" w:rsidRDefault="00CA2C48" w:rsidP="00CF4B7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i/>
          <w:szCs w:val="28"/>
        </w:rPr>
      </w:pPr>
      <w:r w:rsidRPr="00CF4B7D">
        <w:rPr>
          <w:szCs w:val="28"/>
        </w:rPr>
        <w:t>На четвертом месте</w:t>
      </w:r>
      <w:r w:rsidR="002D4BCB" w:rsidRPr="00CF4B7D">
        <w:rPr>
          <w:szCs w:val="28"/>
        </w:rPr>
        <w:t xml:space="preserve"> находятся</w:t>
      </w:r>
      <w:r w:rsidRPr="00CF4B7D">
        <w:rPr>
          <w:szCs w:val="28"/>
        </w:rPr>
        <w:t xml:space="preserve"> вопросы</w:t>
      </w:r>
      <w:r w:rsidR="002D4BCB" w:rsidRPr="00CF4B7D">
        <w:rPr>
          <w:szCs w:val="28"/>
        </w:rPr>
        <w:t xml:space="preserve"> по строительству</w:t>
      </w:r>
      <w:r w:rsidR="00E80197" w:rsidRPr="00CF4B7D">
        <w:rPr>
          <w:szCs w:val="28"/>
        </w:rPr>
        <w:t>, в 2014 году было зафиксировано</w:t>
      </w:r>
      <w:r w:rsidR="00B47304" w:rsidRPr="00CF4B7D">
        <w:rPr>
          <w:szCs w:val="28"/>
        </w:rPr>
        <w:t xml:space="preserve"> </w:t>
      </w:r>
      <w:r w:rsidR="00E80197" w:rsidRPr="00CF4B7D">
        <w:rPr>
          <w:szCs w:val="28"/>
        </w:rPr>
        <w:t xml:space="preserve"> 4</w:t>
      </w:r>
      <w:r w:rsidR="00C4446D" w:rsidRPr="00CF4B7D">
        <w:rPr>
          <w:szCs w:val="28"/>
        </w:rPr>
        <w:t>6</w:t>
      </w:r>
      <w:r w:rsidR="00E80197" w:rsidRPr="00CF4B7D">
        <w:rPr>
          <w:szCs w:val="28"/>
        </w:rPr>
        <w:t xml:space="preserve"> обращени</w:t>
      </w:r>
      <w:r w:rsidR="00C4446D" w:rsidRPr="00CF4B7D">
        <w:rPr>
          <w:szCs w:val="28"/>
        </w:rPr>
        <w:t>й</w:t>
      </w:r>
      <w:r w:rsidR="00E80197" w:rsidRPr="00CF4B7D">
        <w:rPr>
          <w:szCs w:val="28"/>
        </w:rPr>
        <w:t>, что составляет 5,</w:t>
      </w:r>
      <w:r w:rsidR="00C4446D" w:rsidRPr="00CF4B7D">
        <w:rPr>
          <w:szCs w:val="28"/>
        </w:rPr>
        <w:t>94</w:t>
      </w:r>
      <w:r w:rsidR="00E80197" w:rsidRPr="00CF4B7D">
        <w:rPr>
          <w:szCs w:val="28"/>
        </w:rPr>
        <w:t>%</w:t>
      </w:r>
      <w:r w:rsidR="00B47304" w:rsidRPr="00CF4B7D">
        <w:rPr>
          <w:szCs w:val="28"/>
        </w:rPr>
        <w:t xml:space="preserve"> от общего количества обращений;</w:t>
      </w:r>
    </w:p>
    <w:p w:rsidR="00CA2C48" w:rsidRPr="00CF4B7D" w:rsidRDefault="001C0EAE" w:rsidP="00CF4B7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i/>
          <w:szCs w:val="28"/>
        </w:rPr>
      </w:pPr>
      <w:r w:rsidRPr="00CF4B7D">
        <w:rPr>
          <w:szCs w:val="28"/>
        </w:rPr>
        <w:t>Обращения граждан по вопросам местного самоуправления</w:t>
      </w:r>
      <w:r w:rsidR="00C4446D" w:rsidRPr="00CF4B7D">
        <w:rPr>
          <w:szCs w:val="28"/>
        </w:rPr>
        <w:t>- 33 обращения, что составило</w:t>
      </w:r>
      <w:r w:rsidRPr="00CF4B7D">
        <w:rPr>
          <w:szCs w:val="28"/>
        </w:rPr>
        <w:t xml:space="preserve"> </w:t>
      </w:r>
      <w:r w:rsidR="00970EA1" w:rsidRPr="00CF4B7D">
        <w:rPr>
          <w:szCs w:val="28"/>
        </w:rPr>
        <w:t xml:space="preserve">в 2014 году </w:t>
      </w:r>
      <w:r w:rsidRPr="00CF4B7D">
        <w:rPr>
          <w:szCs w:val="28"/>
        </w:rPr>
        <w:t>4,</w:t>
      </w:r>
      <w:r w:rsidR="00C4446D" w:rsidRPr="00CF4B7D">
        <w:rPr>
          <w:szCs w:val="28"/>
        </w:rPr>
        <w:t>26</w:t>
      </w:r>
      <w:r w:rsidRPr="00CF4B7D">
        <w:rPr>
          <w:szCs w:val="28"/>
        </w:rPr>
        <w:t>%</w:t>
      </w:r>
      <w:r w:rsidR="00C224AD" w:rsidRPr="00CF4B7D">
        <w:rPr>
          <w:szCs w:val="28"/>
        </w:rPr>
        <w:t xml:space="preserve"> от общего количества обращений;</w:t>
      </w:r>
      <w:r w:rsidRPr="00CF4B7D">
        <w:rPr>
          <w:szCs w:val="28"/>
        </w:rPr>
        <w:t xml:space="preserve"> </w:t>
      </w:r>
      <w:r w:rsidR="002D4BCB" w:rsidRPr="00CF4B7D">
        <w:rPr>
          <w:szCs w:val="28"/>
        </w:rPr>
        <w:t xml:space="preserve"> </w:t>
      </w:r>
      <w:r w:rsidR="00CA2C48" w:rsidRPr="00CF4B7D">
        <w:rPr>
          <w:szCs w:val="28"/>
        </w:rPr>
        <w:t xml:space="preserve"> </w:t>
      </w:r>
    </w:p>
    <w:p w:rsidR="00B361BC" w:rsidRPr="00CF4B7D" w:rsidRDefault="00306D6A" w:rsidP="00CF4B7D">
      <w:pPr>
        <w:pStyle w:val="a3"/>
        <w:numPr>
          <w:ilvl w:val="0"/>
          <w:numId w:val="1"/>
        </w:numPr>
        <w:spacing w:line="240" w:lineRule="auto"/>
        <w:ind w:left="0" w:firstLine="0"/>
        <w:rPr>
          <w:b/>
          <w:i/>
          <w:szCs w:val="28"/>
        </w:rPr>
      </w:pPr>
      <w:r w:rsidRPr="00CF4B7D">
        <w:rPr>
          <w:szCs w:val="28"/>
        </w:rPr>
        <w:t>В</w:t>
      </w:r>
      <w:r w:rsidR="00B361BC" w:rsidRPr="00CF4B7D">
        <w:rPr>
          <w:szCs w:val="28"/>
        </w:rPr>
        <w:t xml:space="preserve">опросы, касающиеся </w:t>
      </w:r>
      <w:r w:rsidR="00B361BC" w:rsidRPr="00CF4B7D">
        <w:rPr>
          <w:b/>
          <w:i/>
          <w:szCs w:val="28"/>
        </w:rPr>
        <w:t>социального обеспечения</w:t>
      </w:r>
      <w:r w:rsidR="00B361BC" w:rsidRPr="00CF4B7D">
        <w:rPr>
          <w:szCs w:val="28"/>
        </w:rPr>
        <w:t>, где приоритетной остается тематика «оказание материальной помощи». В 201</w:t>
      </w:r>
      <w:r w:rsidR="00C224AD" w:rsidRPr="00CF4B7D">
        <w:rPr>
          <w:szCs w:val="28"/>
        </w:rPr>
        <w:t>4</w:t>
      </w:r>
      <w:r w:rsidR="00B361BC" w:rsidRPr="00CF4B7D">
        <w:rPr>
          <w:szCs w:val="28"/>
        </w:rPr>
        <w:t xml:space="preserve">году </w:t>
      </w:r>
      <w:r w:rsidR="00833555" w:rsidRPr="00CF4B7D">
        <w:rPr>
          <w:szCs w:val="28"/>
        </w:rPr>
        <w:t xml:space="preserve">поступило </w:t>
      </w:r>
      <w:r w:rsidR="00C224AD" w:rsidRPr="00CF4B7D">
        <w:rPr>
          <w:szCs w:val="28"/>
        </w:rPr>
        <w:t xml:space="preserve">33 </w:t>
      </w:r>
      <w:r w:rsidR="00B361BC" w:rsidRPr="00CF4B7D">
        <w:rPr>
          <w:szCs w:val="28"/>
        </w:rPr>
        <w:t>обра</w:t>
      </w:r>
      <w:r w:rsidR="00833555" w:rsidRPr="00CF4B7D">
        <w:rPr>
          <w:szCs w:val="28"/>
        </w:rPr>
        <w:t>щени</w:t>
      </w:r>
      <w:r w:rsidR="00C224AD" w:rsidRPr="00CF4B7D">
        <w:rPr>
          <w:szCs w:val="28"/>
        </w:rPr>
        <w:t>я</w:t>
      </w:r>
      <w:r w:rsidR="00833555" w:rsidRPr="00CF4B7D">
        <w:rPr>
          <w:szCs w:val="28"/>
        </w:rPr>
        <w:t xml:space="preserve">  по вопросам социальной помощи, это составило </w:t>
      </w:r>
      <w:r w:rsidR="00C224AD" w:rsidRPr="00CF4B7D">
        <w:rPr>
          <w:szCs w:val="28"/>
        </w:rPr>
        <w:t>4,26</w:t>
      </w:r>
      <w:r w:rsidR="00833555" w:rsidRPr="00CF4B7D">
        <w:rPr>
          <w:szCs w:val="28"/>
        </w:rPr>
        <w:t>% от общего количества обращений</w:t>
      </w:r>
      <w:r w:rsidR="00673C72" w:rsidRPr="00CF4B7D">
        <w:rPr>
          <w:szCs w:val="28"/>
        </w:rPr>
        <w:t xml:space="preserve"> </w:t>
      </w:r>
      <w:r w:rsidR="00833555" w:rsidRPr="00CF4B7D">
        <w:rPr>
          <w:szCs w:val="28"/>
        </w:rPr>
        <w:t xml:space="preserve"> (</w:t>
      </w:r>
      <w:r w:rsidR="00673C72" w:rsidRPr="00CF4B7D">
        <w:rPr>
          <w:szCs w:val="28"/>
        </w:rPr>
        <w:t>в</w:t>
      </w:r>
      <w:r w:rsidR="00833555" w:rsidRPr="00CF4B7D">
        <w:rPr>
          <w:szCs w:val="28"/>
        </w:rPr>
        <w:t xml:space="preserve"> 201</w:t>
      </w:r>
      <w:r w:rsidR="00673C72" w:rsidRPr="00CF4B7D">
        <w:rPr>
          <w:szCs w:val="28"/>
        </w:rPr>
        <w:t>3</w:t>
      </w:r>
      <w:r w:rsidR="00833555" w:rsidRPr="00CF4B7D">
        <w:rPr>
          <w:szCs w:val="28"/>
        </w:rPr>
        <w:t xml:space="preserve"> году было </w:t>
      </w:r>
      <w:r w:rsidR="00673C72" w:rsidRPr="00CF4B7D">
        <w:rPr>
          <w:szCs w:val="28"/>
        </w:rPr>
        <w:t>22</w:t>
      </w:r>
      <w:r w:rsidR="00833555" w:rsidRPr="00CF4B7D">
        <w:rPr>
          <w:szCs w:val="28"/>
        </w:rPr>
        <w:t xml:space="preserve"> обращени</w:t>
      </w:r>
      <w:r w:rsidR="00673C72" w:rsidRPr="00CF4B7D">
        <w:rPr>
          <w:szCs w:val="28"/>
        </w:rPr>
        <w:t>я</w:t>
      </w:r>
      <w:r w:rsidR="00833555" w:rsidRPr="00CF4B7D">
        <w:rPr>
          <w:szCs w:val="28"/>
        </w:rPr>
        <w:t>, или</w:t>
      </w:r>
      <w:r w:rsidR="00673C72" w:rsidRPr="00CF4B7D">
        <w:rPr>
          <w:szCs w:val="28"/>
        </w:rPr>
        <w:t xml:space="preserve"> </w:t>
      </w:r>
      <w:r w:rsidR="00833555" w:rsidRPr="00CF4B7D">
        <w:rPr>
          <w:szCs w:val="28"/>
        </w:rPr>
        <w:t xml:space="preserve"> </w:t>
      </w:r>
      <w:r w:rsidR="00673C72" w:rsidRPr="00CF4B7D">
        <w:rPr>
          <w:szCs w:val="28"/>
        </w:rPr>
        <w:t>4</w:t>
      </w:r>
      <w:r w:rsidR="00833555" w:rsidRPr="00CF4B7D">
        <w:rPr>
          <w:szCs w:val="28"/>
        </w:rPr>
        <w:t>,</w:t>
      </w:r>
      <w:r w:rsidR="00673C72" w:rsidRPr="00CF4B7D">
        <w:rPr>
          <w:szCs w:val="28"/>
        </w:rPr>
        <w:t>17</w:t>
      </w:r>
      <w:r w:rsidR="00833555" w:rsidRPr="00CF4B7D">
        <w:rPr>
          <w:szCs w:val="28"/>
        </w:rPr>
        <w:t xml:space="preserve"> % от общего количества)</w:t>
      </w:r>
      <w:r w:rsidR="00054B05" w:rsidRPr="00CF4B7D">
        <w:rPr>
          <w:szCs w:val="28"/>
        </w:rPr>
        <w:t>.</w:t>
      </w:r>
    </w:p>
    <w:p w:rsidR="0089138E" w:rsidRPr="00CF4B7D" w:rsidRDefault="0089138E" w:rsidP="00CF4B7D">
      <w:pPr>
        <w:spacing w:line="240" w:lineRule="auto"/>
        <w:ind w:firstLine="0"/>
        <w:rPr>
          <w:szCs w:val="28"/>
        </w:rPr>
      </w:pPr>
      <w:proofErr w:type="gramStart"/>
      <w:r w:rsidRPr="00CF4B7D">
        <w:rPr>
          <w:szCs w:val="28"/>
        </w:rPr>
        <w:t>Уровень исполнительской дисциплины по исполнению ответов на обращения граждан достигнут</w:t>
      </w:r>
      <w:proofErr w:type="gramEnd"/>
      <w:r w:rsidRPr="00CF4B7D">
        <w:rPr>
          <w:szCs w:val="28"/>
        </w:rPr>
        <w:t xml:space="preserve"> 100 процентов. </w:t>
      </w:r>
      <w:bookmarkEnd w:id="0"/>
    </w:p>
    <w:sectPr w:rsidR="0089138E" w:rsidRPr="00C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D7B"/>
    <w:multiLevelType w:val="hybridMultilevel"/>
    <w:tmpl w:val="E6DE5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93"/>
    <w:rsid w:val="00054B05"/>
    <w:rsid w:val="000F43C2"/>
    <w:rsid w:val="000F4A93"/>
    <w:rsid w:val="0011463C"/>
    <w:rsid w:val="00135FB4"/>
    <w:rsid w:val="001C0EAE"/>
    <w:rsid w:val="002D4BCB"/>
    <w:rsid w:val="00306D6A"/>
    <w:rsid w:val="00372738"/>
    <w:rsid w:val="00381F48"/>
    <w:rsid w:val="00442A63"/>
    <w:rsid w:val="005B307A"/>
    <w:rsid w:val="00623572"/>
    <w:rsid w:val="00673C72"/>
    <w:rsid w:val="006A6C15"/>
    <w:rsid w:val="00757749"/>
    <w:rsid w:val="0077023E"/>
    <w:rsid w:val="00833555"/>
    <w:rsid w:val="0089138E"/>
    <w:rsid w:val="008E2869"/>
    <w:rsid w:val="00927414"/>
    <w:rsid w:val="00970EA1"/>
    <w:rsid w:val="009D52C0"/>
    <w:rsid w:val="00A5286E"/>
    <w:rsid w:val="00A53433"/>
    <w:rsid w:val="00A960DE"/>
    <w:rsid w:val="00B1251F"/>
    <w:rsid w:val="00B361BC"/>
    <w:rsid w:val="00B47304"/>
    <w:rsid w:val="00B70AE1"/>
    <w:rsid w:val="00BA0F14"/>
    <w:rsid w:val="00BF3B29"/>
    <w:rsid w:val="00C224AD"/>
    <w:rsid w:val="00C4446D"/>
    <w:rsid w:val="00CA2C48"/>
    <w:rsid w:val="00CF4B7D"/>
    <w:rsid w:val="00CF70B3"/>
    <w:rsid w:val="00D61F7D"/>
    <w:rsid w:val="00D95A4E"/>
    <w:rsid w:val="00E80197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orgotdel</cp:lastModifiedBy>
  <cp:revision>2</cp:revision>
  <cp:lastPrinted>2014-03-20T04:10:00Z</cp:lastPrinted>
  <dcterms:created xsi:type="dcterms:W3CDTF">2015-01-14T09:57:00Z</dcterms:created>
  <dcterms:modified xsi:type="dcterms:W3CDTF">2015-01-14T09:57:00Z</dcterms:modified>
</cp:coreProperties>
</file>