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A25" w14:textId="51E7ADE9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AE34930" w14:textId="41F8E3C8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C7B97EB" w14:textId="05BD5A66" w:rsidR="00751DCC" w:rsidRPr="00CC61A4" w:rsidRDefault="00751DCC" w:rsidP="000A7434">
      <w:pPr>
        <w:ind w:firstLine="360"/>
        <w:jc w:val="both"/>
        <w:rPr>
          <w:rFonts w:ascii="Liberation Serif" w:hAnsi="Liberation Serif" w:cs="Times New Roman"/>
          <w:b/>
          <w:bCs/>
          <w:sz w:val="28"/>
          <w:szCs w:val="28"/>
          <w:u w:val="single"/>
        </w:rPr>
      </w:pPr>
      <w:r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B85D4F">
        <w:rPr>
          <w:rFonts w:ascii="Liberation Serif" w:hAnsi="Liberation Serif"/>
          <w:b/>
          <w:bCs/>
          <w:sz w:val="28"/>
          <w:szCs w:val="28"/>
        </w:rPr>
        <w:t>Предоставление све</w:t>
      </w:r>
      <w:r w:rsidR="00D52F6E">
        <w:rPr>
          <w:rFonts w:ascii="Liberation Serif" w:hAnsi="Liberation Serif"/>
          <w:b/>
          <w:bCs/>
          <w:sz w:val="28"/>
          <w:szCs w:val="28"/>
        </w:rPr>
        <w:t>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="00411658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80FA196" w:rsidR="00B239B1" w:rsidRPr="00A5758B" w:rsidRDefault="00492E3B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</w:t>
      </w:r>
      <w:r w:rsidR="00B239B1" w:rsidRPr="00A57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11A41F2" w14:textId="289E24A0" w:rsidR="00C767FA" w:rsidRPr="00C767FA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 xml:space="preserve">г. № 210-ФЗ «Об организации предоставления государственных и муниципальных услуг» </w:t>
      </w:r>
      <w:r w:rsidR="00C767FA" w:rsidRPr="00DB5AAB">
        <w:rPr>
          <w:rFonts w:ascii="Times New Roman" w:eastAsia="Calibri" w:hAnsi="Times New Roman" w:cs="Times New Roman"/>
          <w:sz w:val="28"/>
          <w:szCs w:val="28"/>
        </w:rPr>
        <w:t>и</w:t>
      </w:r>
      <w:r w:rsidR="00C767FA" w:rsidRPr="00DB5AAB">
        <w:rPr>
          <w:rFonts w:eastAsia="Calibri"/>
          <w:sz w:val="28"/>
          <w:szCs w:val="28"/>
        </w:rPr>
        <w:t xml:space="preserve"> </w:t>
      </w:r>
      <w:r w:rsidR="00C767FA" w:rsidRPr="00DB5A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D52F6E">
        <w:rPr>
          <w:rFonts w:ascii="Times New Roman" w:hAnsi="Times New Roman" w:cs="Times New Roman"/>
          <w:sz w:val="28"/>
          <w:szCs w:val="28"/>
        </w:rPr>
        <w:t xml:space="preserve">, утверждение типового </w:t>
      </w:r>
      <w:r w:rsidR="00D25749">
        <w:rPr>
          <w:rFonts w:ascii="Times New Roman" w:hAnsi="Times New Roman" w:cs="Times New Roman"/>
          <w:sz w:val="28"/>
          <w:szCs w:val="28"/>
        </w:rPr>
        <w:t>регламента</w:t>
      </w:r>
    </w:p>
    <w:p w14:paraId="30BA592C" w14:textId="6BCFE1E7" w:rsidR="00B963B5" w:rsidRPr="00DB5AAB" w:rsidRDefault="00CF6327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6298C8E5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актуальность сведений о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 xml:space="preserve">, </w:t>
      </w:r>
      <w:r w:rsidRPr="00CC61A4">
        <w:rPr>
          <w:rFonts w:ascii="Times New Roman" w:hAnsi="Times New Roman" w:cs="Times New Roman"/>
          <w:sz w:val="28"/>
          <w:szCs w:val="28"/>
        </w:rPr>
        <w:t>частично</w:t>
      </w:r>
      <w:r w:rsidRPr="00A5758B">
        <w:rPr>
          <w:rFonts w:ascii="Times New Roman" w:hAnsi="Times New Roman" w:cs="Times New Roman"/>
          <w:sz w:val="28"/>
          <w:szCs w:val="28"/>
        </w:rPr>
        <w:t>, полностью отсутствует);</w:t>
      </w:r>
    </w:p>
    <w:p w14:paraId="68C33399" w14:textId="0417D1C1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C61A4">
        <w:rPr>
          <w:rFonts w:ascii="Times New Roman" w:hAnsi="Times New Roman" w:cs="Times New Roman"/>
          <w:sz w:val="28"/>
          <w:szCs w:val="28"/>
        </w:rPr>
        <w:t>, не 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описано);</w:t>
      </w:r>
    </w:p>
    <w:p w14:paraId="376FB345" w14:textId="6307876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="00492E3B">
        <w:rPr>
          <w:rFonts w:ascii="Times New Roman" w:hAnsi="Times New Roman" w:cs="Times New Roman"/>
          <w:sz w:val="28"/>
          <w:szCs w:val="28"/>
        </w:rPr>
        <w:tab/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52A6D0CF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3D7F90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(Антикоррупционная </w:t>
      </w:r>
      <w:r w:rsidR="00CF7820">
        <w:rPr>
          <w:rFonts w:ascii="Times New Roman" w:eastAsia="Calibri" w:hAnsi="Times New Roman" w:cs="Times New Roman"/>
          <w:sz w:val="28"/>
          <w:szCs w:val="28"/>
        </w:rPr>
        <w:lastRenderedPageBreak/>
        <w:t>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8A1D73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D52F6E">
        <w:rPr>
          <w:rFonts w:ascii="Times New Roman" w:eastAsia="Calibri" w:hAnsi="Times New Roman" w:cs="Times New Roman"/>
          <w:sz w:val="28"/>
          <w:szCs w:val="28"/>
        </w:rPr>
        <w:t>18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11B46">
        <w:rPr>
          <w:rFonts w:ascii="Times New Roman" w:eastAsia="Calibri" w:hAnsi="Times New Roman" w:cs="Times New Roman"/>
          <w:sz w:val="28"/>
          <w:szCs w:val="28"/>
        </w:rPr>
        <w:t xml:space="preserve">января </w:t>
      </w:r>
      <w:r w:rsidR="00811B46" w:rsidRPr="00E56D64">
        <w:rPr>
          <w:rFonts w:ascii="Times New Roman" w:eastAsia="Calibri" w:hAnsi="Times New Roman" w:cs="Times New Roman"/>
          <w:sz w:val="28"/>
          <w:szCs w:val="28"/>
        </w:rPr>
        <w:t>2022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</w:t>
      </w:r>
      <w:r w:rsidR="00811B46" w:rsidRPr="00811B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6D64">
        <w:rPr>
          <w:rFonts w:ascii="Times New Roman" w:eastAsia="Calibri" w:hAnsi="Times New Roman" w:cs="Times New Roman"/>
          <w:sz w:val="28"/>
          <w:szCs w:val="28"/>
        </w:rPr>
        <w:t>до «</w:t>
      </w:r>
      <w:r w:rsidR="00D52F6E">
        <w:rPr>
          <w:rFonts w:ascii="Times New Roman" w:eastAsia="Calibri" w:hAnsi="Times New Roman" w:cs="Times New Roman"/>
          <w:sz w:val="28"/>
          <w:szCs w:val="28"/>
        </w:rPr>
        <w:t>01»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F6E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D52F6E">
        <w:rPr>
          <w:rFonts w:ascii="Times New Roman" w:eastAsia="Calibri" w:hAnsi="Times New Roman" w:cs="Times New Roman"/>
          <w:sz w:val="28"/>
          <w:szCs w:val="28"/>
        </w:rPr>
        <w:t>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2384DFD3" w:rsidR="00374249" w:rsidRDefault="00C767FA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C5D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50C7C0B0" w14:textId="77777777" w:rsidR="00C767FA" w:rsidRDefault="00C767FA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14458D" w14:textId="6C6405C6" w:rsidR="002C12E0" w:rsidRPr="002C12E0" w:rsidRDefault="008A1D73" w:rsidP="002C12E0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C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) </w:t>
      </w:r>
      <w:r w:rsidR="00D23626" w:rsidRPr="002C12E0">
        <w:rPr>
          <w:rFonts w:ascii="Liberation Serif" w:hAnsi="Liberation Serif"/>
          <w:b/>
          <w:bCs/>
          <w:color w:val="000000" w:themeColor="text1"/>
          <w:sz w:val="26"/>
          <w:szCs w:val="26"/>
        </w:rPr>
        <w:t xml:space="preserve"> </w:t>
      </w:r>
      <w:r w:rsidR="002C12E0" w:rsidRPr="002C12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12E0"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Пункт </w:t>
      </w:r>
      <w:r w:rsidR="00D25749" w:rsidRPr="00D25749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="002C12E0"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Постановления изложить в следующей редакции:</w:t>
      </w:r>
    </w:p>
    <w:p w14:paraId="77BD32B9" w14:textId="7C8430D2" w:rsidR="002C12E0" w:rsidRPr="002C12E0" w:rsidRDefault="002C12E0" w:rsidP="002C12E0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2E0">
        <w:rPr>
          <w:rFonts w:ascii="Times New Roman" w:eastAsia="Calibri" w:hAnsi="Times New Roman" w:cs="Times New Roman"/>
          <w:sz w:val="26"/>
          <w:szCs w:val="26"/>
        </w:rPr>
        <w:t>«</w:t>
      </w:r>
      <w:r w:rsidR="00D25749" w:rsidRPr="00D25749">
        <w:rPr>
          <w:rFonts w:ascii="Times New Roman" w:eastAsia="Calibri" w:hAnsi="Times New Roman" w:cs="Times New Roman"/>
          <w:sz w:val="26"/>
          <w:szCs w:val="26"/>
        </w:rPr>
        <w:t>3</w:t>
      </w:r>
      <w:r w:rsidRPr="002C12E0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«Интернет».»;</w:t>
      </w:r>
    </w:p>
    <w:p w14:paraId="59A020B9" w14:textId="304FD0D4" w:rsidR="002C12E0" w:rsidRDefault="002C12E0" w:rsidP="00507FC0">
      <w:pPr>
        <w:pStyle w:val="a3"/>
        <w:suppressAutoHyphens/>
        <w:ind w:left="0"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55AF5484" w14:textId="403F90DD" w:rsidR="008A1D73" w:rsidRDefault="002C12E0" w:rsidP="00507FC0">
      <w:pPr>
        <w:pStyle w:val="a3"/>
        <w:suppressAutoHyphens/>
        <w:ind w:left="0" w:firstLine="72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2) </w:t>
      </w:r>
      <w:r w:rsidR="00D23626" w:rsidRPr="00206FA9">
        <w:rPr>
          <w:rFonts w:ascii="Liberation Serif" w:hAnsi="Liberation Serif" w:cs="Liberation Serif"/>
          <w:b/>
          <w:bCs/>
          <w:sz w:val="24"/>
          <w:szCs w:val="24"/>
        </w:rPr>
        <w:t>Пункт 1</w:t>
      </w:r>
      <w:r w:rsidR="00D25749" w:rsidRPr="00811B46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D23626" w:rsidRPr="00206FA9">
        <w:rPr>
          <w:rFonts w:ascii="Liberation Serif" w:hAnsi="Liberation Serif" w:cs="Liberation Serif"/>
          <w:b/>
          <w:bCs/>
          <w:sz w:val="24"/>
          <w:szCs w:val="24"/>
        </w:rPr>
        <w:t xml:space="preserve"> Регламента</w:t>
      </w:r>
      <w:r w:rsidR="00507FC0">
        <w:rPr>
          <w:rFonts w:ascii="Liberation Serif" w:hAnsi="Liberation Serif" w:cs="Liberation Serif"/>
          <w:b/>
          <w:bCs/>
          <w:sz w:val="24"/>
          <w:szCs w:val="24"/>
        </w:rPr>
        <w:t xml:space="preserve"> дополнить словами</w:t>
      </w:r>
      <w:r w:rsidR="00D23626" w:rsidRPr="00206FA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206FA9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="005407F0" w:rsidRPr="005407F0">
        <w:rPr>
          <w:rFonts w:ascii="Liberation Serif" w:hAnsi="Liberation Serif" w:cs="Liberation Serif"/>
          <w:sz w:val="24"/>
          <w:szCs w:val="24"/>
        </w:rPr>
        <w:t xml:space="preserve">утвержденный Решением Думы </w:t>
      </w:r>
      <w:r w:rsidR="005407F0">
        <w:rPr>
          <w:rFonts w:ascii="Liberation Serif" w:hAnsi="Liberation Serif" w:cs="Liberation Serif"/>
          <w:sz w:val="24"/>
          <w:szCs w:val="24"/>
        </w:rPr>
        <w:t>Гаринского</w:t>
      </w:r>
      <w:r w:rsidR="005407F0" w:rsidRPr="005407F0">
        <w:rPr>
          <w:rFonts w:ascii="Liberation Serif" w:hAnsi="Liberation Serif" w:cs="Liberation Serif"/>
          <w:sz w:val="24"/>
          <w:szCs w:val="24"/>
        </w:rPr>
        <w:t xml:space="preserve"> городского округа от </w:t>
      </w:r>
      <w:r w:rsidR="005407F0">
        <w:rPr>
          <w:rFonts w:ascii="Liberation Serif" w:hAnsi="Liberation Serif" w:cs="Liberation Serif"/>
          <w:sz w:val="24"/>
          <w:szCs w:val="24"/>
        </w:rPr>
        <w:t>15.04.2021</w:t>
      </w:r>
      <w:r w:rsidR="005407F0" w:rsidRPr="005407F0">
        <w:rPr>
          <w:rFonts w:ascii="Liberation Serif" w:hAnsi="Liberation Serif" w:cs="Liberation Serif"/>
          <w:sz w:val="24"/>
          <w:szCs w:val="24"/>
        </w:rPr>
        <w:t xml:space="preserve"> N</w:t>
      </w:r>
      <w:r w:rsidR="005407F0">
        <w:rPr>
          <w:rFonts w:ascii="Liberation Serif" w:hAnsi="Liberation Serif" w:cs="Liberation Serif"/>
          <w:sz w:val="24"/>
          <w:szCs w:val="24"/>
        </w:rPr>
        <w:t xml:space="preserve"> 307/</w:t>
      </w:r>
      <w:r w:rsidR="005407F0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52"</w:t>
      </w:r>
      <w:r w:rsidR="005407F0" w:rsidRPr="005407F0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 Об утверждении перечня услуг, которые являются необходимыми и обязательными для предоставления муниципальных услуг на территории Гаринского городского округа и предоставляются организациями, участвующими в предоставлении муниципальных услуг, и порядка определения размера платы за их оказание</w:t>
      </w:r>
      <w:r w:rsidR="005407F0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".</w:t>
      </w:r>
      <w:r w:rsidR="008A1D73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»;</w:t>
      </w:r>
    </w:p>
    <w:p w14:paraId="3BE4F472" w14:textId="3C63AA59" w:rsidR="00FB02E1" w:rsidRDefault="002C12E0" w:rsidP="002C12E0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</w:t>
      </w:r>
      <w:r w:rsidR="00811B46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AA01B7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="00FB02E1">
        <w:rPr>
          <w:rFonts w:ascii="Liberation Serif" w:hAnsi="Liberation Serif" w:cs="Liberation Serif"/>
          <w:b/>
          <w:bCs/>
          <w:sz w:val="24"/>
          <w:szCs w:val="24"/>
        </w:rPr>
        <w:t xml:space="preserve">) подпункт 3 пункта </w:t>
      </w:r>
      <w:r w:rsidR="00811B46" w:rsidRPr="00811B46">
        <w:rPr>
          <w:rFonts w:ascii="Liberation Serif" w:hAnsi="Liberation Serif" w:cs="Liberation Serif"/>
          <w:b/>
          <w:bCs/>
          <w:sz w:val="24"/>
          <w:szCs w:val="24"/>
        </w:rPr>
        <w:t>107</w:t>
      </w:r>
      <w:r w:rsidR="00FB02E1">
        <w:rPr>
          <w:rFonts w:ascii="Liberation Serif" w:hAnsi="Liberation Serif" w:cs="Liberation Serif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59828E15" w14:textId="5C7B0F2E" w:rsidR="00FB02E1" w:rsidRPr="00721E9A" w:rsidRDefault="00FB02E1" w:rsidP="00FB02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«3) </w:t>
      </w:r>
      <w:r w:rsidRPr="00D06317">
        <w:rPr>
          <w:rFonts w:ascii="Liberation Serif" w:hAnsi="Liberation Serif"/>
          <w:color w:val="000000" w:themeColor="text1"/>
          <w:sz w:val="24"/>
          <w:szCs w:val="24"/>
        </w:rPr>
        <w:t>постановлением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 администрации Гаринского городского округа от 12.10.2020 № 342 </w:t>
      </w:r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»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.</w:t>
      </w:r>
    </w:p>
    <w:p w14:paraId="1F91EAAF" w14:textId="77777777" w:rsidR="00FB02E1" w:rsidRPr="00044134" w:rsidRDefault="00FB02E1" w:rsidP="000E1D5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C7BEB" w14:textId="77777777" w:rsidR="00FB02E1" w:rsidRDefault="00FB02E1" w:rsidP="0069492F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597A8B" w14:textId="3EB69F9F" w:rsidR="00F421FC" w:rsidRDefault="00C767FA" w:rsidP="00FB02E1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 </w:t>
      </w:r>
      <w:r w:rsidR="00860A92"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="00860A92"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B02E1">
        <w:rPr>
          <w:rFonts w:ascii="Times New Roman" w:hAnsi="Times New Roman" w:cs="Times New Roman"/>
          <w:sz w:val="28"/>
          <w:szCs w:val="28"/>
        </w:rPr>
        <w:t>муниципальной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12E0"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811B46"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811B46">
        <w:rPr>
          <w:rFonts w:ascii="Liberation Serif" w:hAnsi="Liberation Serif"/>
          <w:b/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="00811B46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  <w:r w:rsidR="00FB02E1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17FF6AFA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811B46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11B4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811B4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1021E4EE" w14:textId="31D91114" w:rsidR="0049386B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49386B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44134"/>
    <w:rsid w:val="00063F3B"/>
    <w:rsid w:val="0006432A"/>
    <w:rsid w:val="000919D0"/>
    <w:rsid w:val="000938DC"/>
    <w:rsid w:val="000A51CA"/>
    <w:rsid w:val="000A7434"/>
    <w:rsid w:val="000D0C68"/>
    <w:rsid w:val="000D35C5"/>
    <w:rsid w:val="000E1D53"/>
    <w:rsid w:val="000F2E78"/>
    <w:rsid w:val="00122435"/>
    <w:rsid w:val="00126839"/>
    <w:rsid w:val="00206FA9"/>
    <w:rsid w:val="00231BD6"/>
    <w:rsid w:val="00234C5E"/>
    <w:rsid w:val="00285F38"/>
    <w:rsid w:val="002A7F9C"/>
    <w:rsid w:val="002B1AA3"/>
    <w:rsid w:val="002B7ABF"/>
    <w:rsid w:val="002C04AB"/>
    <w:rsid w:val="002C12E0"/>
    <w:rsid w:val="002D3740"/>
    <w:rsid w:val="00340E77"/>
    <w:rsid w:val="00370916"/>
    <w:rsid w:val="00374249"/>
    <w:rsid w:val="003D7F90"/>
    <w:rsid w:val="00402042"/>
    <w:rsid w:val="00407C8B"/>
    <w:rsid w:val="00411658"/>
    <w:rsid w:val="00412587"/>
    <w:rsid w:val="00442BFB"/>
    <w:rsid w:val="0045040F"/>
    <w:rsid w:val="004555BA"/>
    <w:rsid w:val="00475B72"/>
    <w:rsid w:val="00480712"/>
    <w:rsid w:val="004929C2"/>
    <w:rsid w:val="00492E3B"/>
    <w:rsid w:val="0049386B"/>
    <w:rsid w:val="004A787B"/>
    <w:rsid w:val="004E7A5A"/>
    <w:rsid w:val="00507FC0"/>
    <w:rsid w:val="00522729"/>
    <w:rsid w:val="005407F0"/>
    <w:rsid w:val="005812F2"/>
    <w:rsid w:val="005E24B7"/>
    <w:rsid w:val="00604551"/>
    <w:rsid w:val="00643A68"/>
    <w:rsid w:val="0066297B"/>
    <w:rsid w:val="0067082F"/>
    <w:rsid w:val="0069492F"/>
    <w:rsid w:val="00694A64"/>
    <w:rsid w:val="006B65AE"/>
    <w:rsid w:val="00700246"/>
    <w:rsid w:val="00740237"/>
    <w:rsid w:val="00751DCC"/>
    <w:rsid w:val="007677ED"/>
    <w:rsid w:val="007762CF"/>
    <w:rsid w:val="00780D3A"/>
    <w:rsid w:val="007B2BAC"/>
    <w:rsid w:val="007D2B27"/>
    <w:rsid w:val="00800546"/>
    <w:rsid w:val="00811B46"/>
    <w:rsid w:val="0082233D"/>
    <w:rsid w:val="00860A92"/>
    <w:rsid w:val="008A07B0"/>
    <w:rsid w:val="008A1D73"/>
    <w:rsid w:val="008E0BE3"/>
    <w:rsid w:val="008E4F15"/>
    <w:rsid w:val="008F0CAF"/>
    <w:rsid w:val="00906434"/>
    <w:rsid w:val="0097646E"/>
    <w:rsid w:val="009C14CA"/>
    <w:rsid w:val="009F0CCD"/>
    <w:rsid w:val="00A078E5"/>
    <w:rsid w:val="00A14074"/>
    <w:rsid w:val="00A218D2"/>
    <w:rsid w:val="00A24F04"/>
    <w:rsid w:val="00A5758B"/>
    <w:rsid w:val="00A840B3"/>
    <w:rsid w:val="00A93F50"/>
    <w:rsid w:val="00AA0195"/>
    <w:rsid w:val="00AA01B7"/>
    <w:rsid w:val="00AA488C"/>
    <w:rsid w:val="00AB0431"/>
    <w:rsid w:val="00AC5DE7"/>
    <w:rsid w:val="00AC6F6A"/>
    <w:rsid w:val="00B16213"/>
    <w:rsid w:val="00B239B1"/>
    <w:rsid w:val="00B27557"/>
    <w:rsid w:val="00B52626"/>
    <w:rsid w:val="00B5355E"/>
    <w:rsid w:val="00B624F0"/>
    <w:rsid w:val="00B758F5"/>
    <w:rsid w:val="00B85D4F"/>
    <w:rsid w:val="00B963B5"/>
    <w:rsid w:val="00BB20FA"/>
    <w:rsid w:val="00BD4A20"/>
    <w:rsid w:val="00BE593C"/>
    <w:rsid w:val="00BF0E7A"/>
    <w:rsid w:val="00C06B37"/>
    <w:rsid w:val="00C552B3"/>
    <w:rsid w:val="00C767FA"/>
    <w:rsid w:val="00CC61A4"/>
    <w:rsid w:val="00CF22AA"/>
    <w:rsid w:val="00CF6327"/>
    <w:rsid w:val="00CF7820"/>
    <w:rsid w:val="00D105EB"/>
    <w:rsid w:val="00D23626"/>
    <w:rsid w:val="00D25749"/>
    <w:rsid w:val="00D45774"/>
    <w:rsid w:val="00D52F6E"/>
    <w:rsid w:val="00D624FC"/>
    <w:rsid w:val="00DA42FF"/>
    <w:rsid w:val="00DB5AAB"/>
    <w:rsid w:val="00E060F7"/>
    <w:rsid w:val="00E12DEE"/>
    <w:rsid w:val="00E32A03"/>
    <w:rsid w:val="00E50C8B"/>
    <w:rsid w:val="00E53EEC"/>
    <w:rsid w:val="00E56D64"/>
    <w:rsid w:val="00E57BE5"/>
    <w:rsid w:val="00E70034"/>
    <w:rsid w:val="00E777CC"/>
    <w:rsid w:val="00E85B9F"/>
    <w:rsid w:val="00ED730B"/>
    <w:rsid w:val="00EF7C5E"/>
    <w:rsid w:val="00F05BAB"/>
    <w:rsid w:val="00F1233B"/>
    <w:rsid w:val="00F17282"/>
    <w:rsid w:val="00F36370"/>
    <w:rsid w:val="00F377BD"/>
    <w:rsid w:val="00F421FC"/>
    <w:rsid w:val="00F54E9E"/>
    <w:rsid w:val="00F56AC0"/>
    <w:rsid w:val="00F80048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2022-02-07T09:45:00Z</cp:lastPrinted>
  <dcterms:created xsi:type="dcterms:W3CDTF">2022-02-07T09:45:00Z</dcterms:created>
  <dcterms:modified xsi:type="dcterms:W3CDTF">2022-02-07T09:46:00Z</dcterms:modified>
</cp:coreProperties>
</file>