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A34FA" w14:textId="77777777" w:rsidR="002B605D" w:rsidRDefault="002B605D" w:rsidP="002B6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14:paraId="4D8F46DE" w14:textId="77777777" w:rsidR="002B605D" w:rsidRDefault="002B605D" w:rsidP="002B6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ГАРИНСКИЙ ГОРОДСКОЙ ОКРУГ</w:t>
      </w:r>
    </w:p>
    <w:p w14:paraId="0C9E89A5" w14:textId="77777777" w:rsidR="002B605D" w:rsidRDefault="002B605D" w:rsidP="002B6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ГАРИНСКОГО ГОРОДСКОГО ОКРУГА</w:t>
      </w:r>
    </w:p>
    <w:p w14:paraId="39132DFF" w14:textId="77777777" w:rsidR="002B605D" w:rsidRDefault="002B605D" w:rsidP="002B6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(седьмой созыв)</w:t>
      </w:r>
    </w:p>
    <w:p w14:paraId="2FD86C2D" w14:textId="77777777" w:rsidR="002B605D" w:rsidRPr="008E5211" w:rsidRDefault="002B605D" w:rsidP="002B605D">
      <w:pPr>
        <w:jc w:val="right"/>
        <w:rPr>
          <w:sz w:val="28"/>
          <w:szCs w:val="28"/>
        </w:rPr>
      </w:pPr>
    </w:p>
    <w:p w14:paraId="1CBABA57" w14:textId="77777777" w:rsidR="002B605D" w:rsidRDefault="002B605D" w:rsidP="002B6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28B53BA" w14:textId="77777777" w:rsidR="002B605D" w:rsidRDefault="002B605D" w:rsidP="002B605D">
      <w:pPr>
        <w:jc w:val="center"/>
        <w:rPr>
          <w:b/>
          <w:sz w:val="28"/>
          <w:szCs w:val="28"/>
        </w:rPr>
      </w:pPr>
    </w:p>
    <w:p w14:paraId="7617E248" w14:textId="6B43A558" w:rsidR="002B605D" w:rsidRDefault="002B605D" w:rsidP="002B605D">
      <w:pPr>
        <w:jc w:val="both"/>
        <w:rPr>
          <w:sz w:val="28"/>
          <w:szCs w:val="28"/>
        </w:rPr>
      </w:pPr>
      <w:r>
        <w:rPr>
          <w:sz w:val="28"/>
          <w:szCs w:val="28"/>
        </w:rPr>
        <w:t>от 13 марта 2024 года                                                                                    № ___/__</w:t>
      </w:r>
    </w:p>
    <w:p w14:paraId="0D50CA96" w14:textId="77777777" w:rsidR="002B605D" w:rsidRDefault="002B605D" w:rsidP="002B60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Гари</w:t>
      </w:r>
    </w:p>
    <w:p w14:paraId="6F789BA7" w14:textId="77777777" w:rsidR="002B605D" w:rsidRDefault="002B605D" w:rsidP="002B605D">
      <w:pPr>
        <w:jc w:val="center"/>
        <w:rPr>
          <w:sz w:val="28"/>
          <w:szCs w:val="28"/>
        </w:rPr>
      </w:pPr>
    </w:p>
    <w:p w14:paraId="00F85A98" w14:textId="77777777" w:rsidR="002B605D" w:rsidRPr="00D81CD6" w:rsidRDefault="002B605D" w:rsidP="002B605D">
      <w:pPr>
        <w:ind w:left="1701" w:right="2267"/>
        <w:jc w:val="center"/>
        <w:rPr>
          <w:b/>
          <w:bCs/>
          <w:sz w:val="28"/>
          <w:szCs w:val="28"/>
        </w:rPr>
      </w:pPr>
      <w:r w:rsidRPr="00D81CD6">
        <w:rPr>
          <w:b/>
          <w:bCs/>
          <w:sz w:val="28"/>
          <w:szCs w:val="28"/>
        </w:rPr>
        <w:t xml:space="preserve">О проекте изменений и дополнений в Устав </w:t>
      </w:r>
      <w:proofErr w:type="spellStart"/>
      <w:r w:rsidRPr="00D81CD6">
        <w:rPr>
          <w:b/>
          <w:bCs/>
          <w:sz w:val="28"/>
          <w:szCs w:val="28"/>
        </w:rPr>
        <w:t>Гаринского</w:t>
      </w:r>
      <w:proofErr w:type="spellEnd"/>
      <w:r w:rsidRPr="00D81CD6">
        <w:rPr>
          <w:b/>
          <w:bCs/>
          <w:sz w:val="28"/>
          <w:szCs w:val="28"/>
        </w:rPr>
        <w:t xml:space="preserve"> городского округа</w:t>
      </w:r>
    </w:p>
    <w:p w14:paraId="52B835AF" w14:textId="77777777" w:rsidR="002B605D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FF06AD0" w14:textId="77777777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201D66F" w14:textId="3FAF3D50" w:rsidR="000E0899" w:rsidRDefault="009447C4" w:rsidP="002B60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47332">
        <w:rPr>
          <w:color w:val="000000"/>
          <w:sz w:val="28"/>
          <w:szCs w:val="28"/>
        </w:rPr>
        <w:t>В</w:t>
      </w:r>
      <w:r w:rsidR="00524BFF">
        <w:rPr>
          <w:sz w:val="28"/>
          <w:szCs w:val="28"/>
        </w:rPr>
        <w:t xml:space="preserve"> связи с принятием Федеральных законов от </w:t>
      </w:r>
      <w:r w:rsidR="00616FF4">
        <w:rPr>
          <w:sz w:val="28"/>
          <w:szCs w:val="28"/>
        </w:rPr>
        <w:t>10</w:t>
      </w:r>
      <w:r w:rsidR="00524BFF">
        <w:rPr>
          <w:sz w:val="28"/>
          <w:szCs w:val="28"/>
        </w:rPr>
        <w:t>.0</w:t>
      </w:r>
      <w:r w:rsidR="00616FF4">
        <w:rPr>
          <w:sz w:val="28"/>
          <w:szCs w:val="28"/>
        </w:rPr>
        <w:t>7</w:t>
      </w:r>
      <w:r w:rsidR="000512F7">
        <w:rPr>
          <w:sz w:val="28"/>
          <w:szCs w:val="28"/>
        </w:rPr>
        <w:t>.2023 № </w:t>
      </w:r>
      <w:r w:rsidR="00616FF4">
        <w:rPr>
          <w:sz w:val="28"/>
          <w:szCs w:val="28"/>
        </w:rPr>
        <w:t>286</w:t>
      </w:r>
      <w:r w:rsidR="00524BFF">
        <w:rPr>
          <w:sz w:val="28"/>
          <w:szCs w:val="28"/>
        </w:rPr>
        <w:t xml:space="preserve">-ФЗ «О внесении изменений в </w:t>
      </w:r>
      <w:r w:rsidR="00616FF4">
        <w:rPr>
          <w:sz w:val="28"/>
          <w:szCs w:val="28"/>
        </w:rPr>
        <w:t>отдельные законодательные акты Российс</w:t>
      </w:r>
      <w:r w:rsidR="000512F7">
        <w:rPr>
          <w:sz w:val="28"/>
          <w:szCs w:val="28"/>
        </w:rPr>
        <w:t>кой Федерации», от 02.11.2023 № </w:t>
      </w:r>
      <w:r w:rsidR="00616FF4">
        <w:rPr>
          <w:sz w:val="28"/>
          <w:szCs w:val="28"/>
        </w:rPr>
        <w:t xml:space="preserve">517-ФЗ «О внесении изменений в Федеральный закон «Об </w:t>
      </w:r>
      <w:r w:rsidR="00524BFF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616FF4">
        <w:rPr>
          <w:sz w:val="28"/>
          <w:szCs w:val="28"/>
        </w:rPr>
        <w:t>, от 25.12.2023 №</w:t>
      </w:r>
      <w:r w:rsidR="000512F7">
        <w:rPr>
          <w:sz w:val="28"/>
          <w:szCs w:val="28"/>
        </w:rPr>
        <w:t> </w:t>
      </w:r>
      <w:bookmarkStart w:id="0" w:name="_GoBack"/>
      <w:bookmarkEnd w:id="0"/>
      <w:r w:rsidR="00616FF4">
        <w:rPr>
          <w:sz w:val="28"/>
          <w:szCs w:val="28"/>
        </w:rPr>
        <w:t xml:space="preserve">657-ФЗ «О внесении изменений в Водный кодекс Российской Федерации </w:t>
      </w:r>
      <w:r w:rsidR="00524BFF">
        <w:rPr>
          <w:sz w:val="28"/>
          <w:szCs w:val="28"/>
        </w:rPr>
        <w:t xml:space="preserve">и </w:t>
      </w:r>
      <w:r w:rsidR="00616FF4">
        <w:rPr>
          <w:sz w:val="28"/>
          <w:szCs w:val="28"/>
        </w:rPr>
        <w:t xml:space="preserve">отдельные законодательные акты </w:t>
      </w:r>
      <w:r w:rsidR="00524BFF">
        <w:rPr>
          <w:sz w:val="28"/>
          <w:szCs w:val="28"/>
        </w:rPr>
        <w:t xml:space="preserve">Российской Федерации», </w:t>
      </w:r>
      <w:r w:rsidR="000E0899" w:rsidRPr="00947332">
        <w:rPr>
          <w:bCs/>
          <w:sz w:val="28"/>
          <w:szCs w:val="28"/>
          <w:lang w:eastAsia="x-none"/>
        </w:rPr>
        <w:t xml:space="preserve">руководствуясь </w:t>
      </w:r>
      <w:r w:rsidR="005075F7" w:rsidRPr="00947332">
        <w:rPr>
          <w:bCs/>
          <w:sz w:val="28"/>
          <w:szCs w:val="28"/>
          <w:lang w:eastAsia="x-none"/>
        </w:rPr>
        <w:t>У</w:t>
      </w:r>
      <w:r w:rsidR="000E0899" w:rsidRPr="00947332">
        <w:rPr>
          <w:bCs/>
          <w:sz w:val="28"/>
          <w:szCs w:val="28"/>
          <w:lang w:eastAsia="x-none"/>
        </w:rPr>
        <w:t xml:space="preserve">ставом </w:t>
      </w:r>
      <w:proofErr w:type="spellStart"/>
      <w:r w:rsidR="000E0899" w:rsidRPr="00947332">
        <w:rPr>
          <w:bCs/>
          <w:sz w:val="28"/>
          <w:szCs w:val="28"/>
          <w:lang w:eastAsia="x-none"/>
        </w:rPr>
        <w:t>Гаринского</w:t>
      </w:r>
      <w:proofErr w:type="spellEnd"/>
      <w:r w:rsidR="000E0899" w:rsidRPr="00947332">
        <w:rPr>
          <w:bCs/>
          <w:sz w:val="28"/>
          <w:szCs w:val="28"/>
          <w:lang w:eastAsia="x-none"/>
        </w:rPr>
        <w:t xml:space="preserve"> городского округа,</w:t>
      </w:r>
      <w:r w:rsidR="00C00CA7" w:rsidRPr="00947332">
        <w:rPr>
          <w:bCs/>
          <w:sz w:val="28"/>
          <w:szCs w:val="28"/>
          <w:lang w:eastAsia="x-none"/>
        </w:rPr>
        <w:t xml:space="preserve"> </w:t>
      </w:r>
      <w:r w:rsidR="00C85847" w:rsidRPr="00947332">
        <w:rPr>
          <w:bCs/>
          <w:sz w:val="28"/>
          <w:szCs w:val="28"/>
        </w:rPr>
        <w:t>Д</w:t>
      </w:r>
      <w:r w:rsidR="000E0899" w:rsidRPr="00947332">
        <w:rPr>
          <w:bCs/>
          <w:sz w:val="28"/>
          <w:szCs w:val="28"/>
        </w:rPr>
        <w:t xml:space="preserve">ума </w:t>
      </w:r>
      <w:proofErr w:type="spellStart"/>
      <w:r w:rsidR="000E0899" w:rsidRPr="00947332">
        <w:rPr>
          <w:bCs/>
          <w:sz w:val="28"/>
          <w:szCs w:val="28"/>
        </w:rPr>
        <w:t>Гаринского</w:t>
      </w:r>
      <w:proofErr w:type="spellEnd"/>
      <w:r w:rsidR="000E0899" w:rsidRPr="00947332">
        <w:rPr>
          <w:bCs/>
          <w:sz w:val="28"/>
          <w:szCs w:val="28"/>
        </w:rPr>
        <w:t xml:space="preserve"> </w:t>
      </w:r>
      <w:r w:rsidR="00AB30CB" w:rsidRPr="00947332">
        <w:rPr>
          <w:bCs/>
          <w:sz w:val="28"/>
          <w:szCs w:val="28"/>
        </w:rPr>
        <w:t>городского округа</w:t>
      </w:r>
    </w:p>
    <w:p w14:paraId="29A83717" w14:textId="77777777" w:rsidR="002B605D" w:rsidRPr="00947332" w:rsidRDefault="002B605D" w:rsidP="004561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B8C4241" w14:textId="77777777" w:rsidR="00AB30CB" w:rsidRPr="002B605D" w:rsidRDefault="000E0899" w:rsidP="002B605D">
      <w:pPr>
        <w:pStyle w:val="headertext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B605D">
        <w:rPr>
          <w:b/>
          <w:bCs/>
          <w:sz w:val="28"/>
          <w:szCs w:val="28"/>
        </w:rPr>
        <w:t>РЕШИЛА:</w:t>
      </w:r>
    </w:p>
    <w:p w14:paraId="2ED6A0F7" w14:textId="77777777" w:rsidR="00641E81" w:rsidRPr="00991C63" w:rsidRDefault="00641E81" w:rsidP="004561BF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AE9E60A" w14:textId="153722EC" w:rsidR="00F34255" w:rsidRPr="00991C63" w:rsidRDefault="00F34255" w:rsidP="002B60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1.</w:t>
      </w:r>
      <w:r w:rsidR="006418A8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 xml:space="preserve">Принять проект изменений и дополнений в </w:t>
      </w:r>
      <w:r w:rsidR="00E347F2" w:rsidRPr="00991C63">
        <w:rPr>
          <w:rFonts w:ascii="Liberation Serif" w:hAnsi="Liberation Serif"/>
          <w:bCs/>
          <w:sz w:val="28"/>
          <w:szCs w:val="28"/>
        </w:rPr>
        <w:t>У</w:t>
      </w:r>
      <w:r w:rsidRPr="00991C63">
        <w:rPr>
          <w:rFonts w:ascii="Liberation Serif" w:hAnsi="Liberation Serif"/>
          <w:bCs/>
          <w:sz w:val="28"/>
          <w:szCs w:val="28"/>
        </w:rPr>
        <w:t xml:space="preserve">став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в первом чтении (приложение № 1).</w:t>
      </w:r>
    </w:p>
    <w:p w14:paraId="7A2B0451" w14:textId="58C8248A" w:rsidR="00F34255" w:rsidRPr="00991C63" w:rsidRDefault="00F34255" w:rsidP="002B60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2.</w:t>
      </w:r>
      <w:r w:rsidR="006418A8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>Опубликовать проект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 xml:space="preserve">и дополнений в Устав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в газете «Вести севера» с одновременным опубликованием Порядка учета предложений по проекту Устава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и проектам решений Думы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о внесении изменений и (или) дополнений в Устав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и участия граждан в их обсуждении.</w:t>
      </w:r>
    </w:p>
    <w:p w14:paraId="5F518CD6" w14:textId="436A7968" w:rsidR="00F34255" w:rsidRPr="00991C63" w:rsidRDefault="00F34255" w:rsidP="002B60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3.</w:t>
      </w:r>
      <w:r w:rsidR="006418A8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 xml:space="preserve">Провести не </w:t>
      </w:r>
      <w:r w:rsidR="00532DF4" w:rsidRPr="00991C63">
        <w:rPr>
          <w:rFonts w:ascii="Liberation Serif" w:hAnsi="Liberation Serif"/>
          <w:bCs/>
          <w:sz w:val="28"/>
          <w:szCs w:val="28"/>
        </w:rPr>
        <w:t xml:space="preserve">ранее </w:t>
      </w:r>
      <w:r w:rsidR="00294B6E" w:rsidRPr="006418A8">
        <w:rPr>
          <w:rFonts w:ascii="Liberation Serif" w:hAnsi="Liberation Serif"/>
          <w:bCs/>
          <w:sz w:val="28"/>
          <w:szCs w:val="28"/>
        </w:rPr>
        <w:t>1</w:t>
      </w:r>
      <w:r w:rsidR="006418A8" w:rsidRPr="006418A8">
        <w:rPr>
          <w:rFonts w:ascii="Liberation Serif" w:hAnsi="Liberation Serif"/>
          <w:bCs/>
          <w:sz w:val="28"/>
          <w:szCs w:val="28"/>
        </w:rPr>
        <w:t>6</w:t>
      </w:r>
      <w:r w:rsidR="00294B6E" w:rsidRPr="006418A8">
        <w:rPr>
          <w:rFonts w:ascii="Liberation Serif" w:hAnsi="Liberation Serif"/>
          <w:bCs/>
          <w:sz w:val="28"/>
          <w:szCs w:val="28"/>
        </w:rPr>
        <w:t xml:space="preserve"> апреля</w:t>
      </w:r>
      <w:r w:rsidR="00532DF4" w:rsidRPr="00991C63">
        <w:rPr>
          <w:rFonts w:ascii="Liberation Serif" w:hAnsi="Liberation Serif"/>
          <w:bCs/>
          <w:sz w:val="28"/>
          <w:szCs w:val="28"/>
        </w:rPr>
        <w:t xml:space="preserve"> 20</w:t>
      </w:r>
      <w:r w:rsidR="00616FF4">
        <w:rPr>
          <w:rFonts w:ascii="Liberation Serif" w:hAnsi="Liberation Serif"/>
          <w:bCs/>
          <w:sz w:val="28"/>
          <w:szCs w:val="28"/>
        </w:rPr>
        <w:t>24</w:t>
      </w:r>
      <w:r w:rsidRPr="00991C63">
        <w:rPr>
          <w:rFonts w:ascii="Liberation Serif" w:hAnsi="Liberation Serif"/>
          <w:bCs/>
          <w:sz w:val="28"/>
          <w:szCs w:val="28"/>
        </w:rPr>
        <w:t xml:space="preserve"> года публичные слушания по проекту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 xml:space="preserve">и дополнений в Устав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в форме рассмотрения на заседании Думы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с участием представителей общественности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округа.</w:t>
      </w:r>
    </w:p>
    <w:p w14:paraId="5694DFDB" w14:textId="138CFC5F" w:rsidR="00F34255" w:rsidRPr="00991C63" w:rsidRDefault="00F34255" w:rsidP="002B60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4.</w:t>
      </w:r>
      <w:r w:rsidR="006418A8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>Предложения по проекту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 xml:space="preserve">и дополнений в Устав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принимать до 1</w:t>
      </w:r>
      <w:r w:rsidR="000A1FF6">
        <w:rPr>
          <w:rFonts w:ascii="Liberation Serif" w:hAnsi="Liberation Serif"/>
          <w:bCs/>
          <w:sz w:val="28"/>
          <w:szCs w:val="28"/>
        </w:rPr>
        <w:t>7</w:t>
      </w:r>
      <w:r w:rsidRPr="00991C63">
        <w:rPr>
          <w:rFonts w:ascii="Liberation Serif" w:hAnsi="Liberation Serif"/>
          <w:bCs/>
          <w:sz w:val="28"/>
          <w:szCs w:val="28"/>
        </w:rPr>
        <w:t>.00 часов</w:t>
      </w:r>
      <w:r w:rsidR="00E50970">
        <w:rPr>
          <w:rFonts w:ascii="Liberation Serif" w:hAnsi="Liberation Serif"/>
          <w:bCs/>
          <w:sz w:val="28"/>
          <w:szCs w:val="28"/>
        </w:rPr>
        <w:t xml:space="preserve"> </w:t>
      </w:r>
      <w:r w:rsidR="00294B6E" w:rsidRPr="006418A8">
        <w:rPr>
          <w:rFonts w:ascii="Liberation Serif" w:hAnsi="Liberation Serif"/>
          <w:bCs/>
          <w:sz w:val="28"/>
          <w:szCs w:val="28"/>
        </w:rPr>
        <w:t>1</w:t>
      </w:r>
      <w:r w:rsidR="005D1D74" w:rsidRPr="006418A8">
        <w:rPr>
          <w:rFonts w:ascii="Liberation Serif" w:hAnsi="Liberation Serif"/>
          <w:bCs/>
          <w:sz w:val="28"/>
          <w:szCs w:val="28"/>
        </w:rPr>
        <w:t>5</w:t>
      </w:r>
      <w:r w:rsidR="00294B6E" w:rsidRPr="006418A8">
        <w:rPr>
          <w:rFonts w:ascii="Liberation Serif" w:hAnsi="Liberation Serif"/>
          <w:bCs/>
          <w:sz w:val="28"/>
          <w:szCs w:val="28"/>
        </w:rPr>
        <w:t xml:space="preserve"> апреля</w:t>
      </w:r>
      <w:r w:rsidRPr="00991C63">
        <w:rPr>
          <w:rFonts w:ascii="Liberation Serif" w:hAnsi="Liberation Serif"/>
          <w:bCs/>
          <w:sz w:val="28"/>
          <w:szCs w:val="28"/>
        </w:rPr>
        <w:t xml:space="preserve"> 20</w:t>
      </w:r>
      <w:r w:rsidR="001E0AC8" w:rsidRPr="00991C63">
        <w:rPr>
          <w:rFonts w:ascii="Liberation Serif" w:hAnsi="Liberation Serif"/>
          <w:bCs/>
          <w:sz w:val="28"/>
          <w:szCs w:val="28"/>
        </w:rPr>
        <w:t>2</w:t>
      </w:r>
      <w:r w:rsidR="005D1D74">
        <w:rPr>
          <w:rFonts w:ascii="Liberation Serif" w:hAnsi="Liberation Serif"/>
          <w:bCs/>
          <w:sz w:val="28"/>
          <w:szCs w:val="28"/>
        </w:rPr>
        <w:t>4</w:t>
      </w:r>
      <w:r w:rsidRPr="00991C63">
        <w:rPr>
          <w:rFonts w:ascii="Liberation Serif" w:hAnsi="Liberation Serif"/>
          <w:bCs/>
          <w:sz w:val="28"/>
          <w:szCs w:val="28"/>
        </w:rPr>
        <w:t xml:space="preserve"> года.</w:t>
      </w:r>
    </w:p>
    <w:p w14:paraId="285CC6E7" w14:textId="1B82934A" w:rsidR="00F34255" w:rsidRPr="00991C63" w:rsidRDefault="00F34255" w:rsidP="002B60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5.</w:t>
      </w:r>
      <w:r w:rsidR="006418A8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>Для учета и рассмотрения предложений граждан по проекту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 xml:space="preserve">и дополнений в Устав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создать рабочую группу в следующем составе:</w:t>
      </w:r>
    </w:p>
    <w:p w14:paraId="0A474671" w14:textId="65832F5E" w:rsidR="00F34255" w:rsidRPr="00991C63" w:rsidRDefault="006418A8" w:rsidP="002B60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Р</w:t>
      </w:r>
      <w:r w:rsidR="00F34255" w:rsidRPr="00991C63">
        <w:rPr>
          <w:rFonts w:ascii="Liberation Serif" w:hAnsi="Liberation Serif"/>
          <w:bCs/>
          <w:sz w:val="28"/>
          <w:szCs w:val="28"/>
        </w:rPr>
        <w:t>уководитель рабочей групп</w:t>
      </w:r>
      <w:r w:rsidR="00E50970">
        <w:rPr>
          <w:rFonts w:ascii="Liberation Serif" w:hAnsi="Liberation Serif"/>
          <w:bCs/>
          <w:sz w:val="28"/>
          <w:szCs w:val="28"/>
        </w:rPr>
        <w:t xml:space="preserve">ы </w:t>
      </w:r>
      <w:r w:rsidR="002B605D">
        <w:rPr>
          <w:rFonts w:ascii="Liberation Serif" w:hAnsi="Liberation Serif"/>
          <w:bCs/>
          <w:sz w:val="28"/>
          <w:szCs w:val="28"/>
        </w:rPr>
        <w:t>Артемьева Е.В.,</w:t>
      </w:r>
      <w:r w:rsidR="00532DF4" w:rsidRPr="00991C63">
        <w:rPr>
          <w:rFonts w:ascii="Liberation Serif" w:hAnsi="Liberation Serif"/>
          <w:bCs/>
        </w:rPr>
        <w:t xml:space="preserve"> </w:t>
      </w:r>
      <w:r w:rsidR="00532DF4" w:rsidRPr="00991C63">
        <w:rPr>
          <w:rFonts w:ascii="Liberation Serif" w:hAnsi="Liberation Serif"/>
          <w:bCs/>
          <w:sz w:val="28"/>
          <w:szCs w:val="28"/>
        </w:rPr>
        <w:t>председател</w:t>
      </w:r>
      <w:r w:rsidR="002B605D">
        <w:rPr>
          <w:rFonts w:ascii="Liberation Serif" w:hAnsi="Liberation Serif"/>
          <w:bCs/>
          <w:sz w:val="28"/>
          <w:szCs w:val="28"/>
        </w:rPr>
        <w:t>ь</w:t>
      </w:r>
      <w:r w:rsidR="00F34255" w:rsidRPr="00991C63">
        <w:rPr>
          <w:rFonts w:ascii="Liberation Serif" w:hAnsi="Liberation Serif"/>
          <w:bCs/>
          <w:sz w:val="28"/>
          <w:szCs w:val="28"/>
        </w:rPr>
        <w:t xml:space="preserve"> Думы </w:t>
      </w:r>
      <w:proofErr w:type="spellStart"/>
      <w:r w:rsidR="00F34255"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="00F34255" w:rsidRPr="00991C63">
        <w:rPr>
          <w:rFonts w:ascii="Liberation Serif" w:hAnsi="Liberation Serif"/>
          <w:bCs/>
          <w:sz w:val="28"/>
          <w:szCs w:val="28"/>
        </w:rPr>
        <w:t xml:space="preserve"> городского округа;</w:t>
      </w:r>
    </w:p>
    <w:p w14:paraId="6B660B34" w14:textId="77777777" w:rsidR="00F34255" w:rsidRPr="00991C63" w:rsidRDefault="00F34255" w:rsidP="002B60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Члены рабочей группы:</w:t>
      </w:r>
    </w:p>
    <w:p w14:paraId="75CF76FF" w14:textId="77777777" w:rsidR="002B605D" w:rsidRPr="00991C63" w:rsidRDefault="002B605D" w:rsidP="002B60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>
        <w:rPr>
          <w:rFonts w:ascii="Liberation Serif" w:hAnsi="Liberation Serif"/>
          <w:bCs/>
          <w:sz w:val="28"/>
          <w:szCs w:val="28"/>
        </w:rPr>
        <w:lastRenderedPageBreak/>
        <w:t>Сарафинович</w:t>
      </w:r>
      <w:proofErr w:type="spellEnd"/>
      <w:r>
        <w:rPr>
          <w:rFonts w:ascii="Liberation Serif" w:hAnsi="Liberation Serif"/>
          <w:bCs/>
          <w:sz w:val="28"/>
          <w:szCs w:val="28"/>
        </w:rPr>
        <w:t> И</w:t>
      </w:r>
      <w:r w:rsidRPr="00991C63">
        <w:rPr>
          <w:rFonts w:ascii="Liberation Serif" w:hAnsi="Liberation Serif"/>
          <w:bCs/>
          <w:sz w:val="28"/>
          <w:szCs w:val="28"/>
        </w:rPr>
        <w:t>.</w:t>
      </w:r>
      <w:r>
        <w:rPr>
          <w:rFonts w:ascii="Liberation Serif" w:hAnsi="Liberation Serif"/>
          <w:bCs/>
          <w:sz w:val="28"/>
          <w:szCs w:val="28"/>
        </w:rPr>
        <w:t>В</w:t>
      </w:r>
      <w:r w:rsidRPr="00991C63">
        <w:rPr>
          <w:rFonts w:ascii="Liberation Serif" w:hAnsi="Liberation Serif"/>
          <w:bCs/>
          <w:sz w:val="28"/>
          <w:szCs w:val="28"/>
        </w:rPr>
        <w:t>. председатель комиссии по местному самоуправлению</w:t>
      </w:r>
      <w:r>
        <w:rPr>
          <w:rFonts w:ascii="Liberation Serif" w:hAnsi="Liberation Serif"/>
          <w:bCs/>
          <w:sz w:val="28"/>
          <w:szCs w:val="28"/>
        </w:rPr>
        <w:t>,</w:t>
      </w:r>
      <w:r w:rsidRPr="00991C63">
        <w:rPr>
          <w:rFonts w:ascii="Liberation Serif" w:hAnsi="Liberation Serif"/>
          <w:bCs/>
          <w:sz w:val="28"/>
          <w:szCs w:val="28"/>
        </w:rPr>
        <w:t xml:space="preserve"> правопорядку и правовому регулированию Думы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округа;</w:t>
      </w:r>
    </w:p>
    <w:p w14:paraId="655CD3B5" w14:textId="6B350894" w:rsidR="00F34255" w:rsidRPr="00991C63" w:rsidRDefault="002B605D" w:rsidP="002B60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Ганин Н.Н</w:t>
      </w:r>
      <w:r w:rsidRPr="00991C63">
        <w:rPr>
          <w:rFonts w:ascii="Liberation Serif" w:hAnsi="Liberation Serif"/>
          <w:bCs/>
          <w:sz w:val="28"/>
          <w:szCs w:val="28"/>
        </w:rPr>
        <w:t>. член комиссии по местному самоуправлению</w:t>
      </w:r>
      <w:r>
        <w:rPr>
          <w:rFonts w:ascii="Liberation Serif" w:hAnsi="Liberation Serif"/>
          <w:bCs/>
          <w:sz w:val="28"/>
          <w:szCs w:val="28"/>
        </w:rPr>
        <w:t>,</w:t>
      </w:r>
      <w:r w:rsidRPr="00991C63">
        <w:rPr>
          <w:rFonts w:ascii="Liberation Serif" w:hAnsi="Liberation Serif"/>
          <w:bCs/>
          <w:sz w:val="28"/>
          <w:szCs w:val="28"/>
        </w:rPr>
        <w:t xml:space="preserve"> правопорядку и правовому регулированию Думы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bCs/>
          <w:sz w:val="28"/>
          <w:szCs w:val="28"/>
        </w:rPr>
        <w:t>.</w:t>
      </w:r>
    </w:p>
    <w:p w14:paraId="3532A7B6" w14:textId="7B9FD7EC" w:rsidR="00F34255" w:rsidRPr="00991C63" w:rsidRDefault="00F34255" w:rsidP="002B60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6.</w:t>
      </w:r>
      <w:r w:rsidR="002B605D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 xml:space="preserve">Контроль исполнения настоящего решения возложить на председателя Думы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</w:t>
      </w:r>
      <w:r w:rsidR="00E50970">
        <w:rPr>
          <w:rFonts w:ascii="Liberation Serif" w:hAnsi="Liberation Serif"/>
          <w:bCs/>
          <w:sz w:val="28"/>
          <w:szCs w:val="28"/>
        </w:rPr>
        <w:t>Артемьеву Е.В</w:t>
      </w:r>
      <w:r w:rsidRPr="00991C63">
        <w:rPr>
          <w:rFonts w:ascii="Liberation Serif" w:hAnsi="Liberation Serif"/>
          <w:bCs/>
          <w:sz w:val="28"/>
          <w:szCs w:val="28"/>
        </w:rPr>
        <w:t>.</w:t>
      </w:r>
    </w:p>
    <w:p w14:paraId="0DA0D826" w14:textId="77777777" w:rsidR="002B605D" w:rsidRPr="00991C63" w:rsidRDefault="002B605D" w:rsidP="002B605D">
      <w:pPr>
        <w:pStyle w:val="Iauiue1"/>
        <w:widowControl w:val="0"/>
        <w:contextualSpacing/>
        <w:rPr>
          <w:rFonts w:ascii="Liberation Serif" w:hAnsi="Liberation Serif"/>
          <w:bCs/>
          <w:sz w:val="28"/>
          <w:szCs w:val="28"/>
        </w:rPr>
      </w:pPr>
    </w:p>
    <w:p w14:paraId="6E90DD94" w14:textId="77777777" w:rsidR="002B605D" w:rsidRPr="00991C63" w:rsidRDefault="002B605D" w:rsidP="002B605D">
      <w:pPr>
        <w:pStyle w:val="Iauiue1"/>
        <w:widowControl w:val="0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14:paraId="46916450" w14:textId="77777777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Председатель Думы</w:t>
      </w:r>
    </w:p>
    <w:p w14:paraId="52C21A1E" w14:textId="402E94BE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          </w:t>
      </w:r>
      <w:r>
        <w:rPr>
          <w:rFonts w:ascii="Liberation Serif" w:hAnsi="Liberation Serif"/>
          <w:bCs/>
          <w:sz w:val="28"/>
          <w:szCs w:val="28"/>
        </w:rPr>
        <w:t xml:space="preserve">       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         </w:t>
      </w:r>
      <w:r>
        <w:rPr>
          <w:rFonts w:ascii="Liberation Serif" w:hAnsi="Liberation Serif"/>
          <w:bCs/>
          <w:sz w:val="28"/>
          <w:szCs w:val="28"/>
        </w:rPr>
        <w:t xml:space="preserve">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</w:t>
      </w:r>
      <w:r>
        <w:rPr>
          <w:rFonts w:ascii="Liberation Serif" w:hAnsi="Liberation Serif"/>
          <w:bCs/>
          <w:sz w:val="28"/>
          <w:szCs w:val="28"/>
        </w:rPr>
        <w:t xml:space="preserve">       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                </w:t>
      </w:r>
      <w:r>
        <w:rPr>
          <w:rFonts w:ascii="Liberation Serif" w:hAnsi="Liberation Serif"/>
          <w:bCs/>
          <w:sz w:val="28"/>
          <w:szCs w:val="28"/>
        </w:rPr>
        <w:t>Е.В. Артемьева</w:t>
      </w:r>
    </w:p>
    <w:p w14:paraId="7B70CE8E" w14:textId="77777777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1B11FBD" w14:textId="77777777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31B5CC4" w14:textId="77777777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</w:t>
      </w:r>
      <w:r w:rsidRPr="00991C63">
        <w:rPr>
          <w:rFonts w:ascii="Liberation Serif" w:hAnsi="Liberation Serif"/>
          <w:bCs/>
          <w:sz w:val="28"/>
          <w:szCs w:val="28"/>
        </w:rPr>
        <w:t xml:space="preserve"> </w:t>
      </w:r>
    </w:p>
    <w:p w14:paraId="7BC2B380" w14:textId="77777777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          </w:t>
      </w:r>
      <w:r>
        <w:rPr>
          <w:rFonts w:ascii="Liberation Serif" w:hAnsi="Liberation Serif"/>
          <w:bCs/>
          <w:sz w:val="28"/>
          <w:szCs w:val="28"/>
        </w:rPr>
        <w:t xml:space="preserve">         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          </w:t>
      </w:r>
      <w:r>
        <w:rPr>
          <w:rFonts w:ascii="Liberation Serif" w:hAnsi="Liberation Serif"/>
          <w:bCs/>
          <w:sz w:val="28"/>
          <w:szCs w:val="28"/>
        </w:rPr>
        <w:t xml:space="preserve">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         </w:t>
      </w:r>
      <w:r>
        <w:rPr>
          <w:rFonts w:ascii="Liberation Serif" w:hAnsi="Liberation Serif"/>
          <w:bCs/>
          <w:sz w:val="28"/>
          <w:szCs w:val="28"/>
        </w:rPr>
        <w:t xml:space="preserve">         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       С.Е.</w:t>
      </w:r>
      <w:r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>Величко</w:t>
      </w:r>
    </w:p>
    <w:p w14:paraId="776D2FB4" w14:textId="77777777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2CC167C" w14:textId="77777777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5A8763E5" w14:textId="77777777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171021A9" w14:textId="77777777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60E7FF39" w14:textId="77777777" w:rsidR="002B605D" w:rsidRPr="00991C63" w:rsidRDefault="002B605D" w:rsidP="002B605D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1A82D78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5BE5383F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03ABB935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6DECE471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404BA1D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464B624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16AC411F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694B0505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E0C8AF2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23B68F7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C3699BA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55B47825" w14:textId="0F6EDB55" w:rsidR="00C85847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AE10B7F" w14:textId="1682C2C8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1773C9D" w14:textId="465D113A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B6AAEC4" w14:textId="46BF8718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CAE8128" w14:textId="0D9DA26B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D588C7B" w14:textId="77777777" w:rsidR="005D1D74" w:rsidRDefault="005D1D74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087495D4" w14:textId="77777777" w:rsidR="005D1D74" w:rsidRDefault="005D1D74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5F19950" w14:textId="77777777" w:rsidR="005D1D74" w:rsidRDefault="005D1D74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50C32BB" w14:textId="301AEFDD" w:rsidR="005D1D74" w:rsidRDefault="005D1D74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1470ABA8" w14:textId="77777777" w:rsidR="002B605D" w:rsidRDefault="002B605D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0F69E4CE" w14:textId="77777777" w:rsidR="005D1D74" w:rsidRDefault="005D1D74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53FFD6D8" w14:textId="77777777" w:rsidR="005D1D74" w:rsidRDefault="005D1D74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36C8FE6" w14:textId="26D97121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ED5BB27" w14:textId="6879C1E6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AD5076A" w14:textId="29AE0A5E" w:rsidR="00641E81" w:rsidRPr="00991C63" w:rsidRDefault="00B854C4" w:rsidP="00641E81">
      <w:pPr>
        <w:ind w:firstLine="567"/>
        <w:jc w:val="right"/>
        <w:outlineLvl w:val="2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П</w:t>
      </w:r>
      <w:r w:rsidR="00641E81" w:rsidRPr="00991C63">
        <w:rPr>
          <w:rFonts w:ascii="Liberation Serif" w:hAnsi="Liberation Serif"/>
          <w:bCs/>
        </w:rPr>
        <w:t>риложение № 1</w:t>
      </w:r>
    </w:p>
    <w:p w14:paraId="198A4C98" w14:textId="0051AACB" w:rsidR="00641E81" w:rsidRPr="00991C63" w:rsidRDefault="00641E81" w:rsidP="00641E81">
      <w:pPr>
        <w:ind w:firstLine="567"/>
        <w:jc w:val="right"/>
        <w:outlineLvl w:val="2"/>
        <w:rPr>
          <w:rFonts w:ascii="Liberation Serif" w:hAnsi="Liberation Serif"/>
          <w:bCs/>
        </w:rPr>
      </w:pPr>
      <w:r w:rsidRPr="00991C63">
        <w:rPr>
          <w:rFonts w:ascii="Liberation Serif" w:hAnsi="Liberation Serif"/>
          <w:bCs/>
        </w:rPr>
        <w:t>к Решению Думы</w:t>
      </w:r>
    </w:p>
    <w:p w14:paraId="69A929F3" w14:textId="230E4667" w:rsidR="00641E81" w:rsidRPr="00991C63" w:rsidRDefault="00641E81" w:rsidP="00641E81">
      <w:pPr>
        <w:ind w:firstLine="567"/>
        <w:jc w:val="right"/>
        <w:outlineLvl w:val="2"/>
        <w:rPr>
          <w:rFonts w:ascii="Liberation Serif" w:hAnsi="Liberation Serif"/>
          <w:bCs/>
        </w:rPr>
      </w:pPr>
      <w:proofErr w:type="spellStart"/>
      <w:r w:rsidRPr="00991C63">
        <w:rPr>
          <w:rFonts w:ascii="Liberation Serif" w:hAnsi="Liberation Serif"/>
          <w:bCs/>
        </w:rPr>
        <w:t>Гаринского</w:t>
      </w:r>
      <w:proofErr w:type="spellEnd"/>
      <w:r w:rsidRPr="00991C63">
        <w:rPr>
          <w:rFonts w:ascii="Liberation Serif" w:hAnsi="Liberation Serif"/>
          <w:bCs/>
        </w:rPr>
        <w:t xml:space="preserve"> городского округа</w:t>
      </w:r>
    </w:p>
    <w:p w14:paraId="19BB3B1A" w14:textId="519208C7" w:rsidR="00641E81" w:rsidRPr="00991C63" w:rsidRDefault="00B50B16" w:rsidP="00641E81">
      <w:pPr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о</w:t>
      </w:r>
      <w:r w:rsidR="002B605D">
        <w:rPr>
          <w:rFonts w:ascii="Liberation Serif" w:hAnsi="Liberation Serif"/>
          <w:bCs/>
        </w:rPr>
        <w:t>т</w:t>
      </w:r>
      <w:r>
        <w:rPr>
          <w:rFonts w:ascii="Liberation Serif" w:hAnsi="Liberation Serif"/>
          <w:bCs/>
        </w:rPr>
        <w:t xml:space="preserve"> 13 марта</w:t>
      </w:r>
      <w:r w:rsidR="00641E81" w:rsidRPr="00991C63">
        <w:rPr>
          <w:rFonts w:ascii="Liberation Serif" w:hAnsi="Liberation Serif"/>
          <w:bCs/>
        </w:rPr>
        <w:t xml:space="preserve"> 20</w:t>
      </w:r>
      <w:r w:rsidR="001E0AC8" w:rsidRPr="00991C63">
        <w:rPr>
          <w:rFonts w:ascii="Liberation Serif" w:hAnsi="Liberation Serif"/>
          <w:bCs/>
        </w:rPr>
        <w:t>2</w:t>
      </w:r>
      <w:r w:rsidR="005D1D74">
        <w:rPr>
          <w:rFonts w:ascii="Liberation Serif" w:hAnsi="Liberation Serif"/>
          <w:bCs/>
        </w:rPr>
        <w:t>4</w:t>
      </w:r>
      <w:r w:rsidR="00641E81" w:rsidRPr="00991C63">
        <w:rPr>
          <w:rFonts w:ascii="Liberation Serif" w:hAnsi="Liberation Serif"/>
          <w:bCs/>
        </w:rPr>
        <w:t xml:space="preserve"> года №</w:t>
      </w:r>
      <w:r w:rsidR="00023B7E" w:rsidRPr="00991C63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__</w:t>
      </w:r>
      <w:r w:rsidR="00023B7E" w:rsidRPr="00991C63">
        <w:rPr>
          <w:rFonts w:ascii="Liberation Serif" w:hAnsi="Liberation Serif"/>
          <w:bCs/>
        </w:rPr>
        <w:t>/</w:t>
      </w:r>
      <w:r>
        <w:rPr>
          <w:rFonts w:ascii="Liberation Serif" w:hAnsi="Liberation Serif"/>
          <w:bCs/>
        </w:rPr>
        <w:t>__</w:t>
      </w:r>
    </w:p>
    <w:p w14:paraId="3ED71688" w14:textId="77777777" w:rsidR="00641E81" w:rsidRPr="00991C63" w:rsidRDefault="00641E81" w:rsidP="00641E81">
      <w:pPr>
        <w:jc w:val="right"/>
        <w:rPr>
          <w:rFonts w:ascii="Liberation Serif" w:hAnsi="Liberation Serif"/>
          <w:bCs/>
        </w:rPr>
      </w:pPr>
    </w:p>
    <w:p w14:paraId="5F7995AC" w14:textId="765E8528" w:rsidR="000A6E46" w:rsidRDefault="000A6E46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3274625" w14:textId="757FC797" w:rsidR="00BB3D2B" w:rsidRDefault="00BB3D2B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D2B">
        <w:rPr>
          <w:sz w:val="28"/>
          <w:szCs w:val="28"/>
        </w:rPr>
        <w:t>1. П</w:t>
      </w:r>
      <w:r w:rsidR="00EB0626">
        <w:rPr>
          <w:sz w:val="28"/>
          <w:szCs w:val="28"/>
        </w:rPr>
        <w:t>одпункт</w:t>
      </w:r>
      <w:r w:rsidRPr="00BB3D2B">
        <w:rPr>
          <w:sz w:val="28"/>
          <w:szCs w:val="28"/>
        </w:rPr>
        <w:t xml:space="preserve"> 37 </w:t>
      </w:r>
      <w:r w:rsidR="00EB0626">
        <w:rPr>
          <w:sz w:val="28"/>
          <w:szCs w:val="28"/>
        </w:rPr>
        <w:t>пункта</w:t>
      </w:r>
      <w:r w:rsidRPr="00BB3D2B">
        <w:rPr>
          <w:sz w:val="28"/>
          <w:szCs w:val="28"/>
        </w:rPr>
        <w:t xml:space="preserve"> 1 статьи 6 изложить в следующей редакции:</w:t>
      </w:r>
    </w:p>
    <w:p w14:paraId="36534B8C" w14:textId="5939C6CC" w:rsidR="00BB3D2B" w:rsidRDefault="00BB3D2B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D2B">
        <w:rPr>
          <w:sz w:val="28"/>
          <w:szCs w:val="28"/>
        </w:rPr>
        <w:t>«</w:t>
      </w:r>
      <w:r w:rsidR="005D2422">
        <w:rPr>
          <w:sz w:val="28"/>
          <w:szCs w:val="28"/>
        </w:rPr>
        <w:t>37) </w:t>
      </w:r>
      <w:r w:rsidRPr="00BB3D2B">
        <w:rPr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r w:rsidR="005D2422">
        <w:rPr>
          <w:sz w:val="28"/>
          <w:szCs w:val="28"/>
        </w:rPr>
        <w:t>;</w:t>
      </w:r>
      <w:r w:rsidRPr="00BB3D2B">
        <w:rPr>
          <w:sz w:val="28"/>
          <w:szCs w:val="28"/>
        </w:rPr>
        <w:t>»;</w:t>
      </w:r>
    </w:p>
    <w:p w14:paraId="3E6AB345" w14:textId="60B01BBB" w:rsidR="00BB3D2B" w:rsidRDefault="00BB3D2B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F24CD44" w14:textId="2C6318D6" w:rsidR="00BB3D2B" w:rsidRDefault="00BB3D2B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B3D2B">
        <w:rPr>
          <w:sz w:val="28"/>
          <w:szCs w:val="28"/>
        </w:rPr>
        <w:t>П</w:t>
      </w:r>
      <w:r w:rsidR="00A57B02">
        <w:rPr>
          <w:sz w:val="28"/>
          <w:szCs w:val="28"/>
        </w:rPr>
        <w:t>одп</w:t>
      </w:r>
      <w:r w:rsidRPr="00BB3D2B">
        <w:rPr>
          <w:sz w:val="28"/>
          <w:szCs w:val="28"/>
        </w:rPr>
        <w:t xml:space="preserve">ункт 38 </w:t>
      </w:r>
      <w:r w:rsidR="00A57B02">
        <w:rPr>
          <w:sz w:val="28"/>
          <w:szCs w:val="28"/>
        </w:rPr>
        <w:t>пункта</w:t>
      </w:r>
      <w:r w:rsidRPr="00BB3D2B">
        <w:rPr>
          <w:sz w:val="28"/>
          <w:szCs w:val="28"/>
        </w:rPr>
        <w:t xml:space="preserve"> 1 статьи 6 изложить в следующей редакции:</w:t>
      </w:r>
    </w:p>
    <w:p w14:paraId="0B9B5109" w14:textId="63F1116C" w:rsidR="00BB3D2B" w:rsidRDefault="00BB3D2B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D2B">
        <w:rPr>
          <w:sz w:val="28"/>
          <w:szCs w:val="28"/>
        </w:rPr>
        <w:t>«</w:t>
      </w:r>
      <w:r w:rsidR="005D2422">
        <w:rPr>
          <w:sz w:val="28"/>
          <w:szCs w:val="28"/>
        </w:rPr>
        <w:t>38) </w:t>
      </w:r>
      <w:r w:rsidRPr="00320367">
        <w:rPr>
          <w:sz w:val="28"/>
          <w:szCs w:val="28"/>
        </w:rPr>
        <w:t xml:space="preserve">осуществление в пределах, установленных </w:t>
      </w:r>
      <w:hyperlink r:id="rId8" w:anchor="/document/12147594/entry/27" w:history="1">
        <w:r w:rsidRPr="00320367">
          <w:rPr>
            <w:sz w:val="28"/>
            <w:szCs w:val="28"/>
          </w:rPr>
          <w:t>водным законодательством</w:t>
        </w:r>
      </w:hyperlink>
      <w:r w:rsidRPr="00320367">
        <w:rPr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r w:rsidR="00610DCF">
        <w:rPr>
          <w:sz w:val="28"/>
          <w:szCs w:val="28"/>
        </w:rPr>
        <w:t>;</w:t>
      </w:r>
      <w:r w:rsidRPr="00320367">
        <w:rPr>
          <w:sz w:val="28"/>
          <w:szCs w:val="28"/>
        </w:rPr>
        <w:t>»;</w:t>
      </w:r>
    </w:p>
    <w:p w14:paraId="4E119460" w14:textId="0FE99C68" w:rsidR="00BB3D2B" w:rsidRDefault="00BB3D2B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021F1AA" w14:textId="64AC4F02" w:rsidR="00BB3D2B" w:rsidRPr="00BB3D2B" w:rsidRDefault="00BB3D2B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D2B">
        <w:rPr>
          <w:sz w:val="28"/>
          <w:szCs w:val="28"/>
        </w:rPr>
        <w:t xml:space="preserve">3. Статью </w:t>
      </w:r>
      <w:r w:rsidRPr="005128D2">
        <w:rPr>
          <w:sz w:val="28"/>
          <w:szCs w:val="28"/>
        </w:rPr>
        <w:t xml:space="preserve">49 </w:t>
      </w:r>
      <w:r w:rsidRPr="00BB3D2B">
        <w:rPr>
          <w:sz w:val="28"/>
          <w:szCs w:val="28"/>
        </w:rPr>
        <w:t>изложить в следующей редакции:</w:t>
      </w:r>
    </w:p>
    <w:p w14:paraId="0876D6F2" w14:textId="40D58FFF" w:rsidR="00BB3D2B" w:rsidRPr="00BB3D2B" w:rsidRDefault="00BB3D2B" w:rsidP="00BB3D2B">
      <w:pPr>
        <w:pStyle w:val="a3"/>
        <w:ind w:firstLine="567"/>
        <w:jc w:val="both"/>
        <w:rPr>
          <w:szCs w:val="28"/>
        </w:rPr>
      </w:pPr>
      <w:r w:rsidRPr="00BB3D2B">
        <w:rPr>
          <w:szCs w:val="28"/>
        </w:rPr>
        <w:t>«</w:t>
      </w:r>
      <w:r w:rsidRPr="00610DCF">
        <w:rPr>
          <w:b/>
          <w:szCs w:val="28"/>
        </w:rPr>
        <w:t>Статья</w:t>
      </w:r>
      <w:r w:rsidR="00AD6491" w:rsidRPr="00610DCF">
        <w:rPr>
          <w:b/>
          <w:szCs w:val="28"/>
        </w:rPr>
        <w:t> </w:t>
      </w:r>
      <w:r w:rsidRPr="00610DCF">
        <w:rPr>
          <w:b/>
          <w:szCs w:val="28"/>
        </w:rPr>
        <w:t>49.</w:t>
      </w:r>
      <w:r w:rsidR="00AD6491" w:rsidRPr="00610DCF">
        <w:rPr>
          <w:b/>
          <w:szCs w:val="28"/>
        </w:rPr>
        <w:t> </w:t>
      </w:r>
      <w:r w:rsidRPr="00610DCF">
        <w:rPr>
          <w:b/>
          <w:szCs w:val="28"/>
        </w:rPr>
        <w:t>Вступление в силу и обнародование муниципальных правовых актов</w:t>
      </w:r>
    </w:p>
    <w:p w14:paraId="4EB2CE48" w14:textId="2645FF96" w:rsidR="00BB3D2B" w:rsidRPr="00BB3D2B" w:rsidRDefault="00AD6491" w:rsidP="00BB3D2B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1. </w:t>
      </w:r>
      <w:r w:rsidR="00BB3D2B" w:rsidRPr="00BB3D2B">
        <w:rPr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3CA072BA" w14:textId="402E478E" w:rsidR="00BB3D2B" w:rsidRPr="00BB3D2B" w:rsidRDefault="00AD6491" w:rsidP="00BB3D2B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2. </w:t>
      </w:r>
      <w:r w:rsidR="00BB3D2B" w:rsidRPr="00BB3D2B">
        <w:rPr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725E29DA" w14:textId="4CF9D737" w:rsidR="00BB3D2B" w:rsidRPr="00BB3D2B" w:rsidRDefault="00BB3D2B" w:rsidP="00BB3D2B">
      <w:pPr>
        <w:pStyle w:val="a3"/>
        <w:ind w:firstLine="567"/>
        <w:jc w:val="both"/>
        <w:rPr>
          <w:szCs w:val="28"/>
        </w:rPr>
      </w:pPr>
      <w:r w:rsidRPr="00BB3D2B">
        <w:rPr>
          <w:szCs w:val="28"/>
        </w:rPr>
        <w:t>1)</w:t>
      </w:r>
      <w:r w:rsidR="00AD6491">
        <w:rPr>
          <w:szCs w:val="28"/>
        </w:rPr>
        <w:t> </w:t>
      </w:r>
      <w:r w:rsidRPr="00BB3D2B">
        <w:rPr>
          <w:szCs w:val="28"/>
        </w:rPr>
        <w:t>официальное опубликование муниципального правового акта;</w:t>
      </w:r>
    </w:p>
    <w:p w14:paraId="217879B2" w14:textId="2BE70AEB" w:rsidR="00BB3D2B" w:rsidRPr="00BB3D2B" w:rsidRDefault="00BB3D2B" w:rsidP="00BB3D2B">
      <w:pPr>
        <w:pStyle w:val="a3"/>
        <w:ind w:firstLine="567"/>
        <w:jc w:val="both"/>
        <w:rPr>
          <w:szCs w:val="28"/>
        </w:rPr>
      </w:pPr>
      <w:r w:rsidRPr="00BB3D2B">
        <w:rPr>
          <w:szCs w:val="28"/>
        </w:rPr>
        <w:t>2)</w:t>
      </w:r>
      <w:r w:rsidR="00AD6491">
        <w:rPr>
          <w:szCs w:val="28"/>
        </w:rPr>
        <w:t> </w:t>
      </w:r>
      <w:r w:rsidRPr="00BB3D2B">
        <w:rPr>
          <w:szCs w:val="28"/>
        </w:rPr>
        <w:t>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25E171EA" w14:textId="3CDFCD54" w:rsidR="00BB3D2B" w:rsidRPr="00BB3D2B" w:rsidRDefault="00BB3D2B" w:rsidP="00BB3D2B">
      <w:pPr>
        <w:pStyle w:val="a3"/>
        <w:ind w:firstLine="567"/>
        <w:jc w:val="both"/>
        <w:rPr>
          <w:szCs w:val="28"/>
        </w:rPr>
      </w:pPr>
      <w:r w:rsidRPr="00BB3D2B">
        <w:rPr>
          <w:szCs w:val="28"/>
        </w:rPr>
        <w:t>3)</w:t>
      </w:r>
      <w:r w:rsidR="00AD6491">
        <w:rPr>
          <w:szCs w:val="28"/>
        </w:rPr>
        <w:t> </w:t>
      </w:r>
      <w:r w:rsidRPr="00BB3D2B">
        <w:rPr>
          <w:szCs w:val="28"/>
        </w:rPr>
        <w:t>размещение на официальном сайте городского округа в информационно-телекоммуникационной сети «Интернет».</w:t>
      </w:r>
    </w:p>
    <w:p w14:paraId="54DBE616" w14:textId="7B284963" w:rsidR="00BB3D2B" w:rsidRPr="00BB3D2B" w:rsidRDefault="00BB3D2B" w:rsidP="00BB3D2B">
      <w:pPr>
        <w:pStyle w:val="a3"/>
        <w:ind w:firstLine="567"/>
        <w:jc w:val="both"/>
        <w:rPr>
          <w:szCs w:val="28"/>
          <w:highlight w:val="yellow"/>
        </w:rPr>
      </w:pPr>
      <w:r w:rsidRPr="00BB3D2B">
        <w:rPr>
          <w:szCs w:val="28"/>
        </w:rPr>
        <w:lastRenderedPageBreak/>
        <w:t>3.</w:t>
      </w:r>
      <w:r w:rsidR="00AD6491">
        <w:rPr>
          <w:szCs w:val="28"/>
        </w:rPr>
        <w:t> </w:t>
      </w:r>
      <w:r w:rsidRPr="00BB3D2B">
        <w:rPr>
          <w:szCs w:val="28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871475">
        <w:rPr>
          <w:szCs w:val="28"/>
        </w:rPr>
        <w:t>в газете «Вести Севера».</w:t>
      </w:r>
    </w:p>
    <w:p w14:paraId="1316D028" w14:textId="008B6F55" w:rsidR="00BB3D2B" w:rsidRPr="00BB3D2B" w:rsidRDefault="00BB3D2B" w:rsidP="00BB3D2B">
      <w:pPr>
        <w:pStyle w:val="a3"/>
        <w:ind w:firstLine="567"/>
        <w:jc w:val="both"/>
        <w:rPr>
          <w:szCs w:val="28"/>
        </w:rPr>
      </w:pPr>
      <w:r w:rsidRPr="00BB3D2B">
        <w:rPr>
          <w:szCs w:val="28"/>
        </w:rPr>
        <w:t>4.</w:t>
      </w:r>
      <w:r w:rsidR="00AD6491">
        <w:rPr>
          <w:szCs w:val="28"/>
        </w:rPr>
        <w:t> </w:t>
      </w:r>
      <w:r w:rsidRPr="00BB3D2B">
        <w:rPr>
          <w:szCs w:val="28"/>
        </w:rPr>
        <w:t xml:space="preserve">Устав городского округа, муниципальный правовой акт о внесении изменений и дополнений в Устав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14:paraId="1B1231C7" w14:textId="6E0E1900" w:rsidR="00BB3D2B" w:rsidRPr="00BB3D2B" w:rsidRDefault="00BB3D2B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D2B">
        <w:rPr>
          <w:sz w:val="28"/>
          <w:szCs w:val="28"/>
        </w:rPr>
        <w:t>5.</w:t>
      </w:r>
      <w:r w:rsidR="00AD6491">
        <w:rPr>
          <w:sz w:val="28"/>
          <w:szCs w:val="28"/>
        </w:rPr>
        <w:t> </w:t>
      </w:r>
      <w:r w:rsidRPr="00BB3D2B">
        <w:rPr>
          <w:sz w:val="28"/>
          <w:szCs w:val="28"/>
        </w:rPr>
        <w:t xml:space="preserve">Глава городского округа обязан опубликовать (обнародовать) зарегистрированные Устав городского округа,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муниципальном правовом акте о внесении изменений в Устав городского округа в государственный реестр уставов муниципальных образований Свердловской области, предусмотренного </w:t>
      </w:r>
      <w:hyperlink r:id="rId9" w:history="1">
        <w:r w:rsidRPr="00BB3D2B">
          <w:rPr>
            <w:sz w:val="28"/>
            <w:szCs w:val="28"/>
          </w:rPr>
          <w:t>частью 6 статьи 4</w:t>
        </w:r>
      </w:hyperlink>
      <w:r w:rsidRPr="00BB3D2B">
        <w:rPr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образований».</w:t>
      </w:r>
    </w:p>
    <w:p w14:paraId="2BE5658D" w14:textId="24F18DA3" w:rsidR="00AD6491" w:rsidRPr="00AD6491" w:rsidRDefault="00AD6491" w:rsidP="00AD6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D6491">
        <w:rPr>
          <w:sz w:val="28"/>
          <w:szCs w:val="28"/>
        </w:rPr>
        <w:t>В</w:t>
      </w:r>
      <w:r w:rsidR="00A9196B">
        <w:rPr>
          <w:sz w:val="28"/>
          <w:szCs w:val="28"/>
        </w:rPr>
        <w:t xml:space="preserve"> </w:t>
      </w:r>
      <w:r w:rsidRPr="00AD6491">
        <w:rPr>
          <w:sz w:val="28"/>
          <w:szCs w:val="28"/>
        </w:rPr>
        <w:t xml:space="preserve">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 w14:paraId="213ECFD6" w14:textId="1A75A313" w:rsidR="00BB3D2B" w:rsidRDefault="00AD6491" w:rsidP="00AD6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491">
        <w:rPr>
          <w:sz w:val="28"/>
          <w:szCs w:val="28"/>
        </w:rPr>
        <w:t xml:space="preserve">Муниципальные нормативные правовые акты либо их отдельные положения, не подлежащие обнародованию в соответствии с </w:t>
      </w:r>
      <w:hyperlink w:anchor="p10" w:history="1">
        <w:r w:rsidRPr="00AD6491">
          <w:rPr>
            <w:sz w:val="28"/>
            <w:szCs w:val="28"/>
          </w:rPr>
          <w:t>абзацем первым</w:t>
        </w:r>
      </w:hyperlink>
      <w:r w:rsidRPr="00AD6491">
        <w:rPr>
          <w:sz w:val="28"/>
          <w:szCs w:val="28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</w:p>
    <w:p w14:paraId="47F998B1" w14:textId="036A2A74" w:rsidR="00BB3D2B" w:rsidRDefault="00AD6491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D6491">
        <w:rPr>
          <w:sz w:val="28"/>
          <w:szCs w:val="28"/>
        </w:rPr>
        <w:t>Правовые акты ненормативного характера могут быть обнародованы по решению издавших их органов местного самоуправления городского округа и должностных лиц местного самоуправления городского округа.</w:t>
      </w:r>
    </w:p>
    <w:p w14:paraId="5CE7D098" w14:textId="6BB12D0A" w:rsidR="00BB3D2B" w:rsidRDefault="00AD6491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AD6491">
        <w:rPr>
          <w:sz w:val="28"/>
          <w:szCs w:val="28"/>
        </w:rPr>
        <w:t>Муниципальные правовые акты городского округа вступают в силу после их официального обнародования либо издания (подписания), если иной срок не оговорен в самом правовом акте.</w:t>
      </w:r>
    </w:p>
    <w:p w14:paraId="0DB93CB9" w14:textId="6663B4B5" w:rsidR="00BB3D2B" w:rsidRDefault="00AD6491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491">
        <w:rPr>
          <w:sz w:val="28"/>
          <w:szCs w:val="28"/>
        </w:rPr>
        <w:t xml:space="preserve">Муниципальные нормативные правовые акты городского округа, предусматривающие установление, введение местных налогов, предоставление льгот по местным налогам, вступают в силу в соответствии с </w:t>
      </w:r>
      <w:hyperlink r:id="rId10" w:tgtFrame="_blank" w:history="1">
        <w:r w:rsidRPr="00AD6491">
          <w:rPr>
            <w:sz w:val="28"/>
            <w:szCs w:val="28"/>
          </w:rPr>
          <w:t>Налоговым кодексом Российской Федерации</w:t>
        </w:r>
      </w:hyperlink>
      <w:r w:rsidRPr="00AD6491">
        <w:rPr>
          <w:sz w:val="28"/>
          <w:szCs w:val="28"/>
        </w:rPr>
        <w:t>.</w:t>
      </w:r>
    </w:p>
    <w:p w14:paraId="49DC507D" w14:textId="4FBB7C4B" w:rsidR="00BB3D2B" w:rsidRDefault="00AD6491" w:rsidP="00AD6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AD6491">
        <w:rPr>
          <w:sz w:val="28"/>
          <w:szCs w:val="28"/>
        </w:rPr>
        <w:t>Изменения и дополнения, внесенные в Устав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округа, принявшей муниципальный правовой акт о внесении указанных изменений и дополнений в Устав городского округа.</w:t>
      </w:r>
    </w:p>
    <w:p w14:paraId="2C99468E" w14:textId="5771E160" w:rsidR="00BB3D2B" w:rsidRDefault="00AD6491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10. </w:t>
      </w:r>
      <w:r w:rsidRPr="00AD6491">
        <w:rPr>
          <w:sz w:val="28"/>
          <w:szCs w:val="28"/>
        </w:rPr>
        <w:t xml:space="preserve">Решение об изменении срока полномочий, а также решение об изменении перечня полномочий и (или) порядка избрания главы городского округа применяется только к главе городского округа, избранному после вступления в </w:t>
      </w:r>
      <w:r w:rsidR="00581F8A">
        <w:rPr>
          <w:sz w:val="28"/>
          <w:szCs w:val="28"/>
        </w:rPr>
        <w:t>силу соответствующего решения.»;</w:t>
      </w:r>
    </w:p>
    <w:p w14:paraId="45134B18" w14:textId="77777777" w:rsidR="00320367" w:rsidRDefault="00320367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EC940ED" w14:textId="408E0B1E" w:rsidR="00320367" w:rsidRPr="00AC1160" w:rsidRDefault="00320367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4.</w:t>
      </w:r>
      <w:r w:rsidR="00AC1160">
        <w:rPr>
          <w:sz w:val="28"/>
          <w:szCs w:val="28"/>
        </w:rPr>
        <w:t> </w:t>
      </w:r>
      <w:r w:rsidR="00395459" w:rsidRPr="00AC1160">
        <w:rPr>
          <w:sz w:val="28"/>
          <w:szCs w:val="28"/>
        </w:rPr>
        <w:t>П</w:t>
      </w:r>
      <w:r w:rsidR="008A3E32" w:rsidRPr="00AC1160">
        <w:rPr>
          <w:sz w:val="28"/>
          <w:szCs w:val="28"/>
        </w:rPr>
        <w:t>одпункт 1 пункта 5.1 статьи 24.1 изложить в следующей редакции:</w:t>
      </w:r>
    </w:p>
    <w:p w14:paraId="58FC3B8F" w14:textId="5EB87FB8" w:rsidR="00320367" w:rsidRPr="00AC1160" w:rsidRDefault="008A3E32" w:rsidP="00BB3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«1</w:t>
      </w:r>
      <w:bookmarkStart w:id="1" w:name="_Hlk160638187"/>
      <w:r w:rsidRPr="00AC1160">
        <w:rPr>
          <w:sz w:val="28"/>
          <w:szCs w:val="28"/>
        </w:rPr>
        <w:t>)</w:t>
      </w:r>
      <w:bookmarkStart w:id="2" w:name="_Hlk160637617"/>
      <w:r w:rsidR="00AC1160">
        <w:rPr>
          <w:sz w:val="28"/>
          <w:szCs w:val="28"/>
        </w:rPr>
        <w:t> </w:t>
      </w:r>
      <w:r w:rsidRPr="00AC1160">
        <w:rPr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</w:t>
      </w:r>
      <w:bookmarkEnd w:id="1"/>
      <w:r w:rsidR="00CA4455" w:rsidRPr="00AC1160">
        <w:rPr>
          <w:sz w:val="28"/>
          <w:szCs w:val="28"/>
        </w:rPr>
        <w:t>;</w:t>
      </w:r>
      <w:r w:rsidRPr="00AC1160">
        <w:rPr>
          <w:sz w:val="28"/>
          <w:szCs w:val="28"/>
        </w:rPr>
        <w:t>»;</w:t>
      </w:r>
      <w:bookmarkEnd w:id="2"/>
    </w:p>
    <w:p w14:paraId="4D2625A4" w14:textId="77777777" w:rsidR="00815A89" w:rsidRPr="00AC1160" w:rsidRDefault="00815A89" w:rsidP="00815A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E9E9528" w14:textId="41FED7E3" w:rsidR="00815A89" w:rsidRPr="00AC1160" w:rsidRDefault="00815A89" w:rsidP="00AC11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5.</w:t>
      </w:r>
      <w:r w:rsidR="00AC1160">
        <w:rPr>
          <w:sz w:val="28"/>
          <w:szCs w:val="28"/>
        </w:rPr>
        <w:t> </w:t>
      </w:r>
      <w:r w:rsidRPr="00AC1160">
        <w:rPr>
          <w:sz w:val="28"/>
          <w:szCs w:val="28"/>
        </w:rPr>
        <w:t>Подпункт 2 пункта 5.1 статьи 24.1 изложить в следующей редакции:</w:t>
      </w:r>
    </w:p>
    <w:p w14:paraId="6487C0C2" w14:textId="584958CF" w:rsidR="00815A89" w:rsidRDefault="00815A89" w:rsidP="00AC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160">
        <w:rPr>
          <w:rFonts w:ascii="Times New Roman" w:hAnsi="Times New Roman" w:cs="Times New Roman"/>
          <w:sz w:val="28"/>
          <w:szCs w:val="28"/>
        </w:rPr>
        <w:t>«2)</w:t>
      </w:r>
      <w:r w:rsidR="00AC1160" w:rsidRPr="00AC1160">
        <w:rPr>
          <w:rFonts w:ascii="Times New Roman" w:hAnsi="Times New Roman" w:cs="Times New Roman"/>
          <w:sz w:val="28"/>
          <w:szCs w:val="28"/>
        </w:rPr>
        <w:t> </w:t>
      </w:r>
      <w:r w:rsidRPr="00AC1160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FD61B9"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AC1160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 за исключением случаев, установленных федеральными законами, либо представление заведомо недостоверных сведений, если иное не установлено федеральными законами;»;</w:t>
      </w:r>
    </w:p>
    <w:p w14:paraId="7F6248A7" w14:textId="77777777" w:rsidR="00AC1160" w:rsidRPr="00AC1160" w:rsidRDefault="00AC1160" w:rsidP="00AC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0E36B8" w14:textId="36DBE2F9" w:rsidR="00275685" w:rsidRDefault="0025261E" w:rsidP="00AC11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6.</w:t>
      </w:r>
      <w:r w:rsidR="00AC1160">
        <w:rPr>
          <w:sz w:val="28"/>
          <w:szCs w:val="28"/>
        </w:rPr>
        <w:t> </w:t>
      </w:r>
      <w:r w:rsidR="00275685">
        <w:rPr>
          <w:rFonts w:ascii="Liberation Serif" w:eastAsiaTheme="minorHAnsi" w:hAnsi="Liberation Serif" w:cs="Calibri"/>
          <w:sz w:val="28"/>
          <w:szCs w:val="28"/>
          <w:lang w:eastAsia="en-US"/>
        </w:rPr>
        <w:t>Пункт 5.1 статьи 24.1 дополнить подпунктом 6 следующего содержания</w:t>
      </w:r>
      <w:r w:rsidR="00581F8A">
        <w:rPr>
          <w:rFonts w:ascii="Liberation Serif" w:eastAsiaTheme="minorHAnsi" w:hAnsi="Liberation Serif" w:cs="Calibri"/>
          <w:sz w:val="28"/>
          <w:szCs w:val="28"/>
          <w:lang w:eastAsia="en-US"/>
        </w:rPr>
        <w:t>:</w:t>
      </w:r>
    </w:p>
    <w:p w14:paraId="64C86579" w14:textId="4AAD57B9" w:rsidR="0025261E" w:rsidRDefault="0025261E" w:rsidP="00AC1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160">
        <w:rPr>
          <w:rFonts w:ascii="Times New Roman" w:hAnsi="Times New Roman" w:cs="Times New Roman"/>
          <w:sz w:val="28"/>
          <w:szCs w:val="28"/>
        </w:rPr>
        <w:t>«6)</w:t>
      </w:r>
      <w:bookmarkStart w:id="3" w:name="_Hlk160701440"/>
      <w:r w:rsidR="00AC1160">
        <w:rPr>
          <w:rFonts w:ascii="Times New Roman" w:hAnsi="Times New Roman" w:cs="Times New Roman"/>
          <w:sz w:val="28"/>
          <w:szCs w:val="28"/>
        </w:rPr>
        <w:t> </w:t>
      </w:r>
      <w:r w:rsidRPr="00AC1160">
        <w:rPr>
          <w:rFonts w:ascii="Times New Roman" w:hAnsi="Times New Roman" w:cs="Times New Roman"/>
          <w:sz w:val="28"/>
          <w:szCs w:val="28"/>
        </w:rPr>
        <w:t>если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предотвращение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законами;</w:t>
      </w:r>
      <w:bookmarkEnd w:id="3"/>
      <w:r w:rsidRPr="00AC1160">
        <w:rPr>
          <w:rFonts w:ascii="Times New Roman" w:hAnsi="Times New Roman" w:cs="Times New Roman"/>
          <w:sz w:val="28"/>
          <w:szCs w:val="28"/>
        </w:rPr>
        <w:t>»;</w:t>
      </w:r>
    </w:p>
    <w:p w14:paraId="0F98A4D4" w14:textId="77777777" w:rsidR="00AC1160" w:rsidRPr="00AC1160" w:rsidRDefault="00AC1160" w:rsidP="00AC1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9011B" w14:textId="1BF89BC3" w:rsidR="00275685" w:rsidRDefault="0025261E" w:rsidP="00AC11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7.</w:t>
      </w:r>
      <w:r w:rsidR="00AC1160">
        <w:rPr>
          <w:sz w:val="28"/>
          <w:szCs w:val="28"/>
        </w:rPr>
        <w:t> </w:t>
      </w:r>
      <w:r w:rsidR="00275685">
        <w:rPr>
          <w:rFonts w:ascii="Liberation Serif" w:eastAsiaTheme="minorHAnsi" w:hAnsi="Liberation Serif" w:cs="Calibri"/>
          <w:sz w:val="28"/>
          <w:szCs w:val="28"/>
          <w:lang w:eastAsia="en-US"/>
        </w:rPr>
        <w:t>Пункт 5.1 статьи 24.1 дополнить подпунктом 7 следующего содержания:</w:t>
      </w:r>
    </w:p>
    <w:p w14:paraId="34C06816" w14:textId="427D9392" w:rsidR="0025261E" w:rsidRPr="00AC1160" w:rsidRDefault="0025261E" w:rsidP="00AC1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160">
        <w:rPr>
          <w:rFonts w:ascii="Times New Roman" w:hAnsi="Times New Roman" w:cs="Times New Roman"/>
          <w:sz w:val="28"/>
          <w:szCs w:val="28"/>
        </w:rPr>
        <w:t>«7)</w:t>
      </w:r>
      <w:r w:rsidR="00AC1160">
        <w:rPr>
          <w:rFonts w:ascii="Times New Roman" w:hAnsi="Times New Roman" w:cs="Times New Roman"/>
          <w:sz w:val="28"/>
          <w:szCs w:val="28"/>
        </w:rPr>
        <w:t> </w:t>
      </w:r>
      <w:r w:rsidRPr="00AC1160">
        <w:rPr>
          <w:rFonts w:ascii="Times New Roman" w:hAnsi="Times New Roman" w:cs="Times New Roman"/>
          <w:sz w:val="28"/>
          <w:szCs w:val="28"/>
        </w:rPr>
        <w:t>несоблюдение лицом запретов, установленных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(или)пользоваться иностранными финансовыми инструментами</w:t>
      </w:r>
      <w:r w:rsidR="00FD61B9">
        <w:rPr>
          <w:rFonts w:ascii="Times New Roman" w:hAnsi="Times New Roman" w:cs="Times New Roman"/>
          <w:sz w:val="28"/>
          <w:szCs w:val="28"/>
        </w:rPr>
        <w:t xml:space="preserve">, </w:t>
      </w:r>
      <w:r w:rsidR="00FD61B9" w:rsidRPr="00AC1160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федеральными законами</w:t>
      </w:r>
      <w:r w:rsidRPr="00AC1160">
        <w:rPr>
          <w:rFonts w:ascii="Times New Roman" w:hAnsi="Times New Roman" w:cs="Times New Roman"/>
          <w:sz w:val="28"/>
          <w:szCs w:val="28"/>
        </w:rPr>
        <w:t>.»;</w:t>
      </w:r>
    </w:p>
    <w:p w14:paraId="0A1F107E" w14:textId="77777777" w:rsidR="0025261E" w:rsidRPr="00AC1160" w:rsidRDefault="0025261E" w:rsidP="00815A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A8FEF5" w14:textId="2ACD1FE6" w:rsidR="00275685" w:rsidRDefault="0025261E" w:rsidP="0039545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C1160">
        <w:rPr>
          <w:rFonts w:ascii="Times New Roman" w:hAnsi="Times New Roman" w:cs="Times New Roman"/>
          <w:b w:val="0"/>
          <w:sz w:val="28"/>
          <w:szCs w:val="28"/>
        </w:rPr>
        <w:t>8</w:t>
      </w:r>
      <w:r w:rsidR="008A3E32" w:rsidRPr="00AC1160">
        <w:rPr>
          <w:rFonts w:ascii="Times New Roman" w:hAnsi="Times New Roman" w:cs="Times New Roman"/>
          <w:b w:val="0"/>
          <w:sz w:val="28"/>
          <w:szCs w:val="28"/>
        </w:rPr>
        <w:t>.</w:t>
      </w:r>
      <w:r w:rsidR="00AC1160">
        <w:rPr>
          <w:rFonts w:ascii="Times New Roman" w:hAnsi="Times New Roman" w:cs="Times New Roman"/>
          <w:b w:val="0"/>
          <w:sz w:val="28"/>
          <w:szCs w:val="28"/>
        </w:rPr>
        <w:t> </w:t>
      </w:r>
      <w:r w:rsidR="00275685" w:rsidRPr="002756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Пункт 1 статьи 26 дополнить подпунктом 10.</w:t>
      </w:r>
      <w:r w:rsidR="002756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275685" w:rsidRPr="002756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следующего содержания</w:t>
      </w:r>
      <w:r w:rsidR="002756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14:paraId="6D452BDD" w14:textId="28F467A1" w:rsidR="00395459" w:rsidRDefault="00395459" w:rsidP="00395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«10.2)</w:t>
      </w:r>
      <w:r w:rsidR="00AC1160">
        <w:rPr>
          <w:sz w:val="28"/>
          <w:szCs w:val="28"/>
        </w:rPr>
        <w:t> </w:t>
      </w:r>
      <w:r w:rsidRPr="00AC1160">
        <w:rPr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законами;»;</w:t>
      </w:r>
    </w:p>
    <w:p w14:paraId="5514D338" w14:textId="77777777" w:rsidR="00AC1160" w:rsidRPr="00AC1160" w:rsidRDefault="00AC1160" w:rsidP="00395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7BE9C81" w14:textId="1AEF8C6C" w:rsidR="0025261E" w:rsidRPr="00AC1160" w:rsidRDefault="0025261E" w:rsidP="0039545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1160">
        <w:rPr>
          <w:sz w:val="28"/>
          <w:szCs w:val="28"/>
        </w:rPr>
        <w:lastRenderedPageBreak/>
        <w:t>9.</w:t>
      </w:r>
      <w:r w:rsidR="00AC1160">
        <w:rPr>
          <w:sz w:val="28"/>
          <w:szCs w:val="28"/>
        </w:rPr>
        <w:t> </w:t>
      </w:r>
      <w:r w:rsidR="00A017AA">
        <w:rPr>
          <w:rFonts w:ascii="Liberation Serif" w:eastAsiaTheme="minorHAnsi" w:hAnsi="Liberation Serif" w:cs="Calibri"/>
          <w:sz w:val="28"/>
          <w:szCs w:val="28"/>
          <w:lang w:eastAsia="en-US"/>
        </w:rPr>
        <w:t>Пункт 1 статьи 26 дополнить подпунктом 10.3 следующего содержания:</w:t>
      </w:r>
    </w:p>
    <w:p w14:paraId="738C8BDE" w14:textId="760EFDF7" w:rsidR="0025261E" w:rsidRPr="00AC1160" w:rsidRDefault="0025261E" w:rsidP="0039545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1160">
        <w:rPr>
          <w:sz w:val="28"/>
          <w:szCs w:val="28"/>
        </w:rPr>
        <w:t>«10.3)</w:t>
      </w:r>
      <w:r w:rsidR="00AC1160">
        <w:rPr>
          <w:sz w:val="28"/>
          <w:szCs w:val="28"/>
        </w:rPr>
        <w:t> </w:t>
      </w:r>
      <w:r w:rsidRPr="00AC1160">
        <w:rPr>
          <w:sz w:val="28"/>
          <w:szCs w:val="28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 за исключением случаев, установленных федеральными законами, либо представление заведомо недостоверных сведений, если иное не установлено федеральными законами;»;</w:t>
      </w:r>
    </w:p>
    <w:p w14:paraId="21E3521A" w14:textId="77777777" w:rsidR="0025261E" w:rsidRPr="00AC1160" w:rsidRDefault="0025261E" w:rsidP="00395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283E42" w14:textId="1E1D03D4" w:rsidR="0025261E" w:rsidRPr="00AC1160" w:rsidRDefault="0025261E" w:rsidP="00252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10.</w:t>
      </w:r>
      <w:r w:rsidR="00AC1160">
        <w:rPr>
          <w:sz w:val="28"/>
          <w:szCs w:val="28"/>
        </w:rPr>
        <w:t> </w:t>
      </w:r>
      <w:r w:rsidR="00A017AA">
        <w:rPr>
          <w:rFonts w:ascii="Liberation Serif" w:eastAsiaTheme="minorHAnsi" w:hAnsi="Liberation Serif" w:cs="Calibri"/>
          <w:sz w:val="28"/>
          <w:szCs w:val="28"/>
          <w:lang w:eastAsia="en-US"/>
        </w:rPr>
        <w:t>Пункт 1 статьи 26 дополнить подпунктом 10.4 следующего содержания:</w:t>
      </w:r>
    </w:p>
    <w:p w14:paraId="189B8A1E" w14:textId="4F288571" w:rsidR="0025261E" w:rsidRDefault="0025261E" w:rsidP="00252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«</w:t>
      </w:r>
      <w:r w:rsidR="003A11E3" w:rsidRPr="00AC1160">
        <w:rPr>
          <w:sz w:val="28"/>
          <w:szCs w:val="28"/>
        </w:rPr>
        <w:t>10.4)</w:t>
      </w:r>
      <w:r w:rsidR="00AC1160">
        <w:rPr>
          <w:sz w:val="28"/>
          <w:szCs w:val="28"/>
        </w:rPr>
        <w:t> </w:t>
      </w:r>
      <w:r w:rsidRPr="00AC1160">
        <w:rPr>
          <w:sz w:val="28"/>
          <w:szCs w:val="28"/>
        </w:rPr>
        <w:t>если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предотвращение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законами;</w:t>
      </w:r>
      <w:r w:rsidR="003A11E3" w:rsidRPr="00AC1160">
        <w:rPr>
          <w:sz w:val="28"/>
          <w:szCs w:val="28"/>
        </w:rPr>
        <w:t>»;</w:t>
      </w:r>
    </w:p>
    <w:p w14:paraId="061705DA" w14:textId="77777777" w:rsidR="00AC1160" w:rsidRPr="00AC1160" w:rsidRDefault="00AC1160" w:rsidP="00252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7F6894F" w14:textId="0C5E8488" w:rsidR="00BD0ABF" w:rsidRPr="00AC1160" w:rsidRDefault="00BD0ABF" w:rsidP="00BD0A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11.</w:t>
      </w:r>
      <w:r w:rsidR="00AC1160">
        <w:rPr>
          <w:sz w:val="28"/>
          <w:szCs w:val="28"/>
        </w:rPr>
        <w:t> </w:t>
      </w:r>
      <w:r w:rsidR="00A017AA">
        <w:rPr>
          <w:rFonts w:ascii="Liberation Serif" w:eastAsiaTheme="minorHAnsi" w:hAnsi="Liberation Serif" w:cs="Calibri"/>
          <w:sz w:val="28"/>
          <w:szCs w:val="28"/>
          <w:lang w:eastAsia="en-US"/>
        </w:rPr>
        <w:t>Пункт 1 статьи 26 дополнить подпунктом 10.5 следующего содержания:</w:t>
      </w:r>
    </w:p>
    <w:p w14:paraId="4C4A2855" w14:textId="6901F8BA" w:rsidR="00BD0ABF" w:rsidRPr="00AC1160" w:rsidRDefault="00BD0ABF" w:rsidP="00E46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160">
        <w:rPr>
          <w:rFonts w:ascii="Times New Roman" w:hAnsi="Times New Roman" w:cs="Times New Roman"/>
          <w:sz w:val="28"/>
          <w:szCs w:val="28"/>
        </w:rPr>
        <w:t>«10.5)</w:t>
      </w:r>
      <w:r w:rsidR="00E467D4" w:rsidRPr="00AC1160">
        <w:rPr>
          <w:rFonts w:ascii="Times New Roman" w:hAnsi="Times New Roman" w:cs="Times New Roman"/>
          <w:sz w:val="28"/>
          <w:szCs w:val="28"/>
        </w:rPr>
        <w:t> </w:t>
      </w:r>
      <w:r w:rsidRPr="00AC1160">
        <w:rPr>
          <w:rFonts w:ascii="Times New Roman" w:hAnsi="Times New Roman" w:cs="Times New Roman"/>
          <w:sz w:val="28"/>
          <w:szCs w:val="28"/>
        </w:rPr>
        <w:t>несоблюдение лицом, запретов, установленных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(или)пользоваться иностранными финансовыми инструментами</w:t>
      </w:r>
      <w:r w:rsidR="00B62C16">
        <w:rPr>
          <w:rFonts w:ascii="Times New Roman" w:hAnsi="Times New Roman" w:cs="Times New Roman"/>
          <w:sz w:val="28"/>
          <w:szCs w:val="28"/>
        </w:rPr>
        <w:t>,</w:t>
      </w:r>
      <w:r w:rsidR="00B62C16" w:rsidRPr="00B62C16">
        <w:rPr>
          <w:rFonts w:ascii="Times New Roman" w:hAnsi="Times New Roman" w:cs="Times New Roman"/>
          <w:sz w:val="28"/>
          <w:szCs w:val="28"/>
        </w:rPr>
        <w:t xml:space="preserve"> </w:t>
      </w:r>
      <w:r w:rsidR="00B62C16" w:rsidRPr="00AC1160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федеральными законами</w:t>
      </w:r>
      <w:r w:rsidRPr="00AC1160">
        <w:rPr>
          <w:rFonts w:ascii="Times New Roman" w:hAnsi="Times New Roman" w:cs="Times New Roman"/>
          <w:sz w:val="28"/>
          <w:szCs w:val="28"/>
        </w:rPr>
        <w:t>;»;</w:t>
      </w:r>
    </w:p>
    <w:p w14:paraId="44E60649" w14:textId="52E95E0A" w:rsidR="00395459" w:rsidRPr="00AC1160" w:rsidRDefault="00395459" w:rsidP="00395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026BC89" w14:textId="6A3B6A55" w:rsidR="00A017AA" w:rsidRDefault="00BD0ABF" w:rsidP="0039545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C1160">
        <w:rPr>
          <w:rFonts w:ascii="Times New Roman" w:hAnsi="Times New Roman" w:cs="Times New Roman"/>
          <w:b w:val="0"/>
          <w:bCs/>
          <w:sz w:val="28"/>
          <w:szCs w:val="28"/>
        </w:rPr>
        <w:t>12</w:t>
      </w:r>
      <w:r w:rsidR="00395459" w:rsidRPr="00AC1160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bookmarkStart w:id="4" w:name="_Hlk160702941"/>
      <w:r w:rsidR="00AC1160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A017AA" w:rsidRPr="00A017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Пункт 1</w:t>
      </w:r>
      <w:r w:rsidR="00A017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A017AA" w:rsidRPr="00A017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статьи 2</w:t>
      </w:r>
      <w:r w:rsidR="00A017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A017AA" w:rsidRPr="00A017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дополнить подпунктом 1</w:t>
      </w:r>
      <w:r w:rsidR="00A017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5-2</w:t>
      </w:r>
      <w:r w:rsidR="00A017AA" w:rsidRPr="00A017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следующего содержания:</w:t>
      </w:r>
    </w:p>
    <w:bookmarkEnd w:id="4"/>
    <w:p w14:paraId="31341720" w14:textId="6699F57B" w:rsidR="00395459" w:rsidRDefault="00395459" w:rsidP="003954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1160">
        <w:rPr>
          <w:bCs/>
          <w:sz w:val="28"/>
          <w:szCs w:val="28"/>
        </w:rPr>
        <w:t>«1</w:t>
      </w:r>
      <w:r w:rsidR="00BD0ABF" w:rsidRPr="00AC1160">
        <w:rPr>
          <w:bCs/>
          <w:sz w:val="28"/>
          <w:szCs w:val="28"/>
        </w:rPr>
        <w:t>5-2)</w:t>
      </w:r>
      <w:r w:rsidR="00AC1160">
        <w:rPr>
          <w:bCs/>
          <w:sz w:val="28"/>
          <w:szCs w:val="28"/>
        </w:rPr>
        <w:t> </w:t>
      </w:r>
      <w:r w:rsidRPr="00AC1160">
        <w:rPr>
          <w:bCs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законами;»;</w:t>
      </w:r>
    </w:p>
    <w:p w14:paraId="4FD12A72" w14:textId="77777777" w:rsidR="00AC1160" w:rsidRPr="00AC1160" w:rsidRDefault="00AC1160" w:rsidP="003954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7B0C22E4" w14:textId="723EE616" w:rsidR="00A017AA" w:rsidRDefault="00BD0ABF" w:rsidP="003954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1160">
        <w:rPr>
          <w:bCs/>
          <w:sz w:val="28"/>
          <w:szCs w:val="28"/>
        </w:rPr>
        <w:t>1</w:t>
      </w:r>
      <w:r w:rsidR="00BC53C6">
        <w:rPr>
          <w:bCs/>
          <w:sz w:val="28"/>
          <w:szCs w:val="28"/>
        </w:rPr>
        <w:t>3</w:t>
      </w:r>
      <w:r w:rsidRPr="00AC1160">
        <w:rPr>
          <w:bCs/>
          <w:sz w:val="28"/>
          <w:szCs w:val="28"/>
        </w:rPr>
        <w:t>.</w:t>
      </w:r>
      <w:r w:rsidR="00AC1160">
        <w:rPr>
          <w:bCs/>
          <w:sz w:val="28"/>
          <w:szCs w:val="28"/>
        </w:rPr>
        <w:t> </w:t>
      </w:r>
      <w:r w:rsidR="00A017AA" w:rsidRPr="00A017AA">
        <w:rPr>
          <w:rFonts w:eastAsiaTheme="minorHAnsi"/>
          <w:sz w:val="28"/>
          <w:szCs w:val="28"/>
          <w:lang w:eastAsia="en-US"/>
        </w:rPr>
        <w:t>Пункт 12 статьи 28 дополнить подпунктом 15-</w:t>
      </w:r>
      <w:r w:rsidR="00A017AA">
        <w:rPr>
          <w:rFonts w:eastAsiaTheme="minorHAnsi"/>
          <w:sz w:val="28"/>
          <w:szCs w:val="28"/>
          <w:lang w:eastAsia="en-US"/>
        </w:rPr>
        <w:t>3</w:t>
      </w:r>
      <w:r w:rsidR="00A017AA" w:rsidRPr="00A017AA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A017AA">
        <w:rPr>
          <w:rFonts w:eastAsiaTheme="minorHAnsi"/>
          <w:sz w:val="28"/>
          <w:szCs w:val="28"/>
          <w:lang w:eastAsia="en-US"/>
        </w:rPr>
        <w:t>:</w:t>
      </w:r>
    </w:p>
    <w:p w14:paraId="7E68D437" w14:textId="0D936120" w:rsidR="00BD0ABF" w:rsidRDefault="00BD0ABF" w:rsidP="00395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«15-3)</w:t>
      </w:r>
      <w:r w:rsidR="00AC1160">
        <w:rPr>
          <w:sz w:val="28"/>
          <w:szCs w:val="28"/>
        </w:rPr>
        <w:t> </w:t>
      </w:r>
      <w:r w:rsidRPr="00AC1160">
        <w:rPr>
          <w:sz w:val="28"/>
          <w:szCs w:val="28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 за исключением случаев, установленных федеральными законами, либо представление заведомо недостоверных сведений, если иное не установлено федеральными законами;»;</w:t>
      </w:r>
    </w:p>
    <w:p w14:paraId="16039D10" w14:textId="77777777" w:rsidR="00AC1160" w:rsidRPr="00AC1160" w:rsidRDefault="00AC1160" w:rsidP="00395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810B469" w14:textId="31499B74" w:rsidR="00A017AA" w:rsidRDefault="00BD0ABF" w:rsidP="00395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1</w:t>
      </w:r>
      <w:r w:rsidR="00BC53C6">
        <w:rPr>
          <w:sz w:val="28"/>
          <w:szCs w:val="28"/>
        </w:rPr>
        <w:t>4</w:t>
      </w:r>
      <w:r w:rsidRPr="00AC1160">
        <w:rPr>
          <w:sz w:val="28"/>
          <w:szCs w:val="28"/>
        </w:rPr>
        <w:t>.</w:t>
      </w:r>
      <w:r w:rsidR="00AC1160">
        <w:rPr>
          <w:sz w:val="28"/>
          <w:szCs w:val="28"/>
        </w:rPr>
        <w:t> </w:t>
      </w:r>
      <w:r w:rsidR="00A017AA" w:rsidRPr="00A017AA">
        <w:rPr>
          <w:rFonts w:eastAsiaTheme="minorHAnsi"/>
          <w:sz w:val="28"/>
          <w:szCs w:val="28"/>
          <w:lang w:eastAsia="en-US"/>
        </w:rPr>
        <w:t>Пункт 12 статьи 28 дополнить подпунктом 15-</w:t>
      </w:r>
      <w:r w:rsidR="00A017AA">
        <w:rPr>
          <w:rFonts w:eastAsiaTheme="minorHAnsi"/>
          <w:sz w:val="28"/>
          <w:szCs w:val="28"/>
          <w:lang w:eastAsia="en-US"/>
        </w:rPr>
        <w:t>4</w:t>
      </w:r>
      <w:r w:rsidR="00A017AA" w:rsidRPr="00A017AA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A017AA">
        <w:rPr>
          <w:rFonts w:eastAsiaTheme="minorHAnsi"/>
          <w:sz w:val="28"/>
          <w:szCs w:val="28"/>
          <w:lang w:eastAsia="en-US"/>
        </w:rPr>
        <w:t>:</w:t>
      </w:r>
    </w:p>
    <w:p w14:paraId="2BF68064" w14:textId="6A2B99F6" w:rsidR="00BD0ABF" w:rsidRDefault="00A37A7C" w:rsidP="00395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«15-4)</w:t>
      </w:r>
      <w:bookmarkStart w:id="5" w:name="_Hlk160706065"/>
      <w:r w:rsidR="00AC1160">
        <w:rPr>
          <w:sz w:val="28"/>
          <w:szCs w:val="28"/>
        </w:rPr>
        <w:t> </w:t>
      </w:r>
      <w:r w:rsidRPr="00AC1160">
        <w:rPr>
          <w:sz w:val="28"/>
          <w:szCs w:val="28"/>
        </w:rPr>
        <w:t>если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предотвращение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</w:t>
      </w:r>
      <w:bookmarkEnd w:id="5"/>
      <w:r w:rsidRPr="00AC1160">
        <w:rPr>
          <w:sz w:val="28"/>
          <w:szCs w:val="28"/>
        </w:rPr>
        <w:t>;»;</w:t>
      </w:r>
    </w:p>
    <w:p w14:paraId="6A26F562" w14:textId="77777777" w:rsidR="00BC53C6" w:rsidRPr="00AC1160" w:rsidRDefault="00BC53C6" w:rsidP="00395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C2A9779" w14:textId="5255D765" w:rsidR="00A017AA" w:rsidRDefault="00A37A7C" w:rsidP="00A37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sz w:val="28"/>
          <w:szCs w:val="28"/>
        </w:rPr>
        <w:t>1</w:t>
      </w:r>
      <w:r w:rsidR="00BC53C6">
        <w:rPr>
          <w:sz w:val="28"/>
          <w:szCs w:val="28"/>
        </w:rPr>
        <w:t>5</w:t>
      </w:r>
      <w:r w:rsidRPr="00AC1160">
        <w:rPr>
          <w:sz w:val="28"/>
          <w:szCs w:val="28"/>
        </w:rPr>
        <w:t>.</w:t>
      </w:r>
      <w:r w:rsidR="00AC1160">
        <w:rPr>
          <w:sz w:val="28"/>
          <w:szCs w:val="28"/>
        </w:rPr>
        <w:t> </w:t>
      </w:r>
      <w:r w:rsidR="00A017AA" w:rsidRPr="00A017AA">
        <w:rPr>
          <w:rFonts w:eastAsiaTheme="minorHAnsi"/>
          <w:sz w:val="28"/>
          <w:szCs w:val="28"/>
          <w:lang w:eastAsia="en-US"/>
        </w:rPr>
        <w:t>Пункт 12 статьи 28 дополнить подпунктом 15-</w:t>
      </w:r>
      <w:r w:rsidR="00A017AA">
        <w:rPr>
          <w:rFonts w:eastAsiaTheme="minorHAnsi"/>
          <w:sz w:val="28"/>
          <w:szCs w:val="28"/>
          <w:lang w:eastAsia="en-US"/>
        </w:rPr>
        <w:t>5</w:t>
      </w:r>
      <w:r w:rsidR="00A017AA" w:rsidRPr="00A017AA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A017AA">
        <w:rPr>
          <w:rFonts w:eastAsiaTheme="minorHAnsi"/>
          <w:sz w:val="28"/>
          <w:szCs w:val="28"/>
          <w:lang w:eastAsia="en-US"/>
        </w:rPr>
        <w:t>:</w:t>
      </w:r>
    </w:p>
    <w:p w14:paraId="0EE793A4" w14:textId="7B365A8A" w:rsidR="00A37A7C" w:rsidRPr="00AC1160" w:rsidRDefault="00A37A7C" w:rsidP="00A37A7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1160">
        <w:rPr>
          <w:sz w:val="28"/>
          <w:szCs w:val="28"/>
        </w:rPr>
        <w:t>«15-5)</w:t>
      </w:r>
      <w:bookmarkStart w:id="6" w:name="_Hlk160706083"/>
      <w:r w:rsidR="00AC1160">
        <w:rPr>
          <w:sz w:val="28"/>
          <w:szCs w:val="28"/>
        </w:rPr>
        <w:t> </w:t>
      </w:r>
      <w:r w:rsidRPr="00AC1160">
        <w:rPr>
          <w:sz w:val="28"/>
          <w:szCs w:val="28"/>
        </w:rPr>
        <w:t>несоблюдение лицом, запретов, установленных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(или)пользоваться иностранными финансовыми инструментами</w:t>
      </w:r>
      <w:bookmarkEnd w:id="6"/>
      <w:r w:rsidR="00457204">
        <w:rPr>
          <w:sz w:val="28"/>
          <w:szCs w:val="28"/>
        </w:rPr>
        <w:t>;</w:t>
      </w:r>
      <w:r w:rsidRPr="00AC1160">
        <w:rPr>
          <w:sz w:val="28"/>
          <w:szCs w:val="28"/>
        </w:rPr>
        <w:t>»;</w:t>
      </w:r>
    </w:p>
    <w:p w14:paraId="02D00A91" w14:textId="3667F0BB" w:rsidR="00395459" w:rsidRPr="00AC1160" w:rsidRDefault="00395459" w:rsidP="003954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65331003" w14:textId="4D14B323" w:rsidR="00155F81" w:rsidRPr="00155F81" w:rsidRDefault="00A37A7C" w:rsidP="00155F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160">
        <w:rPr>
          <w:bCs/>
          <w:sz w:val="28"/>
          <w:szCs w:val="28"/>
        </w:rPr>
        <w:t>1</w:t>
      </w:r>
      <w:r w:rsidR="00BC53C6">
        <w:rPr>
          <w:bCs/>
          <w:sz w:val="28"/>
          <w:szCs w:val="28"/>
        </w:rPr>
        <w:t>6</w:t>
      </w:r>
      <w:r w:rsidR="00395459" w:rsidRPr="00155F81">
        <w:rPr>
          <w:sz w:val="28"/>
          <w:szCs w:val="28"/>
        </w:rPr>
        <w:t>.</w:t>
      </w:r>
      <w:r w:rsidR="00AC1160" w:rsidRPr="00155F81">
        <w:rPr>
          <w:sz w:val="28"/>
          <w:szCs w:val="28"/>
        </w:rPr>
        <w:t> </w:t>
      </w:r>
      <w:r w:rsidR="00155F81">
        <w:rPr>
          <w:sz w:val="28"/>
          <w:szCs w:val="28"/>
        </w:rPr>
        <w:t>С</w:t>
      </w:r>
      <w:r w:rsidR="00155F81" w:rsidRPr="00155F81">
        <w:rPr>
          <w:sz w:val="28"/>
          <w:szCs w:val="28"/>
        </w:rPr>
        <w:t>тать</w:t>
      </w:r>
      <w:r w:rsidR="00155F81">
        <w:rPr>
          <w:sz w:val="28"/>
          <w:szCs w:val="28"/>
        </w:rPr>
        <w:t>ю</w:t>
      </w:r>
      <w:r w:rsidR="00155F81" w:rsidRPr="00155F81">
        <w:rPr>
          <w:sz w:val="28"/>
          <w:szCs w:val="28"/>
        </w:rPr>
        <w:t xml:space="preserve"> </w:t>
      </w:r>
      <w:r w:rsidR="00155F81">
        <w:rPr>
          <w:sz w:val="28"/>
          <w:szCs w:val="28"/>
        </w:rPr>
        <w:t>32</w:t>
      </w:r>
      <w:r w:rsidR="00155F81" w:rsidRPr="00155F81">
        <w:rPr>
          <w:sz w:val="28"/>
          <w:szCs w:val="28"/>
        </w:rPr>
        <w:t xml:space="preserve"> дополнить пунктом </w:t>
      </w:r>
      <w:r w:rsidR="00155F81">
        <w:rPr>
          <w:sz w:val="28"/>
          <w:szCs w:val="28"/>
        </w:rPr>
        <w:t>9</w:t>
      </w:r>
      <w:r w:rsidR="00155F81" w:rsidRPr="00155F81">
        <w:rPr>
          <w:sz w:val="28"/>
          <w:szCs w:val="28"/>
        </w:rPr>
        <w:t xml:space="preserve"> следующего содержания:</w:t>
      </w:r>
    </w:p>
    <w:p w14:paraId="547C5EE3" w14:textId="69D7F895" w:rsidR="00637375" w:rsidRDefault="00637375" w:rsidP="00AC116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160">
        <w:rPr>
          <w:rFonts w:ascii="Times New Roman" w:hAnsi="Times New Roman" w:cs="Times New Roman"/>
          <w:bCs/>
          <w:sz w:val="28"/>
          <w:szCs w:val="28"/>
        </w:rPr>
        <w:t>«9.</w:t>
      </w:r>
      <w:r w:rsidR="00AC1160">
        <w:rPr>
          <w:rFonts w:ascii="Times New Roman" w:hAnsi="Times New Roman" w:cs="Times New Roman"/>
          <w:bCs/>
          <w:sz w:val="28"/>
          <w:szCs w:val="28"/>
        </w:rPr>
        <w:t> </w:t>
      </w:r>
      <w:r w:rsidRPr="00AC1160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Контрольно-счетного органа городского округа подлежит увольнению (освобождению от должности) в случае:</w:t>
      </w:r>
    </w:p>
    <w:p w14:paraId="1025BBF3" w14:textId="15E184B9" w:rsidR="00EB33E6" w:rsidRDefault="00EB33E6" w:rsidP="00EB33E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B33E6">
        <w:rPr>
          <w:bCs/>
          <w:sz w:val="28"/>
          <w:szCs w:val="28"/>
        </w:rPr>
        <w:t>1) 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14:paraId="172A3662" w14:textId="3E92C431" w:rsidR="00EB33E6" w:rsidRDefault="00EB33E6" w:rsidP="00AC116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160">
        <w:rPr>
          <w:rFonts w:ascii="Times New Roman" w:hAnsi="Times New Roman" w:cs="Times New Roman"/>
          <w:sz w:val="28"/>
          <w:szCs w:val="28"/>
        </w:rPr>
        <w:t xml:space="preserve">2) 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AC1160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 за исключением случаев, установленных федеральными законами, либо представление заведомо недостоверных сведений, если иное не установлено федеральными законами;</w:t>
      </w:r>
    </w:p>
    <w:p w14:paraId="7FBA79B7" w14:textId="0FD4FB92" w:rsidR="00EB33E6" w:rsidRDefault="00EB33E6" w:rsidP="00AC116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75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75C0">
        <w:rPr>
          <w:rFonts w:ascii="Times New Roman" w:hAnsi="Times New Roman" w:cs="Times New Roman"/>
          <w:sz w:val="28"/>
          <w:szCs w:val="28"/>
        </w:rPr>
        <w:t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7F98EB77" w14:textId="33AEB692" w:rsidR="00EB33E6" w:rsidRPr="00114722" w:rsidRDefault="00EB33E6" w:rsidP="00AC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75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75C0">
        <w:rPr>
          <w:rFonts w:ascii="Times New Roman" w:hAnsi="Times New Roman" w:cs="Times New Roman"/>
          <w:sz w:val="28"/>
          <w:szCs w:val="28"/>
        </w:rPr>
        <w:t>осуществления предпринимательской деятельности;</w:t>
      </w:r>
    </w:p>
    <w:p w14:paraId="1A43799D" w14:textId="645D07AD" w:rsidR="00EB33E6" w:rsidRDefault="005273D6" w:rsidP="00AC116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3E6" w:rsidRPr="00E375C0">
        <w:rPr>
          <w:rFonts w:ascii="Times New Roman" w:hAnsi="Times New Roman" w:cs="Times New Roman"/>
          <w:sz w:val="28"/>
          <w:szCs w:val="28"/>
        </w:rPr>
        <w:t>)</w:t>
      </w:r>
      <w:r w:rsidR="00EB33E6" w:rsidRPr="00114722">
        <w:rPr>
          <w:rFonts w:ascii="Times New Roman" w:hAnsi="Times New Roman" w:cs="Times New Roman"/>
          <w:sz w:val="28"/>
          <w:szCs w:val="28"/>
        </w:rPr>
        <w:t> </w:t>
      </w:r>
      <w:r w:rsidR="00EB33E6" w:rsidRPr="00E375C0">
        <w:rPr>
          <w:rFonts w:ascii="Times New Roman" w:hAnsi="Times New Roman" w:cs="Times New Roman"/>
          <w:sz w:val="28"/>
          <w:szCs w:val="28"/>
        </w:rPr>
        <w:t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CEE3C8" w14:textId="6BB7D38B" w:rsidR="00EB33E6" w:rsidRDefault="00EB33E6" w:rsidP="00AC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160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160">
        <w:rPr>
          <w:rFonts w:ascii="Times New Roman" w:hAnsi="Times New Roman" w:cs="Times New Roman"/>
          <w:sz w:val="28"/>
          <w:szCs w:val="28"/>
        </w:rPr>
        <w:t xml:space="preserve">если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Pr="00AC1160">
        <w:rPr>
          <w:rFonts w:ascii="Times New Roman" w:hAnsi="Times New Roman" w:cs="Times New Roman"/>
          <w:sz w:val="28"/>
          <w:szCs w:val="28"/>
        </w:rPr>
        <w:lastRenderedPageBreak/>
        <w:t>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предотвращение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законами;</w:t>
      </w:r>
    </w:p>
    <w:p w14:paraId="063B6A9E" w14:textId="0321808F" w:rsidR="00EB33E6" w:rsidRDefault="00EB33E6" w:rsidP="00AC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16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160">
        <w:rPr>
          <w:rFonts w:ascii="Times New Roman" w:hAnsi="Times New Roman" w:cs="Times New Roman"/>
          <w:sz w:val="28"/>
          <w:szCs w:val="28"/>
        </w:rPr>
        <w:t>несоблюдение лицом запретов, установленных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1160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4DA52C" w14:textId="61FFAD2A" w:rsidR="005273D6" w:rsidRDefault="005273D6" w:rsidP="00AC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A30092" w14:textId="77777777" w:rsidR="005273D6" w:rsidRDefault="005273D6" w:rsidP="00AC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273D6" w:rsidSect="00686D1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CA7D5" w14:textId="77777777" w:rsidR="005A3E87" w:rsidRDefault="005A3E87" w:rsidP="00E717C3">
      <w:r>
        <w:separator/>
      </w:r>
    </w:p>
  </w:endnote>
  <w:endnote w:type="continuationSeparator" w:id="0">
    <w:p w14:paraId="4F536A9D" w14:textId="77777777" w:rsidR="005A3E87" w:rsidRDefault="005A3E87" w:rsidP="00E7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94275"/>
      <w:docPartObj>
        <w:docPartGallery w:val="Page Numbers (Bottom of Page)"/>
        <w:docPartUnique/>
      </w:docPartObj>
    </w:sdtPr>
    <w:sdtEndPr/>
    <w:sdtContent>
      <w:p w14:paraId="1DF572B2" w14:textId="12E5D391" w:rsidR="002B605D" w:rsidRDefault="002B605D" w:rsidP="002B605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F7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73E08" w14:textId="77777777" w:rsidR="005A3E87" w:rsidRDefault="005A3E87" w:rsidP="00E717C3">
      <w:r>
        <w:separator/>
      </w:r>
    </w:p>
  </w:footnote>
  <w:footnote w:type="continuationSeparator" w:id="0">
    <w:p w14:paraId="3529DEAF" w14:textId="77777777" w:rsidR="005A3E87" w:rsidRDefault="005A3E87" w:rsidP="00E7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766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226E6"/>
    <w:multiLevelType w:val="hybridMultilevel"/>
    <w:tmpl w:val="8200DDB0"/>
    <w:lvl w:ilvl="0" w:tplc="F7AC27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BC745F"/>
    <w:multiLevelType w:val="hybridMultilevel"/>
    <w:tmpl w:val="50542332"/>
    <w:lvl w:ilvl="0" w:tplc="EA22CF9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097617"/>
    <w:multiLevelType w:val="hybridMultilevel"/>
    <w:tmpl w:val="93885020"/>
    <w:lvl w:ilvl="0" w:tplc="8E584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C204CE"/>
    <w:multiLevelType w:val="hybridMultilevel"/>
    <w:tmpl w:val="3DEC17E6"/>
    <w:lvl w:ilvl="0" w:tplc="CA20C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BD248E"/>
    <w:multiLevelType w:val="hybridMultilevel"/>
    <w:tmpl w:val="02B42F8A"/>
    <w:lvl w:ilvl="0" w:tplc="B60221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803AFA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2B55B8"/>
    <w:multiLevelType w:val="hybridMultilevel"/>
    <w:tmpl w:val="F882514A"/>
    <w:lvl w:ilvl="0" w:tplc="A800A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3526B2"/>
    <w:multiLevelType w:val="hybridMultilevel"/>
    <w:tmpl w:val="FBD0F3AC"/>
    <w:lvl w:ilvl="0" w:tplc="91669B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8D2468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E94447"/>
    <w:multiLevelType w:val="hybridMultilevel"/>
    <w:tmpl w:val="D7F43E66"/>
    <w:lvl w:ilvl="0" w:tplc="247895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DC"/>
    <w:rsid w:val="000037E1"/>
    <w:rsid w:val="00014976"/>
    <w:rsid w:val="00017F5E"/>
    <w:rsid w:val="00023B7E"/>
    <w:rsid w:val="0003632F"/>
    <w:rsid w:val="00044359"/>
    <w:rsid w:val="00046FE7"/>
    <w:rsid w:val="000512F7"/>
    <w:rsid w:val="00066CF9"/>
    <w:rsid w:val="00075543"/>
    <w:rsid w:val="000A1FF6"/>
    <w:rsid w:val="000A6E46"/>
    <w:rsid w:val="000A6ED6"/>
    <w:rsid w:val="000A73B1"/>
    <w:rsid w:val="000B3441"/>
    <w:rsid w:val="000D1A23"/>
    <w:rsid w:val="000D33A1"/>
    <w:rsid w:val="000E0899"/>
    <w:rsid w:val="000E30CA"/>
    <w:rsid w:val="000E77B2"/>
    <w:rsid w:val="001057E3"/>
    <w:rsid w:val="00114722"/>
    <w:rsid w:val="00116483"/>
    <w:rsid w:val="00116FDD"/>
    <w:rsid w:val="00130F6E"/>
    <w:rsid w:val="00131683"/>
    <w:rsid w:val="00147C10"/>
    <w:rsid w:val="00155F81"/>
    <w:rsid w:val="0016236B"/>
    <w:rsid w:val="00192D79"/>
    <w:rsid w:val="001941AF"/>
    <w:rsid w:val="00197361"/>
    <w:rsid w:val="001977A0"/>
    <w:rsid w:val="001A6A3D"/>
    <w:rsid w:val="001C7CA7"/>
    <w:rsid w:val="001D5E6B"/>
    <w:rsid w:val="001E0AC8"/>
    <w:rsid w:val="001E1A1C"/>
    <w:rsid w:val="001F02B9"/>
    <w:rsid w:val="00215C55"/>
    <w:rsid w:val="00220067"/>
    <w:rsid w:val="00244B6B"/>
    <w:rsid w:val="00251414"/>
    <w:rsid w:val="0025261E"/>
    <w:rsid w:val="00252AE2"/>
    <w:rsid w:val="00275685"/>
    <w:rsid w:val="00293C6D"/>
    <w:rsid w:val="00294B6E"/>
    <w:rsid w:val="002A4CA0"/>
    <w:rsid w:val="002B605D"/>
    <w:rsid w:val="002E65B1"/>
    <w:rsid w:val="002F3563"/>
    <w:rsid w:val="002F3A5B"/>
    <w:rsid w:val="00320367"/>
    <w:rsid w:val="00335409"/>
    <w:rsid w:val="0033623B"/>
    <w:rsid w:val="00395459"/>
    <w:rsid w:val="003A0D69"/>
    <w:rsid w:val="003A11E3"/>
    <w:rsid w:val="003A392D"/>
    <w:rsid w:val="003A62A8"/>
    <w:rsid w:val="003B3889"/>
    <w:rsid w:val="004260B2"/>
    <w:rsid w:val="004561BF"/>
    <w:rsid w:val="00457204"/>
    <w:rsid w:val="0049373A"/>
    <w:rsid w:val="00497299"/>
    <w:rsid w:val="004D2F1C"/>
    <w:rsid w:val="004D54E0"/>
    <w:rsid w:val="004F4835"/>
    <w:rsid w:val="005075F7"/>
    <w:rsid w:val="00507E4D"/>
    <w:rsid w:val="005128D2"/>
    <w:rsid w:val="00515473"/>
    <w:rsid w:val="00517042"/>
    <w:rsid w:val="0052400E"/>
    <w:rsid w:val="00524BFF"/>
    <w:rsid w:val="005273D6"/>
    <w:rsid w:val="00531061"/>
    <w:rsid w:val="00532DF4"/>
    <w:rsid w:val="00581F8A"/>
    <w:rsid w:val="005829E0"/>
    <w:rsid w:val="0058439F"/>
    <w:rsid w:val="005918F5"/>
    <w:rsid w:val="005A3E87"/>
    <w:rsid w:val="005B581F"/>
    <w:rsid w:val="005C39E1"/>
    <w:rsid w:val="005C5BD2"/>
    <w:rsid w:val="005D1D74"/>
    <w:rsid w:val="005D2422"/>
    <w:rsid w:val="005F1DB4"/>
    <w:rsid w:val="00610DCF"/>
    <w:rsid w:val="0061394B"/>
    <w:rsid w:val="00616FF4"/>
    <w:rsid w:val="00622CC2"/>
    <w:rsid w:val="006239F1"/>
    <w:rsid w:val="00637375"/>
    <w:rsid w:val="006418A8"/>
    <w:rsid w:val="00641E81"/>
    <w:rsid w:val="00645092"/>
    <w:rsid w:val="006577F4"/>
    <w:rsid w:val="006673B2"/>
    <w:rsid w:val="006730DC"/>
    <w:rsid w:val="00674012"/>
    <w:rsid w:val="00680BB6"/>
    <w:rsid w:val="00686D1B"/>
    <w:rsid w:val="0069001A"/>
    <w:rsid w:val="006936F5"/>
    <w:rsid w:val="006B08D5"/>
    <w:rsid w:val="006C0DA4"/>
    <w:rsid w:val="00707634"/>
    <w:rsid w:val="00734B5E"/>
    <w:rsid w:val="007425A3"/>
    <w:rsid w:val="007510B9"/>
    <w:rsid w:val="007627E0"/>
    <w:rsid w:val="007628A8"/>
    <w:rsid w:val="00763EE9"/>
    <w:rsid w:val="007651EE"/>
    <w:rsid w:val="00785827"/>
    <w:rsid w:val="007A1C0B"/>
    <w:rsid w:val="007A32F4"/>
    <w:rsid w:val="007B23A0"/>
    <w:rsid w:val="007D6648"/>
    <w:rsid w:val="007E1ED3"/>
    <w:rsid w:val="007F3FFE"/>
    <w:rsid w:val="0080095F"/>
    <w:rsid w:val="00806EDD"/>
    <w:rsid w:val="00815A89"/>
    <w:rsid w:val="00842378"/>
    <w:rsid w:val="00844977"/>
    <w:rsid w:val="008455C6"/>
    <w:rsid w:val="00861FB8"/>
    <w:rsid w:val="00867C71"/>
    <w:rsid w:val="00871475"/>
    <w:rsid w:val="0087429B"/>
    <w:rsid w:val="0088060C"/>
    <w:rsid w:val="008810C9"/>
    <w:rsid w:val="008A3E32"/>
    <w:rsid w:val="008B1E08"/>
    <w:rsid w:val="008C18C1"/>
    <w:rsid w:val="008D1B19"/>
    <w:rsid w:val="0091277E"/>
    <w:rsid w:val="00917160"/>
    <w:rsid w:val="00921D24"/>
    <w:rsid w:val="00927545"/>
    <w:rsid w:val="00927923"/>
    <w:rsid w:val="009305ED"/>
    <w:rsid w:val="009408E3"/>
    <w:rsid w:val="00940A7E"/>
    <w:rsid w:val="00940B55"/>
    <w:rsid w:val="009447C4"/>
    <w:rsid w:val="00947332"/>
    <w:rsid w:val="00991C63"/>
    <w:rsid w:val="009A6BA5"/>
    <w:rsid w:val="009C254A"/>
    <w:rsid w:val="009F251C"/>
    <w:rsid w:val="009F43EA"/>
    <w:rsid w:val="00A017AA"/>
    <w:rsid w:val="00A37A7C"/>
    <w:rsid w:val="00A37CAD"/>
    <w:rsid w:val="00A429A8"/>
    <w:rsid w:val="00A5546B"/>
    <w:rsid w:val="00A56864"/>
    <w:rsid w:val="00A57B02"/>
    <w:rsid w:val="00A67C4A"/>
    <w:rsid w:val="00A9196B"/>
    <w:rsid w:val="00AB30CB"/>
    <w:rsid w:val="00AB5909"/>
    <w:rsid w:val="00AC1160"/>
    <w:rsid w:val="00AD6491"/>
    <w:rsid w:val="00AE1E9D"/>
    <w:rsid w:val="00AF5A53"/>
    <w:rsid w:val="00B05CEA"/>
    <w:rsid w:val="00B17EB2"/>
    <w:rsid w:val="00B24787"/>
    <w:rsid w:val="00B27564"/>
    <w:rsid w:val="00B50B16"/>
    <w:rsid w:val="00B529C8"/>
    <w:rsid w:val="00B532B5"/>
    <w:rsid w:val="00B55FAE"/>
    <w:rsid w:val="00B62C16"/>
    <w:rsid w:val="00B70715"/>
    <w:rsid w:val="00B854C4"/>
    <w:rsid w:val="00B961B2"/>
    <w:rsid w:val="00B962DA"/>
    <w:rsid w:val="00BA4AF4"/>
    <w:rsid w:val="00BB3D2B"/>
    <w:rsid w:val="00BC53C6"/>
    <w:rsid w:val="00BC54E2"/>
    <w:rsid w:val="00BD0ABF"/>
    <w:rsid w:val="00BF40D9"/>
    <w:rsid w:val="00C00CA7"/>
    <w:rsid w:val="00C15B27"/>
    <w:rsid w:val="00C23C81"/>
    <w:rsid w:val="00C621DD"/>
    <w:rsid w:val="00C624F0"/>
    <w:rsid w:val="00C64AAF"/>
    <w:rsid w:val="00C70A29"/>
    <w:rsid w:val="00C85847"/>
    <w:rsid w:val="00CA4455"/>
    <w:rsid w:val="00CC39B1"/>
    <w:rsid w:val="00CD5E3E"/>
    <w:rsid w:val="00D046BC"/>
    <w:rsid w:val="00D2097A"/>
    <w:rsid w:val="00D23104"/>
    <w:rsid w:val="00D25011"/>
    <w:rsid w:val="00D27B3F"/>
    <w:rsid w:val="00D55BC7"/>
    <w:rsid w:val="00D71535"/>
    <w:rsid w:val="00DB110F"/>
    <w:rsid w:val="00DB25DA"/>
    <w:rsid w:val="00DE0141"/>
    <w:rsid w:val="00DE3AC1"/>
    <w:rsid w:val="00DF246E"/>
    <w:rsid w:val="00E12047"/>
    <w:rsid w:val="00E20B0F"/>
    <w:rsid w:val="00E347F2"/>
    <w:rsid w:val="00E41199"/>
    <w:rsid w:val="00E467D4"/>
    <w:rsid w:val="00E477AB"/>
    <w:rsid w:val="00E50970"/>
    <w:rsid w:val="00E56017"/>
    <w:rsid w:val="00E717C3"/>
    <w:rsid w:val="00E732CA"/>
    <w:rsid w:val="00EB0626"/>
    <w:rsid w:val="00EB33E6"/>
    <w:rsid w:val="00EC4024"/>
    <w:rsid w:val="00EC6B18"/>
    <w:rsid w:val="00EE3A1B"/>
    <w:rsid w:val="00EE5DBD"/>
    <w:rsid w:val="00F02EB3"/>
    <w:rsid w:val="00F03D20"/>
    <w:rsid w:val="00F0784F"/>
    <w:rsid w:val="00F162F8"/>
    <w:rsid w:val="00F27BE9"/>
    <w:rsid w:val="00F34255"/>
    <w:rsid w:val="00F52C24"/>
    <w:rsid w:val="00F54D1D"/>
    <w:rsid w:val="00F74EA8"/>
    <w:rsid w:val="00F83A19"/>
    <w:rsid w:val="00F91F37"/>
    <w:rsid w:val="00FB60BE"/>
    <w:rsid w:val="00FC1D1D"/>
    <w:rsid w:val="00FC4F71"/>
    <w:rsid w:val="00FC75DC"/>
    <w:rsid w:val="00FD4CC2"/>
    <w:rsid w:val="00FD61B9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4243"/>
  <w15:docId w15:val="{27DDAF37-7E09-447A-BBA2-91D8C7F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B30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30CB"/>
    <w:rPr>
      <w:sz w:val="28"/>
    </w:rPr>
  </w:style>
  <w:style w:type="character" w:customStyle="1" w:styleId="a4">
    <w:name w:val="Основной текст Знак"/>
    <w:basedOn w:val="a0"/>
    <w:link w:val="a3"/>
    <w:rsid w:val="00AB3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5918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918F5"/>
    <w:rPr>
      <w:color w:val="0000FF"/>
      <w:u w:val="single"/>
    </w:rPr>
  </w:style>
  <w:style w:type="paragraph" w:customStyle="1" w:styleId="a9">
    <w:name w:val="Знак Знак Знак"/>
    <w:basedOn w:val="a"/>
    <w:rsid w:val="0033540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927923"/>
    <w:rPr>
      <w:b/>
      <w:bCs/>
      <w:color w:val="000080"/>
    </w:rPr>
  </w:style>
  <w:style w:type="paragraph" w:styleId="ab">
    <w:name w:val="header"/>
    <w:basedOn w:val="a"/>
    <w:link w:val="ac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0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9447C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A6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6E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B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5D1D7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D1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5D1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F7DE1846-3C6A-47AB-B440-B8E4CEA90C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0300&amp;dst=33&amp;field=134&amp;date=14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9EB3-1ED6-4C78-BCFA-16C14CF2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67</cp:revision>
  <cp:lastPrinted>2024-03-05T10:58:00Z</cp:lastPrinted>
  <dcterms:created xsi:type="dcterms:W3CDTF">2020-09-11T11:42:00Z</dcterms:created>
  <dcterms:modified xsi:type="dcterms:W3CDTF">2024-03-12T05:57:00Z</dcterms:modified>
</cp:coreProperties>
</file>