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A6" w:rsidRDefault="00AC09A6" w:rsidP="00AC0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декабря вступают в силу изменения в Закон о кадастре </w:t>
      </w:r>
    </w:p>
    <w:p w:rsidR="00AC09A6" w:rsidRDefault="00AC09A6" w:rsidP="00AC09A6">
      <w:pPr>
        <w:pStyle w:val="ConsPlusNormal"/>
        <w:ind w:firstLine="567"/>
        <w:jc w:val="both"/>
      </w:pPr>
      <w:proofErr w:type="gramStart"/>
      <w:r>
        <w:t>В соответствии с Федеральным законом от 30.12.2015 № 452-ФЗ «О внесении изменений в Федеральный закон «О государственном кадастре недвижимости» и статью 76 Федерального закона «Об образовании в Российской Федерации» в части совершенствования деятельности кадастровых инженеров с 01.12.2016 вступают в силу положения статьи 26.1 Федерального закона от 24.07.2007 № 221-ФЗ «О государственном кадастре недвижимости» (далее – Закон о кадастре), определяющей порядок обжалования решений о</w:t>
      </w:r>
      <w:proofErr w:type="gramEnd"/>
      <w:r>
        <w:t xml:space="preserve"> </w:t>
      </w:r>
      <w:proofErr w:type="gramStart"/>
      <w:r>
        <w:t>приостановлении</w:t>
      </w:r>
      <w:proofErr w:type="gramEnd"/>
      <w:r>
        <w:t xml:space="preserve"> государственного кадастрового учета.</w:t>
      </w:r>
    </w:p>
    <w:p w:rsidR="00AC09A6" w:rsidRDefault="00AC09A6" w:rsidP="00AC09A6">
      <w:pPr>
        <w:pStyle w:val="ConsPlusNormal"/>
        <w:ind w:firstLine="567"/>
        <w:jc w:val="both"/>
      </w:pPr>
      <w:proofErr w:type="gramStart"/>
      <w:r>
        <w:t>После 01.12.2016 решение о приостановлении может быть обжаловано в административном порядке заявителем или его представителем, а также кадастровым инженером, подготовившим технический план, межевой план или акт обследования, представленные в орган кадастрового учета с заявлением о кадастровом учете, либо юридическим лицом, работником которого является соответствующий кадастровый инженер, в апелляционную комиссию, созданную при органе кадастрового учета в порядке, установленном статьей 26.1 Закона</w:t>
      </w:r>
      <w:proofErr w:type="gramEnd"/>
      <w:r>
        <w:t xml:space="preserve"> о кадастре.</w:t>
      </w:r>
    </w:p>
    <w:p w:rsidR="00AC09A6" w:rsidRDefault="00AC09A6" w:rsidP="00AC09A6">
      <w:pPr>
        <w:pStyle w:val="ConsPlusNormal"/>
        <w:ind w:firstLine="567"/>
        <w:jc w:val="both"/>
      </w:pPr>
      <w:r>
        <w:t>Решение о приостановлении может быть обжаловано вышеуказанными лицами в течени</w:t>
      </w:r>
      <w:proofErr w:type="gramStart"/>
      <w:r>
        <w:t>и</w:t>
      </w:r>
      <w:proofErr w:type="gramEnd"/>
      <w:r>
        <w:t xml:space="preserve"> 30 дней с даты принятия решения о приостановлении в апелляционную комиссию по месту нахождения органа кадастрового учета, принявшего решение о приостановлении.</w:t>
      </w:r>
    </w:p>
    <w:p w:rsidR="00AC09A6" w:rsidRDefault="00AC09A6" w:rsidP="00AC09A6">
      <w:pPr>
        <w:pStyle w:val="ConsPlusNormal"/>
        <w:ind w:firstLine="567"/>
        <w:jc w:val="both"/>
      </w:pPr>
      <w:r>
        <w:t>Обжалование решения о приостановлении в судебном порядке возможно только после обжалования такого решения в апелляционную комиссию.</w:t>
      </w:r>
    </w:p>
    <w:p w:rsidR="00AC09A6" w:rsidRDefault="00AC09A6" w:rsidP="00AC09A6">
      <w:pPr>
        <w:rPr>
          <w:b/>
          <w:sz w:val="28"/>
          <w:szCs w:val="28"/>
        </w:rPr>
      </w:pPr>
    </w:p>
    <w:p w:rsidR="00AC09A6" w:rsidRDefault="00AC09A6" w:rsidP="00AC09A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AC09A6" w:rsidRDefault="00AC09A6" w:rsidP="00AC09A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204C7E" w:rsidRDefault="00204C7E">
      <w:bookmarkStart w:id="0" w:name="_GoBack"/>
      <w:bookmarkEnd w:id="0"/>
    </w:p>
    <w:sectPr w:rsidR="0020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35"/>
    <w:rsid w:val="00204C7E"/>
    <w:rsid w:val="00AC09A6"/>
    <w:rsid w:val="00B1251F"/>
    <w:rsid w:val="00D3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2016-12-02T09:57:00Z</dcterms:created>
  <dcterms:modified xsi:type="dcterms:W3CDTF">2016-12-02T09:58:00Z</dcterms:modified>
</cp:coreProperties>
</file>