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107" w:rsidRPr="00FE66C7" w:rsidRDefault="00487598" w:rsidP="00487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6C7">
        <w:rPr>
          <w:rFonts w:ascii="Times New Roman" w:hAnsi="Times New Roman" w:cs="Times New Roman"/>
          <w:b/>
          <w:sz w:val="28"/>
          <w:szCs w:val="28"/>
        </w:rPr>
        <w:t>Извещение о возможном предоставлении земельного участка</w:t>
      </w:r>
    </w:p>
    <w:p w:rsidR="00487598" w:rsidRDefault="00487598" w:rsidP="004875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7598" w:rsidRDefault="00487598" w:rsidP="008C0C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6C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E66C7"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 w:rsidRPr="00FE66C7">
        <w:rPr>
          <w:rFonts w:ascii="Times New Roman" w:hAnsi="Times New Roman" w:cs="Times New Roman"/>
          <w:sz w:val="24"/>
          <w:szCs w:val="24"/>
        </w:rPr>
        <w:t xml:space="preserve"> городского округа сообщает о возможном предоставлении в аренду земельного учас</w:t>
      </w:r>
      <w:r w:rsidR="00B061CE">
        <w:rPr>
          <w:rFonts w:ascii="Times New Roman" w:hAnsi="Times New Roman" w:cs="Times New Roman"/>
          <w:sz w:val="24"/>
          <w:szCs w:val="24"/>
        </w:rPr>
        <w:t>тка</w:t>
      </w:r>
      <w:r w:rsidR="0037599C">
        <w:rPr>
          <w:rFonts w:ascii="Times New Roman" w:hAnsi="Times New Roman" w:cs="Times New Roman"/>
          <w:sz w:val="24"/>
          <w:szCs w:val="24"/>
        </w:rPr>
        <w:t>, категория земель</w:t>
      </w:r>
      <w:r w:rsidR="00B061CE">
        <w:rPr>
          <w:rFonts w:ascii="Times New Roman" w:hAnsi="Times New Roman" w:cs="Times New Roman"/>
          <w:sz w:val="24"/>
          <w:szCs w:val="24"/>
        </w:rPr>
        <w:t xml:space="preserve"> </w:t>
      </w:r>
      <w:r w:rsidR="0037599C">
        <w:rPr>
          <w:rFonts w:ascii="Times New Roman" w:hAnsi="Times New Roman" w:cs="Times New Roman"/>
          <w:sz w:val="24"/>
          <w:szCs w:val="24"/>
        </w:rPr>
        <w:t>- земли</w:t>
      </w:r>
      <w:r w:rsidR="00B061CE">
        <w:rPr>
          <w:rFonts w:ascii="Times New Roman" w:hAnsi="Times New Roman" w:cs="Times New Roman"/>
          <w:sz w:val="24"/>
          <w:szCs w:val="24"/>
        </w:rPr>
        <w:t xml:space="preserve"> с</w:t>
      </w:r>
      <w:r w:rsidR="0037599C">
        <w:rPr>
          <w:rFonts w:ascii="Times New Roman" w:hAnsi="Times New Roman" w:cs="Times New Roman"/>
          <w:sz w:val="24"/>
          <w:szCs w:val="24"/>
        </w:rPr>
        <w:t xml:space="preserve">ельскохозяйственного назначения в кадастровом квартале </w:t>
      </w:r>
      <w:r w:rsidR="004B79FC">
        <w:rPr>
          <w:rFonts w:ascii="Times New Roman" w:hAnsi="Times New Roman" w:cs="Times New Roman"/>
          <w:sz w:val="24"/>
          <w:szCs w:val="24"/>
        </w:rPr>
        <w:t>66:10:0601005</w:t>
      </w:r>
      <w:r w:rsidR="0037599C">
        <w:rPr>
          <w:rFonts w:ascii="Times New Roman" w:hAnsi="Times New Roman" w:cs="Times New Roman"/>
          <w:sz w:val="24"/>
          <w:szCs w:val="24"/>
        </w:rPr>
        <w:t>,</w:t>
      </w:r>
      <w:r w:rsidRPr="00FE66C7">
        <w:rPr>
          <w:rFonts w:ascii="Times New Roman" w:hAnsi="Times New Roman" w:cs="Times New Roman"/>
          <w:sz w:val="24"/>
          <w:szCs w:val="24"/>
        </w:rPr>
        <w:t xml:space="preserve"> расположенного по адресу: Свердловская область, </w:t>
      </w:r>
      <w:proofErr w:type="spellStart"/>
      <w:r w:rsidRPr="00FE66C7">
        <w:rPr>
          <w:rFonts w:ascii="Times New Roman" w:hAnsi="Times New Roman" w:cs="Times New Roman"/>
          <w:sz w:val="24"/>
          <w:szCs w:val="24"/>
        </w:rPr>
        <w:t>Га</w:t>
      </w:r>
      <w:r w:rsidR="004B79FC">
        <w:rPr>
          <w:rFonts w:ascii="Times New Roman" w:hAnsi="Times New Roman" w:cs="Times New Roman"/>
          <w:sz w:val="24"/>
          <w:szCs w:val="24"/>
        </w:rPr>
        <w:t>ринский</w:t>
      </w:r>
      <w:proofErr w:type="spellEnd"/>
      <w:r w:rsidR="004B79FC">
        <w:rPr>
          <w:rFonts w:ascii="Times New Roman" w:hAnsi="Times New Roman" w:cs="Times New Roman"/>
          <w:sz w:val="24"/>
          <w:szCs w:val="24"/>
        </w:rPr>
        <w:t xml:space="preserve"> район, урочище </w:t>
      </w:r>
      <w:proofErr w:type="spellStart"/>
      <w:r w:rsidR="004B79FC">
        <w:rPr>
          <w:rFonts w:ascii="Times New Roman" w:hAnsi="Times New Roman" w:cs="Times New Roman"/>
          <w:sz w:val="24"/>
          <w:szCs w:val="24"/>
        </w:rPr>
        <w:t>Чанова</w:t>
      </w:r>
      <w:proofErr w:type="spellEnd"/>
      <w:r w:rsidR="00B061CE">
        <w:rPr>
          <w:rFonts w:ascii="Times New Roman" w:hAnsi="Times New Roman" w:cs="Times New Roman"/>
          <w:sz w:val="24"/>
          <w:szCs w:val="24"/>
        </w:rPr>
        <w:t>, ориентировочная площадь 5</w:t>
      </w:r>
      <w:r w:rsidR="00531B28"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 w:rsidR="00531B28">
        <w:rPr>
          <w:rFonts w:ascii="Times New Roman" w:hAnsi="Times New Roman" w:cs="Times New Roman"/>
          <w:sz w:val="24"/>
          <w:szCs w:val="24"/>
        </w:rPr>
        <w:t>кв.</w:t>
      </w:r>
      <w:r w:rsidR="0099284B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99284B">
        <w:rPr>
          <w:rFonts w:ascii="Times New Roman" w:hAnsi="Times New Roman" w:cs="Times New Roman"/>
          <w:sz w:val="24"/>
          <w:szCs w:val="24"/>
        </w:rPr>
        <w:t>, разрешенное использование -  ведение огородничества,</w:t>
      </w:r>
      <w:r w:rsidR="004B79FC">
        <w:rPr>
          <w:rFonts w:ascii="Times New Roman" w:hAnsi="Times New Roman" w:cs="Times New Roman"/>
          <w:sz w:val="24"/>
          <w:szCs w:val="24"/>
        </w:rPr>
        <w:t xml:space="preserve"> сроком на 3 года</w:t>
      </w:r>
      <w:r w:rsidR="0037599C">
        <w:rPr>
          <w:rFonts w:ascii="Times New Roman" w:hAnsi="Times New Roman" w:cs="Times New Roman"/>
          <w:sz w:val="24"/>
          <w:szCs w:val="24"/>
        </w:rPr>
        <w:t>.</w:t>
      </w:r>
    </w:p>
    <w:p w:rsidR="003E2767" w:rsidRDefault="005A56F8" w:rsidP="008C0C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Граждане, крестьянские (фермерские) хозяйства, которые заинтересованы в приобретении прав на испрашиваемый земельный участок, могут подавать заявления при личном приеме заявителя, </w:t>
      </w:r>
      <w:r w:rsidR="003E2767" w:rsidRPr="00FE66C7">
        <w:rPr>
          <w:rFonts w:ascii="Times New Roman" w:hAnsi="Times New Roman" w:cs="Times New Roman"/>
          <w:sz w:val="24"/>
          <w:szCs w:val="24"/>
        </w:rPr>
        <w:t>или посредством почтовой связи на бумажном носителе. Форму заявления можно получить непосре</w:t>
      </w:r>
      <w:r w:rsidR="004B79FC">
        <w:rPr>
          <w:rFonts w:ascii="Times New Roman" w:hAnsi="Times New Roman" w:cs="Times New Roman"/>
          <w:sz w:val="24"/>
          <w:szCs w:val="24"/>
        </w:rPr>
        <w:t>дственно в Администрации, а так</w:t>
      </w:r>
      <w:r w:rsidR="003E2767" w:rsidRPr="00FE66C7">
        <w:rPr>
          <w:rFonts w:ascii="Times New Roman" w:hAnsi="Times New Roman" w:cs="Times New Roman"/>
          <w:sz w:val="24"/>
          <w:szCs w:val="24"/>
        </w:rPr>
        <w:t xml:space="preserve">же на официальном сайте </w:t>
      </w:r>
      <w:proofErr w:type="spellStart"/>
      <w:r w:rsidR="003E2767" w:rsidRPr="00FE66C7"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 w:rsidR="003E2767" w:rsidRPr="00FE66C7">
        <w:rPr>
          <w:rFonts w:ascii="Times New Roman" w:hAnsi="Times New Roman" w:cs="Times New Roman"/>
          <w:sz w:val="24"/>
          <w:szCs w:val="24"/>
        </w:rPr>
        <w:t xml:space="preserve"> городского округа в сети «Интернет»: </w:t>
      </w:r>
      <w:hyperlink r:id="rId5" w:history="1">
        <w:r w:rsidR="003E2767" w:rsidRPr="00FE66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E2767" w:rsidRPr="00FE66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2767" w:rsidRPr="00FE66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admgari</w:t>
        </w:r>
        <w:proofErr w:type="spellEnd"/>
        <w:r w:rsidR="003E2767" w:rsidRPr="00FE66C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3E2767" w:rsidRPr="00FE66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sever</w:t>
        </w:r>
        <w:r w:rsidR="003E2767" w:rsidRPr="00FE66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2767" w:rsidRPr="00FE66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E2767" w:rsidRPr="00FE66C7">
        <w:rPr>
          <w:rFonts w:ascii="Times New Roman" w:hAnsi="Times New Roman" w:cs="Times New Roman"/>
          <w:sz w:val="24"/>
          <w:szCs w:val="24"/>
        </w:rPr>
        <w:t>. Заявитель имеет право представить заявление с приложением копий документов в Администрацию лично либо через своих представителей. Электронные обращения направляются путем заполнения специальной формы на официальном сай</w:t>
      </w:r>
      <w:r w:rsidR="003E2767">
        <w:rPr>
          <w:rFonts w:ascii="Times New Roman" w:hAnsi="Times New Roman" w:cs="Times New Roman"/>
          <w:sz w:val="24"/>
          <w:szCs w:val="24"/>
        </w:rPr>
        <w:t xml:space="preserve">те </w:t>
      </w:r>
      <w:proofErr w:type="spellStart"/>
      <w:r w:rsidR="003E2767">
        <w:rPr>
          <w:rFonts w:ascii="Times New Roman" w:hAnsi="Times New Roman" w:cs="Times New Roman"/>
          <w:sz w:val="24"/>
          <w:szCs w:val="24"/>
        </w:rPr>
        <w:t>Гаринс</w:t>
      </w:r>
      <w:r w:rsidR="0087257A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87257A">
        <w:rPr>
          <w:rFonts w:ascii="Times New Roman" w:hAnsi="Times New Roman" w:cs="Times New Roman"/>
          <w:sz w:val="24"/>
          <w:szCs w:val="24"/>
        </w:rPr>
        <w:t xml:space="preserve"> городского округа в течение</w:t>
      </w:r>
      <w:bookmarkStart w:id="0" w:name="_GoBack"/>
      <w:bookmarkEnd w:id="0"/>
      <w:r w:rsidR="003E2767">
        <w:rPr>
          <w:rFonts w:ascii="Times New Roman" w:hAnsi="Times New Roman" w:cs="Times New Roman"/>
          <w:sz w:val="24"/>
          <w:szCs w:val="24"/>
        </w:rPr>
        <w:t xml:space="preserve"> тридцати дней с момента опубликования данного объявления.</w:t>
      </w:r>
    </w:p>
    <w:p w:rsidR="00121E57" w:rsidRPr="00FE66C7" w:rsidRDefault="003E2767" w:rsidP="008C0C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21E57" w:rsidRPr="00FE66C7">
        <w:rPr>
          <w:rFonts w:ascii="Times New Roman" w:hAnsi="Times New Roman" w:cs="Times New Roman"/>
          <w:sz w:val="24"/>
          <w:szCs w:val="24"/>
        </w:rPr>
        <w:t>о схемой р</w:t>
      </w:r>
      <w:r>
        <w:rPr>
          <w:rFonts w:ascii="Times New Roman" w:hAnsi="Times New Roman" w:cs="Times New Roman"/>
          <w:sz w:val="24"/>
          <w:szCs w:val="24"/>
        </w:rPr>
        <w:t>асположения земельного участка можно ознакомиться по адресу</w:t>
      </w:r>
      <w:r w:rsidR="00121E57" w:rsidRPr="00FE66C7">
        <w:rPr>
          <w:rFonts w:ascii="Times New Roman" w:hAnsi="Times New Roman" w:cs="Times New Roman"/>
          <w:sz w:val="24"/>
          <w:szCs w:val="24"/>
        </w:rPr>
        <w:t xml:space="preserve">: Свердловская область, </w:t>
      </w:r>
      <w:proofErr w:type="spellStart"/>
      <w:r w:rsidR="00121E57" w:rsidRPr="00FE66C7">
        <w:rPr>
          <w:rFonts w:ascii="Times New Roman" w:hAnsi="Times New Roman" w:cs="Times New Roman"/>
          <w:sz w:val="24"/>
          <w:szCs w:val="24"/>
        </w:rPr>
        <w:t>Гаринский</w:t>
      </w:r>
      <w:proofErr w:type="spellEnd"/>
      <w:r w:rsidR="00121E57" w:rsidRPr="00FE66C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121E57" w:rsidRPr="00FE66C7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121E57" w:rsidRPr="00FE66C7">
        <w:rPr>
          <w:rFonts w:ascii="Times New Roman" w:hAnsi="Times New Roman" w:cs="Times New Roman"/>
          <w:sz w:val="24"/>
          <w:szCs w:val="24"/>
        </w:rPr>
        <w:t>. Гари</w:t>
      </w:r>
      <w:r w:rsidR="00B061CE">
        <w:rPr>
          <w:rFonts w:ascii="Times New Roman" w:hAnsi="Times New Roman" w:cs="Times New Roman"/>
          <w:sz w:val="24"/>
          <w:szCs w:val="24"/>
        </w:rPr>
        <w:t>, ул. Комсомольская, 52 (каб. 41</w:t>
      </w:r>
      <w:r w:rsidR="00121E57" w:rsidRPr="00FE66C7">
        <w:rPr>
          <w:rFonts w:ascii="Times New Roman" w:hAnsi="Times New Roman" w:cs="Times New Roman"/>
          <w:sz w:val="24"/>
          <w:szCs w:val="24"/>
        </w:rPr>
        <w:t>4) ежедневно в рабочее время с 09-00 до 18-00, кроме выходных и</w:t>
      </w:r>
      <w:r w:rsidR="0098001D">
        <w:rPr>
          <w:rFonts w:ascii="Times New Roman" w:hAnsi="Times New Roman" w:cs="Times New Roman"/>
          <w:sz w:val="24"/>
          <w:szCs w:val="24"/>
        </w:rPr>
        <w:t xml:space="preserve"> </w:t>
      </w:r>
      <w:r w:rsidR="00121E57" w:rsidRPr="00FE66C7">
        <w:rPr>
          <w:rFonts w:ascii="Times New Roman" w:hAnsi="Times New Roman" w:cs="Times New Roman"/>
          <w:sz w:val="24"/>
          <w:szCs w:val="24"/>
        </w:rPr>
        <w:t>праздничных дней. Номер</w:t>
      </w:r>
      <w:r w:rsidR="0098001D">
        <w:rPr>
          <w:rFonts w:ascii="Times New Roman" w:hAnsi="Times New Roman" w:cs="Times New Roman"/>
          <w:sz w:val="24"/>
          <w:szCs w:val="24"/>
        </w:rPr>
        <w:t xml:space="preserve"> </w:t>
      </w:r>
      <w:r w:rsidR="00121E57" w:rsidRPr="00FE66C7">
        <w:rPr>
          <w:rFonts w:ascii="Times New Roman" w:hAnsi="Times New Roman" w:cs="Times New Roman"/>
          <w:sz w:val="24"/>
          <w:szCs w:val="24"/>
        </w:rPr>
        <w:t xml:space="preserve">контактного </w:t>
      </w:r>
      <w:r w:rsidR="00B061CE">
        <w:rPr>
          <w:rFonts w:ascii="Times New Roman" w:hAnsi="Times New Roman" w:cs="Times New Roman"/>
          <w:sz w:val="24"/>
          <w:szCs w:val="24"/>
        </w:rPr>
        <w:t>телефона: 8 (34387) 2-12-29</w:t>
      </w:r>
      <w:r w:rsidR="00121E57" w:rsidRPr="00FE66C7">
        <w:rPr>
          <w:rFonts w:ascii="Times New Roman" w:hAnsi="Times New Roman" w:cs="Times New Roman"/>
          <w:sz w:val="24"/>
          <w:szCs w:val="24"/>
        </w:rPr>
        <w:t>.</w:t>
      </w:r>
    </w:p>
    <w:p w:rsidR="008C0C24" w:rsidRPr="00FE66C7" w:rsidRDefault="008C0C24" w:rsidP="008C0C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0C24" w:rsidRPr="00FE66C7" w:rsidRDefault="008C0C24" w:rsidP="008C0C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0C24" w:rsidRPr="00FE66C7" w:rsidRDefault="008C0C24" w:rsidP="008C0C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0C24" w:rsidRPr="00FE66C7" w:rsidRDefault="008C0C24" w:rsidP="008C0C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6C7">
        <w:rPr>
          <w:rFonts w:ascii="Times New Roman" w:hAnsi="Times New Roman" w:cs="Times New Roman"/>
          <w:sz w:val="24"/>
          <w:szCs w:val="24"/>
        </w:rPr>
        <w:t>Глава</w:t>
      </w:r>
      <w:r w:rsidR="00B061C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C0C24" w:rsidRPr="00FE66C7" w:rsidRDefault="008C0C24" w:rsidP="008C0C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66C7"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 w:rsidRPr="00FE66C7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</w:t>
      </w:r>
      <w:r w:rsidR="00105DB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E66C7">
        <w:rPr>
          <w:rFonts w:ascii="Times New Roman" w:hAnsi="Times New Roman" w:cs="Times New Roman"/>
          <w:sz w:val="24"/>
          <w:szCs w:val="24"/>
        </w:rPr>
        <w:t>А.Г. Лыжин</w:t>
      </w:r>
    </w:p>
    <w:p w:rsidR="00121E57" w:rsidRPr="00FE66C7" w:rsidRDefault="00121E57" w:rsidP="00121E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1E57" w:rsidRPr="00FE66C7" w:rsidRDefault="00121E57" w:rsidP="00121E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1E57" w:rsidRDefault="00121E57" w:rsidP="00121E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1E57" w:rsidRDefault="00121E57" w:rsidP="00121E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1E57" w:rsidRPr="00121E57" w:rsidRDefault="00121E57" w:rsidP="00121E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7598" w:rsidRPr="00487598" w:rsidRDefault="00487598" w:rsidP="004875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598" w:rsidRPr="00487598" w:rsidRDefault="00487598" w:rsidP="004875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87598" w:rsidRPr="00487598" w:rsidSect="0048759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98"/>
    <w:rsid w:val="00105DB9"/>
    <w:rsid w:val="00121E57"/>
    <w:rsid w:val="0028799E"/>
    <w:rsid w:val="0037599C"/>
    <w:rsid w:val="003E2767"/>
    <w:rsid w:val="00487598"/>
    <w:rsid w:val="004879B5"/>
    <w:rsid w:val="004B79FC"/>
    <w:rsid w:val="00531B28"/>
    <w:rsid w:val="00561AC5"/>
    <w:rsid w:val="005A56F8"/>
    <w:rsid w:val="008335D3"/>
    <w:rsid w:val="0087257A"/>
    <w:rsid w:val="008C0C24"/>
    <w:rsid w:val="0098001D"/>
    <w:rsid w:val="0099284B"/>
    <w:rsid w:val="00B061CE"/>
    <w:rsid w:val="00B1628D"/>
    <w:rsid w:val="00D71F63"/>
    <w:rsid w:val="00E63F62"/>
    <w:rsid w:val="00F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8C562-15F7-45DD-9C0F-EB43A714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F6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6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gari-se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FAC4C-FCED-4F14-9181-9F42DAFA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2015-07-21T10:53:00Z</cp:lastPrinted>
  <dcterms:created xsi:type="dcterms:W3CDTF">2016-09-29T12:11:00Z</dcterms:created>
  <dcterms:modified xsi:type="dcterms:W3CDTF">2016-10-06T04:36:00Z</dcterms:modified>
</cp:coreProperties>
</file>