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4" w:rsidRPr="0032298B" w:rsidRDefault="0032298B" w:rsidP="0011170B">
      <w:pPr>
        <w:spacing w:after="240" w:line="276" w:lineRule="auto"/>
        <w:ind w:firstLine="709"/>
        <w:jc w:val="both"/>
        <w:rPr>
          <w:b/>
          <w:sz w:val="28"/>
          <w:szCs w:val="28"/>
        </w:rPr>
      </w:pPr>
      <w:r w:rsidRPr="0032298B">
        <w:rPr>
          <w:b/>
          <w:sz w:val="28"/>
          <w:szCs w:val="28"/>
        </w:rPr>
        <w:t xml:space="preserve">Нормативно-правовые акты, регулирующие предоставление муниципальной услуги: </w:t>
      </w:r>
      <w:bookmarkStart w:id="0" w:name="_GoBack"/>
      <w:bookmarkEnd w:id="0"/>
    </w:p>
    <w:p w:rsidR="0032298B" w:rsidRPr="0032298B" w:rsidRDefault="0032298B" w:rsidP="0011170B">
      <w:pPr>
        <w:spacing w:after="240" w:line="276" w:lineRule="auto"/>
        <w:jc w:val="both"/>
        <w:rPr>
          <w:sz w:val="28"/>
          <w:szCs w:val="28"/>
        </w:rPr>
      </w:pPr>
      <w:r w:rsidRPr="0032298B">
        <w:rPr>
          <w:sz w:val="28"/>
          <w:szCs w:val="28"/>
        </w:rPr>
        <w:t>- Конституцией Российской Федерации («Российская газета», № 237, 25.12.1993);</w:t>
      </w:r>
    </w:p>
    <w:p w:rsidR="0032298B" w:rsidRDefault="0032298B" w:rsidP="0011170B">
      <w:pPr>
        <w:spacing w:after="240" w:line="276" w:lineRule="auto"/>
        <w:jc w:val="both"/>
        <w:rPr>
          <w:sz w:val="28"/>
          <w:szCs w:val="28"/>
        </w:rPr>
      </w:pPr>
      <w:r w:rsidRPr="0032298B">
        <w:rPr>
          <w:sz w:val="28"/>
          <w:szCs w:val="28"/>
        </w:rPr>
        <w:t>- Градостроительным кодексом Российской Федерации («Российская газета», 30.12.2004, № 290);</w:t>
      </w:r>
    </w:p>
    <w:p w:rsidR="00A16F88" w:rsidRPr="00A16F88" w:rsidRDefault="00A16F88" w:rsidP="0011170B">
      <w:pPr>
        <w:spacing w:after="2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Земельный кодекс Российской Федерации </w:t>
      </w:r>
      <w:r w:rsidRPr="00A16F88">
        <w:rPr>
          <w:sz w:val="28"/>
          <w:szCs w:val="28"/>
        </w:rPr>
        <w:t>(</w:t>
      </w:r>
      <w:r w:rsidRPr="00A16F88">
        <w:rPr>
          <w:sz w:val="28"/>
          <w:szCs w:val="28"/>
          <w:lang w:eastAsia="en-US"/>
        </w:rPr>
        <w:t>«Российская газета», 2001, 30 октября, № 211-212);</w:t>
      </w:r>
    </w:p>
    <w:p w:rsidR="0032298B" w:rsidRPr="0032298B" w:rsidRDefault="0032298B" w:rsidP="0011170B">
      <w:pPr>
        <w:spacing w:after="240" w:line="276" w:lineRule="auto"/>
        <w:jc w:val="both"/>
        <w:rPr>
          <w:sz w:val="28"/>
          <w:szCs w:val="28"/>
        </w:rPr>
      </w:pPr>
      <w:r w:rsidRPr="0032298B">
        <w:rPr>
          <w:sz w:val="28"/>
          <w:szCs w:val="28"/>
        </w:rPr>
        <w:t xml:space="preserve">- Федеральным законом от 29 декабря 2004 года № 191-ФЗ «О введении </w:t>
      </w:r>
      <w:r w:rsidRPr="0032298B">
        <w:rPr>
          <w:sz w:val="28"/>
          <w:szCs w:val="28"/>
        </w:rPr>
        <w:br/>
        <w:t>в действие Градостроительного кодекса Российской Федерации»;</w:t>
      </w:r>
    </w:p>
    <w:p w:rsidR="0032298B" w:rsidRPr="0032298B" w:rsidRDefault="0032298B" w:rsidP="0011170B">
      <w:pPr>
        <w:spacing w:after="240" w:line="276" w:lineRule="auto"/>
        <w:jc w:val="both"/>
        <w:rPr>
          <w:sz w:val="28"/>
          <w:szCs w:val="28"/>
        </w:rPr>
      </w:pPr>
      <w:r w:rsidRPr="0032298B">
        <w:rPr>
          <w:sz w:val="28"/>
          <w:szCs w:val="28"/>
        </w:rPr>
        <w:t>- Федеральным законом от 27 июля 2006 года № 152-ФЗ «О персональных данных»;</w:t>
      </w:r>
    </w:p>
    <w:p w:rsidR="0032298B" w:rsidRPr="0032298B" w:rsidRDefault="0032298B" w:rsidP="0011170B">
      <w:pPr>
        <w:pStyle w:val="ConsPlusNormal"/>
        <w:spacing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98B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32298B" w:rsidRPr="0032298B" w:rsidRDefault="0032298B" w:rsidP="0011170B">
      <w:pPr>
        <w:pStyle w:val="ConsPlusNormal"/>
        <w:spacing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98B">
        <w:rPr>
          <w:rFonts w:ascii="Times New Roman" w:hAnsi="Times New Roman" w:cs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 </w:t>
      </w:r>
    </w:p>
    <w:p w:rsidR="0032298B" w:rsidRPr="0032298B" w:rsidRDefault="0032298B" w:rsidP="0011170B">
      <w:pPr>
        <w:pStyle w:val="ConsPlusNormal"/>
        <w:spacing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98B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32298B" w:rsidRDefault="0032298B" w:rsidP="0011170B">
      <w:pPr>
        <w:pStyle w:val="ConsPlusNormal"/>
        <w:spacing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98B">
        <w:rPr>
          <w:rFonts w:ascii="Times New Roman" w:hAnsi="Times New Roman" w:cs="Times New Roman"/>
          <w:sz w:val="28"/>
          <w:szCs w:val="28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и ратификацией Конвенции о правах инвалидов»;</w:t>
      </w:r>
    </w:p>
    <w:p w:rsidR="0011170B" w:rsidRPr="0011170B" w:rsidRDefault="0011170B" w:rsidP="0011170B">
      <w:pPr>
        <w:spacing w:after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1170B">
        <w:rPr>
          <w:sz w:val="28"/>
          <w:szCs w:val="28"/>
          <w:lang w:eastAsia="en-US"/>
        </w:rPr>
        <w:t xml:space="preserve">Федеральный </w:t>
      </w:r>
      <w:hyperlink r:id="rId5" w:history="1">
        <w:r w:rsidRPr="0011170B">
          <w:rPr>
            <w:rStyle w:val="a3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11170B">
        <w:rPr>
          <w:sz w:val="28"/>
          <w:szCs w:val="28"/>
          <w:lang w:eastAsia="en-US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2009, 13 февраля, № 25);</w:t>
      </w:r>
    </w:p>
    <w:p w:rsidR="0011170B" w:rsidRPr="0011170B" w:rsidRDefault="0011170B" w:rsidP="0011170B">
      <w:pPr>
        <w:spacing w:after="24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 w:rsidRPr="0011170B">
        <w:rPr>
          <w:color w:val="000000"/>
          <w:sz w:val="28"/>
          <w:szCs w:val="28"/>
        </w:rPr>
        <w:t>Постановление Правительства Российской Федерации от 09 июня 2006 № 363 «Об информационном обеспечении градостроительной деятельности» («Собрание законодательства Российской Федерации», 2006, 19 июня, № 25, ст. 2725);</w:t>
      </w:r>
    </w:p>
    <w:p w:rsidR="0011170B" w:rsidRPr="0011170B" w:rsidRDefault="0011170B" w:rsidP="0011170B">
      <w:pPr>
        <w:spacing w:after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hyperlink r:id="rId6" w:history="1">
        <w:r w:rsidRPr="0011170B">
          <w:rPr>
            <w:rStyle w:val="a3"/>
            <w:color w:val="auto"/>
            <w:sz w:val="28"/>
            <w:szCs w:val="28"/>
            <w:u w:val="none"/>
            <w:lang w:eastAsia="en-US"/>
          </w:rPr>
          <w:t>Приказ</w:t>
        </w:r>
      </w:hyperlink>
      <w:r w:rsidRPr="0011170B">
        <w:rPr>
          <w:sz w:val="28"/>
          <w:szCs w:val="28"/>
          <w:lang w:eastAsia="en-US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 («Бюллетень </w:t>
      </w:r>
      <w:r w:rsidRPr="0011170B">
        <w:rPr>
          <w:sz w:val="28"/>
          <w:szCs w:val="28"/>
          <w:lang w:eastAsia="en-US"/>
        </w:rPr>
        <w:lastRenderedPageBreak/>
        <w:t>нормативных правовых актов Федеральных органов исполнительной власти», 2008, 03 марта, № 3);</w:t>
      </w:r>
    </w:p>
    <w:p w:rsidR="0011170B" w:rsidRPr="0032298B" w:rsidRDefault="0011170B" w:rsidP="0011170B">
      <w:pPr>
        <w:spacing w:after="2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hyperlink r:id="rId7" w:history="1">
        <w:r w:rsidRPr="0011170B">
          <w:rPr>
            <w:rStyle w:val="a3"/>
            <w:color w:val="auto"/>
            <w:sz w:val="28"/>
            <w:szCs w:val="28"/>
            <w:u w:val="none"/>
            <w:lang w:eastAsia="en-US"/>
          </w:rPr>
          <w:t>Приказ</w:t>
        </w:r>
      </w:hyperlink>
      <w:r w:rsidRPr="0011170B">
        <w:rPr>
          <w:sz w:val="28"/>
          <w:szCs w:val="28"/>
          <w:lang w:eastAsia="en-US"/>
        </w:rPr>
        <w:t xml:space="preserve">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 («Бюллетень нормативных правовых актов Федеральных органов исполнительной власти» 2007, 17 декабря</w:t>
      </w:r>
      <w:proofErr w:type="gramEnd"/>
      <w:r w:rsidRPr="0011170B">
        <w:rPr>
          <w:sz w:val="28"/>
          <w:szCs w:val="28"/>
          <w:lang w:eastAsia="en-US"/>
        </w:rPr>
        <w:t>, № 51);</w:t>
      </w:r>
    </w:p>
    <w:p w:rsidR="0032298B" w:rsidRPr="0032298B" w:rsidRDefault="0032298B" w:rsidP="0011170B">
      <w:pPr>
        <w:pStyle w:val="ConsPlusNormal"/>
        <w:spacing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98B">
        <w:rPr>
          <w:rFonts w:ascii="Times New Roman" w:hAnsi="Times New Roman" w:cs="Times New Roman"/>
          <w:sz w:val="28"/>
          <w:szCs w:val="28"/>
        </w:rPr>
        <w:t>- Устав Гаринского городского округа, утвержденный Решением Думы Гаринского город</w:t>
      </w:r>
      <w:r w:rsidR="00536604">
        <w:rPr>
          <w:rFonts w:ascii="Times New Roman" w:hAnsi="Times New Roman" w:cs="Times New Roman"/>
          <w:sz w:val="28"/>
          <w:szCs w:val="28"/>
        </w:rPr>
        <w:t>ского округа от 23.06.2005 № 62.</w:t>
      </w:r>
    </w:p>
    <w:p w:rsidR="0032298B" w:rsidRPr="0032298B" w:rsidRDefault="0032298B" w:rsidP="0011170B">
      <w:pPr>
        <w:spacing w:after="240" w:line="276" w:lineRule="auto"/>
        <w:rPr>
          <w:sz w:val="28"/>
          <w:szCs w:val="28"/>
        </w:rPr>
      </w:pPr>
    </w:p>
    <w:sectPr w:rsidR="0032298B" w:rsidRPr="0032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8B"/>
    <w:rsid w:val="0011170B"/>
    <w:rsid w:val="00120133"/>
    <w:rsid w:val="0032298B"/>
    <w:rsid w:val="00536604"/>
    <w:rsid w:val="00A16F88"/>
    <w:rsid w:val="00D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98B"/>
    <w:rPr>
      <w:color w:val="0000FF"/>
      <w:u w:val="single"/>
    </w:rPr>
  </w:style>
  <w:style w:type="paragraph" w:customStyle="1" w:styleId="ConsPlusNormal">
    <w:name w:val="ConsPlusNormal"/>
    <w:link w:val="ConsPlusNormal0"/>
    <w:rsid w:val="00322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98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98B"/>
    <w:rPr>
      <w:color w:val="0000FF"/>
      <w:u w:val="single"/>
    </w:rPr>
  </w:style>
  <w:style w:type="paragraph" w:customStyle="1" w:styleId="ConsPlusNormal">
    <w:name w:val="ConsPlusNormal"/>
    <w:link w:val="ConsPlusNormal0"/>
    <w:rsid w:val="00322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29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19BE94D7ECAE88269ABB47B4CA87831386340CDD2A1FC4B2F6607m4p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19BE94D7ECAE88269ABB47B4CA87831386548C7D2A1FC4B2F6607m4pEE" TargetMode="External"/><Relationship Id="rId5" Type="http://schemas.openxmlformats.org/officeDocument/2006/relationships/hyperlink" Target="consultantplus://offline/ref=090B5C383A4D344C4D52E654FABB4454BE8812E67B53E89309A7724401hFi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4</cp:revision>
  <dcterms:created xsi:type="dcterms:W3CDTF">2019-07-16T12:09:00Z</dcterms:created>
  <dcterms:modified xsi:type="dcterms:W3CDTF">2019-07-16T12:13:00Z</dcterms:modified>
</cp:coreProperties>
</file>