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52561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</w:p>
    <w:p w:rsidR="00525617" w:rsidRPr="0052561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95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Доходы                                     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Общие доходы бюджета Гаринского городского округа за январь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составили </w:t>
      </w:r>
      <w:r w:rsidR="00295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2 </w:t>
      </w:r>
      <w:r w:rsidR="00295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918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</w:t>
      </w:r>
      <w:r w:rsidR="00295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86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или к годовому назначению (которое составляет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95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5 359 300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р.), исполнение составило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–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 53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из областного бюджета составили–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  из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из областного бюджета поступило – 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7 959 000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областного бюджета поступило –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988 </w:t>
      </w:r>
      <w:proofErr w:type="gramStart"/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областного бюджета поступило –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8 827 236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–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минус возврат в областной бюджет не использованных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средств из остатка на начало года с единого счета местного бюджета                             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2 390 853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плана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от норматива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за январь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-февраль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в сумме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1 216,5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доходной части бюджета 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Гаринского городского округа по состоянию на 01.</w:t>
      </w:r>
      <w:r w:rsidR="00B148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0</w:t>
      </w:r>
      <w:r w:rsidR="00295B5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Pr="0052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.2020 года</w:t>
      </w:r>
    </w:p>
    <w:p w:rsidR="00525617" w:rsidRDefault="00525617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(исполнение собственных доходов должно быть не </w:t>
      </w:r>
      <w:proofErr w:type="gramStart"/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ниже  </w:t>
      </w:r>
      <w:r w:rsidR="00295B54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13</w:t>
      </w:r>
      <w:proofErr w:type="gramEnd"/>
      <w:r w:rsidR="00295B54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,3</w:t>
      </w:r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%)</w:t>
      </w:r>
    </w:p>
    <w:p w:rsidR="00207143" w:rsidRDefault="00207143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1276"/>
        <w:gridCol w:w="1276"/>
        <w:gridCol w:w="708"/>
        <w:gridCol w:w="851"/>
      </w:tblGrid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207143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07143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07143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07143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07143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0714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07143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07143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0714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07143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07143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07143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207143" w:rsidRPr="00207143" w:rsidTr="0020714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207143" w:rsidRPr="00207143" w:rsidRDefault="00207143" w:rsidP="0020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47 509 400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7 535 203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- 29,0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6 407 442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- 35,7</w:t>
            </w:r>
          </w:p>
        </w:tc>
      </w:tr>
      <w:tr w:rsidR="00207143" w:rsidRPr="00207143" w:rsidTr="00207143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  <w:p w:rsidR="00207143" w:rsidRPr="00207143" w:rsidRDefault="00207143" w:rsidP="002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5 512 688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- 40,5</w:t>
            </w:r>
          </w:p>
        </w:tc>
      </w:tr>
      <w:tr w:rsidR="00207143" w:rsidRPr="00207143" w:rsidTr="00207143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</w:rPr>
              <w:t>84 755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</w:rPr>
              <w:t>- 7,0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740 250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+ 77,0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38 294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- 74,8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31 455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- 12,9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1 127 761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+ 72,4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2 642 300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386 593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- 19,6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227 522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+ 190,8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5 146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+ 22,3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- 72,7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  <w:p w:rsidR="00207143" w:rsidRPr="00207143" w:rsidRDefault="00207143" w:rsidP="002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ПРОЧИЕ НЕНАЛОГОВЫЕ ДОХОДЫ</w:t>
            </w:r>
          </w:p>
          <w:p w:rsidR="00207143" w:rsidRPr="00207143" w:rsidRDefault="00207143" w:rsidP="0020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207143" w:rsidRPr="00207143" w:rsidTr="00207143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207 849 900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15 383 383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+ 30,6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207 849 900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17 774 236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+ 33,0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Дотации</w:t>
            </w:r>
            <w:r w:rsidRPr="00207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7 959 000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2071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000 2 02 15002 04 0000 150</w:t>
            </w:r>
          </w:p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7 959 000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207143" w:rsidRPr="00207143" w:rsidTr="0020714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Субсидии</w:t>
            </w: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4 213 600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988 000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- 84,6</w:t>
            </w:r>
          </w:p>
        </w:tc>
      </w:tr>
      <w:tr w:rsidR="00207143" w:rsidRPr="00207143" w:rsidTr="00207143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4 213 600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988 000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- 84,6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000 2 02 30000 00 0000 151</w:t>
            </w:r>
          </w:p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43" w:rsidRPr="00207143" w:rsidRDefault="00207143" w:rsidP="0020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Субвенции </w:t>
            </w:r>
            <w:r w:rsidRPr="00207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бюджетам</w:t>
            </w: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48 444 300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8 827 236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+ 27,1</w:t>
            </w:r>
          </w:p>
        </w:tc>
      </w:tr>
      <w:tr w:rsidR="00207143" w:rsidRPr="00207143" w:rsidTr="002071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</w:tr>
      <w:tr w:rsidR="00207143" w:rsidRPr="00207143" w:rsidTr="00207143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8 131 700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2 487 850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- 5,3</w:t>
            </w:r>
          </w:p>
        </w:tc>
      </w:tr>
      <w:tr w:rsidR="00207143" w:rsidRPr="00207143" w:rsidTr="0020714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38 337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- 37,8</w:t>
            </w:r>
          </w:p>
        </w:tc>
      </w:tr>
      <w:tr w:rsidR="00207143" w:rsidRPr="00207143" w:rsidTr="00207143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207143" w:rsidRPr="00207143" w:rsidTr="00207143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62 049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- 81,7</w:t>
            </w:r>
          </w:p>
        </w:tc>
      </w:tr>
      <w:tr w:rsidR="00207143" w:rsidRPr="00207143" w:rsidTr="00207143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207143" w:rsidRPr="00207143" w:rsidTr="0020714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38 923 000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6 239 000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+ 59,2</w:t>
            </w:r>
          </w:p>
        </w:tc>
      </w:tr>
      <w:tr w:rsidR="00207143" w:rsidRPr="00207143" w:rsidTr="0020714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071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143" w:rsidRPr="00207143" w:rsidRDefault="00207143" w:rsidP="0020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0714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E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- 2</w:t>
            </w:r>
            <w:r w:rsidR="00E902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 </w:t>
            </w: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</w:t>
            </w:r>
            <w:r w:rsidR="00E902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+ 50,6</w:t>
            </w:r>
          </w:p>
        </w:tc>
      </w:tr>
      <w:tr w:rsidR="00207143" w:rsidRPr="00207143" w:rsidTr="00207143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255 359 300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22 918 586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3" w:rsidRPr="00207143" w:rsidRDefault="00207143" w:rsidP="002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071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+ 2,4</w:t>
            </w:r>
          </w:p>
        </w:tc>
      </w:tr>
    </w:tbl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НАЛОГИ НА ДОХОДЫ ФИЗИЧЕСКИХ ЛИЦ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(14,1%) -  плановые показатели по НДФЛ выполнены. 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>(14,8%) - плановые показатели по акцизам на нефтепродукты выполнены.</w:t>
      </w: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НАЛОГИ НА СОВОКУПНЫЙ ДОХОД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(28,4%) - перевыполнение плановых показателей связано с тем, что поступили авансовые платежи по УСН за 2019 года.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НАЛОГИ НА ИМУЩЕСТВО 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(4 %) - неисполнение плановых показателей связано с тем, что срок уплаты налога на имущество и земельного налога физических лиц до 01декабря 2020 года. 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ГОСУДАРСТВЕННАЯ ПОШЛИНА 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>(13,1%) – плановые показатели по государственной пошлине выполнены.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ИСПОЛЬЗОВАНИЯ ИМУЩЕСТВА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(14,6%) – плановые показатели по данному доходу выполнены.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ПЛАТЕЖИ ПРИ ПОЛЬЗОВАНИИ ПРИРОДНЫМИ РЕСУРСАМИ 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(0%) неисполнение плановых показателей связано с неуплатой текущих платежей. 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ДОХОДЫ ОТ ОКАЗАНИЯ ПЛАТНЫХ УСЛУГ (РАБОТ)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(16,7%) - плановые показатели части платы за питание учащихся в общеобразовательных школах выполнены.</w:t>
      </w: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ДОХОДЫ ОТ ПРОДАЖИ МАТЕРИАЛЬНЫХ И НЕМАТЕРИАЛЬНЫХ АКТИВОВ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(10,3%) - неисполнение плановых показателей связано с отсутствием обращения граждан о предоставлении в собственность за плату земельных участков.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ШТРАФЫ, САНКЦИИ, ВОЗМЕЩЕНИЕ УЩЕРБА 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>(54,1%)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207143" w:rsidRPr="00207143" w:rsidRDefault="00207143" w:rsidP="0020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207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НЕНАЛОГОВЫЕ ДОХОДЫ</w:t>
      </w: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(0%) - неисполнение плановых показателей связано с тем, что платеж за размещение нестационарного торгового объекта за 2020 год поступил в декабре 2019 года.</w:t>
      </w:r>
    </w:p>
    <w:p w:rsidR="00207143" w:rsidRPr="00207143" w:rsidRDefault="00207143" w:rsidP="002071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1487A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B1487A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b/>
          <w:szCs w:val="28"/>
        </w:rPr>
      </w:pPr>
    </w:p>
    <w:p w:rsidR="00B1487A" w:rsidRPr="00645CFF" w:rsidRDefault="00B1487A" w:rsidP="00B1487A">
      <w:pPr>
        <w:pStyle w:val="a5"/>
        <w:tabs>
          <w:tab w:val="clear" w:pos="426"/>
          <w:tab w:val="clear" w:pos="2268"/>
          <w:tab w:val="left" w:pos="0"/>
        </w:tabs>
        <w:jc w:val="center"/>
        <w:rPr>
          <w:b/>
          <w:szCs w:val="28"/>
        </w:rPr>
      </w:pPr>
      <w:r w:rsidRPr="00645CFF">
        <w:rPr>
          <w:b/>
          <w:szCs w:val="28"/>
        </w:rPr>
        <w:t>РАСХОДЫ</w:t>
      </w:r>
    </w:p>
    <w:p w:rsidR="00B1487A" w:rsidRPr="00E9783E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rStyle w:val="hl41"/>
          <w:bCs w:val="0"/>
          <w:szCs w:val="28"/>
        </w:rPr>
      </w:pPr>
    </w:p>
    <w:p w:rsidR="00B1487A" w:rsidRDefault="00B1487A" w:rsidP="00B1487A">
      <w:pPr>
        <w:pStyle w:val="2"/>
        <w:rPr>
          <w:sz w:val="28"/>
          <w:szCs w:val="28"/>
        </w:rPr>
      </w:pPr>
      <w:r w:rsidRPr="00DC744A">
        <w:rPr>
          <w:i w:val="0"/>
          <w:sz w:val="28"/>
          <w:szCs w:val="28"/>
        </w:rPr>
        <w:tab/>
        <w:t xml:space="preserve">Бюджет Гаринского городского округа </w:t>
      </w:r>
      <w:r>
        <w:rPr>
          <w:i w:val="0"/>
          <w:sz w:val="28"/>
          <w:szCs w:val="28"/>
        </w:rPr>
        <w:t xml:space="preserve">по расходам </w:t>
      </w:r>
      <w:r w:rsidRPr="00DC744A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состоянию на 01.0</w:t>
      </w:r>
      <w:r w:rsidR="00E9025C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>.2020</w:t>
      </w:r>
      <w:r w:rsidRPr="00DC744A">
        <w:rPr>
          <w:i w:val="0"/>
          <w:sz w:val="28"/>
          <w:szCs w:val="28"/>
        </w:rPr>
        <w:t xml:space="preserve"> года исполнен в размере</w:t>
      </w:r>
      <w:r>
        <w:rPr>
          <w:i w:val="0"/>
          <w:sz w:val="28"/>
          <w:szCs w:val="28"/>
        </w:rPr>
        <w:t xml:space="preserve"> </w:t>
      </w:r>
      <w:r w:rsidR="00070A6B">
        <w:rPr>
          <w:i w:val="0"/>
          <w:sz w:val="28"/>
          <w:szCs w:val="28"/>
        </w:rPr>
        <w:t>27 982 140</w:t>
      </w:r>
      <w:r>
        <w:rPr>
          <w:i w:val="0"/>
          <w:sz w:val="28"/>
          <w:szCs w:val="28"/>
        </w:rPr>
        <w:t xml:space="preserve"> </w:t>
      </w:r>
      <w:r w:rsidRPr="009262CF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515677">
        <w:rPr>
          <w:i w:val="0"/>
          <w:sz w:val="28"/>
          <w:szCs w:val="28"/>
        </w:rPr>
        <w:t>,</w:t>
      </w:r>
      <w:r w:rsidRPr="00350F28">
        <w:rPr>
          <w:b/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или к годовому назначению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 xml:space="preserve">257 </w:t>
      </w:r>
      <w:r w:rsidRPr="00DC744A">
        <w:rPr>
          <w:i w:val="0"/>
          <w:sz w:val="28"/>
          <w:szCs w:val="28"/>
        </w:rPr>
        <w:t>миллион</w:t>
      </w:r>
      <w:r>
        <w:rPr>
          <w:i w:val="0"/>
          <w:sz w:val="28"/>
          <w:szCs w:val="28"/>
        </w:rPr>
        <w:t xml:space="preserve">ов 349 </w:t>
      </w:r>
      <w:r w:rsidRPr="00DC744A">
        <w:rPr>
          <w:i w:val="0"/>
          <w:sz w:val="28"/>
          <w:szCs w:val="28"/>
        </w:rPr>
        <w:t>тысяч</w:t>
      </w:r>
      <w:r w:rsidRPr="00645CF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950 </w:t>
      </w:r>
      <w:r w:rsidRPr="00DC744A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DC744A">
        <w:rPr>
          <w:i w:val="0"/>
          <w:sz w:val="28"/>
          <w:szCs w:val="28"/>
        </w:rPr>
        <w:t>) выполнение составило</w:t>
      </w:r>
      <w:r>
        <w:rPr>
          <w:i w:val="0"/>
          <w:sz w:val="28"/>
          <w:szCs w:val="28"/>
        </w:rPr>
        <w:t xml:space="preserve"> </w:t>
      </w:r>
      <w:r w:rsidR="00070A6B">
        <w:rPr>
          <w:i w:val="0"/>
          <w:sz w:val="28"/>
          <w:szCs w:val="28"/>
        </w:rPr>
        <w:t>10</w:t>
      </w:r>
      <w:r>
        <w:rPr>
          <w:i w:val="0"/>
          <w:sz w:val="28"/>
          <w:szCs w:val="28"/>
        </w:rPr>
        <w:t>,</w:t>
      </w:r>
      <w:r w:rsidR="00070A6B">
        <w:rPr>
          <w:i w:val="0"/>
          <w:sz w:val="28"/>
          <w:szCs w:val="28"/>
        </w:rPr>
        <w:t>9</w:t>
      </w:r>
      <w:proofErr w:type="gramStart"/>
      <w:r>
        <w:rPr>
          <w:i w:val="0"/>
          <w:sz w:val="28"/>
          <w:szCs w:val="28"/>
        </w:rPr>
        <w:t xml:space="preserve">% </w:t>
      </w:r>
      <w:r w:rsidRPr="00DC744A">
        <w:rPr>
          <w:i w:val="0"/>
          <w:sz w:val="28"/>
          <w:szCs w:val="28"/>
        </w:rPr>
        <w:t>.</w:t>
      </w:r>
      <w:proofErr w:type="gramEnd"/>
      <w:r w:rsidRPr="00DC744A">
        <w:rPr>
          <w:i w:val="0"/>
          <w:sz w:val="28"/>
          <w:szCs w:val="28"/>
        </w:rPr>
        <w:t xml:space="preserve">  </w:t>
      </w:r>
      <w:r w:rsidRPr="00DC74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W w:w="10569" w:type="dxa"/>
        <w:tblLook w:val="04A0" w:firstRow="1" w:lastRow="0" w:firstColumn="1" w:lastColumn="0" w:noHBand="0" w:noVBand="1"/>
      </w:tblPr>
      <w:tblGrid>
        <w:gridCol w:w="9217"/>
        <w:gridCol w:w="1352"/>
      </w:tblGrid>
      <w:tr w:rsidR="003D1C24" w:rsidRPr="003D1C24" w:rsidTr="00070A6B">
        <w:trPr>
          <w:trHeight w:val="319"/>
        </w:trPr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B1487A" w:rsidRDefault="003D1C24" w:rsidP="00B1487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расходов  по</w:t>
            </w:r>
            <w:proofErr w:type="gramEnd"/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разделам бюджета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070A6B">
        <w:trPr>
          <w:trHeight w:val="315"/>
        </w:trPr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01" w:type="dxa"/>
              <w:tblLook w:val="04A0" w:firstRow="1" w:lastRow="0" w:firstColumn="1" w:lastColumn="0" w:noHBand="0" w:noVBand="1"/>
            </w:tblPr>
            <w:tblGrid>
              <w:gridCol w:w="3278"/>
              <w:gridCol w:w="725"/>
              <w:gridCol w:w="1985"/>
              <w:gridCol w:w="1661"/>
              <w:gridCol w:w="1352"/>
            </w:tblGrid>
            <w:tr w:rsidR="00E9025C" w:rsidRPr="00E9025C" w:rsidTr="00070A6B">
              <w:trPr>
                <w:trHeight w:val="255"/>
              </w:trPr>
              <w:tc>
                <w:tcPr>
                  <w:tcW w:w="90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A6B" w:rsidRDefault="003D1C24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 период с 01.01.2020г. по </w:t>
                  </w:r>
                  <w:r w:rsid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 w:rsid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.2020г.</w:t>
                  </w:r>
                </w:p>
                <w:p w:rsidR="00070A6B" w:rsidRDefault="00070A6B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070A6B" w:rsidRPr="00E9025C" w:rsidTr="00070A6B">
              <w:trPr>
                <w:trHeight w:val="525"/>
              </w:trPr>
              <w:tc>
                <w:tcPr>
                  <w:tcW w:w="32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6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070A6B" w:rsidRPr="00E9025C" w:rsidTr="00070A6B">
              <w:trPr>
                <w:trHeight w:val="408"/>
              </w:trPr>
              <w:tc>
                <w:tcPr>
                  <w:tcW w:w="32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A6B" w:rsidRPr="00E9025C" w:rsidTr="00070A6B">
              <w:trPr>
                <w:trHeight w:val="102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</w:t>
                  </w:r>
                  <w:r w:rsid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ссийской Федерации и муниципальн</w:t>
                  </w: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1 518 712,00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238 791,28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15,72%</w:t>
                  </w:r>
                </w:p>
              </w:tc>
            </w:tr>
            <w:tr w:rsidR="00070A6B" w:rsidRPr="00E9025C" w:rsidTr="00070A6B">
              <w:trPr>
                <w:trHeight w:val="1275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 w:rsid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2 125 685,00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351 236,40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16,52%</w:t>
                  </w:r>
                </w:p>
              </w:tc>
            </w:tr>
            <w:tr w:rsidR="00070A6B" w:rsidRPr="00E9025C" w:rsidTr="00070A6B">
              <w:trPr>
                <w:trHeight w:val="153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Федерации,  высших</w:t>
                  </w:r>
                  <w:proofErr w:type="gramEnd"/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19 489 453,00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2 781 956,54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14,27%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102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9 087 800,00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1 385 642,95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15,25%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5 812 475,00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7 671 700,00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1 654 494,97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21,57%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237 300,00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38 337,01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16,16%</w:t>
                  </w:r>
                </w:p>
              </w:tc>
            </w:tr>
            <w:tr w:rsidR="00070A6B" w:rsidRPr="00E9025C" w:rsidTr="00070A6B">
              <w:trPr>
                <w:trHeight w:val="102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gramStart"/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Защита  населения</w:t>
                  </w:r>
                  <w:proofErr w:type="gramEnd"/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 территории от чрезвычайных ситуаций  природного и техногенного характера,</w:t>
                  </w:r>
                  <w:r w:rsid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7 158 000,00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1 082 433,26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15,12%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235 000,00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765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104 300,00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414 211,26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9,20%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2 492 000,00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23 099 900,00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895 811,00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3 051 000,00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1 610,00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0,05%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13 918 800,00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22 261 740,00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4 325 000,00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19,43%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60 062 200,00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5 354 023,48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8,91%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18 730 080,00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1 329 617,65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7,10%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2 559 600,00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57 827,00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2,26%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10 242 800,00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1 775 047,63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17,33%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27 181 000,00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4 387 167,40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16,14%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4 502 558,00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708 642,75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15,74%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8 250 536,00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1 880 510,79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22,79%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1 128 700,00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97 939,63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8,68%</w:t>
                  </w:r>
                </w:p>
              </w:tc>
            </w:tr>
            <w:tr w:rsidR="00070A6B" w:rsidRPr="00E9025C" w:rsidTr="00070A6B">
              <w:trPr>
                <w:trHeight w:val="30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54 450,70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18,15%</w:t>
                  </w:r>
                </w:p>
              </w:tc>
            </w:tr>
            <w:tr w:rsidR="00070A6B" w:rsidRPr="00E9025C" w:rsidTr="00070A6B">
              <w:trPr>
                <w:trHeight w:val="510"/>
              </w:trPr>
              <w:tc>
                <w:tcPr>
                  <w:tcW w:w="3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63 199,30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14,04%</w:t>
                  </w:r>
                </w:p>
              </w:tc>
            </w:tr>
            <w:tr w:rsidR="00070A6B" w:rsidRPr="00E9025C" w:rsidTr="00070A6B">
              <w:trPr>
                <w:trHeight w:val="255"/>
              </w:trPr>
              <w:tc>
                <w:tcPr>
                  <w:tcW w:w="4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257 349 950,00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27 982 140,00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E9025C" w:rsidRPr="00E9025C" w:rsidRDefault="00E9025C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10,87%</w:t>
                  </w:r>
                </w:p>
              </w:tc>
            </w:tr>
          </w:tbl>
          <w:p w:rsidR="00E9025C" w:rsidRPr="003D1C24" w:rsidRDefault="00E9025C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1C24" w:rsidRPr="003D1C24" w:rsidTr="00070A6B">
        <w:trPr>
          <w:trHeight w:val="107"/>
        </w:trPr>
        <w:tc>
          <w:tcPr>
            <w:tcW w:w="10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070A6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1C24" w:rsidRDefault="003D1C24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8812"/>
        <w:gridCol w:w="969"/>
      </w:tblGrid>
      <w:tr w:rsidR="003D1C24" w:rsidRPr="003D1C24" w:rsidTr="009745BE">
        <w:trPr>
          <w:trHeight w:val="319"/>
        </w:trPr>
        <w:tc>
          <w:tcPr>
            <w:tcW w:w="8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B1487A" w:rsidRDefault="003D1C24" w:rsidP="00B1487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</w:t>
            </w:r>
            <w:r w:rsid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9745BE">
        <w:trPr>
          <w:trHeight w:val="315"/>
        </w:trPr>
        <w:tc>
          <w:tcPr>
            <w:tcW w:w="8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Default="003D1C24" w:rsidP="00070A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период с 01.01.2020г. по </w:t>
            </w:r>
            <w:r w:rsidR="00070A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070A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</w:p>
          <w:p w:rsidR="00070A6B" w:rsidRDefault="00070A6B" w:rsidP="00070A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681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  <w:gridCol w:w="1701"/>
              <w:gridCol w:w="1744"/>
              <w:gridCol w:w="949"/>
            </w:tblGrid>
            <w:tr w:rsidR="00070A6B" w:rsidRPr="00070A6B" w:rsidTr="00070A6B">
              <w:trPr>
                <w:trHeight w:val="255"/>
              </w:trPr>
              <w:tc>
                <w:tcPr>
                  <w:tcW w:w="8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070A6B" w:rsidRPr="00070A6B" w:rsidTr="00070A6B">
              <w:trPr>
                <w:trHeight w:val="525"/>
              </w:trPr>
              <w:tc>
                <w:tcPr>
                  <w:tcW w:w="42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7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070A6B" w:rsidRPr="00070A6B" w:rsidTr="00070A6B">
              <w:trPr>
                <w:trHeight w:val="408"/>
              </w:trPr>
              <w:tc>
                <w:tcPr>
                  <w:tcW w:w="42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A6B" w:rsidRPr="00070A6B" w:rsidTr="00070A6B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округа, в </w:t>
                  </w:r>
                  <w:proofErr w:type="spellStart"/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39 434 660,00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4 161 126,93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10,55%</w:t>
                  </w:r>
                </w:p>
              </w:tc>
            </w:tr>
            <w:tr w:rsidR="00070A6B" w:rsidRPr="00070A6B" w:rsidTr="00070A6B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33 622 185,00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4 161 126 ,93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12,38%</w:t>
                  </w:r>
                </w:p>
              </w:tc>
            </w:tr>
            <w:tr w:rsidR="00070A6B" w:rsidRPr="00070A6B" w:rsidTr="00070A6B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5 812 475,00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070A6B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2 580 126,00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426 263,80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16,52%</w:t>
                  </w:r>
                </w:p>
              </w:tc>
            </w:tr>
            <w:tr w:rsidR="00070A6B" w:rsidRPr="00070A6B" w:rsidTr="00070A6B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2 407 525,00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291 212,38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12,10%</w:t>
                  </w:r>
                </w:p>
              </w:tc>
            </w:tr>
            <w:tr w:rsidR="00070A6B" w:rsidRPr="00070A6B" w:rsidTr="00070A6B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Андрюшинская</w:t>
                  </w:r>
                  <w:proofErr w:type="spellEnd"/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10 855 192,00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1 046 578,64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9,64%</w:t>
                  </w:r>
                </w:p>
              </w:tc>
            </w:tr>
            <w:tr w:rsidR="00070A6B" w:rsidRPr="00070A6B" w:rsidTr="00070A6B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Гаринская</w:t>
                  </w:r>
                  <w:proofErr w:type="spellEnd"/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51 672 564,00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4 347 154,74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8,41%</w:t>
                  </w:r>
                </w:p>
              </w:tc>
            </w:tr>
            <w:tr w:rsidR="00070A6B" w:rsidRPr="00070A6B" w:rsidTr="00070A6B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Пуксинская</w:t>
                  </w:r>
                  <w:proofErr w:type="spellEnd"/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87 044,00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18 117,10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20,81%</w:t>
                  </w:r>
                </w:p>
              </w:tc>
            </w:tr>
            <w:tr w:rsidR="00070A6B" w:rsidRPr="00070A6B" w:rsidTr="00070A6B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Учреждение: Муниципальное казенное </w:t>
                  </w:r>
                  <w:proofErr w:type="gramStart"/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учреждение  "</w:t>
                  </w:r>
                  <w:proofErr w:type="gramEnd"/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Единая дежурно-диспетчерская служба Гаринского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7 158 000,00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1 082 433,26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15,12%</w:t>
                  </w:r>
                </w:p>
              </w:tc>
            </w:tr>
            <w:tr w:rsidR="00070A6B" w:rsidRPr="00070A6B" w:rsidTr="00070A6B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48 911 911,00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3 212 157,33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6,57%</w:t>
                  </w:r>
                </w:p>
              </w:tc>
            </w:tr>
            <w:tr w:rsidR="00070A6B" w:rsidRPr="00070A6B" w:rsidTr="00070A6B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33 021 868,00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6 161 492,50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18,66%</w:t>
                  </w:r>
                </w:p>
              </w:tc>
            </w:tr>
            <w:tr w:rsidR="00070A6B" w:rsidRPr="00070A6B" w:rsidTr="00070A6B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18 730 080,00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1 329 617,65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7,10%</w:t>
                  </w:r>
                </w:p>
              </w:tc>
            </w:tr>
            <w:tr w:rsidR="00070A6B" w:rsidRPr="00070A6B" w:rsidTr="00070A6B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34 617 500,00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4 387 167,40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12,67%</w:t>
                  </w:r>
                </w:p>
              </w:tc>
            </w:tr>
            <w:tr w:rsidR="00070A6B" w:rsidRPr="00070A6B" w:rsidTr="00070A6B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7 873 480,00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1 518 818,27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19,29%</w:t>
                  </w:r>
                </w:p>
              </w:tc>
            </w:tr>
            <w:tr w:rsidR="00070A6B" w:rsidRPr="00070A6B" w:rsidTr="00070A6B">
              <w:trPr>
                <w:trHeight w:val="255"/>
              </w:trPr>
              <w:tc>
                <w:tcPr>
                  <w:tcW w:w="4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257 349 950,00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27 982 140,00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10,87%</w:t>
                  </w:r>
                </w:p>
              </w:tc>
            </w:tr>
          </w:tbl>
          <w:p w:rsidR="00070A6B" w:rsidRPr="003D1C24" w:rsidRDefault="00070A6B" w:rsidP="00070A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1C24" w:rsidRPr="003D1C24" w:rsidTr="009745BE">
        <w:trPr>
          <w:trHeight w:val="2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бюджетной сферы по состоянию на 01.0</w:t>
      </w:r>
      <w:r w:rsidR="00070A6B">
        <w:t>3</w:t>
      </w:r>
      <w:r>
        <w:t>.2020 года отсутс</w:t>
      </w:r>
      <w:r w:rsidR="00CA40F9">
        <w:t>т</w:t>
      </w:r>
      <w:r>
        <w:t>вует.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738"/>
        <w:gridCol w:w="9618"/>
        <w:gridCol w:w="283"/>
      </w:tblGrid>
      <w:tr w:rsidR="003D1C24" w:rsidRPr="003D1C24" w:rsidTr="00760C15">
        <w:trPr>
          <w:trHeight w:val="30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9745BE" w:rsidP="009745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C24" w:rsidRPr="003D1C24" w:rsidTr="00760C15">
        <w:trPr>
          <w:trHeight w:val="319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9745BE" w:rsidRDefault="003D1C24" w:rsidP="009745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5B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по муниципальным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965" w:rsidRPr="003D1C24" w:rsidTr="00760C15">
        <w:trPr>
          <w:gridAfter w:val="1"/>
          <w:wAfter w:w="236" w:type="dxa"/>
          <w:trHeight w:val="315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период с 01.01.2020г. по </w:t>
            </w:r>
            <w:r w:rsidR="00070A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070A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6965" w:rsidRPr="00CA40F9" w:rsidRDefault="00A66965" w:rsidP="00760C15">
            <w:pPr>
              <w:pStyle w:val="2"/>
              <w:ind w:right="609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В б</w:t>
            </w:r>
            <w:r w:rsidRPr="00DC744A">
              <w:rPr>
                <w:i w:val="0"/>
                <w:sz w:val="28"/>
                <w:szCs w:val="28"/>
              </w:rPr>
              <w:t>юджет</w:t>
            </w:r>
            <w:r>
              <w:rPr>
                <w:i w:val="0"/>
                <w:sz w:val="28"/>
                <w:szCs w:val="28"/>
              </w:rPr>
              <w:t>е</w:t>
            </w:r>
            <w:r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утвержденные назначения бюджетных расходов по муниципальным программам </w:t>
            </w:r>
            <w:r w:rsidR="00530C74">
              <w:rPr>
                <w:i w:val="0"/>
                <w:sz w:val="28"/>
                <w:szCs w:val="28"/>
              </w:rPr>
              <w:t xml:space="preserve">из общей суммы расходов </w:t>
            </w:r>
            <w:r w:rsidR="00CA40F9">
              <w:rPr>
                <w:i w:val="0"/>
                <w:sz w:val="28"/>
                <w:szCs w:val="28"/>
              </w:rPr>
              <w:t xml:space="preserve">составляют 70,5 % в сумме </w:t>
            </w:r>
            <w:r w:rsidR="00CA40F9" w:rsidRPr="00CA40F9">
              <w:rPr>
                <w:b/>
                <w:bCs/>
                <w:color w:val="000000"/>
                <w:sz w:val="28"/>
                <w:szCs w:val="28"/>
              </w:rPr>
              <w:t>181 409 289,00 рублей.</w:t>
            </w:r>
            <w:r w:rsidR="00CA40F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CA40F9" w:rsidRPr="00CA40F9">
              <w:rPr>
                <w:bCs/>
                <w:color w:val="000000"/>
                <w:sz w:val="28"/>
                <w:szCs w:val="28"/>
              </w:rPr>
              <w:t>П</w:t>
            </w:r>
            <w:r w:rsidRPr="00CA40F9">
              <w:rPr>
                <w:i w:val="0"/>
                <w:sz w:val="28"/>
                <w:szCs w:val="28"/>
              </w:rPr>
              <w:t>о с</w:t>
            </w:r>
            <w:r>
              <w:rPr>
                <w:i w:val="0"/>
                <w:sz w:val="28"/>
                <w:szCs w:val="28"/>
              </w:rPr>
              <w:t>остоянию на 01.0</w:t>
            </w:r>
            <w:r w:rsidR="00760C15">
              <w:rPr>
                <w:i w:val="0"/>
                <w:sz w:val="28"/>
                <w:szCs w:val="28"/>
              </w:rPr>
              <w:t>3</w:t>
            </w:r>
            <w:r>
              <w:rPr>
                <w:i w:val="0"/>
                <w:sz w:val="28"/>
                <w:szCs w:val="28"/>
              </w:rPr>
              <w:t>.2020</w:t>
            </w:r>
            <w:r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 w:rsidR="00CA40F9">
              <w:rPr>
                <w:i w:val="0"/>
                <w:sz w:val="28"/>
                <w:szCs w:val="28"/>
              </w:rPr>
              <w:t>ие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 w:rsidR="00CA40F9">
              <w:rPr>
                <w:i w:val="0"/>
                <w:sz w:val="28"/>
                <w:szCs w:val="28"/>
              </w:rPr>
              <w:t xml:space="preserve">составило </w:t>
            </w:r>
            <w:r w:rsidRPr="00DC744A">
              <w:rPr>
                <w:i w:val="0"/>
                <w:sz w:val="28"/>
                <w:szCs w:val="28"/>
              </w:rPr>
              <w:t>в размере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760C15">
              <w:rPr>
                <w:i w:val="0"/>
                <w:sz w:val="28"/>
                <w:szCs w:val="28"/>
              </w:rPr>
              <w:t>19 102 319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9262CF">
              <w:rPr>
                <w:i w:val="0"/>
                <w:sz w:val="28"/>
                <w:szCs w:val="28"/>
              </w:rPr>
              <w:t>рубл</w:t>
            </w:r>
            <w:r>
              <w:rPr>
                <w:i w:val="0"/>
                <w:sz w:val="28"/>
                <w:szCs w:val="28"/>
              </w:rPr>
              <w:t>ей</w:t>
            </w:r>
            <w:r w:rsidRPr="00515677">
              <w:rPr>
                <w:i w:val="0"/>
                <w:sz w:val="28"/>
                <w:szCs w:val="28"/>
              </w:rPr>
              <w:t>,</w:t>
            </w:r>
            <w:r w:rsidRPr="00350F28">
              <w:rPr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DC744A">
              <w:rPr>
                <w:i w:val="0"/>
                <w:sz w:val="28"/>
                <w:szCs w:val="28"/>
              </w:rPr>
              <w:t xml:space="preserve">или 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760C15">
              <w:rPr>
                <w:i w:val="0"/>
                <w:sz w:val="28"/>
                <w:szCs w:val="28"/>
              </w:rPr>
              <w:t>10</w:t>
            </w:r>
            <w:proofErr w:type="gramEnd"/>
            <w:r>
              <w:rPr>
                <w:i w:val="0"/>
                <w:sz w:val="28"/>
                <w:szCs w:val="28"/>
              </w:rPr>
              <w:t>,</w:t>
            </w:r>
            <w:r w:rsidR="00760C15">
              <w:rPr>
                <w:i w:val="0"/>
                <w:sz w:val="28"/>
                <w:szCs w:val="28"/>
              </w:rPr>
              <w:t>5</w:t>
            </w:r>
            <w:r>
              <w:rPr>
                <w:i w:val="0"/>
                <w:sz w:val="28"/>
                <w:szCs w:val="28"/>
              </w:rPr>
              <w:t xml:space="preserve">% </w:t>
            </w:r>
            <w:r w:rsidR="00CA40F9">
              <w:rPr>
                <w:i w:val="0"/>
                <w:sz w:val="28"/>
                <w:szCs w:val="28"/>
              </w:rPr>
              <w:t xml:space="preserve"> в том числе по видам программ :</w:t>
            </w:r>
          </w:p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70A6B" w:rsidRDefault="00070A6B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4122"/>
              <w:gridCol w:w="1353"/>
              <w:gridCol w:w="1647"/>
              <w:gridCol w:w="1701"/>
              <w:gridCol w:w="1317"/>
            </w:tblGrid>
            <w:tr w:rsidR="00070A6B" w:rsidRPr="00070A6B" w:rsidTr="00760C15">
              <w:trPr>
                <w:trHeight w:val="255"/>
              </w:trPr>
              <w:tc>
                <w:tcPr>
                  <w:tcW w:w="98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070A6B" w:rsidRPr="00070A6B" w:rsidTr="00760C15">
              <w:trPr>
                <w:trHeight w:val="525"/>
              </w:trPr>
              <w:tc>
                <w:tcPr>
                  <w:tcW w:w="41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</w:t>
                  </w:r>
                  <w:proofErr w:type="spellEnd"/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Утверждено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070A6B" w:rsidRPr="00070A6B" w:rsidTr="00760C15">
              <w:trPr>
                <w:trHeight w:val="408"/>
              </w:trPr>
              <w:tc>
                <w:tcPr>
                  <w:tcW w:w="41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A6B" w:rsidRPr="00070A6B" w:rsidTr="00760C15">
              <w:trPr>
                <w:trHeight w:val="102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муниципальной службы в Гаринском городском округе на 2019- 2024 годы»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4 587 558,00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708 642,75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760C15">
                  <w:pPr>
                    <w:spacing w:after="0" w:line="240" w:lineRule="auto"/>
                    <w:ind w:right="217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15,45%</w:t>
                  </w:r>
                </w:p>
              </w:tc>
            </w:tr>
            <w:tr w:rsidR="00070A6B" w:rsidRPr="00070A6B" w:rsidTr="00760C15">
              <w:trPr>
                <w:trHeight w:val="127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1 042 000,00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51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127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7 878 000,00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127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1 548 420,00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127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102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112 103 000,00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12 783 188,76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11,40%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20 115 900,00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4 075 000,00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20,26%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57 595 700,00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5 317 823,48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9,23%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16 075 600,00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1 277 012,65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7,94%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2 158 800,00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102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5 921 400,00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338 305,00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5,71%</w:t>
                  </w:r>
                </w:p>
              </w:tc>
            </w:tr>
            <w:tr w:rsidR="00070A6B" w:rsidRPr="00070A6B" w:rsidTr="00760C15">
              <w:trPr>
                <w:trHeight w:val="127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10 235 600,00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1 775 047,63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17,34%</w:t>
                  </w:r>
                </w:p>
              </w:tc>
            </w:tr>
            <w:tr w:rsidR="00070A6B" w:rsidRPr="00070A6B" w:rsidTr="00760C15">
              <w:trPr>
                <w:trHeight w:val="102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448 500,00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102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51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51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Подпрограмма "Доступная среда на территории Гаринского городского округа"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0730000000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51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127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51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27 140 000,00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4 387 167,40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16,16%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gramStart"/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Подпрограмма  "</w:t>
                  </w:r>
                  <w:proofErr w:type="gramEnd"/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22 428 917,00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3 682 105,05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16,42%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4 711 083,00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705 062,35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14,97%</w:t>
                  </w:r>
                </w:p>
              </w:tc>
            </w:tr>
            <w:tr w:rsidR="00070A6B" w:rsidRPr="00070A6B" w:rsidTr="00760C15">
              <w:trPr>
                <w:trHeight w:val="102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57 827,00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14,17%</w:t>
                  </w:r>
                </w:p>
              </w:tc>
            </w:tr>
            <w:tr w:rsidR="00070A6B" w:rsidRPr="00070A6B" w:rsidTr="00760C15">
              <w:trPr>
                <w:trHeight w:val="127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54 450,70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18,15%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"Пожарная безопасность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102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6 680 275,00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1 094 430,57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16,38%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572 490,00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224 700,00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39,25%</w:t>
                  </w:r>
                </w:p>
              </w:tc>
            </w:tr>
            <w:tr w:rsidR="00070A6B" w:rsidRPr="00070A6B" w:rsidTr="00760C15">
              <w:trPr>
                <w:trHeight w:val="127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6 107 785,00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869 730,57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14,24%</w:t>
                  </w:r>
                </w:p>
              </w:tc>
            </w:tr>
            <w:tr w:rsidR="00070A6B" w:rsidRPr="00070A6B" w:rsidTr="00760C15">
              <w:trPr>
                <w:trHeight w:val="76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16 112,66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8,90%</w:t>
                  </w:r>
                </w:p>
              </w:tc>
            </w:tr>
            <w:tr w:rsidR="00070A6B" w:rsidRPr="00070A6B" w:rsidTr="00760C15">
              <w:trPr>
                <w:trHeight w:val="102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290 736,00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102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12 568 800,00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1275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0,28%</w:t>
                  </w:r>
                </w:p>
              </w:tc>
            </w:tr>
            <w:tr w:rsidR="00070A6B" w:rsidRPr="00070A6B" w:rsidTr="00760C15">
              <w:trPr>
                <w:trHeight w:val="102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5 748 000,00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70A6B" w:rsidRPr="00070A6B" w:rsidTr="00760C15">
              <w:trPr>
                <w:trHeight w:val="255"/>
              </w:trPr>
              <w:tc>
                <w:tcPr>
                  <w:tcW w:w="5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181 409 289,00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19 102 319,84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070A6B" w:rsidRP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10,53%</w:t>
                  </w:r>
                </w:p>
              </w:tc>
            </w:tr>
          </w:tbl>
          <w:p w:rsidR="00070A6B" w:rsidRDefault="00070A6B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0A6B" w:rsidRPr="003D1C24" w:rsidRDefault="00070A6B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C24" w:rsidRDefault="003D1C24"/>
    <w:sectPr w:rsidR="003D1C24" w:rsidSect="00A15B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70A6B"/>
    <w:rsid w:val="00207143"/>
    <w:rsid w:val="00292DB4"/>
    <w:rsid w:val="00295B54"/>
    <w:rsid w:val="00356693"/>
    <w:rsid w:val="003D1C24"/>
    <w:rsid w:val="00525617"/>
    <w:rsid w:val="00530C74"/>
    <w:rsid w:val="00760C15"/>
    <w:rsid w:val="007A2E10"/>
    <w:rsid w:val="009745BE"/>
    <w:rsid w:val="009E1A63"/>
    <w:rsid w:val="00A15BBD"/>
    <w:rsid w:val="00A66965"/>
    <w:rsid w:val="00B1487A"/>
    <w:rsid w:val="00CA40F9"/>
    <w:rsid w:val="00E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semiHidden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semiHidden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2020-03-05T09:28:00Z</cp:lastPrinted>
  <dcterms:created xsi:type="dcterms:W3CDTF">2020-03-05T08:48:00Z</dcterms:created>
  <dcterms:modified xsi:type="dcterms:W3CDTF">2020-03-05T09:43:00Z</dcterms:modified>
</cp:coreProperties>
</file>