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78" w:rsidRPr="000B1A7B" w:rsidRDefault="00683678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683678" w:rsidRDefault="00683678" w:rsidP="00A15590">
      <w:pPr>
        <w:jc w:val="center"/>
      </w:pPr>
    </w:p>
    <w:p w:rsidR="00683678" w:rsidRPr="00FE5B54" w:rsidRDefault="00683678" w:rsidP="00FE5B54">
      <w:pPr>
        <w:jc w:val="center"/>
        <w:rPr>
          <w:sz w:val="24"/>
          <w:szCs w:val="24"/>
        </w:rPr>
      </w:pPr>
      <w:r w:rsidRPr="00FE5B54">
        <w:rPr>
          <w:sz w:val="24"/>
          <w:szCs w:val="24"/>
        </w:rPr>
        <w:t>по предоставлению муниципальной услуги</w:t>
      </w:r>
      <w:r w:rsidR="00FE5B54">
        <w:rPr>
          <w:sz w:val="24"/>
          <w:szCs w:val="24"/>
        </w:rPr>
        <w:t xml:space="preserve"> </w:t>
      </w:r>
      <w:r w:rsidRPr="00FE5B54">
        <w:rPr>
          <w:sz w:val="24"/>
          <w:szCs w:val="24"/>
        </w:rPr>
        <w:t>«Выдача разрешения (отказа) нанимателю жилого помещения по договору социального найма на вселение нового члена семьи (временных жил</w:t>
      </w:r>
      <w:r w:rsidRPr="00FE5B54">
        <w:rPr>
          <w:sz w:val="24"/>
          <w:szCs w:val="24"/>
        </w:rPr>
        <w:t>ь</w:t>
      </w:r>
      <w:r w:rsidRPr="00FE5B54">
        <w:rPr>
          <w:sz w:val="24"/>
          <w:szCs w:val="24"/>
        </w:rPr>
        <w:t>цов)</w:t>
      </w:r>
      <w:r w:rsidR="00FE5B54" w:rsidRPr="00FE5B54">
        <w:rPr>
          <w:sz w:val="24"/>
          <w:szCs w:val="24"/>
        </w:rPr>
        <w:t xml:space="preserve"> на территории Гаринского городского округа</w:t>
      </w:r>
      <w:r w:rsidRPr="00FE5B54">
        <w:rPr>
          <w:sz w:val="24"/>
          <w:szCs w:val="24"/>
        </w:rPr>
        <w:t>»</w:t>
      </w:r>
    </w:p>
    <w:p w:rsidR="00683678" w:rsidRPr="00FE5B54" w:rsidRDefault="00683678">
      <w:pPr>
        <w:rPr>
          <w:sz w:val="24"/>
          <w:szCs w:val="24"/>
        </w:rPr>
      </w:pPr>
    </w:p>
    <w:p w:rsidR="00683678" w:rsidRPr="00FE5B54" w:rsidRDefault="00683678" w:rsidP="00A15590">
      <w:pPr>
        <w:widowControl w:val="0"/>
        <w:suppressAutoHyphens/>
        <w:spacing w:line="200" w:lineRule="atLeast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FE5B54">
        <w:rPr>
          <w:rFonts w:eastAsia="SimSun"/>
          <w:kern w:val="1"/>
          <w:sz w:val="24"/>
          <w:szCs w:val="24"/>
          <w:lang w:eastAsia="hi-IN" w:bidi="hi-IN"/>
        </w:rPr>
        <w:t>Раздел 1. Общие сведения о муниципальной услуге</w:t>
      </w:r>
    </w:p>
    <w:p w:rsidR="00683678" w:rsidRDefault="006836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489"/>
        <w:gridCol w:w="5751"/>
      </w:tblGrid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 xml:space="preserve">№ </w:t>
            </w:r>
            <w:proofErr w:type="gramStart"/>
            <w:r w:rsidRPr="0032557B">
              <w:t>п</w:t>
            </w:r>
            <w:proofErr w:type="gramEnd"/>
            <w:r w:rsidRPr="0032557B">
              <w:t>/п</w:t>
            </w:r>
          </w:p>
        </w:tc>
        <w:tc>
          <w:tcPr>
            <w:tcW w:w="3489" w:type="dxa"/>
          </w:tcPr>
          <w:p w:rsidR="00683678" w:rsidRPr="0032557B" w:rsidRDefault="00683678" w:rsidP="0032557B">
            <w:pPr>
              <w:jc w:val="center"/>
            </w:pPr>
            <w:r w:rsidRPr="0032557B">
              <w:t>Параметр</w:t>
            </w:r>
          </w:p>
        </w:tc>
        <w:tc>
          <w:tcPr>
            <w:tcW w:w="5751" w:type="dxa"/>
          </w:tcPr>
          <w:p w:rsidR="00683678" w:rsidRPr="0032557B" w:rsidRDefault="00683678" w:rsidP="0032557B">
            <w:pPr>
              <w:jc w:val="center"/>
            </w:pPr>
            <w:r w:rsidRPr="0032557B">
              <w:t>Значение параметра/состояние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1.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683678" w:rsidRPr="0032557B" w:rsidRDefault="00FE5B54">
            <w:r>
              <w:t>МКУ «Городское хозяйство»</w:t>
            </w:r>
            <w:r w:rsidR="00534751">
              <w:t xml:space="preserve"> Гаринского г</w:t>
            </w:r>
            <w:r w:rsidR="00534751">
              <w:t>о</w:t>
            </w:r>
            <w:r w:rsidR="00534751">
              <w:t>родского округа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2.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Номер услуги в федерал</w:t>
            </w:r>
            <w:r w:rsidRPr="0032557B">
              <w:t>ь</w:t>
            </w:r>
            <w:r w:rsidRPr="0032557B">
              <w:t>ном реестре</w:t>
            </w:r>
          </w:p>
        </w:tc>
        <w:tc>
          <w:tcPr>
            <w:tcW w:w="5751" w:type="dxa"/>
          </w:tcPr>
          <w:p w:rsidR="00683678" w:rsidRPr="0032557B" w:rsidRDefault="00683678" w:rsidP="00534751">
            <w:r>
              <w:t>6600000010000</w:t>
            </w:r>
            <w:r w:rsidR="00534751">
              <w:t>792245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3.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Полное наименование услуги</w:t>
            </w:r>
          </w:p>
        </w:tc>
        <w:tc>
          <w:tcPr>
            <w:tcW w:w="5751" w:type="dxa"/>
          </w:tcPr>
          <w:p w:rsidR="00683678" w:rsidRPr="0032557B" w:rsidRDefault="00683678" w:rsidP="00FB1188">
            <w:r w:rsidRPr="0032557B">
              <w:t>«Выдача разрешения (отказа) нанимателю жилого помещения по договору социального найма на вселение нового члена семьи (вр</w:t>
            </w:r>
            <w:r w:rsidRPr="0032557B">
              <w:t>е</w:t>
            </w:r>
            <w:r w:rsidRPr="0032557B">
              <w:t>менных жильцов)</w:t>
            </w:r>
            <w:r w:rsidR="00FE5B54">
              <w:t xml:space="preserve"> </w:t>
            </w:r>
            <w:r w:rsidR="00FE5B54" w:rsidRPr="00FE5B54">
              <w:t>на территории Гаринского городского округа</w:t>
            </w:r>
            <w:r w:rsidRPr="0032557B">
              <w:t>»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4.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Краткое наименование услуги</w:t>
            </w:r>
          </w:p>
        </w:tc>
        <w:tc>
          <w:tcPr>
            <w:tcW w:w="5751" w:type="dxa"/>
          </w:tcPr>
          <w:p w:rsidR="00683678" w:rsidRPr="0032557B" w:rsidRDefault="00683678" w:rsidP="00FB1188">
            <w:r w:rsidRPr="0032557B">
              <w:t>«Выдача разрешения (отказа) нанимателю жилого помещения по договору социального найма на вселение нового члена семьи (вр</w:t>
            </w:r>
            <w:r w:rsidRPr="0032557B">
              <w:t>е</w:t>
            </w:r>
            <w:r w:rsidRPr="0032557B">
              <w:t>менных жильцов)»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5.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Административный регл</w:t>
            </w:r>
            <w:r w:rsidRPr="0032557B">
              <w:t>а</w:t>
            </w:r>
            <w:r w:rsidRPr="0032557B">
              <w:t>мент предоставления усл</w:t>
            </w:r>
            <w:r w:rsidRPr="0032557B">
              <w:t>у</w:t>
            </w:r>
            <w:r w:rsidRPr="0032557B">
              <w:t>ги</w:t>
            </w:r>
          </w:p>
        </w:tc>
        <w:tc>
          <w:tcPr>
            <w:tcW w:w="5751" w:type="dxa"/>
          </w:tcPr>
          <w:p w:rsidR="00683678" w:rsidRPr="0032557B" w:rsidRDefault="00683678" w:rsidP="00FE5B54">
            <w:r w:rsidRPr="0032557B">
              <w:t>Административный регламент предоставл</w:t>
            </w:r>
            <w:r w:rsidRPr="0032557B">
              <w:t>е</w:t>
            </w:r>
            <w:r w:rsidRPr="0032557B">
              <w:t>ния муниципальной услуги «Выдача разр</w:t>
            </w:r>
            <w:r w:rsidRPr="0032557B">
              <w:t>е</w:t>
            </w:r>
            <w:r w:rsidRPr="0032557B">
              <w:t>шения (отказа) нанимателю жилого помещ</w:t>
            </w:r>
            <w:r w:rsidRPr="0032557B">
              <w:t>е</w:t>
            </w:r>
            <w:r w:rsidRPr="0032557B">
              <w:t>ния по договору социального найма на всел</w:t>
            </w:r>
            <w:r w:rsidRPr="0032557B">
              <w:t>е</w:t>
            </w:r>
            <w:r w:rsidRPr="0032557B">
              <w:t>ние нового члена семьи (временных жильцов)</w:t>
            </w:r>
            <w:r w:rsidR="00FE5B54">
              <w:t xml:space="preserve"> </w:t>
            </w:r>
            <w:r w:rsidR="00FE5B54" w:rsidRPr="00FE5B54">
              <w:t>на территории Гаринского городского окр</w:t>
            </w:r>
            <w:r w:rsidR="00FE5B54" w:rsidRPr="00FE5B54">
              <w:t>у</w:t>
            </w:r>
            <w:r w:rsidR="00FE5B54" w:rsidRPr="00FE5B54">
              <w:t>га</w:t>
            </w:r>
            <w:r w:rsidRPr="0032557B">
              <w:t xml:space="preserve">», утвержден </w:t>
            </w:r>
            <w:r>
              <w:t xml:space="preserve">постановлением </w:t>
            </w:r>
            <w:r w:rsidR="00FE5B54">
              <w:t>администр</w:t>
            </w:r>
            <w:r w:rsidR="00FE5B54">
              <w:t>а</w:t>
            </w:r>
            <w:r w:rsidR="00FE5B54">
              <w:t>ции</w:t>
            </w:r>
            <w:r w:rsidR="00534751">
              <w:t xml:space="preserve"> Гаринского городского округа </w:t>
            </w:r>
            <w:r>
              <w:t xml:space="preserve">от </w:t>
            </w:r>
            <w:r w:rsidR="00FE5B54">
              <w:t>10.07.2019 № 313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6.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Перечень «</w:t>
            </w:r>
            <w:proofErr w:type="spellStart"/>
            <w:r w:rsidRPr="0032557B">
              <w:t>подуслуг</w:t>
            </w:r>
            <w:proofErr w:type="spellEnd"/>
            <w:r w:rsidRPr="0032557B">
              <w:t>»</w:t>
            </w:r>
          </w:p>
        </w:tc>
        <w:tc>
          <w:tcPr>
            <w:tcW w:w="5751" w:type="dxa"/>
          </w:tcPr>
          <w:p w:rsidR="00683678" w:rsidRPr="0032557B" w:rsidRDefault="00683678" w:rsidP="00FB1188">
            <w:r w:rsidRPr="0032557B">
              <w:t>Нет</w:t>
            </w:r>
          </w:p>
        </w:tc>
      </w:tr>
      <w:tr w:rsidR="00683678" w:rsidRPr="0032557B" w:rsidTr="0032557B">
        <w:tc>
          <w:tcPr>
            <w:tcW w:w="671" w:type="dxa"/>
          </w:tcPr>
          <w:p w:rsidR="00683678" w:rsidRPr="0032557B" w:rsidRDefault="00683678" w:rsidP="0032557B">
            <w:pPr>
              <w:jc w:val="center"/>
            </w:pPr>
            <w:r w:rsidRPr="0032557B">
              <w:t>7.</w:t>
            </w:r>
          </w:p>
        </w:tc>
        <w:tc>
          <w:tcPr>
            <w:tcW w:w="3489" w:type="dxa"/>
          </w:tcPr>
          <w:p w:rsidR="00683678" w:rsidRPr="0032557B" w:rsidRDefault="00683678">
            <w:r w:rsidRPr="0032557B"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683678" w:rsidRPr="0032557B" w:rsidRDefault="00683678">
            <w:r w:rsidRPr="0032557B">
              <w:t>Единый портал государственных услуг</w:t>
            </w:r>
          </w:p>
          <w:p w:rsidR="00683678" w:rsidRPr="0032557B" w:rsidRDefault="00683678">
            <w:r w:rsidRPr="0032557B">
              <w:t>Региональный портал государственных услуг</w:t>
            </w:r>
          </w:p>
          <w:p w:rsidR="00683678" w:rsidRPr="0032557B" w:rsidRDefault="00683678" w:rsidP="00042966">
            <w:r w:rsidRPr="0032557B">
              <w:t xml:space="preserve">Официальный сайт </w:t>
            </w:r>
            <w:r w:rsidR="00042966">
              <w:t>Гаринского городского округа</w:t>
            </w:r>
          </w:p>
        </w:tc>
      </w:tr>
    </w:tbl>
    <w:p w:rsidR="00683678" w:rsidRDefault="00683678">
      <w:pPr>
        <w:sectPr w:rsidR="00683678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683678" w:rsidRDefault="00FE5B54" w:rsidP="009E7FBB">
      <w:pPr>
        <w:jc w:val="center"/>
      </w:pPr>
      <w:r>
        <w:lastRenderedPageBreak/>
        <w:t>Раздел 2. Общие сведения об «</w:t>
      </w:r>
      <w:r w:rsidR="00683678">
        <w:t>услуг</w:t>
      </w:r>
      <w:r>
        <w:t>е</w:t>
      </w:r>
      <w:r w:rsidR="00683678">
        <w:t>»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276"/>
        <w:gridCol w:w="1814"/>
        <w:gridCol w:w="1487"/>
        <w:gridCol w:w="1235"/>
        <w:gridCol w:w="1417"/>
        <w:gridCol w:w="1276"/>
        <w:gridCol w:w="1559"/>
        <w:gridCol w:w="1276"/>
        <w:gridCol w:w="1418"/>
        <w:gridCol w:w="1275"/>
      </w:tblGrid>
      <w:tr w:rsidR="00683678" w:rsidRPr="0032557B" w:rsidTr="00042966">
        <w:tc>
          <w:tcPr>
            <w:tcW w:w="2547" w:type="dxa"/>
            <w:gridSpan w:val="2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14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Ос</w:t>
            </w:r>
            <w:r w:rsidR="00FE5B54">
              <w:rPr>
                <w:sz w:val="20"/>
                <w:szCs w:val="20"/>
              </w:rPr>
              <w:t>нования отказа в приеме док</w:t>
            </w:r>
            <w:r w:rsidR="00FE5B54">
              <w:rPr>
                <w:sz w:val="20"/>
                <w:szCs w:val="20"/>
              </w:rPr>
              <w:t>у</w:t>
            </w:r>
            <w:r w:rsidR="00FE5B54">
              <w:rPr>
                <w:sz w:val="20"/>
                <w:szCs w:val="20"/>
              </w:rPr>
              <w:t>мен</w:t>
            </w:r>
            <w:r w:rsidRPr="0032557B">
              <w:rPr>
                <w:sz w:val="20"/>
                <w:szCs w:val="20"/>
              </w:rPr>
              <w:t>тов</w:t>
            </w:r>
          </w:p>
        </w:tc>
        <w:tc>
          <w:tcPr>
            <w:tcW w:w="1487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Основания отказа в предоставл</w:t>
            </w:r>
            <w:r w:rsidRPr="0032557B">
              <w:rPr>
                <w:sz w:val="20"/>
                <w:szCs w:val="20"/>
              </w:rPr>
              <w:t>е</w:t>
            </w:r>
            <w:r w:rsidR="00FE5B54">
              <w:rPr>
                <w:sz w:val="20"/>
                <w:szCs w:val="20"/>
              </w:rPr>
              <w:t>нии «</w:t>
            </w:r>
            <w:r w:rsidRPr="0032557B">
              <w:rPr>
                <w:sz w:val="20"/>
                <w:szCs w:val="20"/>
              </w:rPr>
              <w:t>усл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ги»</w:t>
            </w:r>
          </w:p>
        </w:tc>
        <w:tc>
          <w:tcPr>
            <w:tcW w:w="1235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приостано-вления</w:t>
            </w:r>
            <w:proofErr w:type="spellEnd"/>
            <w:proofErr w:type="gramEnd"/>
            <w:r w:rsidR="00FE5B54">
              <w:rPr>
                <w:sz w:val="20"/>
                <w:szCs w:val="20"/>
              </w:rPr>
              <w:t xml:space="preserve"> предоста</w:t>
            </w:r>
            <w:r w:rsidR="00FE5B54">
              <w:rPr>
                <w:sz w:val="20"/>
                <w:szCs w:val="20"/>
              </w:rPr>
              <w:t>в</w:t>
            </w:r>
            <w:r w:rsidR="00FE5B54">
              <w:rPr>
                <w:sz w:val="20"/>
                <w:szCs w:val="20"/>
              </w:rPr>
              <w:t>ления «</w:t>
            </w:r>
            <w:r w:rsidRPr="0032557B">
              <w:rPr>
                <w:sz w:val="20"/>
                <w:szCs w:val="20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683678" w:rsidRPr="0032557B" w:rsidRDefault="00FE5B54" w:rsidP="00FE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остановле</w:t>
            </w:r>
            <w:r w:rsidR="00683678" w:rsidRPr="0032557B">
              <w:rPr>
                <w:sz w:val="20"/>
                <w:szCs w:val="20"/>
              </w:rPr>
              <w:t>ния</w:t>
            </w:r>
            <w:r w:rsidR="0068367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83678" w:rsidRPr="0032557B">
              <w:rPr>
                <w:sz w:val="20"/>
                <w:szCs w:val="20"/>
              </w:rPr>
              <w:t>предоставле-ния</w:t>
            </w:r>
            <w:proofErr w:type="spellEnd"/>
            <w:proofErr w:type="gramEnd"/>
            <w:r w:rsidR="00683678" w:rsidRPr="0032557B">
              <w:rPr>
                <w:sz w:val="20"/>
                <w:szCs w:val="20"/>
              </w:rPr>
              <w:t xml:space="preserve"> «усл</w:t>
            </w:r>
            <w:r w:rsidR="00683678" w:rsidRPr="0032557B">
              <w:rPr>
                <w:sz w:val="20"/>
                <w:szCs w:val="20"/>
              </w:rPr>
              <w:t>у</w:t>
            </w:r>
            <w:r w:rsidR="00683678" w:rsidRPr="0032557B">
              <w:rPr>
                <w:sz w:val="20"/>
                <w:szCs w:val="20"/>
              </w:rPr>
              <w:t>ги»</w:t>
            </w:r>
          </w:p>
        </w:tc>
        <w:tc>
          <w:tcPr>
            <w:tcW w:w="4111" w:type="dxa"/>
            <w:gridSpan w:val="3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о</w:t>
            </w:r>
            <w:r w:rsidRPr="0032557B">
              <w:rPr>
                <w:sz w:val="20"/>
                <w:szCs w:val="20"/>
              </w:rPr>
              <w:t>б</w:t>
            </w:r>
            <w:r w:rsidR="00FE5B54">
              <w:rPr>
                <w:sz w:val="20"/>
                <w:szCs w:val="20"/>
              </w:rPr>
              <w:t>ращения за получением «</w:t>
            </w:r>
            <w:r w:rsidRPr="0032557B">
              <w:rPr>
                <w:sz w:val="20"/>
                <w:szCs w:val="20"/>
              </w:rPr>
              <w:t>услуги»</w:t>
            </w:r>
          </w:p>
        </w:tc>
        <w:tc>
          <w:tcPr>
            <w:tcW w:w="1275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п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лучения результата</w:t>
            </w:r>
            <w:r w:rsidR="00FE5B54">
              <w:rPr>
                <w:sz w:val="20"/>
                <w:szCs w:val="20"/>
              </w:rPr>
              <w:t xml:space="preserve"> «</w:t>
            </w:r>
            <w:r w:rsidRPr="0032557B">
              <w:rPr>
                <w:sz w:val="20"/>
                <w:szCs w:val="20"/>
              </w:rPr>
              <w:t>усл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ги»</w:t>
            </w:r>
          </w:p>
        </w:tc>
      </w:tr>
      <w:tr w:rsidR="00683678" w:rsidRPr="0032557B" w:rsidTr="00042966">
        <w:tc>
          <w:tcPr>
            <w:tcW w:w="127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14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3678" w:rsidRPr="0032557B" w:rsidRDefault="00683678" w:rsidP="00FE5B54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наличие платы (го</w:t>
            </w:r>
            <w:r w:rsidR="00FE5B54">
              <w:rPr>
                <w:sz w:val="20"/>
                <w:szCs w:val="20"/>
              </w:rPr>
              <w:t>с</w:t>
            </w:r>
            <w:r w:rsidRPr="0032557B">
              <w:rPr>
                <w:sz w:val="20"/>
                <w:szCs w:val="20"/>
              </w:rPr>
              <w:t>ударстве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ной пошл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ны)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</w:t>
            </w:r>
            <w:r w:rsidRPr="0032557B">
              <w:rPr>
                <w:sz w:val="20"/>
                <w:szCs w:val="20"/>
              </w:rPr>
              <w:t>у</w:t>
            </w:r>
            <w:r w:rsidR="00FE5B54">
              <w:rPr>
                <w:sz w:val="20"/>
                <w:szCs w:val="20"/>
              </w:rPr>
              <w:t>дарствен</w:t>
            </w:r>
            <w:r w:rsidRPr="0032557B">
              <w:rPr>
                <w:sz w:val="20"/>
                <w:szCs w:val="20"/>
              </w:rPr>
              <w:t>ной пошлины)</w:t>
            </w:r>
          </w:p>
        </w:tc>
        <w:tc>
          <w:tcPr>
            <w:tcW w:w="1276" w:type="dxa"/>
          </w:tcPr>
          <w:p w:rsidR="00683678" w:rsidRPr="0032557B" w:rsidRDefault="00683678" w:rsidP="00FE5B54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КБК для взимания платы (го</w:t>
            </w:r>
            <w:r w:rsidRPr="0032557B">
              <w:rPr>
                <w:sz w:val="20"/>
                <w:szCs w:val="20"/>
              </w:rPr>
              <w:t>с</w:t>
            </w:r>
            <w:r w:rsidRPr="0032557B">
              <w:rPr>
                <w:sz w:val="20"/>
                <w:szCs w:val="20"/>
              </w:rPr>
              <w:t>ударстве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ной пошл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ны), в том числе через МФЦ</w:t>
            </w:r>
          </w:p>
        </w:tc>
        <w:tc>
          <w:tcPr>
            <w:tcW w:w="1418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</w:tr>
      <w:tr w:rsidR="00683678" w:rsidRPr="0032557B" w:rsidTr="00042966">
        <w:tc>
          <w:tcPr>
            <w:tcW w:w="127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11</w:t>
            </w:r>
          </w:p>
        </w:tc>
      </w:tr>
      <w:tr w:rsidR="00683678" w:rsidRPr="0032557B" w:rsidTr="0032557B">
        <w:tc>
          <w:tcPr>
            <w:tcW w:w="15304" w:type="dxa"/>
            <w:gridSpan w:val="11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042966">
        <w:tc>
          <w:tcPr>
            <w:tcW w:w="1271" w:type="dxa"/>
          </w:tcPr>
          <w:p w:rsidR="00683678" w:rsidRPr="0032557B" w:rsidRDefault="00713564" w:rsidP="00042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42966">
              <w:rPr>
                <w:sz w:val="20"/>
                <w:szCs w:val="20"/>
              </w:rPr>
              <w:t xml:space="preserve"> кале</w:t>
            </w:r>
            <w:r w:rsidR="00042966">
              <w:rPr>
                <w:sz w:val="20"/>
                <w:szCs w:val="20"/>
              </w:rPr>
              <w:t>н</w:t>
            </w:r>
            <w:r w:rsidR="00042966">
              <w:rPr>
                <w:sz w:val="20"/>
                <w:szCs w:val="20"/>
              </w:rPr>
              <w:t>дар</w:t>
            </w:r>
            <w:r w:rsidR="00683678" w:rsidRPr="0032557B">
              <w:rPr>
                <w:sz w:val="20"/>
                <w:szCs w:val="20"/>
              </w:rPr>
              <w:t>ных дней</w:t>
            </w:r>
            <w:r w:rsidR="00042966">
              <w:rPr>
                <w:sz w:val="20"/>
                <w:szCs w:val="20"/>
              </w:rPr>
              <w:t xml:space="preserve"> </w:t>
            </w:r>
            <w:r w:rsidR="00683678" w:rsidRPr="0032557B">
              <w:rPr>
                <w:sz w:val="20"/>
                <w:szCs w:val="20"/>
              </w:rPr>
              <w:t>с м</w:t>
            </w:r>
            <w:r w:rsidR="00683678" w:rsidRPr="0032557B">
              <w:rPr>
                <w:sz w:val="20"/>
                <w:szCs w:val="20"/>
              </w:rPr>
              <w:t>о</w:t>
            </w:r>
            <w:r w:rsidR="00683678" w:rsidRPr="0032557B">
              <w:rPr>
                <w:sz w:val="20"/>
                <w:szCs w:val="20"/>
              </w:rPr>
              <w:t>мента п</w:t>
            </w:r>
            <w:r w:rsidR="00683678" w:rsidRPr="0032557B">
              <w:rPr>
                <w:sz w:val="20"/>
                <w:szCs w:val="20"/>
              </w:rPr>
              <w:t>о</w:t>
            </w:r>
            <w:r w:rsidR="00683678" w:rsidRPr="0032557B">
              <w:rPr>
                <w:sz w:val="20"/>
                <w:szCs w:val="20"/>
              </w:rPr>
              <w:t>ступл</w:t>
            </w:r>
            <w:r w:rsidR="00683678" w:rsidRPr="0032557B">
              <w:rPr>
                <w:sz w:val="20"/>
                <w:szCs w:val="20"/>
              </w:rPr>
              <w:t>е</w:t>
            </w:r>
            <w:r w:rsidR="00683678" w:rsidRPr="0032557B">
              <w:rPr>
                <w:sz w:val="20"/>
                <w:szCs w:val="20"/>
              </w:rPr>
              <w:t xml:space="preserve">ния в </w:t>
            </w:r>
            <w:r w:rsidR="00683678">
              <w:rPr>
                <w:sz w:val="20"/>
                <w:szCs w:val="20"/>
              </w:rPr>
              <w:t>Админ</w:t>
            </w:r>
            <w:r w:rsidR="00683678">
              <w:rPr>
                <w:sz w:val="20"/>
                <w:szCs w:val="20"/>
              </w:rPr>
              <w:t>и</w:t>
            </w:r>
            <w:r w:rsidR="00683678">
              <w:rPr>
                <w:sz w:val="20"/>
                <w:szCs w:val="20"/>
              </w:rPr>
              <w:t xml:space="preserve">страцию </w:t>
            </w:r>
            <w:proofErr w:type="spellStart"/>
            <w:r w:rsidR="00042966">
              <w:rPr>
                <w:sz w:val="20"/>
                <w:szCs w:val="20"/>
              </w:rPr>
              <w:t>Гаринск</w:t>
            </w:r>
            <w:r w:rsidR="00042966">
              <w:rPr>
                <w:sz w:val="20"/>
                <w:szCs w:val="20"/>
              </w:rPr>
              <w:t>о</w:t>
            </w:r>
            <w:r w:rsidR="00042966">
              <w:rPr>
                <w:sz w:val="20"/>
                <w:szCs w:val="20"/>
              </w:rPr>
              <w:t>гогородск</w:t>
            </w:r>
            <w:r w:rsidR="00042966">
              <w:rPr>
                <w:sz w:val="20"/>
                <w:szCs w:val="20"/>
              </w:rPr>
              <w:t>о</w:t>
            </w:r>
            <w:r w:rsidR="00042966">
              <w:rPr>
                <w:sz w:val="20"/>
                <w:szCs w:val="20"/>
              </w:rPr>
              <w:t>го</w:t>
            </w:r>
            <w:proofErr w:type="spellEnd"/>
            <w:r w:rsidR="00042966">
              <w:rPr>
                <w:sz w:val="20"/>
                <w:szCs w:val="20"/>
              </w:rPr>
              <w:t xml:space="preserve"> окр</w:t>
            </w:r>
            <w:r w:rsidR="00042966">
              <w:rPr>
                <w:sz w:val="20"/>
                <w:szCs w:val="20"/>
              </w:rPr>
              <w:t>у</w:t>
            </w:r>
            <w:r w:rsidR="00042966">
              <w:rPr>
                <w:sz w:val="20"/>
                <w:szCs w:val="20"/>
              </w:rPr>
              <w:t>га</w:t>
            </w:r>
            <w:r w:rsidR="00683678" w:rsidRPr="0032557B">
              <w:rPr>
                <w:sz w:val="20"/>
                <w:szCs w:val="20"/>
              </w:rPr>
              <w:t xml:space="preserve"> заявл</w:t>
            </w:r>
            <w:r w:rsidR="00683678" w:rsidRPr="0032557B">
              <w:rPr>
                <w:sz w:val="20"/>
                <w:szCs w:val="20"/>
              </w:rPr>
              <w:t>е</w:t>
            </w:r>
            <w:r w:rsidR="00683678" w:rsidRPr="0032557B">
              <w:rPr>
                <w:sz w:val="20"/>
                <w:szCs w:val="20"/>
              </w:rPr>
              <w:t xml:space="preserve">ния, в </w:t>
            </w:r>
            <w:proofErr w:type="spellStart"/>
            <w:r w:rsidR="00683678" w:rsidRPr="0032557B">
              <w:rPr>
                <w:sz w:val="20"/>
                <w:szCs w:val="20"/>
              </w:rPr>
              <w:t>т.ч</w:t>
            </w:r>
            <w:proofErr w:type="spellEnd"/>
            <w:r w:rsidR="00683678" w:rsidRPr="0032557B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814" w:type="dxa"/>
          </w:tcPr>
          <w:p w:rsidR="00713564" w:rsidRPr="00713564" w:rsidRDefault="00713564" w:rsidP="00713564">
            <w:pPr>
              <w:rPr>
                <w:sz w:val="20"/>
                <w:szCs w:val="20"/>
              </w:rPr>
            </w:pPr>
            <w:r w:rsidRPr="00713564">
              <w:rPr>
                <w:sz w:val="20"/>
                <w:szCs w:val="20"/>
              </w:rPr>
              <w:t>не предоставление заявителем как</w:t>
            </w:r>
            <w:r w:rsidRPr="00713564">
              <w:rPr>
                <w:sz w:val="20"/>
                <w:szCs w:val="20"/>
              </w:rPr>
              <w:t>о</w:t>
            </w:r>
            <w:r w:rsidRPr="00713564">
              <w:rPr>
                <w:sz w:val="20"/>
                <w:szCs w:val="20"/>
              </w:rPr>
              <w:t>го-либо из док</w:t>
            </w:r>
            <w:r w:rsidRPr="00713564">
              <w:rPr>
                <w:sz w:val="20"/>
                <w:szCs w:val="20"/>
              </w:rPr>
              <w:t>у</w:t>
            </w:r>
            <w:r w:rsidRPr="00713564">
              <w:rPr>
                <w:sz w:val="20"/>
                <w:szCs w:val="20"/>
              </w:rPr>
              <w:t>ментов, пред</w:t>
            </w:r>
            <w:r w:rsidRPr="00713564">
              <w:rPr>
                <w:sz w:val="20"/>
                <w:szCs w:val="20"/>
              </w:rPr>
              <w:t>у</w:t>
            </w:r>
            <w:r w:rsidRPr="00713564">
              <w:rPr>
                <w:sz w:val="20"/>
                <w:szCs w:val="20"/>
              </w:rPr>
              <w:t>смотренных пун</w:t>
            </w:r>
            <w:r w:rsidRPr="00713564">
              <w:rPr>
                <w:sz w:val="20"/>
                <w:szCs w:val="20"/>
              </w:rPr>
              <w:t>к</w:t>
            </w:r>
            <w:r w:rsidRPr="00713564">
              <w:rPr>
                <w:sz w:val="20"/>
                <w:szCs w:val="20"/>
              </w:rPr>
              <w:t>том 16 настоящ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го регламента, либо предоста</w:t>
            </w:r>
            <w:r w:rsidRPr="00713564">
              <w:rPr>
                <w:sz w:val="20"/>
                <w:szCs w:val="20"/>
              </w:rPr>
              <w:t>в</w:t>
            </w:r>
            <w:r w:rsidRPr="00713564">
              <w:rPr>
                <w:sz w:val="20"/>
                <w:szCs w:val="20"/>
              </w:rPr>
              <w:t>ление недост</w:t>
            </w:r>
            <w:r w:rsidRPr="00713564">
              <w:rPr>
                <w:sz w:val="20"/>
                <w:szCs w:val="20"/>
              </w:rPr>
              <w:t>о</w:t>
            </w:r>
            <w:r w:rsidRPr="00713564">
              <w:rPr>
                <w:sz w:val="20"/>
                <w:szCs w:val="20"/>
              </w:rPr>
              <w:t>верной информ</w:t>
            </w:r>
            <w:r w:rsidRPr="00713564">
              <w:rPr>
                <w:sz w:val="20"/>
                <w:szCs w:val="20"/>
              </w:rPr>
              <w:t>а</w:t>
            </w:r>
            <w:r w:rsidRPr="00713564">
              <w:rPr>
                <w:sz w:val="20"/>
                <w:szCs w:val="20"/>
              </w:rPr>
              <w:t>ции.</w:t>
            </w:r>
          </w:p>
          <w:p w:rsidR="00683678" w:rsidRPr="0032557B" w:rsidRDefault="00683678" w:rsidP="0071356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13564" w:rsidRPr="00713564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13564">
              <w:rPr>
                <w:sz w:val="20"/>
                <w:szCs w:val="20"/>
              </w:rPr>
              <w:t>заявитель не относиться к категории граждан, предусмо</w:t>
            </w:r>
            <w:r w:rsidRPr="00713564">
              <w:rPr>
                <w:sz w:val="20"/>
                <w:szCs w:val="20"/>
              </w:rPr>
              <w:t>т</w:t>
            </w:r>
            <w:r w:rsidRPr="00713564">
              <w:rPr>
                <w:sz w:val="20"/>
                <w:szCs w:val="20"/>
              </w:rPr>
              <w:t>ренной пун</w:t>
            </w:r>
            <w:r w:rsidRPr="00713564">
              <w:rPr>
                <w:sz w:val="20"/>
                <w:szCs w:val="20"/>
              </w:rPr>
              <w:t>к</w:t>
            </w:r>
            <w:r w:rsidRPr="00713564">
              <w:rPr>
                <w:sz w:val="20"/>
                <w:szCs w:val="20"/>
              </w:rPr>
              <w:t>том 2 насто</w:t>
            </w:r>
            <w:r w:rsidRPr="00713564">
              <w:rPr>
                <w:sz w:val="20"/>
                <w:szCs w:val="20"/>
              </w:rPr>
              <w:t>я</w:t>
            </w:r>
            <w:r w:rsidRPr="00713564">
              <w:rPr>
                <w:sz w:val="20"/>
                <w:szCs w:val="20"/>
              </w:rPr>
              <w:t>щего админ</w:t>
            </w:r>
            <w:r w:rsidRPr="00713564">
              <w:rPr>
                <w:sz w:val="20"/>
                <w:szCs w:val="20"/>
              </w:rPr>
              <w:t>и</w:t>
            </w:r>
            <w:r w:rsidRPr="00713564">
              <w:rPr>
                <w:sz w:val="20"/>
                <w:szCs w:val="20"/>
              </w:rPr>
              <w:t>стративного регламента;</w:t>
            </w:r>
          </w:p>
          <w:p w:rsidR="00713564" w:rsidRPr="00713564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13564">
              <w:rPr>
                <w:sz w:val="20"/>
                <w:szCs w:val="20"/>
              </w:rPr>
              <w:t>заявление заявителя о прекращении предоставл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ния муниц</w:t>
            </w:r>
            <w:r w:rsidRPr="00713564">
              <w:rPr>
                <w:sz w:val="20"/>
                <w:szCs w:val="20"/>
              </w:rPr>
              <w:t>и</w:t>
            </w:r>
            <w:r w:rsidRPr="00713564">
              <w:rPr>
                <w:sz w:val="20"/>
                <w:szCs w:val="20"/>
              </w:rPr>
              <w:t>пальной усл</w:t>
            </w:r>
            <w:r w:rsidRPr="00713564">
              <w:rPr>
                <w:sz w:val="20"/>
                <w:szCs w:val="20"/>
              </w:rPr>
              <w:t>у</w:t>
            </w:r>
            <w:r w:rsidRPr="00713564">
              <w:rPr>
                <w:sz w:val="20"/>
                <w:szCs w:val="20"/>
              </w:rPr>
              <w:t>ги;</w:t>
            </w:r>
          </w:p>
          <w:p w:rsidR="00713564" w:rsidRPr="00713564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713564">
              <w:rPr>
                <w:sz w:val="20"/>
                <w:szCs w:val="20"/>
              </w:rPr>
              <w:t>недостоверность св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дений, соде</w:t>
            </w:r>
            <w:r w:rsidRPr="00713564">
              <w:rPr>
                <w:sz w:val="20"/>
                <w:szCs w:val="20"/>
              </w:rPr>
              <w:t>р</w:t>
            </w:r>
            <w:r w:rsidRPr="00713564">
              <w:rPr>
                <w:sz w:val="20"/>
                <w:szCs w:val="20"/>
              </w:rPr>
              <w:t>жащихся в предста</w:t>
            </w:r>
            <w:r w:rsidRPr="00713564">
              <w:rPr>
                <w:sz w:val="20"/>
                <w:szCs w:val="20"/>
              </w:rPr>
              <w:t>в</w:t>
            </w:r>
            <w:r w:rsidRPr="00713564">
              <w:rPr>
                <w:sz w:val="20"/>
                <w:szCs w:val="20"/>
              </w:rPr>
              <w:t>ленных док</w:t>
            </w:r>
            <w:r w:rsidRPr="00713564">
              <w:rPr>
                <w:sz w:val="20"/>
                <w:szCs w:val="20"/>
              </w:rPr>
              <w:t>у</w:t>
            </w:r>
            <w:r w:rsidRPr="00713564">
              <w:rPr>
                <w:sz w:val="20"/>
                <w:szCs w:val="20"/>
              </w:rPr>
              <w:t>ме</w:t>
            </w:r>
            <w:r w:rsidRPr="00713564">
              <w:rPr>
                <w:sz w:val="20"/>
                <w:szCs w:val="20"/>
              </w:rPr>
              <w:t>н</w:t>
            </w:r>
            <w:r w:rsidRPr="00713564">
              <w:rPr>
                <w:sz w:val="20"/>
                <w:szCs w:val="20"/>
              </w:rPr>
              <w:t>тах;</w:t>
            </w:r>
          </w:p>
          <w:p w:rsidR="00713564" w:rsidRPr="00713564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713564">
              <w:rPr>
                <w:sz w:val="20"/>
                <w:szCs w:val="20"/>
              </w:rPr>
              <w:t>соответствующее ж</w:t>
            </w:r>
            <w:r w:rsidRPr="00713564">
              <w:rPr>
                <w:sz w:val="20"/>
                <w:szCs w:val="20"/>
              </w:rPr>
              <w:t>и</w:t>
            </w:r>
            <w:r w:rsidRPr="00713564">
              <w:rPr>
                <w:sz w:val="20"/>
                <w:szCs w:val="20"/>
              </w:rPr>
              <w:t>лое помещ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ние признано в установле</w:t>
            </w:r>
            <w:r w:rsidRPr="00713564">
              <w:rPr>
                <w:sz w:val="20"/>
                <w:szCs w:val="20"/>
              </w:rPr>
              <w:t>н</w:t>
            </w:r>
            <w:r w:rsidRPr="00713564">
              <w:rPr>
                <w:sz w:val="20"/>
                <w:szCs w:val="20"/>
              </w:rPr>
              <w:t>ном порядке непригодным для прожив</w:t>
            </w:r>
            <w:r w:rsidRPr="00713564">
              <w:rPr>
                <w:sz w:val="20"/>
                <w:szCs w:val="20"/>
              </w:rPr>
              <w:t>а</w:t>
            </w:r>
            <w:r w:rsidRPr="00713564">
              <w:rPr>
                <w:sz w:val="20"/>
                <w:szCs w:val="20"/>
              </w:rPr>
              <w:t>ния граждан;</w:t>
            </w:r>
          </w:p>
          <w:p w:rsidR="00713564" w:rsidRPr="00713564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713564">
              <w:rPr>
                <w:sz w:val="20"/>
                <w:szCs w:val="20"/>
              </w:rPr>
              <w:t>жилой дом, в котором расположено соответств</w:t>
            </w:r>
            <w:r w:rsidRPr="00713564">
              <w:rPr>
                <w:sz w:val="20"/>
                <w:szCs w:val="20"/>
              </w:rPr>
              <w:t>у</w:t>
            </w:r>
            <w:r w:rsidRPr="00713564">
              <w:rPr>
                <w:sz w:val="20"/>
                <w:szCs w:val="20"/>
              </w:rPr>
              <w:t>ющее жилое помещение, признан в установле</w:t>
            </w:r>
            <w:r w:rsidRPr="00713564">
              <w:rPr>
                <w:sz w:val="20"/>
                <w:szCs w:val="20"/>
              </w:rPr>
              <w:t>н</w:t>
            </w:r>
            <w:r w:rsidRPr="00713564">
              <w:rPr>
                <w:sz w:val="20"/>
                <w:szCs w:val="20"/>
              </w:rPr>
              <w:t>ном порядке аварийным;</w:t>
            </w:r>
          </w:p>
          <w:p w:rsidR="00713564" w:rsidRPr="00713564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713564">
              <w:rPr>
                <w:sz w:val="20"/>
                <w:szCs w:val="20"/>
              </w:rPr>
              <w:t>в случае, если наним</w:t>
            </w:r>
            <w:r w:rsidRPr="00713564">
              <w:rPr>
                <w:sz w:val="20"/>
                <w:szCs w:val="20"/>
              </w:rPr>
              <w:t>а</w:t>
            </w:r>
            <w:r w:rsidRPr="00713564">
              <w:rPr>
                <w:sz w:val="20"/>
                <w:szCs w:val="20"/>
              </w:rPr>
              <w:t>тель вселяет в занимаемое помещение по договору с</w:t>
            </w:r>
            <w:r w:rsidRPr="00713564">
              <w:rPr>
                <w:sz w:val="20"/>
                <w:szCs w:val="20"/>
              </w:rPr>
              <w:t>о</w:t>
            </w:r>
            <w:r w:rsidRPr="00713564">
              <w:rPr>
                <w:sz w:val="20"/>
                <w:szCs w:val="20"/>
              </w:rPr>
              <w:t>циального найма других граждан в к</w:t>
            </w:r>
            <w:r w:rsidRPr="00713564">
              <w:rPr>
                <w:sz w:val="20"/>
                <w:szCs w:val="20"/>
              </w:rPr>
              <w:t>а</w:t>
            </w:r>
            <w:r w:rsidRPr="00713564">
              <w:rPr>
                <w:sz w:val="20"/>
                <w:szCs w:val="20"/>
              </w:rPr>
              <w:t>честве прож</w:t>
            </w:r>
            <w:r w:rsidRPr="00713564">
              <w:rPr>
                <w:sz w:val="20"/>
                <w:szCs w:val="20"/>
              </w:rPr>
              <w:t>и</w:t>
            </w:r>
            <w:r w:rsidRPr="00713564">
              <w:rPr>
                <w:sz w:val="20"/>
                <w:szCs w:val="20"/>
              </w:rPr>
              <w:t>вающих со</w:t>
            </w:r>
            <w:r w:rsidRPr="00713564">
              <w:rPr>
                <w:sz w:val="20"/>
                <w:szCs w:val="20"/>
              </w:rPr>
              <w:t>в</w:t>
            </w:r>
            <w:r w:rsidRPr="00713564">
              <w:rPr>
                <w:sz w:val="20"/>
                <w:szCs w:val="20"/>
              </w:rPr>
              <w:t>местно с ним членов своей семьи и после вселения н</w:t>
            </w:r>
            <w:r w:rsidRPr="00713564">
              <w:rPr>
                <w:sz w:val="20"/>
                <w:szCs w:val="20"/>
              </w:rPr>
              <w:t>о</w:t>
            </w:r>
            <w:r w:rsidRPr="00713564">
              <w:rPr>
                <w:sz w:val="20"/>
                <w:szCs w:val="20"/>
              </w:rPr>
              <w:t>вого члена семьи (вр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менных жил</w:t>
            </w:r>
            <w:r w:rsidRPr="00713564">
              <w:rPr>
                <w:sz w:val="20"/>
                <w:szCs w:val="20"/>
              </w:rPr>
              <w:t>ь</w:t>
            </w:r>
            <w:r w:rsidRPr="00713564">
              <w:rPr>
                <w:sz w:val="20"/>
                <w:szCs w:val="20"/>
              </w:rPr>
              <w:t>цов) общая площадь ж</w:t>
            </w:r>
            <w:r w:rsidRPr="00713564">
              <w:rPr>
                <w:sz w:val="20"/>
                <w:szCs w:val="20"/>
              </w:rPr>
              <w:t>и</w:t>
            </w:r>
            <w:r w:rsidRPr="00713564">
              <w:rPr>
                <w:sz w:val="20"/>
                <w:szCs w:val="20"/>
              </w:rPr>
              <w:t>лого дома на одного члена семьи сост</w:t>
            </w:r>
            <w:r w:rsidRPr="00713564">
              <w:rPr>
                <w:sz w:val="20"/>
                <w:szCs w:val="20"/>
              </w:rPr>
              <w:t>а</w:t>
            </w:r>
            <w:r w:rsidRPr="00713564">
              <w:rPr>
                <w:sz w:val="20"/>
                <w:szCs w:val="20"/>
              </w:rPr>
              <w:t xml:space="preserve">вит </w:t>
            </w:r>
            <w:proofErr w:type="gramStart"/>
            <w:r w:rsidRPr="00713564">
              <w:rPr>
                <w:sz w:val="20"/>
                <w:szCs w:val="20"/>
              </w:rPr>
              <w:t>менее учетной</w:t>
            </w:r>
            <w:proofErr w:type="gramEnd"/>
            <w:r w:rsidRPr="00713564">
              <w:rPr>
                <w:sz w:val="20"/>
                <w:szCs w:val="20"/>
              </w:rPr>
              <w:t xml:space="preserve"> но</w:t>
            </w:r>
            <w:r w:rsidRPr="00713564">
              <w:rPr>
                <w:sz w:val="20"/>
                <w:szCs w:val="20"/>
              </w:rPr>
              <w:t>р</w:t>
            </w:r>
            <w:r w:rsidRPr="00713564">
              <w:rPr>
                <w:sz w:val="20"/>
                <w:szCs w:val="20"/>
              </w:rPr>
              <w:t>мы;</w:t>
            </w:r>
          </w:p>
          <w:p w:rsidR="00683678" w:rsidRPr="0032557B" w:rsidRDefault="00713564" w:rsidP="0071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713564">
              <w:rPr>
                <w:sz w:val="20"/>
                <w:szCs w:val="20"/>
              </w:rPr>
              <w:t>отсутствие письменного согласия чл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нов семьи, в том числе временно о</w:t>
            </w:r>
            <w:r w:rsidRPr="00713564">
              <w:rPr>
                <w:sz w:val="20"/>
                <w:szCs w:val="20"/>
              </w:rPr>
              <w:t>т</w:t>
            </w:r>
            <w:r w:rsidRPr="00713564">
              <w:rPr>
                <w:sz w:val="20"/>
                <w:szCs w:val="20"/>
              </w:rPr>
              <w:t>сутствующих, на вселение в жилое пом</w:t>
            </w:r>
            <w:r w:rsidRPr="00713564">
              <w:rPr>
                <w:sz w:val="20"/>
                <w:szCs w:val="20"/>
              </w:rPr>
              <w:t>е</w:t>
            </w:r>
            <w:r w:rsidRPr="00713564">
              <w:rPr>
                <w:sz w:val="20"/>
                <w:szCs w:val="20"/>
              </w:rPr>
              <w:t>щение других граждан в к</w:t>
            </w:r>
            <w:r w:rsidRPr="00713564">
              <w:rPr>
                <w:sz w:val="20"/>
                <w:szCs w:val="20"/>
              </w:rPr>
              <w:t>а</w:t>
            </w:r>
            <w:r w:rsidRPr="00713564">
              <w:rPr>
                <w:sz w:val="20"/>
                <w:szCs w:val="20"/>
              </w:rPr>
              <w:t>честве членов семьи.</w:t>
            </w:r>
          </w:p>
        </w:tc>
        <w:tc>
          <w:tcPr>
            <w:tcW w:w="1235" w:type="dxa"/>
          </w:tcPr>
          <w:p w:rsidR="00683678" w:rsidRPr="0032557B" w:rsidRDefault="00683678" w:rsidP="0032557B">
            <w:pPr>
              <w:jc w:val="left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left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683678" w:rsidRPr="0032557B" w:rsidRDefault="00683678" w:rsidP="009E45D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Лично в</w:t>
            </w:r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министрацию </w:t>
            </w:r>
            <w:r w:rsidR="00042966">
              <w:rPr>
                <w:sz w:val="20"/>
                <w:szCs w:val="20"/>
              </w:rPr>
              <w:t>Гаринского городского округа</w:t>
            </w:r>
            <w:r w:rsidRPr="0032557B">
              <w:rPr>
                <w:sz w:val="20"/>
                <w:szCs w:val="20"/>
              </w:rPr>
              <w:t xml:space="preserve">, </w:t>
            </w:r>
          </w:p>
          <w:p w:rsidR="00683678" w:rsidRPr="0032557B" w:rsidRDefault="00683678" w:rsidP="009E45D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лично в МФЦ,</w:t>
            </w:r>
          </w:p>
          <w:p w:rsidR="00683678" w:rsidRPr="0032557B" w:rsidRDefault="008B65B5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</w:t>
            </w:r>
            <w:r>
              <w:rPr>
                <w:sz w:val="20"/>
                <w:szCs w:val="20"/>
              </w:rPr>
              <w:t>и</w:t>
            </w:r>
            <w:r w:rsidR="00683678" w:rsidRPr="0032557B">
              <w:rPr>
                <w:sz w:val="20"/>
                <w:szCs w:val="20"/>
              </w:rPr>
              <w:t>ем, электро</w:t>
            </w:r>
            <w:r w:rsidR="00683678" w:rsidRPr="0032557B">
              <w:rPr>
                <w:sz w:val="20"/>
                <w:szCs w:val="20"/>
              </w:rPr>
              <w:t>н</w:t>
            </w:r>
            <w:r w:rsidR="00683678" w:rsidRPr="0032557B">
              <w:rPr>
                <w:sz w:val="20"/>
                <w:szCs w:val="20"/>
              </w:rPr>
              <w:t>ной почтой</w:t>
            </w:r>
          </w:p>
        </w:tc>
        <w:tc>
          <w:tcPr>
            <w:tcW w:w="1275" w:type="dxa"/>
          </w:tcPr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Лично в</w:t>
            </w:r>
            <w:r>
              <w:rPr>
                <w:sz w:val="20"/>
                <w:szCs w:val="20"/>
              </w:rPr>
              <w:t xml:space="preserve">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</w:t>
            </w:r>
            <w:r w:rsidR="008B65B5">
              <w:rPr>
                <w:sz w:val="20"/>
                <w:szCs w:val="20"/>
              </w:rPr>
              <w:t>Гаринского городского округа</w:t>
            </w:r>
          </w:p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лично в МФЦ,</w:t>
            </w:r>
          </w:p>
          <w:p w:rsidR="00683678" w:rsidRPr="0032557B" w:rsidRDefault="00683678" w:rsidP="009E45D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32557B">
              <w:rPr>
                <w:sz w:val="20"/>
                <w:szCs w:val="20"/>
              </w:rPr>
              <w:t>,</w:t>
            </w:r>
          </w:p>
          <w:p w:rsidR="00683678" w:rsidRPr="0032557B" w:rsidRDefault="00683678" w:rsidP="009E45D7">
            <w:pPr>
              <w:rPr>
                <w:sz w:val="20"/>
                <w:szCs w:val="20"/>
              </w:rPr>
            </w:pPr>
            <w:proofErr w:type="gramStart"/>
            <w:r w:rsidRPr="0032557B">
              <w:rPr>
                <w:sz w:val="20"/>
                <w:szCs w:val="20"/>
              </w:rPr>
              <w:t>электрон-ной</w:t>
            </w:r>
            <w:proofErr w:type="gramEnd"/>
            <w:r w:rsidRPr="0032557B">
              <w:rPr>
                <w:sz w:val="20"/>
                <w:szCs w:val="20"/>
              </w:rPr>
              <w:t xml:space="preserve"> почтой</w:t>
            </w:r>
          </w:p>
        </w:tc>
      </w:tr>
    </w:tbl>
    <w:p w:rsidR="00683678" w:rsidRDefault="00683678"/>
    <w:p w:rsidR="00683678" w:rsidRDefault="00683678" w:rsidP="00A87A5E">
      <w:pPr>
        <w:jc w:val="center"/>
      </w:pPr>
    </w:p>
    <w:p w:rsidR="00683678" w:rsidRDefault="00683678" w:rsidP="00A87A5E">
      <w:pPr>
        <w:jc w:val="center"/>
      </w:pPr>
      <w:r>
        <w:t>Раздел 3. Сведения о заявителях «подуслуги»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683678" w:rsidRPr="0032557B" w:rsidTr="0032557B">
        <w:tc>
          <w:tcPr>
            <w:tcW w:w="70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№ </w:t>
            </w:r>
            <w:proofErr w:type="gramStart"/>
            <w:r w:rsidRPr="0032557B">
              <w:rPr>
                <w:sz w:val="20"/>
                <w:szCs w:val="20"/>
              </w:rPr>
              <w:t>п</w:t>
            </w:r>
            <w:proofErr w:type="gramEnd"/>
            <w:r w:rsidRPr="0032557B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Документ, подтве</w:t>
            </w:r>
            <w:r w:rsidRPr="0032557B">
              <w:rPr>
                <w:sz w:val="20"/>
                <w:szCs w:val="20"/>
              </w:rPr>
              <w:t>р</w:t>
            </w:r>
            <w:r w:rsidRPr="0032557B">
              <w:rPr>
                <w:sz w:val="20"/>
                <w:szCs w:val="20"/>
              </w:rPr>
              <w:t>ждающий полном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чия заявителя соо</w:t>
            </w:r>
            <w:r w:rsidRPr="0032557B">
              <w:rPr>
                <w:sz w:val="20"/>
                <w:szCs w:val="20"/>
              </w:rPr>
              <w:t>т</w:t>
            </w:r>
            <w:r w:rsidRPr="0032557B">
              <w:rPr>
                <w:sz w:val="20"/>
                <w:szCs w:val="20"/>
              </w:rPr>
              <w:t>ветствующей катег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рии на получение «подуслуги»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Установленные тр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бования к документу, подтверждающему правомочие заявителя с</w:t>
            </w:r>
            <w:r w:rsidR="008B65B5">
              <w:rPr>
                <w:sz w:val="20"/>
                <w:szCs w:val="20"/>
              </w:rPr>
              <w:t>оответствующей категории на полу</w:t>
            </w:r>
            <w:r w:rsidRPr="0032557B">
              <w:rPr>
                <w:sz w:val="20"/>
                <w:szCs w:val="20"/>
              </w:rPr>
              <w:t>ч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ние «подуслуги»</w:t>
            </w:r>
          </w:p>
        </w:tc>
        <w:tc>
          <w:tcPr>
            <w:tcW w:w="1843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Наличие возмо</w:t>
            </w:r>
            <w:r w:rsidRPr="0032557B">
              <w:rPr>
                <w:sz w:val="20"/>
                <w:szCs w:val="20"/>
              </w:rPr>
              <w:t>ж</w:t>
            </w:r>
            <w:r w:rsidRPr="0032557B">
              <w:rPr>
                <w:sz w:val="20"/>
                <w:szCs w:val="20"/>
              </w:rPr>
              <w:t>ности подачи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явления на пред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ставление «по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услуги» предст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вителями заявит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ля</w:t>
            </w:r>
          </w:p>
        </w:tc>
        <w:tc>
          <w:tcPr>
            <w:tcW w:w="198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Исчерпывающий перечень лиц, им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ющих право на п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дачу заявления от имени заявителя</w:t>
            </w:r>
          </w:p>
        </w:tc>
        <w:tc>
          <w:tcPr>
            <w:tcW w:w="184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Наименование документа, по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тверждающего право подачи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явления от имени заявителя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Установленные треб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вания к документу, подтверждающему право подачи заявления от имени заявителя</w:t>
            </w:r>
          </w:p>
        </w:tc>
      </w:tr>
      <w:tr w:rsidR="00683678" w:rsidRPr="0032557B" w:rsidTr="0032557B">
        <w:tc>
          <w:tcPr>
            <w:tcW w:w="70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8</w:t>
            </w:r>
          </w:p>
        </w:tc>
      </w:tr>
      <w:tr w:rsidR="00683678" w:rsidRPr="0032557B" w:rsidTr="0032557B">
        <w:tc>
          <w:tcPr>
            <w:tcW w:w="15304" w:type="dxa"/>
            <w:gridSpan w:val="8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32557B">
        <w:tc>
          <w:tcPr>
            <w:tcW w:w="70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Граждане, наниматели жилых помещений м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ниципального жилищн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го фонда по договору социального найма</w:t>
            </w:r>
          </w:p>
        </w:tc>
        <w:tc>
          <w:tcPr>
            <w:tcW w:w="2126" w:type="dxa"/>
          </w:tcPr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Документ, удостов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ряющий личность заявителя</w:t>
            </w:r>
          </w:p>
        </w:tc>
        <w:tc>
          <w:tcPr>
            <w:tcW w:w="2126" w:type="dxa"/>
          </w:tcPr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683678" w:rsidRPr="0032557B" w:rsidRDefault="00683678" w:rsidP="008F53A6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Представитель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явителя</w:t>
            </w:r>
          </w:p>
        </w:tc>
        <w:tc>
          <w:tcPr>
            <w:tcW w:w="1842" w:type="dxa"/>
          </w:tcPr>
          <w:p w:rsidR="00683678" w:rsidRPr="0032557B" w:rsidRDefault="00683678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Документ, удост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веряющий ли</w:t>
            </w:r>
            <w:r w:rsidRPr="0032557B">
              <w:rPr>
                <w:sz w:val="20"/>
                <w:szCs w:val="20"/>
              </w:rPr>
              <w:t>ч</w:t>
            </w:r>
            <w:r w:rsidRPr="0032557B">
              <w:rPr>
                <w:sz w:val="20"/>
                <w:szCs w:val="20"/>
              </w:rPr>
              <w:t>ность представ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теля, доверенность</w:t>
            </w:r>
          </w:p>
        </w:tc>
        <w:tc>
          <w:tcPr>
            <w:tcW w:w="2268" w:type="dxa"/>
          </w:tcPr>
          <w:p w:rsidR="00683678" w:rsidRPr="0032557B" w:rsidRDefault="00683678" w:rsidP="008F53A6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Доверенность, офор</w:t>
            </w:r>
            <w:r w:rsidRPr="0032557B">
              <w:rPr>
                <w:sz w:val="20"/>
                <w:szCs w:val="20"/>
              </w:rPr>
              <w:t>м</w:t>
            </w:r>
            <w:r w:rsidRPr="0032557B">
              <w:rPr>
                <w:sz w:val="20"/>
                <w:szCs w:val="20"/>
              </w:rPr>
              <w:t>ленная в соответствии с Гражданским кодексом Российской Федерации (простая или нотар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альная заверенная)</w:t>
            </w:r>
          </w:p>
        </w:tc>
      </w:tr>
    </w:tbl>
    <w:p w:rsidR="00683678" w:rsidRDefault="00683678"/>
    <w:p w:rsidR="00683678" w:rsidRDefault="00683678" w:rsidP="00F60444">
      <w:pPr>
        <w:jc w:val="center"/>
      </w:pPr>
      <w:r>
        <w:t>Раздел 4. Документы, предоставляемые заявителем для получения «подуслуги»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№ </w:t>
            </w:r>
            <w:proofErr w:type="gramStart"/>
            <w:r w:rsidRPr="0032557B">
              <w:rPr>
                <w:sz w:val="20"/>
                <w:szCs w:val="20"/>
              </w:rPr>
              <w:t>п</w:t>
            </w:r>
            <w:proofErr w:type="gramEnd"/>
            <w:r w:rsidRPr="0032557B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Наименования док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ментов, которые предоставляет заяв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тель для получения «подуслуги»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Количество необход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мых экземпляров 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кументов с указанием подлинник/копия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Условие предоставл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ния документа</w:t>
            </w:r>
          </w:p>
        </w:tc>
        <w:tc>
          <w:tcPr>
            <w:tcW w:w="255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Установленные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 к документу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Образец 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куме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та/заполнения документа</w:t>
            </w:r>
          </w:p>
        </w:tc>
      </w:tr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8</w:t>
            </w:r>
          </w:p>
        </w:tc>
      </w:tr>
      <w:tr w:rsidR="00683678" w:rsidRPr="0032557B" w:rsidTr="0032557B">
        <w:tc>
          <w:tcPr>
            <w:tcW w:w="15304" w:type="dxa"/>
            <w:gridSpan w:val="8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Заявление (в том числе согласие на обработку персональных да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ных в соответствии действу</w:t>
            </w:r>
            <w:r w:rsidRPr="0032557B">
              <w:rPr>
                <w:sz w:val="20"/>
                <w:szCs w:val="20"/>
              </w:rPr>
              <w:t>ю</w:t>
            </w:r>
            <w:r w:rsidRPr="0032557B">
              <w:rPr>
                <w:sz w:val="20"/>
                <w:szCs w:val="20"/>
              </w:rPr>
              <w:t>щим законодательством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2126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Заявление по уст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новленной форме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left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left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Заявление по установле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ной форме.</w:t>
            </w:r>
          </w:p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Сведения, указанные в заявлении, подтверждаю</w:t>
            </w:r>
            <w:r w:rsidRPr="0032557B">
              <w:rPr>
                <w:sz w:val="20"/>
                <w:szCs w:val="20"/>
              </w:rPr>
              <w:t>т</w:t>
            </w:r>
            <w:r w:rsidRPr="0032557B">
              <w:rPr>
                <w:sz w:val="20"/>
                <w:szCs w:val="20"/>
              </w:rPr>
              <w:t>ся подписью лица, пода</w:t>
            </w:r>
            <w:r w:rsidRPr="0032557B">
              <w:rPr>
                <w:sz w:val="20"/>
                <w:szCs w:val="20"/>
              </w:rPr>
              <w:t>в</w:t>
            </w:r>
            <w:r w:rsidRPr="0032557B">
              <w:rPr>
                <w:sz w:val="20"/>
                <w:szCs w:val="20"/>
              </w:rPr>
              <w:t>шего заявление, с указан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ем даты подачи заявления.</w:t>
            </w:r>
          </w:p>
        </w:tc>
        <w:tc>
          <w:tcPr>
            <w:tcW w:w="1701" w:type="dxa"/>
          </w:tcPr>
          <w:p w:rsidR="00683678" w:rsidRPr="00D54672" w:rsidRDefault="00E5189E" w:rsidP="00E5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Приложение№ 1</w:t>
            </w:r>
          </w:p>
        </w:tc>
        <w:tc>
          <w:tcPr>
            <w:tcW w:w="1417" w:type="dxa"/>
          </w:tcPr>
          <w:p w:rsidR="00683678" w:rsidRPr="00D54672" w:rsidRDefault="00D54672" w:rsidP="0032557B">
            <w:pPr>
              <w:jc w:val="center"/>
              <w:rPr>
                <w:sz w:val="20"/>
                <w:szCs w:val="20"/>
              </w:rPr>
            </w:pPr>
            <w:r w:rsidRPr="00D54672">
              <w:rPr>
                <w:sz w:val="20"/>
                <w:szCs w:val="20"/>
              </w:rPr>
              <w:t>-</w:t>
            </w:r>
          </w:p>
        </w:tc>
      </w:tr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proofErr w:type="gramStart"/>
            <w:r w:rsidRPr="0032557B">
              <w:rPr>
                <w:sz w:val="20"/>
                <w:szCs w:val="20"/>
              </w:rPr>
              <w:t>Документ</w:t>
            </w:r>
            <w:proofErr w:type="gramEnd"/>
            <w:r w:rsidRPr="0032557B">
              <w:rPr>
                <w:sz w:val="20"/>
                <w:szCs w:val="20"/>
              </w:rPr>
              <w:t xml:space="preserve"> удостоверяющий ли</w:t>
            </w:r>
            <w:r w:rsidRPr="0032557B">
              <w:rPr>
                <w:sz w:val="20"/>
                <w:szCs w:val="20"/>
              </w:rPr>
              <w:t>ч</w:t>
            </w:r>
            <w:r w:rsidRPr="0032557B">
              <w:rPr>
                <w:sz w:val="20"/>
                <w:szCs w:val="20"/>
              </w:rPr>
              <w:t>ность заявителя или его предст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вителя</w:t>
            </w:r>
          </w:p>
        </w:tc>
        <w:tc>
          <w:tcPr>
            <w:tcW w:w="2126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Паспорт гражданина Российской Федер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ции;</w:t>
            </w:r>
          </w:p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Временное удостов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рение личности гра</w:t>
            </w:r>
            <w:r w:rsidRPr="0032557B">
              <w:rPr>
                <w:sz w:val="20"/>
                <w:szCs w:val="20"/>
              </w:rPr>
              <w:t>ж</w:t>
            </w:r>
            <w:r w:rsidRPr="0032557B">
              <w:rPr>
                <w:sz w:val="20"/>
                <w:szCs w:val="20"/>
              </w:rPr>
              <w:t>данина РФ</w:t>
            </w:r>
          </w:p>
        </w:tc>
        <w:tc>
          <w:tcPr>
            <w:tcW w:w="2268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B32871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или </w:t>
            </w:r>
          </w:p>
          <w:p w:rsidR="00683678" w:rsidRPr="0032557B" w:rsidRDefault="00683678" w:rsidP="00B32871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Один из док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ментов, уд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стоверяющих личность</w:t>
            </w:r>
          </w:p>
        </w:tc>
        <w:tc>
          <w:tcPr>
            <w:tcW w:w="2552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Документ, подтверждающий полномочия представителя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явителя</w:t>
            </w:r>
          </w:p>
        </w:tc>
        <w:tc>
          <w:tcPr>
            <w:tcW w:w="2126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left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83678" w:rsidRPr="0032557B" w:rsidRDefault="00683678" w:rsidP="008B3EA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83678" w:rsidRPr="0032557B" w:rsidRDefault="00683678" w:rsidP="007C4AD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Согласие в письменной форме совершеннолетних членов семьи, в том числе временно отсутств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Письменное согласие совершеннолетних членов семьи</w:t>
            </w:r>
          </w:p>
        </w:tc>
        <w:tc>
          <w:tcPr>
            <w:tcW w:w="2268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8B65B5" w:rsidRDefault="00683678" w:rsidP="002709D6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Письменное согласие с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вершенноле</w:t>
            </w:r>
            <w:r w:rsidRPr="0032557B">
              <w:rPr>
                <w:sz w:val="20"/>
                <w:szCs w:val="20"/>
              </w:rPr>
              <w:t>т</w:t>
            </w:r>
            <w:r w:rsidRPr="0032557B">
              <w:rPr>
                <w:sz w:val="20"/>
                <w:szCs w:val="20"/>
              </w:rPr>
              <w:t>них членов семьи не тр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бует</w:t>
            </w:r>
            <w:r w:rsidR="008B65B5">
              <w:rPr>
                <w:sz w:val="20"/>
                <w:szCs w:val="20"/>
              </w:rPr>
              <w:t>ся при вселении нес</w:t>
            </w:r>
            <w:r w:rsidR="008B65B5">
              <w:rPr>
                <w:sz w:val="20"/>
                <w:szCs w:val="20"/>
              </w:rPr>
              <w:t>о</w:t>
            </w:r>
            <w:r w:rsidR="008B65B5">
              <w:rPr>
                <w:sz w:val="20"/>
                <w:szCs w:val="20"/>
              </w:rPr>
              <w:t>вершенно-</w:t>
            </w:r>
          </w:p>
          <w:p w:rsidR="00683678" w:rsidRPr="0032557B" w:rsidRDefault="008B65B5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  <w:r w:rsidR="00683678" w:rsidRPr="0032557B">
              <w:rPr>
                <w:sz w:val="20"/>
                <w:szCs w:val="20"/>
              </w:rPr>
              <w:t>них детей к родителям</w:t>
            </w:r>
          </w:p>
        </w:tc>
        <w:tc>
          <w:tcPr>
            <w:tcW w:w="2552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rPr>
          <w:trHeight w:val="803"/>
        </w:trPr>
        <w:tc>
          <w:tcPr>
            <w:tcW w:w="562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Документы, удостоверяющие личность совместно прожива</w:t>
            </w:r>
            <w:r w:rsidRPr="0032557B">
              <w:rPr>
                <w:sz w:val="20"/>
                <w:szCs w:val="20"/>
              </w:rPr>
              <w:t>ю</w:t>
            </w:r>
            <w:r w:rsidRPr="0032557B">
              <w:rPr>
                <w:sz w:val="20"/>
                <w:szCs w:val="20"/>
              </w:rPr>
              <w:t>щих с нанимателем членов с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мьи, в том числе несовершенн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 xml:space="preserve">летних </w:t>
            </w:r>
          </w:p>
        </w:tc>
        <w:tc>
          <w:tcPr>
            <w:tcW w:w="2126" w:type="dxa"/>
          </w:tcPr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Паспорт гражданина Российской Федер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ции;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или 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Один из док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ментов, уд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стоверяющих личность</w:t>
            </w:r>
          </w:p>
        </w:tc>
        <w:tc>
          <w:tcPr>
            <w:tcW w:w="2552" w:type="dxa"/>
            <w:vMerge w:val="restart"/>
          </w:tcPr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rPr>
          <w:trHeight w:val="802"/>
        </w:trPr>
        <w:tc>
          <w:tcPr>
            <w:tcW w:w="562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3678" w:rsidRPr="0032557B" w:rsidRDefault="00683678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Свидетельство о ро</w:t>
            </w:r>
            <w:r w:rsidRPr="0032557B">
              <w:rPr>
                <w:sz w:val="20"/>
                <w:szCs w:val="20"/>
              </w:rPr>
              <w:t>ж</w:t>
            </w:r>
            <w:r w:rsidRPr="0032557B">
              <w:rPr>
                <w:sz w:val="20"/>
                <w:szCs w:val="20"/>
              </w:rPr>
              <w:t>дении</w:t>
            </w:r>
          </w:p>
        </w:tc>
        <w:tc>
          <w:tcPr>
            <w:tcW w:w="2268" w:type="dxa"/>
          </w:tcPr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или</w:t>
            </w:r>
          </w:p>
          <w:p w:rsidR="00683678" w:rsidRPr="0032557B" w:rsidRDefault="00683678" w:rsidP="00D0633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</w:tr>
      <w:tr w:rsidR="00683678" w:rsidRPr="0032557B" w:rsidTr="0032557B">
        <w:trPr>
          <w:trHeight w:val="803"/>
        </w:trPr>
        <w:tc>
          <w:tcPr>
            <w:tcW w:w="562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Паспорт гражданина Российской Федер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ции;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Загранпаспорт </w:t>
            </w:r>
          </w:p>
        </w:tc>
        <w:tc>
          <w:tcPr>
            <w:tcW w:w="2268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или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Один из док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ментов, уд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стоверяющих личность</w:t>
            </w:r>
          </w:p>
        </w:tc>
        <w:tc>
          <w:tcPr>
            <w:tcW w:w="2552" w:type="dxa"/>
            <w:vMerge w:val="restart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rPr>
          <w:trHeight w:val="802"/>
        </w:trPr>
        <w:tc>
          <w:tcPr>
            <w:tcW w:w="562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3678" w:rsidRPr="0032557B" w:rsidRDefault="00683678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Свидетельство о ро</w:t>
            </w:r>
            <w:r w:rsidRPr="0032557B">
              <w:rPr>
                <w:sz w:val="20"/>
                <w:szCs w:val="20"/>
              </w:rPr>
              <w:t>ж</w:t>
            </w:r>
            <w:r w:rsidRPr="0032557B">
              <w:rPr>
                <w:sz w:val="20"/>
                <w:szCs w:val="20"/>
              </w:rPr>
              <w:t>дении</w:t>
            </w:r>
          </w:p>
        </w:tc>
        <w:tc>
          <w:tcPr>
            <w:tcW w:w="2268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E93739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или </w:t>
            </w:r>
          </w:p>
          <w:p w:rsidR="00683678" w:rsidRPr="0032557B" w:rsidRDefault="00683678" w:rsidP="00E93739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Предоставл</w:t>
            </w:r>
            <w:r w:rsidRPr="0032557B">
              <w:rPr>
                <w:sz w:val="20"/>
                <w:szCs w:val="20"/>
              </w:rPr>
              <w:t>я</w:t>
            </w:r>
            <w:r w:rsidRPr="0032557B">
              <w:rPr>
                <w:sz w:val="20"/>
                <w:szCs w:val="20"/>
              </w:rPr>
              <w:t>ется только для несовершенн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летних гра</w:t>
            </w:r>
            <w:r w:rsidRPr="0032557B">
              <w:rPr>
                <w:sz w:val="20"/>
                <w:szCs w:val="20"/>
              </w:rPr>
              <w:t>ж</w:t>
            </w:r>
            <w:r w:rsidRPr="0032557B">
              <w:rPr>
                <w:sz w:val="20"/>
                <w:szCs w:val="20"/>
              </w:rPr>
              <w:t>дан</w:t>
            </w:r>
          </w:p>
        </w:tc>
        <w:tc>
          <w:tcPr>
            <w:tcW w:w="2552" w:type="dxa"/>
            <w:vMerge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</w:tr>
      <w:tr w:rsidR="00683678" w:rsidRPr="0032557B" w:rsidTr="0032557B">
        <w:trPr>
          <w:trHeight w:val="1493"/>
        </w:trPr>
        <w:tc>
          <w:tcPr>
            <w:tcW w:w="562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</w:tcPr>
          <w:p w:rsidR="00683678" w:rsidRPr="0032557B" w:rsidRDefault="00683678" w:rsidP="003A379A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Документы, подтверждающие родственные или иные отнош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ния гражданина, вселяемого в жилое помещение, с нанимат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Свидетельство о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ключении брака</w:t>
            </w:r>
          </w:p>
          <w:p w:rsidR="00683678" w:rsidRPr="0032557B" w:rsidRDefault="00683678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или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  <w:vMerge w:val="restart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rPr>
          <w:trHeight w:val="1492"/>
        </w:trPr>
        <w:tc>
          <w:tcPr>
            <w:tcW w:w="562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83678" w:rsidRPr="0032557B" w:rsidRDefault="00683678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Свидетельство о ро</w:t>
            </w:r>
            <w:r w:rsidRPr="0032557B">
              <w:rPr>
                <w:sz w:val="20"/>
                <w:szCs w:val="20"/>
              </w:rPr>
              <w:t>ж</w:t>
            </w:r>
            <w:r w:rsidRPr="0032557B">
              <w:rPr>
                <w:sz w:val="20"/>
                <w:szCs w:val="20"/>
              </w:rPr>
              <w:t>дении</w:t>
            </w:r>
          </w:p>
        </w:tc>
        <w:tc>
          <w:tcPr>
            <w:tcW w:w="2268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снятие копии, форм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рование в дело;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или 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0/1 сверка с оригин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лом, формирование в дело</w:t>
            </w:r>
          </w:p>
        </w:tc>
        <w:tc>
          <w:tcPr>
            <w:tcW w:w="1559" w:type="dxa"/>
            <w:vMerge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83678" w:rsidRPr="0032557B" w:rsidRDefault="00683678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</w:tr>
      <w:tr w:rsidR="00683678" w:rsidRPr="0032557B" w:rsidTr="0032557B">
        <w:tc>
          <w:tcPr>
            <w:tcW w:w="56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83678" w:rsidRPr="0032557B" w:rsidRDefault="00683678" w:rsidP="006D62DB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Документы об отсутствии у вс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ляющихся в жилое помещение граждан тяжелых форм хронич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ских заболеваний, перечень к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торых утвержден Постановлен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ем Правительства Российской Федерации от 16.06.2006 № 378 «Об утверждении перечня тяж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лых форм хронических заболев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ний, при которых невозможно совместное проживание граждан в одной квартире»</w:t>
            </w:r>
          </w:p>
        </w:tc>
        <w:tc>
          <w:tcPr>
            <w:tcW w:w="2126" w:type="dxa"/>
          </w:tcPr>
          <w:p w:rsidR="00683678" w:rsidRPr="0032557B" w:rsidRDefault="00683678" w:rsidP="006D62DB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Медицинская справка</w:t>
            </w:r>
          </w:p>
        </w:tc>
        <w:tc>
          <w:tcPr>
            <w:tcW w:w="2268" w:type="dxa"/>
          </w:tcPr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1/0</w:t>
            </w:r>
          </w:p>
          <w:p w:rsidR="00683678" w:rsidRPr="0032557B" w:rsidRDefault="00683678" w:rsidP="005722D3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683678" w:rsidRPr="0032557B" w:rsidRDefault="00683678" w:rsidP="006D62DB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83678" w:rsidRPr="0032557B" w:rsidRDefault="00683678" w:rsidP="006D62DB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Соответствовать требов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ниям, установленным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конодательством Росси</w:t>
            </w:r>
            <w:r w:rsidRPr="0032557B">
              <w:rPr>
                <w:sz w:val="20"/>
                <w:szCs w:val="20"/>
              </w:rPr>
              <w:t>й</w:t>
            </w:r>
            <w:r w:rsidRPr="0032557B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</w:tbl>
    <w:p w:rsidR="00683678" w:rsidRDefault="00683678"/>
    <w:p w:rsidR="00683678" w:rsidRDefault="00683678"/>
    <w:p w:rsidR="00683678" w:rsidRDefault="00683678"/>
    <w:p w:rsidR="00683678" w:rsidRDefault="0068367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683678" w:rsidRPr="0032557B" w:rsidTr="0032557B">
        <w:tc>
          <w:tcPr>
            <w:tcW w:w="155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Реквизиты а</w:t>
            </w:r>
            <w:r w:rsidRPr="0032557B">
              <w:rPr>
                <w:sz w:val="20"/>
                <w:szCs w:val="20"/>
              </w:rPr>
              <w:t>к</w:t>
            </w:r>
            <w:r w:rsidRPr="0032557B">
              <w:rPr>
                <w:sz w:val="20"/>
                <w:szCs w:val="20"/>
              </w:rPr>
              <w:t xml:space="preserve">туальной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те</w:t>
            </w:r>
            <w:r w:rsidRPr="0032557B">
              <w:rPr>
                <w:sz w:val="20"/>
                <w:szCs w:val="20"/>
              </w:rPr>
              <w:t>х</w:t>
            </w:r>
            <w:r w:rsidRPr="0032557B">
              <w:rPr>
                <w:sz w:val="20"/>
                <w:szCs w:val="20"/>
              </w:rPr>
              <w:t>нологичес</w:t>
            </w:r>
            <w:proofErr w:type="spellEnd"/>
            <w:r w:rsidRPr="0032557B">
              <w:rPr>
                <w:sz w:val="20"/>
                <w:szCs w:val="20"/>
              </w:rPr>
              <w:t>-кой</w:t>
            </w:r>
            <w:proofErr w:type="gramEnd"/>
            <w:r w:rsidRPr="0032557B">
              <w:rPr>
                <w:sz w:val="20"/>
                <w:szCs w:val="20"/>
              </w:rPr>
              <w:t xml:space="preserve"> карты </w:t>
            </w:r>
            <w:proofErr w:type="spellStart"/>
            <w:r w:rsidRPr="0032557B">
              <w:rPr>
                <w:sz w:val="20"/>
                <w:szCs w:val="20"/>
              </w:rPr>
              <w:t>межв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домст</w:t>
            </w:r>
            <w:proofErr w:type="spellEnd"/>
            <w:r w:rsidRPr="0032557B">
              <w:rPr>
                <w:sz w:val="20"/>
                <w:szCs w:val="20"/>
              </w:rPr>
              <w:t>-венного взаимодейст-вия</w:t>
            </w:r>
          </w:p>
        </w:tc>
        <w:tc>
          <w:tcPr>
            <w:tcW w:w="2693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Наименование запрашива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мого документа (сведения)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Перечень и состав с</w:t>
            </w:r>
            <w:r w:rsidR="008B65B5">
              <w:rPr>
                <w:sz w:val="20"/>
                <w:szCs w:val="20"/>
              </w:rPr>
              <w:t>вед</w:t>
            </w:r>
            <w:r w:rsidR="008B65B5">
              <w:rPr>
                <w:sz w:val="20"/>
                <w:szCs w:val="20"/>
              </w:rPr>
              <w:t>е</w:t>
            </w:r>
            <w:r w:rsidR="008B65B5">
              <w:rPr>
                <w:sz w:val="20"/>
                <w:szCs w:val="20"/>
              </w:rPr>
              <w:t>ний, запраш</w:t>
            </w:r>
            <w:r w:rsidR="008B65B5">
              <w:rPr>
                <w:sz w:val="20"/>
                <w:szCs w:val="20"/>
              </w:rPr>
              <w:t>и</w:t>
            </w:r>
            <w:r w:rsidR="008B65B5">
              <w:rPr>
                <w:sz w:val="20"/>
                <w:szCs w:val="20"/>
              </w:rPr>
              <w:t>ваемы</w:t>
            </w:r>
            <w:r w:rsidRPr="0032557B">
              <w:rPr>
                <w:sz w:val="20"/>
                <w:szCs w:val="20"/>
              </w:rPr>
              <w:t>х в ра</w:t>
            </w:r>
            <w:r w:rsidRPr="0032557B">
              <w:rPr>
                <w:sz w:val="20"/>
                <w:szCs w:val="20"/>
              </w:rPr>
              <w:t>м</w:t>
            </w:r>
            <w:r w:rsidRPr="0032557B">
              <w:rPr>
                <w:sz w:val="20"/>
                <w:szCs w:val="20"/>
              </w:rPr>
              <w:t xml:space="preserve">ках </w:t>
            </w:r>
            <w:proofErr w:type="gramStart"/>
            <w:r w:rsidRPr="0032557B">
              <w:rPr>
                <w:sz w:val="20"/>
                <w:szCs w:val="20"/>
              </w:rPr>
              <w:t>межв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домств-енного</w:t>
            </w:r>
            <w:proofErr w:type="gramEnd"/>
            <w:r w:rsidR="008B65B5">
              <w:rPr>
                <w:sz w:val="20"/>
                <w:szCs w:val="20"/>
              </w:rPr>
              <w:t xml:space="preserve"> </w:t>
            </w:r>
            <w:r w:rsidRPr="0032557B">
              <w:rPr>
                <w:sz w:val="20"/>
                <w:szCs w:val="20"/>
              </w:rPr>
              <w:t>информацион-ного</w:t>
            </w:r>
            <w:r w:rsidR="008B65B5">
              <w:rPr>
                <w:sz w:val="20"/>
                <w:szCs w:val="20"/>
              </w:rPr>
              <w:t xml:space="preserve"> </w:t>
            </w:r>
            <w:r w:rsidRPr="0032557B">
              <w:rPr>
                <w:sz w:val="20"/>
                <w:szCs w:val="20"/>
              </w:rPr>
              <w:t>взаим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дейст-вия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Наименование органа (орган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зации) напра</w:t>
            </w:r>
            <w:r w:rsidRPr="0032557B">
              <w:rPr>
                <w:sz w:val="20"/>
                <w:szCs w:val="20"/>
              </w:rPr>
              <w:t>в</w:t>
            </w:r>
            <w:r w:rsidRPr="0032557B">
              <w:rPr>
                <w:sz w:val="20"/>
                <w:szCs w:val="20"/>
              </w:rPr>
              <w:t xml:space="preserve">ляющего (ей)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32557B">
              <w:rPr>
                <w:sz w:val="20"/>
                <w:szCs w:val="20"/>
              </w:rPr>
              <w:t xml:space="preserve"> запрос</w:t>
            </w:r>
          </w:p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Наименование органа (орг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низации) в а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рес котор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г</w:t>
            </w:r>
            <w:proofErr w:type="gramStart"/>
            <w:r w:rsidRPr="0032557B">
              <w:rPr>
                <w:sz w:val="20"/>
                <w:szCs w:val="20"/>
              </w:rPr>
              <w:t>о(</w:t>
            </w:r>
            <w:proofErr w:type="gramEnd"/>
            <w:r w:rsidRPr="0032557B">
              <w:rPr>
                <w:sz w:val="20"/>
                <w:szCs w:val="20"/>
              </w:rPr>
              <w:t>ой) напра</w:t>
            </w:r>
            <w:r w:rsidRPr="0032557B">
              <w:rPr>
                <w:sz w:val="20"/>
                <w:szCs w:val="20"/>
              </w:rPr>
              <w:t>в</w:t>
            </w:r>
            <w:r w:rsidRPr="0032557B">
              <w:rPr>
                <w:sz w:val="20"/>
                <w:szCs w:val="20"/>
              </w:rPr>
              <w:t xml:space="preserve">ляется </w:t>
            </w:r>
            <w:proofErr w:type="spellStart"/>
            <w:r w:rsidRPr="0032557B">
              <w:rPr>
                <w:sz w:val="20"/>
                <w:szCs w:val="20"/>
              </w:rPr>
              <w:t>межв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домст</w:t>
            </w:r>
            <w:proofErr w:type="spellEnd"/>
            <w:r w:rsidRPr="0032557B">
              <w:rPr>
                <w:sz w:val="20"/>
                <w:szCs w:val="20"/>
              </w:rPr>
              <w:t>-венный запрос</w:t>
            </w:r>
          </w:p>
        </w:tc>
        <w:tc>
          <w:tcPr>
            <w:tcW w:w="141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  <w:lang w:val="en-US"/>
              </w:rPr>
              <w:t>SID</w:t>
            </w:r>
            <w:r w:rsidRPr="0032557B">
              <w:rPr>
                <w:sz w:val="20"/>
                <w:szCs w:val="20"/>
              </w:rPr>
              <w:t xml:space="preserve"> эле</w:t>
            </w:r>
            <w:r w:rsidRPr="0032557B">
              <w:rPr>
                <w:sz w:val="20"/>
                <w:szCs w:val="20"/>
              </w:rPr>
              <w:t>к</w:t>
            </w:r>
            <w:r w:rsidRPr="0032557B">
              <w:rPr>
                <w:sz w:val="20"/>
                <w:szCs w:val="20"/>
              </w:rPr>
              <w:t>тронного сервиса/</w:t>
            </w:r>
            <w:r w:rsidRPr="0032557B">
              <w:rPr>
                <w:sz w:val="20"/>
                <w:szCs w:val="20"/>
              </w:rPr>
              <w:br/>
            </w:r>
            <w:proofErr w:type="spellStart"/>
            <w:r w:rsidRPr="0032557B">
              <w:rPr>
                <w:sz w:val="20"/>
                <w:szCs w:val="20"/>
              </w:rPr>
              <w:t>наименова-ние</w:t>
            </w:r>
            <w:proofErr w:type="spellEnd"/>
            <w:r w:rsidRPr="0032557B">
              <w:rPr>
                <w:sz w:val="20"/>
                <w:szCs w:val="20"/>
              </w:rPr>
              <w:t xml:space="preserve"> вида св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дений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Срок ос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 xml:space="preserve">ществления </w:t>
            </w:r>
            <w:proofErr w:type="spellStart"/>
            <w:r w:rsidRPr="0032557B">
              <w:rPr>
                <w:sz w:val="20"/>
                <w:szCs w:val="20"/>
              </w:rPr>
              <w:t>межведомст</w:t>
            </w:r>
            <w:proofErr w:type="spellEnd"/>
            <w:r w:rsidRPr="0032557B">
              <w:rPr>
                <w:sz w:val="20"/>
                <w:szCs w:val="20"/>
              </w:rPr>
              <w:t>-</w:t>
            </w:r>
            <w:proofErr w:type="spellStart"/>
            <w:r w:rsidRPr="0032557B">
              <w:rPr>
                <w:sz w:val="20"/>
                <w:szCs w:val="20"/>
              </w:rPr>
              <w:t>венногои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формацион</w:t>
            </w:r>
            <w:proofErr w:type="spellEnd"/>
            <w:r w:rsidRPr="0032557B">
              <w:rPr>
                <w:sz w:val="20"/>
                <w:szCs w:val="20"/>
              </w:rPr>
              <w:t>-</w:t>
            </w:r>
            <w:proofErr w:type="spellStart"/>
            <w:r w:rsidRPr="0032557B">
              <w:rPr>
                <w:sz w:val="20"/>
                <w:szCs w:val="20"/>
              </w:rPr>
              <w:t>ноговзаим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дейст</w:t>
            </w:r>
            <w:proofErr w:type="spellEnd"/>
            <w:r w:rsidRPr="0032557B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Формы (шабл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 xml:space="preserve">ны)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межведо</w:t>
            </w:r>
            <w:r w:rsidRPr="0032557B">
              <w:rPr>
                <w:sz w:val="20"/>
                <w:szCs w:val="20"/>
              </w:rPr>
              <w:t>м</w:t>
            </w:r>
            <w:r w:rsidRPr="0032557B">
              <w:rPr>
                <w:sz w:val="20"/>
                <w:szCs w:val="20"/>
              </w:rPr>
              <w:t>ствен-ного</w:t>
            </w:r>
            <w:proofErr w:type="spellEnd"/>
            <w:proofErr w:type="gramEnd"/>
            <w:r w:rsidRPr="0032557B">
              <w:rPr>
                <w:sz w:val="20"/>
                <w:szCs w:val="20"/>
              </w:rPr>
              <w:t xml:space="preserve"> з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 xml:space="preserve">проса и ответа на </w:t>
            </w:r>
            <w:proofErr w:type="spellStart"/>
            <w:r w:rsidRPr="0032557B">
              <w:rPr>
                <w:sz w:val="20"/>
                <w:szCs w:val="20"/>
              </w:rPr>
              <w:t>межведомствен-ный</w:t>
            </w:r>
            <w:proofErr w:type="spellEnd"/>
            <w:r w:rsidRPr="0032557B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Образцы запо</w:t>
            </w:r>
            <w:r w:rsidRPr="0032557B">
              <w:rPr>
                <w:sz w:val="20"/>
                <w:szCs w:val="20"/>
              </w:rPr>
              <w:t>л</w:t>
            </w:r>
            <w:r w:rsidRPr="0032557B">
              <w:rPr>
                <w:sz w:val="20"/>
                <w:szCs w:val="20"/>
              </w:rPr>
              <w:t xml:space="preserve">нения форм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 w:rsidRPr="0032557B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2557B">
              <w:rPr>
                <w:sz w:val="20"/>
                <w:szCs w:val="20"/>
              </w:rPr>
              <w:t>межв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домствен-ный</w:t>
            </w:r>
            <w:proofErr w:type="spellEnd"/>
            <w:r w:rsidRPr="0032557B">
              <w:rPr>
                <w:sz w:val="20"/>
                <w:szCs w:val="20"/>
              </w:rPr>
              <w:t xml:space="preserve"> запрос</w:t>
            </w:r>
          </w:p>
        </w:tc>
      </w:tr>
      <w:tr w:rsidR="00683678" w:rsidRPr="0032557B" w:rsidTr="0032557B">
        <w:tc>
          <w:tcPr>
            <w:tcW w:w="155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9</w:t>
            </w:r>
          </w:p>
        </w:tc>
      </w:tr>
      <w:tr w:rsidR="00683678" w:rsidRPr="0032557B" w:rsidTr="0032557B">
        <w:tc>
          <w:tcPr>
            <w:tcW w:w="15304" w:type="dxa"/>
            <w:gridSpan w:val="9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32557B">
        <w:tc>
          <w:tcPr>
            <w:tcW w:w="1555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678" w:rsidRPr="00661A70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678" w:rsidRPr="0032557B" w:rsidRDefault="00683678" w:rsidP="006D5BFD">
            <w:pPr>
              <w:rPr>
                <w:sz w:val="20"/>
                <w:szCs w:val="20"/>
              </w:rPr>
            </w:pPr>
          </w:p>
        </w:tc>
      </w:tr>
      <w:tr w:rsidR="00683678" w:rsidRPr="0032557B" w:rsidTr="0032557B">
        <w:tc>
          <w:tcPr>
            <w:tcW w:w="1555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 w:rsidRPr="00F91455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 w:rsidRPr="00F9145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 w:rsidRPr="00F91455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3678" w:rsidRPr="00F91455" w:rsidRDefault="00683678" w:rsidP="00FC7657">
            <w:pPr>
              <w:jc w:val="center"/>
              <w:rPr>
                <w:sz w:val="24"/>
                <w:szCs w:val="24"/>
              </w:rPr>
            </w:pPr>
            <w:r w:rsidRPr="00F91455">
              <w:rPr>
                <w:sz w:val="24"/>
                <w:szCs w:val="24"/>
              </w:rPr>
              <w:t>нет</w:t>
            </w:r>
          </w:p>
        </w:tc>
      </w:tr>
    </w:tbl>
    <w:p w:rsidR="00683678" w:rsidRDefault="00683678"/>
    <w:p w:rsidR="00683678" w:rsidRDefault="00683678"/>
    <w:p w:rsidR="00683678" w:rsidRDefault="00683678"/>
    <w:p w:rsidR="00683678" w:rsidRDefault="00683678"/>
    <w:p w:rsidR="00683678" w:rsidRDefault="00683678" w:rsidP="007C6B6D">
      <w:pPr>
        <w:jc w:val="center"/>
      </w:pPr>
      <w:r w:rsidRPr="00B36D44">
        <w:t>Раздел 6. Результат «подуслуги»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683678" w:rsidRPr="0032557B" w:rsidTr="0032557B">
        <w:trPr>
          <w:trHeight w:val="803"/>
        </w:trPr>
        <w:tc>
          <w:tcPr>
            <w:tcW w:w="668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№ </w:t>
            </w:r>
            <w:proofErr w:type="gramStart"/>
            <w:r w:rsidRPr="0032557B">
              <w:rPr>
                <w:sz w:val="20"/>
                <w:szCs w:val="20"/>
              </w:rPr>
              <w:t>п</w:t>
            </w:r>
            <w:proofErr w:type="gramEnd"/>
            <w:r w:rsidRPr="0032557B">
              <w:rPr>
                <w:sz w:val="20"/>
                <w:szCs w:val="20"/>
              </w:rPr>
              <w:t>/п</w:t>
            </w:r>
          </w:p>
        </w:tc>
        <w:tc>
          <w:tcPr>
            <w:tcW w:w="2871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Документ/документы явля</w:t>
            </w:r>
            <w:r w:rsidRPr="0032557B">
              <w:rPr>
                <w:sz w:val="20"/>
                <w:szCs w:val="20"/>
              </w:rPr>
              <w:t>ю</w:t>
            </w:r>
            <w:r w:rsidRPr="0032557B">
              <w:rPr>
                <w:sz w:val="20"/>
                <w:szCs w:val="20"/>
              </w:rPr>
              <w:t>щийс</w:t>
            </w:r>
            <w:proofErr w:type="gramStart"/>
            <w:r w:rsidRPr="0032557B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2557B">
              <w:rPr>
                <w:sz w:val="20"/>
                <w:szCs w:val="20"/>
              </w:rPr>
              <w:t>еся</w:t>
            </w:r>
            <w:proofErr w:type="spellEnd"/>
            <w:r w:rsidRPr="0032557B">
              <w:rPr>
                <w:sz w:val="20"/>
                <w:szCs w:val="20"/>
              </w:rPr>
              <w:t>) результатом «по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услуги»</w:t>
            </w:r>
          </w:p>
        </w:tc>
        <w:tc>
          <w:tcPr>
            <w:tcW w:w="2552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Требования к докуме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ту/документам являющ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мус</w:t>
            </w:r>
            <w:proofErr w:type="gramStart"/>
            <w:r w:rsidRPr="0032557B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2557B">
              <w:rPr>
                <w:sz w:val="20"/>
                <w:szCs w:val="20"/>
              </w:rPr>
              <w:t>ихся</w:t>
            </w:r>
            <w:proofErr w:type="spellEnd"/>
            <w:r w:rsidRPr="0032557B">
              <w:rPr>
                <w:sz w:val="20"/>
                <w:szCs w:val="20"/>
              </w:rPr>
              <w:t>) результатом «подуслуги»</w:t>
            </w:r>
          </w:p>
        </w:tc>
        <w:tc>
          <w:tcPr>
            <w:tcW w:w="1842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Характеристика результата «по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услуги» (</w:t>
            </w:r>
            <w:proofErr w:type="gramStart"/>
            <w:r w:rsidRPr="0032557B">
              <w:rPr>
                <w:sz w:val="20"/>
                <w:szCs w:val="20"/>
              </w:rPr>
              <w:t>полож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тельный</w:t>
            </w:r>
            <w:proofErr w:type="gramEnd"/>
            <w:r w:rsidRPr="0032557B">
              <w:rPr>
                <w:sz w:val="20"/>
                <w:szCs w:val="20"/>
              </w:rPr>
              <w:t>/</w:t>
            </w:r>
            <w:r w:rsidRPr="0032557B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Форма докуме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та/</w:t>
            </w:r>
            <w:r w:rsidRPr="0032557B">
              <w:rPr>
                <w:sz w:val="20"/>
                <w:szCs w:val="20"/>
              </w:rPr>
              <w:br/>
              <w:t>документов я</w:t>
            </w:r>
            <w:r w:rsidRPr="0032557B">
              <w:rPr>
                <w:sz w:val="20"/>
                <w:szCs w:val="20"/>
              </w:rPr>
              <w:t>в</w:t>
            </w:r>
            <w:r w:rsidRPr="0032557B">
              <w:rPr>
                <w:sz w:val="20"/>
                <w:szCs w:val="20"/>
              </w:rPr>
              <w:t>ляющего-</w:t>
            </w:r>
            <w:proofErr w:type="spellStart"/>
            <w:r w:rsidRPr="0032557B">
              <w:rPr>
                <w:sz w:val="20"/>
                <w:szCs w:val="20"/>
              </w:rPr>
              <w:t>с</w:t>
            </w:r>
            <w:proofErr w:type="gramStart"/>
            <w:r w:rsidRPr="0032557B">
              <w:rPr>
                <w:sz w:val="20"/>
                <w:szCs w:val="20"/>
              </w:rPr>
              <w:t>я</w:t>
            </w:r>
            <w:proofErr w:type="spellEnd"/>
            <w:r w:rsidRPr="003255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2557B">
              <w:rPr>
                <w:sz w:val="20"/>
                <w:szCs w:val="20"/>
              </w:rPr>
              <w:t>ихся</w:t>
            </w:r>
            <w:proofErr w:type="spellEnd"/>
            <w:r w:rsidRPr="0032557B">
              <w:rPr>
                <w:sz w:val="20"/>
                <w:szCs w:val="20"/>
              </w:rPr>
              <w:t>) резул</w:t>
            </w:r>
            <w:r w:rsidRPr="0032557B">
              <w:rPr>
                <w:sz w:val="20"/>
                <w:szCs w:val="20"/>
              </w:rPr>
              <w:t>ь</w:t>
            </w:r>
            <w:r w:rsidRPr="0032557B">
              <w:rPr>
                <w:sz w:val="20"/>
                <w:szCs w:val="20"/>
              </w:rPr>
              <w:t>татом «подусл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ги»</w:t>
            </w:r>
          </w:p>
        </w:tc>
        <w:tc>
          <w:tcPr>
            <w:tcW w:w="1560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Образец док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мента/</w:t>
            </w:r>
          </w:p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32557B">
              <w:rPr>
                <w:sz w:val="20"/>
                <w:szCs w:val="20"/>
              </w:rPr>
              <w:t>с</w:t>
            </w:r>
            <w:proofErr w:type="gramStart"/>
            <w:r w:rsidRPr="0032557B">
              <w:rPr>
                <w:sz w:val="20"/>
                <w:szCs w:val="20"/>
              </w:rPr>
              <w:t>я</w:t>
            </w:r>
            <w:proofErr w:type="spellEnd"/>
            <w:r w:rsidRPr="003255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32557B">
              <w:rPr>
                <w:sz w:val="20"/>
                <w:szCs w:val="20"/>
              </w:rPr>
              <w:t>ихся</w:t>
            </w:r>
            <w:proofErr w:type="spellEnd"/>
            <w:r w:rsidRPr="0032557B">
              <w:rPr>
                <w:sz w:val="20"/>
                <w:szCs w:val="20"/>
              </w:rPr>
              <w:t>) р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зультатом «подуслуги»</w:t>
            </w:r>
          </w:p>
        </w:tc>
        <w:tc>
          <w:tcPr>
            <w:tcW w:w="1559" w:type="dxa"/>
            <w:vMerge w:val="restart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Способы пол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чения резул</w:t>
            </w:r>
            <w:r w:rsidRPr="0032557B">
              <w:rPr>
                <w:sz w:val="20"/>
                <w:szCs w:val="20"/>
              </w:rPr>
              <w:t>ь</w:t>
            </w:r>
            <w:r w:rsidRPr="0032557B">
              <w:rPr>
                <w:sz w:val="20"/>
                <w:szCs w:val="20"/>
              </w:rPr>
              <w:t>тата «подусл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ги»</w:t>
            </w:r>
          </w:p>
        </w:tc>
        <w:tc>
          <w:tcPr>
            <w:tcW w:w="2551" w:type="dxa"/>
            <w:gridSpan w:val="2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Срок хранения невостр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бованных заявителем р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зультатов «подуслуги»</w:t>
            </w:r>
          </w:p>
        </w:tc>
      </w:tr>
      <w:tr w:rsidR="00683678" w:rsidRPr="0032557B" w:rsidTr="0032557B">
        <w:trPr>
          <w:trHeight w:val="802"/>
        </w:trPr>
        <w:tc>
          <w:tcPr>
            <w:tcW w:w="668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в МФЦ</w:t>
            </w:r>
          </w:p>
        </w:tc>
      </w:tr>
      <w:tr w:rsidR="00683678" w:rsidRPr="0032557B" w:rsidTr="0032557B">
        <w:tc>
          <w:tcPr>
            <w:tcW w:w="6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9</w:t>
            </w:r>
          </w:p>
        </w:tc>
      </w:tr>
      <w:tr w:rsidR="00683678" w:rsidRPr="0032557B" w:rsidTr="0032557B">
        <w:tc>
          <w:tcPr>
            <w:tcW w:w="15304" w:type="dxa"/>
            <w:gridSpan w:val="9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32557B">
        <w:trPr>
          <w:trHeight w:val="1390"/>
        </w:trPr>
        <w:tc>
          <w:tcPr>
            <w:tcW w:w="6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683678" w:rsidRPr="001D3DC9" w:rsidRDefault="00683678" w:rsidP="00661A70">
            <w:pPr>
              <w:rPr>
                <w:sz w:val="20"/>
                <w:szCs w:val="24"/>
              </w:rPr>
            </w:pPr>
            <w:r w:rsidRPr="001D3DC9">
              <w:rPr>
                <w:sz w:val="20"/>
                <w:szCs w:val="24"/>
              </w:rPr>
              <w:t>Постановление Администр</w:t>
            </w:r>
            <w:r w:rsidRPr="001D3DC9">
              <w:rPr>
                <w:sz w:val="20"/>
                <w:szCs w:val="24"/>
              </w:rPr>
              <w:t>а</w:t>
            </w:r>
            <w:r w:rsidRPr="001D3DC9">
              <w:rPr>
                <w:sz w:val="20"/>
                <w:szCs w:val="24"/>
              </w:rPr>
              <w:t xml:space="preserve">ции </w:t>
            </w:r>
            <w:r w:rsidR="001D3DC9" w:rsidRPr="001D3DC9">
              <w:rPr>
                <w:sz w:val="20"/>
                <w:szCs w:val="24"/>
              </w:rPr>
              <w:t>Гаринского городского округа</w:t>
            </w:r>
            <w:r w:rsidRPr="001D3DC9">
              <w:rPr>
                <w:sz w:val="20"/>
                <w:szCs w:val="24"/>
              </w:rPr>
              <w:t xml:space="preserve"> « О даче согласия нанимателю жилого помещ</w:t>
            </w:r>
            <w:r w:rsidRPr="001D3DC9">
              <w:rPr>
                <w:sz w:val="20"/>
                <w:szCs w:val="24"/>
              </w:rPr>
              <w:t>е</w:t>
            </w:r>
            <w:r w:rsidRPr="001D3DC9">
              <w:rPr>
                <w:sz w:val="20"/>
                <w:szCs w:val="24"/>
              </w:rPr>
              <w:t>ния  на вселение новых членов семьи (временных жильцов)», заключение дополнительного соглашения к договору соц</w:t>
            </w:r>
            <w:r w:rsidRPr="001D3DC9">
              <w:rPr>
                <w:sz w:val="20"/>
                <w:szCs w:val="24"/>
              </w:rPr>
              <w:t>и</w:t>
            </w:r>
            <w:r w:rsidRPr="001D3DC9">
              <w:rPr>
                <w:sz w:val="20"/>
                <w:szCs w:val="24"/>
              </w:rPr>
              <w:t>ального найма жилого пом</w:t>
            </w:r>
            <w:r w:rsidRPr="001D3DC9">
              <w:rPr>
                <w:sz w:val="20"/>
                <w:szCs w:val="24"/>
              </w:rPr>
              <w:t>е</w:t>
            </w:r>
            <w:r w:rsidRPr="001D3DC9">
              <w:rPr>
                <w:sz w:val="20"/>
                <w:szCs w:val="24"/>
              </w:rPr>
              <w:t>щения муниципального ж</w:t>
            </w:r>
            <w:r w:rsidRPr="001D3DC9">
              <w:rPr>
                <w:sz w:val="20"/>
                <w:szCs w:val="24"/>
              </w:rPr>
              <w:t>и</w:t>
            </w:r>
            <w:r w:rsidRPr="001D3DC9">
              <w:rPr>
                <w:sz w:val="20"/>
                <w:szCs w:val="24"/>
              </w:rPr>
              <w:t>лищного фонда;</w:t>
            </w:r>
          </w:p>
          <w:p w:rsidR="00683678" w:rsidRPr="001D3DC9" w:rsidRDefault="00683678" w:rsidP="00661A7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32557B">
              <w:rPr>
                <w:sz w:val="20"/>
                <w:szCs w:val="20"/>
              </w:rPr>
              <w:t>должно быть подписано, зарег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стрировано и скреплено печатью</w:t>
            </w:r>
          </w:p>
        </w:tc>
        <w:tc>
          <w:tcPr>
            <w:tcW w:w="1842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лично,</w:t>
            </w:r>
          </w:p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через предст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 xml:space="preserve">вителя, </w:t>
            </w:r>
          </w:p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почтовым о</w:t>
            </w:r>
            <w:r w:rsidRPr="0032557B">
              <w:rPr>
                <w:sz w:val="20"/>
                <w:szCs w:val="20"/>
              </w:rPr>
              <w:t>т</w:t>
            </w:r>
            <w:r w:rsidRPr="0032557B">
              <w:rPr>
                <w:sz w:val="20"/>
                <w:szCs w:val="20"/>
              </w:rPr>
              <w:t>правлением, в МФЦ</w:t>
            </w:r>
          </w:p>
        </w:tc>
        <w:tc>
          <w:tcPr>
            <w:tcW w:w="1134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 месяца</w:t>
            </w:r>
          </w:p>
        </w:tc>
      </w:tr>
      <w:tr w:rsidR="00683678" w:rsidRPr="0032557B" w:rsidTr="0032557B">
        <w:tc>
          <w:tcPr>
            <w:tcW w:w="6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683678" w:rsidRPr="001D3DC9" w:rsidRDefault="00683678" w:rsidP="00661A70">
            <w:pPr>
              <w:rPr>
                <w:sz w:val="20"/>
                <w:szCs w:val="24"/>
              </w:rPr>
            </w:pPr>
            <w:r w:rsidRPr="001D3DC9">
              <w:rPr>
                <w:sz w:val="20"/>
                <w:szCs w:val="24"/>
              </w:rPr>
              <w:t>Постановление Администр</w:t>
            </w:r>
            <w:r w:rsidRPr="001D3DC9">
              <w:rPr>
                <w:sz w:val="20"/>
                <w:szCs w:val="24"/>
              </w:rPr>
              <w:t>а</w:t>
            </w:r>
            <w:r w:rsidRPr="001D3DC9">
              <w:rPr>
                <w:sz w:val="20"/>
                <w:szCs w:val="24"/>
              </w:rPr>
              <w:t xml:space="preserve">ции </w:t>
            </w:r>
            <w:r w:rsidR="001D3DC9" w:rsidRPr="001D3DC9">
              <w:rPr>
                <w:sz w:val="20"/>
                <w:szCs w:val="24"/>
              </w:rPr>
              <w:t>Гаринского городского округа</w:t>
            </w:r>
            <w:r w:rsidRPr="001D3DC9">
              <w:rPr>
                <w:sz w:val="20"/>
                <w:szCs w:val="24"/>
              </w:rPr>
              <w:t xml:space="preserve"> «Об отказе в  даче с</w:t>
            </w:r>
            <w:r w:rsidRPr="001D3DC9">
              <w:rPr>
                <w:sz w:val="20"/>
                <w:szCs w:val="24"/>
              </w:rPr>
              <w:t>о</w:t>
            </w:r>
            <w:r w:rsidRPr="001D3DC9">
              <w:rPr>
                <w:sz w:val="20"/>
                <w:szCs w:val="24"/>
              </w:rPr>
              <w:t>гласия нанимателю жилого помещения  на вселение н</w:t>
            </w:r>
            <w:r w:rsidRPr="001D3DC9">
              <w:rPr>
                <w:sz w:val="20"/>
                <w:szCs w:val="24"/>
              </w:rPr>
              <w:t>о</w:t>
            </w:r>
            <w:r w:rsidRPr="001D3DC9">
              <w:rPr>
                <w:sz w:val="20"/>
                <w:szCs w:val="24"/>
              </w:rPr>
              <w:t>вых членов семьи (временных жильцов)».</w:t>
            </w:r>
          </w:p>
          <w:p w:rsidR="00683678" w:rsidRPr="001D3DC9" w:rsidRDefault="00683678" w:rsidP="0019191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32557B">
              <w:rPr>
                <w:sz w:val="20"/>
                <w:szCs w:val="20"/>
              </w:rPr>
              <w:t>должно быть подписано, зарег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стрировано и скреплено печатью</w:t>
            </w:r>
          </w:p>
        </w:tc>
        <w:tc>
          <w:tcPr>
            <w:tcW w:w="1842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лично,</w:t>
            </w:r>
          </w:p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через предст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 xml:space="preserve">вителя, </w:t>
            </w:r>
          </w:p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почтовым о</w:t>
            </w:r>
            <w:r w:rsidRPr="0032557B">
              <w:rPr>
                <w:sz w:val="20"/>
                <w:szCs w:val="20"/>
              </w:rPr>
              <w:t>т</w:t>
            </w:r>
            <w:r w:rsidRPr="0032557B">
              <w:rPr>
                <w:sz w:val="20"/>
                <w:szCs w:val="20"/>
              </w:rPr>
              <w:t>правлением, в МФЦ</w:t>
            </w:r>
          </w:p>
        </w:tc>
        <w:tc>
          <w:tcPr>
            <w:tcW w:w="1134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683678" w:rsidRPr="0032557B" w:rsidRDefault="00683678" w:rsidP="0019191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 месяца</w:t>
            </w:r>
          </w:p>
        </w:tc>
      </w:tr>
    </w:tbl>
    <w:p w:rsidR="00683678" w:rsidRDefault="00683678"/>
    <w:p w:rsidR="00683678" w:rsidRDefault="00683678" w:rsidP="00F8469B">
      <w:pPr>
        <w:jc w:val="center"/>
      </w:pPr>
      <w:r>
        <w:t>Раздел 7. Технологические процессы предоставление «подуслуги»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683678" w:rsidRPr="0032557B" w:rsidTr="0032557B">
        <w:tc>
          <w:tcPr>
            <w:tcW w:w="48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№ </w:t>
            </w:r>
            <w:proofErr w:type="gramStart"/>
            <w:r w:rsidRPr="0032557B">
              <w:rPr>
                <w:sz w:val="20"/>
                <w:szCs w:val="20"/>
              </w:rPr>
              <w:t>п</w:t>
            </w:r>
            <w:proofErr w:type="gramEnd"/>
            <w:r w:rsidRPr="0032557B">
              <w:rPr>
                <w:sz w:val="20"/>
                <w:szCs w:val="20"/>
              </w:rPr>
              <w:t>/п</w:t>
            </w:r>
          </w:p>
        </w:tc>
        <w:tc>
          <w:tcPr>
            <w:tcW w:w="262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Срок исполн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ния процедуры (процесса)</w:t>
            </w:r>
          </w:p>
        </w:tc>
        <w:tc>
          <w:tcPr>
            <w:tcW w:w="208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Исполнитель проц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дуры процесса</w:t>
            </w:r>
          </w:p>
        </w:tc>
        <w:tc>
          <w:tcPr>
            <w:tcW w:w="202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Ресурсы, необход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мые для выполнения процедуры процесса</w:t>
            </w:r>
          </w:p>
        </w:tc>
        <w:tc>
          <w:tcPr>
            <w:tcW w:w="198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Формы документов, необходимые для выполнения проц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дуры процесса</w:t>
            </w:r>
          </w:p>
        </w:tc>
      </w:tr>
      <w:tr w:rsidR="00683678" w:rsidRPr="0032557B" w:rsidTr="0032557B">
        <w:tc>
          <w:tcPr>
            <w:tcW w:w="48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7</w:t>
            </w:r>
          </w:p>
        </w:tc>
      </w:tr>
      <w:tr w:rsidR="00683678" w:rsidRPr="0032557B" w:rsidTr="0032557B">
        <w:tc>
          <w:tcPr>
            <w:tcW w:w="15304" w:type="dxa"/>
            <w:gridSpan w:val="7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32557B">
        <w:tc>
          <w:tcPr>
            <w:tcW w:w="48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683678" w:rsidRPr="001D3DC9" w:rsidRDefault="00683678" w:rsidP="003F058E">
            <w:pPr>
              <w:rPr>
                <w:sz w:val="20"/>
                <w:szCs w:val="20"/>
              </w:rPr>
            </w:pPr>
            <w:r w:rsidRPr="001D3DC9">
              <w:rPr>
                <w:sz w:val="20"/>
                <w:szCs w:val="20"/>
              </w:rPr>
              <w:t>Прием и регистрация зая</w:t>
            </w:r>
            <w:r w:rsidRPr="001D3DC9">
              <w:rPr>
                <w:sz w:val="20"/>
                <w:szCs w:val="20"/>
              </w:rPr>
              <w:t>в</w:t>
            </w:r>
            <w:r w:rsidRPr="001D3DC9">
              <w:rPr>
                <w:sz w:val="20"/>
                <w:szCs w:val="20"/>
              </w:rPr>
              <w:t>ления и документов, нео</w:t>
            </w:r>
            <w:r w:rsidRPr="001D3DC9">
              <w:rPr>
                <w:sz w:val="20"/>
                <w:szCs w:val="20"/>
              </w:rPr>
              <w:t>б</w:t>
            </w:r>
            <w:r w:rsidRPr="001D3DC9">
              <w:rPr>
                <w:sz w:val="20"/>
                <w:szCs w:val="20"/>
              </w:rPr>
              <w:t>ходимых для предоставл</w:t>
            </w:r>
            <w:r w:rsidRPr="001D3DC9">
              <w:rPr>
                <w:sz w:val="20"/>
                <w:szCs w:val="20"/>
              </w:rPr>
              <w:t>е</w:t>
            </w:r>
            <w:r w:rsidRPr="001D3DC9">
              <w:rPr>
                <w:sz w:val="20"/>
                <w:szCs w:val="20"/>
              </w:rPr>
              <w:t>ния муниципальной услуги, их проверка на соотве</w:t>
            </w:r>
            <w:r w:rsidRPr="001D3DC9">
              <w:rPr>
                <w:sz w:val="20"/>
                <w:szCs w:val="20"/>
              </w:rPr>
              <w:t>т</w:t>
            </w:r>
            <w:r w:rsidRPr="001D3DC9">
              <w:rPr>
                <w:sz w:val="20"/>
                <w:szCs w:val="20"/>
              </w:rPr>
              <w:t>ствие требованиям Регл</w:t>
            </w:r>
            <w:r w:rsidRPr="001D3DC9">
              <w:rPr>
                <w:sz w:val="20"/>
                <w:szCs w:val="20"/>
              </w:rPr>
              <w:t>а</w:t>
            </w:r>
            <w:r w:rsidRPr="001D3DC9">
              <w:rPr>
                <w:sz w:val="20"/>
                <w:szCs w:val="20"/>
              </w:rPr>
              <w:t>мента</w:t>
            </w:r>
          </w:p>
        </w:tc>
        <w:tc>
          <w:tcPr>
            <w:tcW w:w="4394" w:type="dxa"/>
          </w:tcPr>
          <w:p w:rsidR="00683678" w:rsidRPr="001D3DC9" w:rsidRDefault="00683678" w:rsidP="00006C70">
            <w:pPr>
              <w:ind w:firstLine="708"/>
              <w:rPr>
                <w:sz w:val="20"/>
                <w:szCs w:val="20"/>
              </w:rPr>
            </w:pPr>
            <w:r w:rsidRPr="001D3DC9">
              <w:rPr>
                <w:color w:val="000000"/>
                <w:spacing w:val="3"/>
                <w:sz w:val="20"/>
                <w:szCs w:val="20"/>
              </w:rPr>
              <w:t xml:space="preserve">Специалист Комитета, ответственный за прием </w:t>
            </w:r>
            <w:r w:rsidRPr="001D3DC9">
              <w:rPr>
                <w:color w:val="000000"/>
                <w:spacing w:val="2"/>
                <w:sz w:val="20"/>
                <w:szCs w:val="20"/>
              </w:rPr>
              <w:t xml:space="preserve">заявления и </w:t>
            </w:r>
            <w:r w:rsidRPr="001D3DC9">
              <w:rPr>
                <w:color w:val="000000"/>
                <w:spacing w:val="3"/>
                <w:sz w:val="20"/>
                <w:szCs w:val="20"/>
              </w:rPr>
              <w:t>документов, устанавл</w:t>
            </w:r>
            <w:r w:rsidRPr="001D3DC9">
              <w:rPr>
                <w:color w:val="000000"/>
                <w:spacing w:val="3"/>
                <w:sz w:val="20"/>
                <w:szCs w:val="20"/>
              </w:rPr>
              <w:t>и</w:t>
            </w:r>
            <w:r w:rsidRPr="001D3DC9">
              <w:rPr>
                <w:color w:val="000000"/>
                <w:spacing w:val="3"/>
                <w:sz w:val="20"/>
                <w:szCs w:val="20"/>
              </w:rPr>
              <w:t xml:space="preserve">вает личность заявителя, в том числе 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провер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я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ет документ, удостоверяющий личность, пр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о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 xml:space="preserve">веряет 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полномочия заявителя, в том числе по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л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 xml:space="preserve">номочия представителя </w:t>
            </w:r>
            <w:r w:rsidRPr="001D3DC9">
              <w:rPr>
                <w:color w:val="000000"/>
                <w:spacing w:val="4"/>
                <w:sz w:val="20"/>
                <w:szCs w:val="20"/>
              </w:rPr>
              <w:t>действовать от  имени получателя муниципальной услуги.</w:t>
            </w:r>
          </w:p>
          <w:p w:rsidR="00683678" w:rsidRPr="001D3DC9" w:rsidRDefault="00683678" w:rsidP="00006C70">
            <w:pPr>
              <w:ind w:firstLine="708"/>
              <w:rPr>
                <w:color w:val="000000"/>
                <w:spacing w:val="5"/>
                <w:sz w:val="20"/>
                <w:szCs w:val="20"/>
              </w:rPr>
            </w:pPr>
            <w:r w:rsidRPr="001D3DC9">
              <w:rPr>
                <w:color w:val="000000"/>
                <w:spacing w:val="5"/>
                <w:sz w:val="20"/>
                <w:szCs w:val="20"/>
              </w:rPr>
              <w:t xml:space="preserve"> Все документы предоставляются в копиях с одновременным п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редоставлением</w:t>
            </w:r>
            <w:r w:rsidRPr="001D3DC9">
              <w:rPr>
                <w:color w:val="000000"/>
                <w:sz w:val="20"/>
                <w:szCs w:val="20"/>
              </w:rPr>
              <w:t xml:space="preserve"> 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 xml:space="preserve">оригиналов. </w:t>
            </w:r>
            <w:r w:rsidRPr="001D3DC9">
              <w:rPr>
                <w:color w:val="000000"/>
                <w:spacing w:val="2"/>
                <w:sz w:val="20"/>
                <w:szCs w:val="20"/>
              </w:rPr>
              <w:t>Оригиналы</w:t>
            </w:r>
            <w:r w:rsidRPr="001D3DC9">
              <w:rPr>
                <w:color w:val="000000"/>
                <w:sz w:val="20"/>
                <w:szCs w:val="20"/>
              </w:rPr>
              <w:t xml:space="preserve"> </w:t>
            </w:r>
            <w:r w:rsidRPr="001D3DC9">
              <w:rPr>
                <w:color w:val="000000"/>
                <w:spacing w:val="2"/>
                <w:sz w:val="20"/>
                <w:szCs w:val="20"/>
              </w:rPr>
              <w:t>документов п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ред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о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ставляются для сверки на соответствие, пре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>д</w:t>
            </w:r>
            <w:r w:rsidRPr="001D3DC9">
              <w:rPr>
                <w:color w:val="000000"/>
                <w:spacing w:val="1"/>
                <w:sz w:val="20"/>
                <w:szCs w:val="20"/>
              </w:rPr>
              <w:t xml:space="preserve">ставленных 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экземпляров оригиналам док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у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ментов, и подлежат возврату заявителю.</w:t>
            </w:r>
          </w:p>
          <w:p w:rsidR="00683678" w:rsidRPr="001D3DC9" w:rsidRDefault="00683678" w:rsidP="00006C70">
            <w:pPr>
              <w:ind w:firstLine="708"/>
              <w:rPr>
                <w:sz w:val="20"/>
                <w:szCs w:val="20"/>
              </w:rPr>
            </w:pPr>
            <w:r w:rsidRPr="001D3DC9">
              <w:rPr>
                <w:color w:val="000000"/>
                <w:spacing w:val="3"/>
                <w:sz w:val="20"/>
                <w:szCs w:val="20"/>
              </w:rPr>
              <w:t xml:space="preserve">Специалист Комитета, ответственный за прием документов, сверяет 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>представленные экземпляры копий документов с оригинал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>а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>ми и заверяет их.</w:t>
            </w:r>
          </w:p>
          <w:p w:rsidR="00683678" w:rsidRPr="001D3DC9" w:rsidRDefault="00683678" w:rsidP="00006C70">
            <w:pPr>
              <w:ind w:firstLine="708"/>
              <w:rPr>
                <w:color w:val="000000"/>
                <w:spacing w:val="3"/>
                <w:sz w:val="20"/>
                <w:szCs w:val="20"/>
              </w:rPr>
            </w:pPr>
            <w:r w:rsidRPr="001D3DC9">
              <w:rPr>
                <w:color w:val="000000"/>
                <w:spacing w:val="8"/>
                <w:sz w:val="20"/>
                <w:szCs w:val="20"/>
              </w:rPr>
              <w:t xml:space="preserve">Основанием для  отказа  в  принятии   документов </w:t>
            </w:r>
            <w:r w:rsidRPr="001D3DC9">
              <w:rPr>
                <w:color w:val="000000"/>
                <w:spacing w:val="7"/>
                <w:sz w:val="20"/>
                <w:szCs w:val="20"/>
              </w:rPr>
              <w:t>является несоответствие пре</w:t>
            </w:r>
            <w:r w:rsidRPr="001D3DC9">
              <w:rPr>
                <w:color w:val="000000"/>
                <w:spacing w:val="7"/>
                <w:sz w:val="20"/>
                <w:szCs w:val="20"/>
              </w:rPr>
              <w:t>д</w:t>
            </w:r>
            <w:r w:rsidRPr="001D3DC9">
              <w:rPr>
                <w:color w:val="000000"/>
                <w:spacing w:val="7"/>
                <w:sz w:val="20"/>
                <w:szCs w:val="20"/>
              </w:rPr>
              <w:t xml:space="preserve">ставленных документов пункту 10 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>регламе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>н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>та.</w:t>
            </w:r>
            <w:r w:rsidRPr="001D3DC9">
              <w:rPr>
                <w:color w:val="000000"/>
                <w:spacing w:val="23"/>
                <w:sz w:val="20"/>
                <w:szCs w:val="20"/>
              </w:rPr>
              <w:t xml:space="preserve"> В этом случае заявление и док</w:t>
            </w:r>
            <w:r w:rsidRPr="001D3DC9">
              <w:rPr>
                <w:color w:val="000000"/>
                <w:spacing w:val="23"/>
                <w:sz w:val="20"/>
                <w:szCs w:val="20"/>
              </w:rPr>
              <w:t>у</w:t>
            </w:r>
            <w:r w:rsidRPr="001D3DC9">
              <w:rPr>
                <w:color w:val="000000"/>
                <w:spacing w:val="23"/>
                <w:sz w:val="20"/>
                <w:szCs w:val="20"/>
              </w:rPr>
              <w:t xml:space="preserve">менты возвращаются </w:t>
            </w:r>
            <w:r w:rsidRPr="001D3DC9">
              <w:rPr>
                <w:color w:val="000000"/>
                <w:spacing w:val="3"/>
                <w:sz w:val="20"/>
                <w:szCs w:val="20"/>
              </w:rPr>
              <w:t>заявителю.</w:t>
            </w:r>
          </w:p>
          <w:p w:rsidR="00683678" w:rsidRPr="001D3DC9" w:rsidRDefault="00683678" w:rsidP="00006C70">
            <w:pPr>
              <w:ind w:firstLine="708"/>
              <w:rPr>
                <w:sz w:val="20"/>
                <w:szCs w:val="20"/>
              </w:rPr>
            </w:pPr>
            <w:r w:rsidRPr="001D3DC9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D3DC9">
              <w:rPr>
                <w:color w:val="000000"/>
                <w:spacing w:val="8"/>
                <w:sz w:val="20"/>
                <w:szCs w:val="20"/>
              </w:rPr>
              <w:t xml:space="preserve">Специалист Комитета, принявший документы, </w:t>
            </w:r>
            <w:r w:rsidRPr="001D3DC9">
              <w:rPr>
                <w:sz w:val="20"/>
                <w:szCs w:val="20"/>
              </w:rPr>
              <w:t xml:space="preserve"> делает в заявлении запись о том, на скольких листах  принял документы, свою фамилию, имя, отчество,  должность, дату пр</w:t>
            </w:r>
            <w:r w:rsidRPr="001D3DC9">
              <w:rPr>
                <w:sz w:val="20"/>
                <w:szCs w:val="20"/>
              </w:rPr>
              <w:t>и</w:t>
            </w:r>
            <w:r w:rsidRPr="001D3DC9">
              <w:rPr>
                <w:sz w:val="20"/>
                <w:szCs w:val="20"/>
              </w:rPr>
              <w:t>нятия документов и направляет заявителя с з</w:t>
            </w:r>
            <w:r w:rsidRPr="001D3DC9">
              <w:rPr>
                <w:sz w:val="20"/>
                <w:szCs w:val="20"/>
              </w:rPr>
              <w:t>а</w:t>
            </w:r>
            <w:r w:rsidRPr="001D3DC9">
              <w:rPr>
                <w:sz w:val="20"/>
                <w:szCs w:val="20"/>
              </w:rPr>
              <w:t>явлением в организационный отдел Админ</w:t>
            </w:r>
            <w:r w:rsidRPr="001D3DC9">
              <w:rPr>
                <w:sz w:val="20"/>
                <w:szCs w:val="20"/>
              </w:rPr>
              <w:t>и</w:t>
            </w:r>
            <w:r w:rsidRPr="001D3DC9">
              <w:rPr>
                <w:sz w:val="20"/>
                <w:szCs w:val="20"/>
              </w:rPr>
              <w:t xml:space="preserve">страции </w:t>
            </w:r>
            <w:r w:rsidR="001D3DC9">
              <w:rPr>
                <w:sz w:val="20"/>
                <w:szCs w:val="20"/>
              </w:rPr>
              <w:t>Гаринского городского округа.</w:t>
            </w:r>
          </w:p>
          <w:p w:rsidR="00683678" w:rsidRPr="001D3DC9" w:rsidRDefault="00683678" w:rsidP="001D3DC9">
            <w:pPr>
              <w:ind w:firstLine="708"/>
              <w:rPr>
                <w:color w:val="000000"/>
                <w:spacing w:val="5"/>
                <w:sz w:val="20"/>
                <w:szCs w:val="20"/>
              </w:rPr>
            </w:pPr>
            <w:r w:rsidRPr="001D3DC9">
              <w:rPr>
                <w:color w:val="000000"/>
                <w:spacing w:val="10"/>
                <w:sz w:val="20"/>
                <w:szCs w:val="20"/>
              </w:rPr>
              <w:t xml:space="preserve"> Регистрация заявления произв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>о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>дится в организационном отделе Админ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>и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 xml:space="preserve">страции </w:t>
            </w:r>
            <w:r w:rsidR="001D3DC9">
              <w:rPr>
                <w:color w:val="000000"/>
                <w:spacing w:val="10"/>
                <w:sz w:val="20"/>
                <w:szCs w:val="20"/>
              </w:rPr>
              <w:t>Гаринского городского округа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 xml:space="preserve"> (д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>а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>лее – организационный отдел) путем вн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>е</w:t>
            </w:r>
            <w:r w:rsidRPr="001D3DC9">
              <w:rPr>
                <w:color w:val="000000"/>
                <w:spacing w:val="10"/>
                <w:sz w:val="20"/>
                <w:szCs w:val="20"/>
              </w:rPr>
              <w:t xml:space="preserve">сения в </w:t>
            </w:r>
            <w:proofErr w:type="spellStart"/>
            <w:r w:rsidRPr="001D3DC9">
              <w:rPr>
                <w:color w:val="000000"/>
                <w:spacing w:val="10"/>
                <w:sz w:val="20"/>
                <w:szCs w:val="20"/>
              </w:rPr>
              <w:t>ж</w:t>
            </w:r>
            <w:proofErr w:type="gramStart"/>
            <w:r w:rsidRPr="001D3DC9">
              <w:rPr>
                <w:color w:val="000000"/>
                <w:spacing w:val="10"/>
                <w:sz w:val="20"/>
                <w:szCs w:val="20"/>
              </w:rPr>
              <w:t>yp</w:t>
            </w:r>
            <w:proofErr w:type="gramEnd"/>
            <w:r w:rsidRPr="001D3DC9">
              <w:rPr>
                <w:color w:val="000000"/>
                <w:spacing w:val="10"/>
                <w:sz w:val="20"/>
                <w:szCs w:val="20"/>
              </w:rPr>
              <w:t>нaл</w:t>
            </w:r>
            <w:proofErr w:type="spellEnd"/>
            <w:r w:rsidRPr="001D3DC9"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 xml:space="preserve">регистрации </w:t>
            </w:r>
            <w:r w:rsidRPr="001D3DC9">
              <w:rPr>
                <w:color w:val="000000"/>
                <w:spacing w:val="6"/>
                <w:sz w:val="20"/>
                <w:szCs w:val="20"/>
              </w:rPr>
              <w:t xml:space="preserve">заявлений граждан  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 xml:space="preserve">записи о приеме заявления в день  поступления в Администрацию </w:t>
            </w:r>
            <w:r w:rsidR="001D3DC9">
              <w:rPr>
                <w:color w:val="000000"/>
                <w:spacing w:val="5"/>
                <w:sz w:val="20"/>
                <w:szCs w:val="20"/>
              </w:rPr>
              <w:t xml:space="preserve">Гаринского городского округа. 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После отметки о рег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и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страции в заявлении, специалист организац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и</w:t>
            </w:r>
            <w:r w:rsidRPr="001D3DC9">
              <w:rPr>
                <w:color w:val="000000"/>
                <w:spacing w:val="5"/>
                <w:sz w:val="20"/>
                <w:szCs w:val="20"/>
              </w:rPr>
              <w:t>онного отдела снимает копию с заявления и отдает её заявителю.</w:t>
            </w:r>
          </w:p>
          <w:p w:rsidR="00683678" w:rsidRPr="001D3DC9" w:rsidRDefault="00683678" w:rsidP="006C4E87">
            <w:pPr>
              <w:rPr>
                <w:sz w:val="20"/>
                <w:szCs w:val="20"/>
              </w:rPr>
            </w:pPr>
          </w:p>
          <w:p w:rsidR="00683678" w:rsidRPr="001D3DC9" w:rsidRDefault="00683678" w:rsidP="006C4E87">
            <w:pPr>
              <w:rPr>
                <w:sz w:val="20"/>
                <w:szCs w:val="20"/>
              </w:rPr>
            </w:pPr>
            <w:r w:rsidRPr="001D3DC9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</w:t>
            </w:r>
            <w:r w:rsidRPr="001D3DC9">
              <w:rPr>
                <w:sz w:val="20"/>
                <w:szCs w:val="20"/>
              </w:rPr>
              <w:t>о</w:t>
            </w:r>
            <w:r w:rsidRPr="001D3DC9">
              <w:rPr>
                <w:sz w:val="20"/>
                <w:szCs w:val="20"/>
              </w:rPr>
              <w:t>пий документов (за исключением нотариально заверенных) осуществляет специалист МФЦ</w:t>
            </w:r>
          </w:p>
          <w:p w:rsidR="00683678" w:rsidRPr="001D3DC9" w:rsidRDefault="00683678" w:rsidP="006C4E87">
            <w:pPr>
              <w:rPr>
                <w:sz w:val="20"/>
                <w:szCs w:val="20"/>
              </w:rPr>
            </w:pPr>
            <w:r w:rsidRPr="001D3DC9">
              <w:rPr>
                <w:sz w:val="20"/>
                <w:szCs w:val="20"/>
              </w:rPr>
              <w:t>Регистрация заявления и документов произв</w:t>
            </w:r>
            <w:r w:rsidRPr="001D3DC9">
              <w:rPr>
                <w:sz w:val="20"/>
                <w:szCs w:val="20"/>
              </w:rPr>
              <w:t>о</w:t>
            </w:r>
            <w:r w:rsidRPr="001D3DC9">
              <w:rPr>
                <w:sz w:val="20"/>
                <w:szCs w:val="20"/>
              </w:rPr>
              <w:t>дится в день их поступления в МФЦ.</w:t>
            </w:r>
          </w:p>
          <w:p w:rsidR="00683678" w:rsidRPr="001D3DC9" w:rsidRDefault="00683678" w:rsidP="006C4E87">
            <w:pPr>
              <w:rPr>
                <w:sz w:val="20"/>
                <w:szCs w:val="20"/>
              </w:rPr>
            </w:pPr>
            <w:r w:rsidRPr="001D3DC9">
              <w:rPr>
                <w:sz w:val="20"/>
                <w:szCs w:val="20"/>
              </w:rPr>
              <w:t>Документы, принятые в МФЦ, не позднее сл</w:t>
            </w:r>
            <w:r w:rsidRPr="001D3DC9">
              <w:rPr>
                <w:sz w:val="20"/>
                <w:szCs w:val="20"/>
              </w:rPr>
              <w:t>е</w:t>
            </w:r>
            <w:r w:rsidRPr="001D3DC9">
              <w:rPr>
                <w:sz w:val="20"/>
                <w:szCs w:val="20"/>
              </w:rPr>
              <w:t>дующего рабочего дня после их приема и рег</w:t>
            </w:r>
            <w:r w:rsidRPr="001D3DC9">
              <w:rPr>
                <w:sz w:val="20"/>
                <w:szCs w:val="20"/>
              </w:rPr>
              <w:t>и</w:t>
            </w:r>
            <w:r w:rsidRPr="001D3DC9">
              <w:rPr>
                <w:sz w:val="20"/>
                <w:szCs w:val="20"/>
              </w:rPr>
              <w:t>страции в МФЦ передаются в Уполномоченный орган.</w:t>
            </w:r>
          </w:p>
        </w:tc>
        <w:tc>
          <w:tcPr>
            <w:tcW w:w="1701" w:type="dxa"/>
          </w:tcPr>
          <w:p w:rsidR="00683678" w:rsidRPr="0032557B" w:rsidRDefault="00683678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683678" w:rsidRPr="0032557B" w:rsidRDefault="00683678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D3DC9">
              <w:rPr>
                <w:sz w:val="20"/>
                <w:szCs w:val="20"/>
              </w:rPr>
              <w:t>Г</w:t>
            </w:r>
            <w:r w:rsidR="001D3DC9">
              <w:rPr>
                <w:sz w:val="20"/>
                <w:szCs w:val="20"/>
              </w:rPr>
              <w:t>а</w:t>
            </w:r>
            <w:r w:rsidR="001D3DC9">
              <w:rPr>
                <w:sz w:val="20"/>
                <w:szCs w:val="20"/>
              </w:rPr>
              <w:t>ринского городского округа</w:t>
            </w:r>
            <w:r w:rsidRPr="0032557B">
              <w:rPr>
                <w:sz w:val="20"/>
                <w:szCs w:val="20"/>
              </w:rPr>
              <w:t xml:space="preserve">, </w:t>
            </w:r>
          </w:p>
          <w:p w:rsidR="00683678" w:rsidRPr="0032557B" w:rsidRDefault="00683678" w:rsidP="003F058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683678" w:rsidRPr="0032557B" w:rsidRDefault="00683678" w:rsidP="003F058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32557B">
              <w:rPr>
                <w:sz w:val="20"/>
                <w:szCs w:val="20"/>
              </w:rPr>
              <w:t>госу</w:t>
            </w:r>
            <w:proofErr w:type="spellEnd"/>
            <w:r w:rsidRPr="0032557B">
              <w:rPr>
                <w:sz w:val="20"/>
                <w:szCs w:val="20"/>
              </w:rPr>
              <w:t>-дарственных</w:t>
            </w:r>
            <w:proofErr w:type="gramEnd"/>
            <w:r w:rsidRPr="0032557B">
              <w:rPr>
                <w:sz w:val="20"/>
                <w:szCs w:val="20"/>
              </w:rPr>
              <w:t xml:space="preserve"> (мун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 xml:space="preserve">ципальных) услуг, </w:t>
            </w:r>
          </w:p>
          <w:p w:rsidR="00683678" w:rsidRPr="0032557B" w:rsidRDefault="00683678" w:rsidP="000775C4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наличие ПК, при</w:t>
            </w:r>
            <w:r w:rsidRPr="0032557B">
              <w:rPr>
                <w:sz w:val="20"/>
                <w:szCs w:val="20"/>
              </w:rPr>
              <w:t>н</w:t>
            </w:r>
            <w:r w:rsidRPr="0032557B">
              <w:rPr>
                <w:sz w:val="20"/>
                <w:szCs w:val="20"/>
              </w:rPr>
              <w:t>тера,</w:t>
            </w:r>
            <w:r>
              <w:rPr>
                <w:sz w:val="20"/>
                <w:szCs w:val="20"/>
              </w:rPr>
              <w:t xml:space="preserve"> </w:t>
            </w:r>
            <w:r w:rsidRPr="0032557B">
              <w:rPr>
                <w:sz w:val="20"/>
                <w:szCs w:val="20"/>
              </w:rPr>
              <w:t>сканера; ключа электронной подп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683678" w:rsidRPr="0032557B" w:rsidRDefault="00683678" w:rsidP="003F058E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Заявление по форме </w:t>
            </w:r>
            <w:r w:rsidRPr="001D3DC9">
              <w:rPr>
                <w:color w:val="FF0000"/>
                <w:sz w:val="20"/>
                <w:szCs w:val="20"/>
              </w:rPr>
              <w:t>Приложения № 1</w:t>
            </w:r>
          </w:p>
        </w:tc>
      </w:tr>
      <w:tr w:rsidR="00683678" w:rsidRPr="0032557B" w:rsidTr="0032557B">
        <w:tc>
          <w:tcPr>
            <w:tcW w:w="486" w:type="dxa"/>
          </w:tcPr>
          <w:p w:rsidR="00683678" w:rsidRPr="0032557B" w:rsidRDefault="00683678" w:rsidP="00931650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2628" w:type="dxa"/>
          </w:tcPr>
          <w:p w:rsidR="00683678" w:rsidRPr="001D3DC9" w:rsidRDefault="00683678" w:rsidP="00FB6922">
            <w:pPr>
              <w:rPr>
                <w:sz w:val="20"/>
                <w:szCs w:val="20"/>
              </w:rPr>
            </w:pPr>
            <w:r w:rsidRPr="00394CF4">
              <w:rPr>
                <w:color w:val="000000"/>
                <w:spacing w:val="7"/>
                <w:sz w:val="18"/>
                <w:szCs w:val="24"/>
              </w:rPr>
              <w:t>Р</w:t>
            </w:r>
            <w:r w:rsidRPr="00394CF4">
              <w:rPr>
                <w:color w:val="000000"/>
                <w:spacing w:val="10"/>
                <w:sz w:val="18"/>
                <w:szCs w:val="24"/>
              </w:rPr>
              <w:t xml:space="preserve">ассмотрение жилищной комиссией Администрации </w:t>
            </w:r>
            <w:r w:rsidR="00FB6922" w:rsidRPr="00394CF4">
              <w:rPr>
                <w:color w:val="000000"/>
                <w:spacing w:val="10"/>
                <w:sz w:val="18"/>
                <w:szCs w:val="24"/>
              </w:rPr>
              <w:t>Гаринского городского округа</w:t>
            </w:r>
            <w:r w:rsidRPr="00394CF4">
              <w:rPr>
                <w:color w:val="000000"/>
                <w:spacing w:val="10"/>
                <w:sz w:val="18"/>
                <w:szCs w:val="24"/>
              </w:rPr>
              <w:t xml:space="preserve"> документов и</w:t>
            </w:r>
            <w:r w:rsidRPr="00394CF4">
              <w:rPr>
                <w:color w:val="000000"/>
                <w:spacing w:val="6"/>
                <w:sz w:val="18"/>
                <w:szCs w:val="24"/>
              </w:rPr>
              <w:t xml:space="preserve"> пр</w:t>
            </w:r>
            <w:r w:rsidRPr="00394CF4">
              <w:rPr>
                <w:color w:val="000000"/>
                <w:spacing w:val="6"/>
                <w:sz w:val="18"/>
                <w:szCs w:val="24"/>
              </w:rPr>
              <w:t>и</w:t>
            </w:r>
            <w:r w:rsidRPr="00394CF4">
              <w:rPr>
                <w:color w:val="000000"/>
                <w:spacing w:val="6"/>
                <w:sz w:val="18"/>
                <w:szCs w:val="24"/>
              </w:rPr>
              <w:t>нятие решения о даче</w:t>
            </w:r>
            <w:r w:rsidRPr="00394CF4">
              <w:rPr>
                <w:sz w:val="18"/>
                <w:szCs w:val="24"/>
              </w:rPr>
              <w:t xml:space="preserve"> согл</w:t>
            </w:r>
            <w:r w:rsidRPr="00394CF4">
              <w:rPr>
                <w:sz w:val="18"/>
                <w:szCs w:val="24"/>
              </w:rPr>
              <w:t>а</w:t>
            </w:r>
            <w:r w:rsidRPr="00394CF4">
              <w:rPr>
                <w:sz w:val="18"/>
                <w:szCs w:val="24"/>
              </w:rPr>
              <w:t>сия (об отказе в даче согласия) нанимателю жилого помещ</w:t>
            </w:r>
            <w:r w:rsidRPr="00394CF4">
              <w:rPr>
                <w:sz w:val="18"/>
                <w:szCs w:val="24"/>
              </w:rPr>
              <w:t>е</w:t>
            </w:r>
            <w:r w:rsidRPr="00394CF4">
              <w:rPr>
                <w:sz w:val="18"/>
                <w:szCs w:val="24"/>
              </w:rPr>
              <w:t>ния по договору социального найма на вселение нового чл</w:t>
            </w:r>
            <w:r w:rsidRPr="00394CF4">
              <w:rPr>
                <w:sz w:val="18"/>
                <w:szCs w:val="24"/>
              </w:rPr>
              <w:t>е</w:t>
            </w:r>
            <w:r w:rsidRPr="00394CF4">
              <w:rPr>
                <w:sz w:val="18"/>
                <w:szCs w:val="24"/>
              </w:rPr>
              <w:t>на семьи (временных жильцов)</w:t>
            </w:r>
          </w:p>
        </w:tc>
        <w:tc>
          <w:tcPr>
            <w:tcW w:w="4394" w:type="dxa"/>
          </w:tcPr>
          <w:p w:rsidR="00683678" w:rsidRPr="001D3DC9" w:rsidRDefault="00683678" w:rsidP="00006C70">
            <w:pPr>
              <w:ind w:firstLine="708"/>
              <w:rPr>
                <w:color w:val="000000"/>
                <w:sz w:val="20"/>
                <w:szCs w:val="24"/>
              </w:rPr>
            </w:pPr>
            <w:r w:rsidRPr="001D3DC9">
              <w:rPr>
                <w:color w:val="000000"/>
                <w:spacing w:val="7"/>
                <w:sz w:val="20"/>
                <w:szCs w:val="24"/>
              </w:rPr>
              <w:t>Формирование пакета документов специалистом Комитета  и представление его на заседание жилищной комиссии Адм</w:t>
            </w:r>
            <w:r w:rsidRPr="001D3DC9">
              <w:rPr>
                <w:color w:val="000000"/>
                <w:spacing w:val="7"/>
                <w:sz w:val="20"/>
                <w:szCs w:val="24"/>
              </w:rPr>
              <w:t>и</w:t>
            </w:r>
            <w:r w:rsidRPr="001D3DC9">
              <w:rPr>
                <w:color w:val="000000"/>
                <w:spacing w:val="7"/>
                <w:sz w:val="20"/>
                <w:szCs w:val="24"/>
              </w:rPr>
              <w:t xml:space="preserve">нистрации </w:t>
            </w:r>
            <w:r w:rsidR="00394CF4">
              <w:rPr>
                <w:color w:val="000000"/>
                <w:spacing w:val="7"/>
                <w:sz w:val="20"/>
                <w:szCs w:val="24"/>
              </w:rPr>
              <w:t>Гаринского городского округа</w:t>
            </w:r>
            <w:r w:rsidRPr="001D3DC9">
              <w:rPr>
                <w:color w:val="000000"/>
                <w:spacing w:val="7"/>
                <w:sz w:val="20"/>
                <w:szCs w:val="24"/>
              </w:rPr>
              <w:t xml:space="preserve"> (далее - жилищная комиссия).</w:t>
            </w:r>
          </w:p>
          <w:p w:rsidR="00683678" w:rsidRPr="001D3DC9" w:rsidRDefault="00683678" w:rsidP="00EF1C8D">
            <w:pPr>
              <w:rPr>
                <w:sz w:val="20"/>
                <w:szCs w:val="24"/>
              </w:rPr>
            </w:pPr>
            <w:r w:rsidRPr="001D3DC9">
              <w:rPr>
                <w:color w:val="000000"/>
                <w:spacing w:val="7"/>
                <w:sz w:val="20"/>
                <w:szCs w:val="24"/>
              </w:rPr>
              <w:t xml:space="preserve">            Жилищная комиссия</w:t>
            </w:r>
            <w:r w:rsidRPr="001D3DC9">
              <w:rPr>
                <w:color w:val="000000"/>
                <w:spacing w:val="6"/>
                <w:sz w:val="20"/>
                <w:szCs w:val="24"/>
              </w:rPr>
              <w:t xml:space="preserve"> </w:t>
            </w:r>
            <w:r w:rsidRPr="001D3DC9">
              <w:rPr>
                <w:sz w:val="20"/>
                <w:szCs w:val="24"/>
              </w:rPr>
              <w:t>рассматривает пакет документов на соответствие требованиям жилищного, гражданского, семейного законод</w:t>
            </w:r>
            <w:r w:rsidRPr="001D3DC9">
              <w:rPr>
                <w:sz w:val="20"/>
                <w:szCs w:val="24"/>
              </w:rPr>
              <w:t>а</w:t>
            </w:r>
            <w:r w:rsidRPr="001D3DC9">
              <w:rPr>
                <w:sz w:val="20"/>
                <w:szCs w:val="24"/>
              </w:rPr>
              <w:t xml:space="preserve">тельства и рекомендует Главе </w:t>
            </w:r>
            <w:r w:rsidR="00394CF4">
              <w:rPr>
                <w:sz w:val="20"/>
                <w:szCs w:val="24"/>
              </w:rPr>
              <w:t>администрации Гаринского городского округа</w:t>
            </w:r>
            <w:r w:rsidRPr="001D3DC9">
              <w:rPr>
                <w:sz w:val="20"/>
                <w:szCs w:val="24"/>
              </w:rPr>
              <w:t xml:space="preserve"> (далее - Глава МО) принять решение: О даче согласия наним</w:t>
            </w:r>
            <w:r w:rsidRPr="001D3DC9">
              <w:rPr>
                <w:sz w:val="20"/>
                <w:szCs w:val="24"/>
              </w:rPr>
              <w:t>а</w:t>
            </w:r>
            <w:r w:rsidRPr="001D3DC9">
              <w:rPr>
                <w:sz w:val="20"/>
                <w:szCs w:val="24"/>
              </w:rPr>
              <w:t>телю жилого помещения  на вселение новых членов семьи (временных жильцов) и  заключ</w:t>
            </w:r>
            <w:r w:rsidRPr="001D3DC9">
              <w:rPr>
                <w:sz w:val="20"/>
                <w:szCs w:val="24"/>
              </w:rPr>
              <w:t>е</w:t>
            </w:r>
            <w:r w:rsidRPr="001D3DC9">
              <w:rPr>
                <w:sz w:val="20"/>
                <w:szCs w:val="24"/>
              </w:rPr>
              <w:t>нии дополнительного соглашения к договору социального найма жилого помещения муниц</w:t>
            </w:r>
            <w:r w:rsidRPr="001D3DC9">
              <w:rPr>
                <w:sz w:val="20"/>
                <w:szCs w:val="24"/>
              </w:rPr>
              <w:t>и</w:t>
            </w:r>
            <w:r w:rsidRPr="001D3DC9">
              <w:rPr>
                <w:sz w:val="20"/>
                <w:szCs w:val="24"/>
              </w:rPr>
              <w:t>пального жилищного фонда либо отказать в  даче согласия нанимателю жилого помещения  на вселение новых членов семьи (временных жильцов).</w:t>
            </w:r>
          </w:p>
          <w:p w:rsidR="00683678" w:rsidRPr="001D3DC9" w:rsidRDefault="00683678" w:rsidP="00006C70">
            <w:pPr>
              <w:ind w:firstLine="708"/>
              <w:rPr>
                <w:sz w:val="20"/>
                <w:szCs w:val="24"/>
              </w:rPr>
            </w:pPr>
            <w:r w:rsidRPr="001D3DC9">
              <w:rPr>
                <w:sz w:val="20"/>
                <w:szCs w:val="24"/>
              </w:rPr>
              <w:t>Решение жилищной комиссии офор</w:t>
            </w:r>
            <w:r w:rsidRPr="001D3DC9">
              <w:rPr>
                <w:sz w:val="20"/>
                <w:szCs w:val="24"/>
              </w:rPr>
              <w:t>м</w:t>
            </w:r>
            <w:r w:rsidRPr="001D3DC9">
              <w:rPr>
                <w:sz w:val="20"/>
                <w:szCs w:val="24"/>
              </w:rPr>
              <w:t xml:space="preserve">ляется протоколом, который подписывается председателем и секретарем. </w:t>
            </w:r>
          </w:p>
          <w:p w:rsidR="00683678" w:rsidRPr="001D3DC9" w:rsidRDefault="00683678" w:rsidP="006C4E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678" w:rsidRPr="0032557B" w:rsidRDefault="00683678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</w:tcPr>
          <w:p w:rsidR="00683678" w:rsidRPr="0032557B" w:rsidRDefault="00683678" w:rsidP="00394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4CF4">
              <w:rPr>
                <w:sz w:val="20"/>
                <w:szCs w:val="20"/>
              </w:rPr>
              <w:t>Г</w:t>
            </w:r>
            <w:r w:rsidR="00394CF4">
              <w:rPr>
                <w:sz w:val="20"/>
                <w:szCs w:val="20"/>
              </w:rPr>
              <w:t>а</w:t>
            </w:r>
            <w:r w:rsidR="00394CF4">
              <w:rPr>
                <w:sz w:val="20"/>
                <w:szCs w:val="20"/>
              </w:rPr>
              <w:t>ринского городского округа</w:t>
            </w:r>
          </w:p>
        </w:tc>
        <w:tc>
          <w:tcPr>
            <w:tcW w:w="2025" w:type="dxa"/>
          </w:tcPr>
          <w:p w:rsidR="00683678" w:rsidRPr="0032557B" w:rsidRDefault="00683678" w:rsidP="00FC765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Автоматизированное рабочее место (ПК, принтер, сканер, сеть интернет, тел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фонная связь)</w:t>
            </w:r>
          </w:p>
        </w:tc>
        <w:tc>
          <w:tcPr>
            <w:tcW w:w="1984" w:type="dxa"/>
          </w:tcPr>
          <w:p w:rsidR="00683678" w:rsidRPr="0032557B" w:rsidRDefault="00683678" w:rsidP="006C4E87">
            <w:pPr>
              <w:rPr>
                <w:sz w:val="20"/>
                <w:szCs w:val="20"/>
              </w:rPr>
            </w:pPr>
          </w:p>
        </w:tc>
      </w:tr>
      <w:tr w:rsidR="00683678" w:rsidRPr="0032557B" w:rsidTr="0032557B">
        <w:tc>
          <w:tcPr>
            <w:tcW w:w="486" w:type="dxa"/>
          </w:tcPr>
          <w:p w:rsidR="00683678" w:rsidRPr="0032557B" w:rsidRDefault="00683678" w:rsidP="0093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683678" w:rsidRPr="0032557B" w:rsidRDefault="00683678" w:rsidP="00394CF4">
            <w:pPr>
              <w:rPr>
                <w:sz w:val="20"/>
                <w:szCs w:val="20"/>
              </w:rPr>
            </w:pPr>
            <w:r w:rsidRPr="00394CF4">
              <w:rPr>
                <w:color w:val="000000"/>
                <w:spacing w:val="5"/>
                <w:sz w:val="20"/>
                <w:szCs w:val="24"/>
              </w:rPr>
              <w:t>Подготовка проекта п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>о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>становления Администр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>а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 xml:space="preserve">ции </w:t>
            </w:r>
            <w:r w:rsidR="00394CF4" w:rsidRPr="00394CF4">
              <w:rPr>
                <w:color w:val="000000"/>
                <w:spacing w:val="5"/>
                <w:sz w:val="20"/>
                <w:szCs w:val="24"/>
              </w:rPr>
              <w:t>Гаринского городск</w:t>
            </w:r>
            <w:r w:rsidR="00394CF4" w:rsidRPr="00394CF4">
              <w:rPr>
                <w:color w:val="000000"/>
                <w:spacing w:val="5"/>
                <w:sz w:val="20"/>
                <w:szCs w:val="24"/>
              </w:rPr>
              <w:t>о</w:t>
            </w:r>
            <w:r w:rsidR="00394CF4" w:rsidRPr="00394CF4">
              <w:rPr>
                <w:color w:val="000000"/>
                <w:spacing w:val="5"/>
                <w:sz w:val="20"/>
                <w:szCs w:val="24"/>
              </w:rPr>
              <w:t>го округа</w:t>
            </w:r>
          </w:p>
        </w:tc>
        <w:tc>
          <w:tcPr>
            <w:tcW w:w="4394" w:type="dxa"/>
          </w:tcPr>
          <w:p w:rsidR="00683678" w:rsidRPr="00394CF4" w:rsidRDefault="00683678" w:rsidP="00AE64B6">
            <w:pPr>
              <w:ind w:firstLine="708"/>
              <w:rPr>
                <w:sz w:val="20"/>
                <w:szCs w:val="24"/>
              </w:rPr>
            </w:pPr>
            <w:r w:rsidRPr="00394CF4">
              <w:rPr>
                <w:sz w:val="20"/>
                <w:szCs w:val="24"/>
              </w:rPr>
              <w:t>При отсутствии оснований для отказа, специалист Комитета готовит проект постано</w:t>
            </w:r>
            <w:r w:rsidRPr="00394CF4">
              <w:rPr>
                <w:sz w:val="20"/>
                <w:szCs w:val="24"/>
              </w:rPr>
              <w:t>в</w:t>
            </w:r>
            <w:r w:rsidRPr="00394CF4">
              <w:rPr>
                <w:sz w:val="20"/>
                <w:szCs w:val="24"/>
              </w:rPr>
              <w:t>ления Администрации муниципального образ</w:t>
            </w:r>
            <w:r w:rsidRPr="00394CF4">
              <w:rPr>
                <w:sz w:val="20"/>
                <w:szCs w:val="24"/>
              </w:rPr>
              <w:t>о</w:t>
            </w:r>
            <w:r w:rsidRPr="00394CF4">
              <w:rPr>
                <w:sz w:val="20"/>
                <w:szCs w:val="24"/>
              </w:rPr>
              <w:t>вания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 xml:space="preserve"> о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394CF4">
              <w:rPr>
                <w:sz w:val="20"/>
                <w:szCs w:val="24"/>
              </w:rPr>
              <w:t>разрешения нанимателю жилого помещения по договору социального найма на вселение новых членов семьи (временных жильцов).</w:t>
            </w:r>
          </w:p>
          <w:p w:rsidR="00683678" w:rsidRPr="00394CF4" w:rsidRDefault="00683678" w:rsidP="00AE64B6">
            <w:pPr>
              <w:ind w:firstLine="708"/>
              <w:rPr>
                <w:color w:val="000000"/>
                <w:spacing w:val="6"/>
                <w:sz w:val="20"/>
                <w:szCs w:val="24"/>
              </w:rPr>
            </w:pPr>
            <w:r w:rsidRPr="00394CF4">
              <w:rPr>
                <w:sz w:val="20"/>
                <w:szCs w:val="24"/>
              </w:rPr>
              <w:t>В случае наличия оснований для отказа, специалист Комитета готовит проект постано</w:t>
            </w:r>
            <w:r w:rsidRPr="00394CF4">
              <w:rPr>
                <w:sz w:val="20"/>
                <w:szCs w:val="24"/>
              </w:rPr>
              <w:t>в</w:t>
            </w:r>
            <w:r w:rsidRPr="00394CF4">
              <w:rPr>
                <w:sz w:val="20"/>
                <w:szCs w:val="24"/>
              </w:rPr>
              <w:t xml:space="preserve">ления Администрации </w:t>
            </w:r>
            <w:r w:rsidR="00394CF4" w:rsidRPr="00394CF4">
              <w:rPr>
                <w:sz w:val="20"/>
                <w:szCs w:val="24"/>
              </w:rPr>
              <w:t>Гаринского городского округа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 о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 xml:space="preserve">б отказе в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394CF4">
              <w:rPr>
                <w:sz w:val="20"/>
                <w:szCs w:val="24"/>
              </w:rPr>
              <w:t>разрешения нанимат</w:t>
            </w:r>
            <w:r w:rsidRPr="00394CF4">
              <w:rPr>
                <w:sz w:val="20"/>
                <w:szCs w:val="24"/>
              </w:rPr>
              <w:t>е</w:t>
            </w:r>
            <w:r w:rsidRPr="00394CF4">
              <w:rPr>
                <w:sz w:val="20"/>
                <w:szCs w:val="24"/>
              </w:rPr>
              <w:t>лю жилого помещения по договору социального найма на вселение новых членов семьи (вр</w:t>
            </w:r>
            <w:r w:rsidRPr="00394CF4">
              <w:rPr>
                <w:sz w:val="20"/>
                <w:szCs w:val="24"/>
              </w:rPr>
              <w:t>е</w:t>
            </w:r>
            <w:r w:rsidRPr="00394CF4">
              <w:rPr>
                <w:sz w:val="20"/>
                <w:szCs w:val="24"/>
              </w:rPr>
              <w:t>менных жильцов).</w:t>
            </w:r>
          </w:p>
          <w:p w:rsidR="00683678" w:rsidRPr="00394CF4" w:rsidRDefault="00683678" w:rsidP="00AE64B6">
            <w:pPr>
              <w:ind w:firstLine="708"/>
              <w:rPr>
                <w:sz w:val="20"/>
                <w:szCs w:val="24"/>
              </w:rPr>
            </w:pPr>
            <w:r w:rsidRPr="00394CF4">
              <w:rPr>
                <w:color w:val="000000"/>
                <w:spacing w:val="14"/>
                <w:sz w:val="20"/>
                <w:szCs w:val="24"/>
              </w:rPr>
              <w:t xml:space="preserve"> Глава МО 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>рассматривает и подп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>и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 xml:space="preserve">сывает постановление Администрации </w:t>
            </w:r>
            <w:r w:rsidR="00394CF4" w:rsidRPr="00394CF4">
              <w:rPr>
                <w:color w:val="000000"/>
                <w:spacing w:val="5"/>
                <w:sz w:val="20"/>
                <w:szCs w:val="24"/>
              </w:rPr>
              <w:t>Г</w:t>
            </w:r>
            <w:r w:rsidR="00394CF4" w:rsidRPr="00394CF4">
              <w:rPr>
                <w:color w:val="000000"/>
                <w:spacing w:val="5"/>
                <w:sz w:val="20"/>
                <w:szCs w:val="24"/>
              </w:rPr>
              <w:t>а</w:t>
            </w:r>
            <w:r w:rsidR="00394CF4" w:rsidRPr="00394CF4">
              <w:rPr>
                <w:color w:val="000000"/>
                <w:spacing w:val="5"/>
                <w:sz w:val="20"/>
                <w:szCs w:val="24"/>
              </w:rPr>
              <w:t>ринского городского округа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 xml:space="preserve"> 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 xml:space="preserve">о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394CF4">
              <w:rPr>
                <w:sz w:val="20"/>
                <w:szCs w:val="24"/>
              </w:rPr>
              <w:t>разреш</w:t>
            </w:r>
            <w:r w:rsidRPr="00394CF4">
              <w:rPr>
                <w:sz w:val="20"/>
                <w:szCs w:val="24"/>
              </w:rPr>
              <w:t>е</w:t>
            </w:r>
            <w:r w:rsidRPr="00394CF4">
              <w:rPr>
                <w:sz w:val="20"/>
                <w:szCs w:val="24"/>
              </w:rPr>
              <w:t>ния нанимателю жилого помещения по догов</w:t>
            </w:r>
            <w:r w:rsidRPr="00394CF4">
              <w:rPr>
                <w:sz w:val="20"/>
                <w:szCs w:val="24"/>
              </w:rPr>
              <w:t>о</w:t>
            </w:r>
            <w:r w:rsidRPr="00394CF4">
              <w:rPr>
                <w:sz w:val="20"/>
                <w:szCs w:val="24"/>
              </w:rPr>
              <w:t>ру социального найма на вселение нового члена семьи (временных жильцов)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 </w:t>
            </w:r>
            <w:r w:rsidRPr="00394CF4">
              <w:rPr>
                <w:color w:val="000000"/>
                <w:spacing w:val="5"/>
                <w:sz w:val="20"/>
                <w:szCs w:val="24"/>
              </w:rPr>
              <w:t xml:space="preserve">либо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>о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 xml:space="preserve">б отказе в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394CF4">
              <w:rPr>
                <w:sz w:val="20"/>
                <w:szCs w:val="24"/>
              </w:rPr>
              <w:t>разрешения нанимателю жилого помещ</w:t>
            </w:r>
            <w:r w:rsidRPr="00394CF4">
              <w:rPr>
                <w:sz w:val="20"/>
                <w:szCs w:val="24"/>
              </w:rPr>
              <w:t>е</w:t>
            </w:r>
            <w:r w:rsidRPr="00394CF4">
              <w:rPr>
                <w:sz w:val="20"/>
                <w:szCs w:val="24"/>
              </w:rPr>
              <w:t>ния по договору социального найма на вселение новых членов семьи (временных жильцов).</w:t>
            </w:r>
          </w:p>
          <w:p w:rsidR="00683678" w:rsidRPr="00394CF4" w:rsidRDefault="00683678" w:rsidP="00AE64B6">
            <w:pPr>
              <w:ind w:firstLine="708"/>
              <w:rPr>
                <w:sz w:val="20"/>
                <w:szCs w:val="24"/>
              </w:rPr>
            </w:pPr>
            <w:r w:rsidRPr="00394CF4">
              <w:rPr>
                <w:color w:val="000000"/>
                <w:spacing w:val="7"/>
                <w:sz w:val="20"/>
                <w:szCs w:val="24"/>
              </w:rPr>
              <w:t xml:space="preserve">Издание постановления </w:t>
            </w:r>
            <w:r w:rsidRPr="00394CF4">
              <w:rPr>
                <w:sz w:val="20"/>
                <w:szCs w:val="24"/>
              </w:rPr>
              <w:t>Администр</w:t>
            </w:r>
            <w:r w:rsidRPr="00394CF4">
              <w:rPr>
                <w:sz w:val="20"/>
                <w:szCs w:val="24"/>
              </w:rPr>
              <w:t>а</w:t>
            </w:r>
            <w:r w:rsidRPr="00394CF4">
              <w:rPr>
                <w:sz w:val="20"/>
                <w:szCs w:val="24"/>
              </w:rPr>
              <w:t xml:space="preserve">ции </w:t>
            </w:r>
            <w:r w:rsidR="00394CF4">
              <w:rPr>
                <w:sz w:val="20"/>
                <w:szCs w:val="24"/>
              </w:rPr>
              <w:t>Гаринского городского округа</w:t>
            </w:r>
            <w:r w:rsidRPr="00394CF4">
              <w:rPr>
                <w:sz w:val="20"/>
                <w:szCs w:val="24"/>
              </w:rPr>
              <w:t xml:space="preserve"> о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394CF4">
              <w:rPr>
                <w:sz w:val="20"/>
                <w:szCs w:val="24"/>
              </w:rPr>
              <w:t>ра</w:t>
            </w:r>
            <w:r w:rsidRPr="00394CF4">
              <w:rPr>
                <w:sz w:val="20"/>
                <w:szCs w:val="24"/>
              </w:rPr>
              <w:t>з</w:t>
            </w:r>
            <w:r w:rsidRPr="00394CF4">
              <w:rPr>
                <w:sz w:val="20"/>
                <w:szCs w:val="24"/>
              </w:rPr>
              <w:t xml:space="preserve">решения нанимателю жилого помещения по договору социального найма на вселение нового члена семьи (временных жильцов) либо 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>о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>б о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>т</w:t>
            </w:r>
            <w:r w:rsidRPr="00394CF4">
              <w:rPr>
                <w:color w:val="000000"/>
                <w:spacing w:val="7"/>
                <w:sz w:val="20"/>
                <w:szCs w:val="24"/>
              </w:rPr>
              <w:t xml:space="preserve">казе в </w:t>
            </w:r>
            <w:r w:rsidRPr="00394CF4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394CF4">
              <w:rPr>
                <w:sz w:val="20"/>
                <w:szCs w:val="24"/>
              </w:rPr>
              <w:t>разрешения нанимателю жилого помещения по договору социального найма на вселение новых членов семьи (временных жильцов).</w:t>
            </w:r>
          </w:p>
          <w:p w:rsidR="00683678" w:rsidRPr="00206763" w:rsidRDefault="00683678" w:rsidP="00AE64B6">
            <w:pPr>
              <w:ind w:firstLine="708"/>
              <w:rPr>
                <w:color w:val="000000"/>
                <w:spacing w:val="6"/>
                <w:sz w:val="24"/>
                <w:szCs w:val="24"/>
              </w:rPr>
            </w:pPr>
          </w:p>
          <w:p w:rsidR="00683678" w:rsidRPr="0032557B" w:rsidRDefault="00683678" w:rsidP="00C622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678" w:rsidRPr="0032557B" w:rsidRDefault="00683678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2086" w:type="dxa"/>
          </w:tcPr>
          <w:p w:rsidR="00683678" w:rsidRPr="0032557B" w:rsidRDefault="00683678" w:rsidP="00FC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4CF4">
              <w:rPr>
                <w:sz w:val="20"/>
                <w:szCs w:val="20"/>
              </w:rPr>
              <w:t>Г</w:t>
            </w:r>
            <w:r w:rsidR="00394CF4">
              <w:rPr>
                <w:sz w:val="20"/>
                <w:szCs w:val="20"/>
              </w:rPr>
              <w:t>а</w:t>
            </w:r>
            <w:r w:rsidR="00394CF4">
              <w:rPr>
                <w:sz w:val="20"/>
                <w:szCs w:val="20"/>
              </w:rPr>
              <w:t>ринского городского округа</w:t>
            </w:r>
          </w:p>
          <w:p w:rsidR="00683678" w:rsidRPr="0032557B" w:rsidRDefault="00683678" w:rsidP="00FC765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683678" w:rsidRPr="0032557B" w:rsidRDefault="00683678" w:rsidP="00FC765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Автоматизированное рабочее место (ПК, принтер, сканер, сеть интернет, тел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фонная связь)</w:t>
            </w:r>
          </w:p>
        </w:tc>
        <w:tc>
          <w:tcPr>
            <w:tcW w:w="198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</w:tr>
      <w:tr w:rsidR="00683678" w:rsidRPr="0032557B" w:rsidTr="0032557B">
        <w:tc>
          <w:tcPr>
            <w:tcW w:w="486" w:type="dxa"/>
          </w:tcPr>
          <w:p w:rsidR="00683678" w:rsidRPr="0032557B" w:rsidRDefault="00683678" w:rsidP="0093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8" w:type="dxa"/>
          </w:tcPr>
          <w:p w:rsidR="00683678" w:rsidRPr="0032557B" w:rsidRDefault="00683678" w:rsidP="00931650">
            <w:pPr>
              <w:rPr>
                <w:sz w:val="20"/>
                <w:szCs w:val="20"/>
              </w:rPr>
            </w:pPr>
            <w:r w:rsidRPr="00D54672">
              <w:rPr>
                <w:sz w:val="20"/>
                <w:szCs w:val="24"/>
              </w:rPr>
              <w:t>Выдача результата пред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ставления муниципальной услуги</w:t>
            </w:r>
          </w:p>
        </w:tc>
        <w:tc>
          <w:tcPr>
            <w:tcW w:w="4394" w:type="dxa"/>
          </w:tcPr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r w:rsidRPr="00D54672">
              <w:rPr>
                <w:sz w:val="20"/>
                <w:szCs w:val="24"/>
              </w:rPr>
              <w:t>Специалист Комитета на основании п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 xml:space="preserve">становления Администрации </w:t>
            </w:r>
            <w:r w:rsidR="00394CF4" w:rsidRPr="00D54672">
              <w:rPr>
                <w:sz w:val="20"/>
                <w:szCs w:val="24"/>
              </w:rPr>
              <w:t>Гаринского горо</w:t>
            </w:r>
            <w:r w:rsidR="00394CF4" w:rsidRPr="00D54672">
              <w:rPr>
                <w:sz w:val="20"/>
                <w:szCs w:val="24"/>
              </w:rPr>
              <w:t>д</w:t>
            </w:r>
            <w:r w:rsidR="00394CF4" w:rsidRPr="00D54672">
              <w:rPr>
                <w:sz w:val="20"/>
                <w:szCs w:val="24"/>
              </w:rPr>
              <w:t>ского округа</w:t>
            </w:r>
            <w:r w:rsidRPr="00D54672">
              <w:rPr>
                <w:sz w:val="20"/>
                <w:szCs w:val="24"/>
              </w:rPr>
              <w:t xml:space="preserve"> </w:t>
            </w:r>
            <w:r w:rsidRPr="00D54672">
              <w:rPr>
                <w:color w:val="000000"/>
                <w:spacing w:val="5"/>
                <w:sz w:val="20"/>
                <w:szCs w:val="24"/>
              </w:rPr>
              <w:t>о</w:t>
            </w:r>
            <w:r w:rsidRPr="00D54672">
              <w:rPr>
                <w:color w:val="000000"/>
                <w:spacing w:val="6"/>
                <w:sz w:val="20"/>
                <w:szCs w:val="24"/>
              </w:rPr>
              <w:t xml:space="preserve">  даче </w:t>
            </w:r>
            <w:r w:rsidRPr="00D54672">
              <w:rPr>
                <w:sz w:val="20"/>
                <w:szCs w:val="24"/>
              </w:rPr>
              <w:t>разрешения нанимателю жилого помещения по договору социального найма на вселение нового члена семьи (време</w:t>
            </w:r>
            <w:r w:rsidRPr="00D54672">
              <w:rPr>
                <w:sz w:val="20"/>
                <w:szCs w:val="24"/>
              </w:rPr>
              <w:t>н</w:t>
            </w:r>
            <w:r w:rsidRPr="00D54672">
              <w:rPr>
                <w:sz w:val="20"/>
                <w:szCs w:val="24"/>
              </w:rPr>
              <w:t>ных жильцов)</w:t>
            </w:r>
            <w:r w:rsidRPr="00D54672">
              <w:rPr>
                <w:color w:val="000000"/>
                <w:spacing w:val="6"/>
                <w:sz w:val="20"/>
                <w:szCs w:val="24"/>
              </w:rPr>
              <w:t xml:space="preserve"> готовит в </w:t>
            </w:r>
            <w:r w:rsidRPr="00D54672">
              <w:rPr>
                <w:sz w:val="20"/>
                <w:szCs w:val="24"/>
              </w:rPr>
              <w:t>двух  экземплярах д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полнительное соглашение к договору социал</w:t>
            </w:r>
            <w:r w:rsidRPr="00D54672">
              <w:rPr>
                <w:sz w:val="20"/>
                <w:szCs w:val="24"/>
              </w:rPr>
              <w:t>ь</w:t>
            </w:r>
            <w:r w:rsidRPr="00D54672">
              <w:rPr>
                <w:sz w:val="20"/>
                <w:szCs w:val="24"/>
              </w:rPr>
              <w:t xml:space="preserve">ного найма жилого помещения. </w:t>
            </w:r>
          </w:p>
          <w:p w:rsidR="00683678" w:rsidRPr="00D54672" w:rsidRDefault="00683678" w:rsidP="00AE64B6">
            <w:pPr>
              <w:shd w:val="clear" w:color="auto" w:fill="FFFFFF"/>
              <w:tabs>
                <w:tab w:val="left" w:pos="3940"/>
              </w:tabs>
              <w:ind w:firstLine="708"/>
              <w:rPr>
                <w:sz w:val="20"/>
                <w:szCs w:val="24"/>
              </w:rPr>
            </w:pPr>
            <w:r w:rsidRPr="00D54672">
              <w:rPr>
                <w:sz w:val="20"/>
                <w:szCs w:val="24"/>
              </w:rPr>
              <w:t>Дополнительное соглашение к договору социального найма жилого помещения закл</w:t>
            </w:r>
            <w:r w:rsidRPr="00D54672">
              <w:rPr>
                <w:sz w:val="20"/>
                <w:szCs w:val="24"/>
              </w:rPr>
              <w:t>ю</w:t>
            </w:r>
            <w:r w:rsidRPr="00D54672">
              <w:rPr>
                <w:sz w:val="20"/>
                <w:szCs w:val="24"/>
              </w:rPr>
              <w:t xml:space="preserve">чается между заявителем и Администрацией </w:t>
            </w:r>
            <w:r w:rsidR="00394CF4" w:rsidRPr="00D54672">
              <w:rPr>
                <w:sz w:val="20"/>
                <w:szCs w:val="24"/>
              </w:rPr>
              <w:t>Гаринского городского округа</w:t>
            </w:r>
            <w:r w:rsidRPr="00D54672">
              <w:rPr>
                <w:sz w:val="20"/>
                <w:szCs w:val="24"/>
              </w:rPr>
              <w:t xml:space="preserve">, в лице Комитета по управлению имуществом Администрации </w:t>
            </w:r>
            <w:r w:rsidR="00394CF4" w:rsidRPr="00D54672">
              <w:rPr>
                <w:sz w:val="20"/>
                <w:szCs w:val="24"/>
              </w:rPr>
              <w:t>Гаринского городского округа</w:t>
            </w:r>
            <w:r w:rsidRPr="00D54672">
              <w:rPr>
                <w:sz w:val="20"/>
                <w:szCs w:val="24"/>
              </w:rPr>
              <w:t>.</w:t>
            </w:r>
          </w:p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proofErr w:type="gramStart"/>
            <w:r w:rsidRPr="00D54672">
              <w:rPr>
                <w:sz w:val="20"/>
                <w:szCs w:val="24"/>
              </w:rPr>
              <w:t>После подписания специалист Комитета регистрирует дополнительное соглашение к договору социального найма жилого помещения в журнале регистрации и сообщает заявителю по телефону (по почте) о том, что он может п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 xml:space="preserve">лучить постановление Администрации </w:t>
            </w:r>
            <w:r w:rsidR="00394CF4" w:rsidRPr="00D54672">
              <w:rPr>
                <w:sz w:val="20"/>
                <w:szCs w:val="24"/>
              </w:rPr>
              <w:t>Гари</w:t>
            </w:r>
            <w:r w:rsidR="00394CF4" w:rsidRPr="00D54672">
              <w:rPr>
                <w:sz w:val="20"/>
                <w:szCs w:val="24"/>
              </w:rPr>
              <w:t>н</w:t>
            </w:r>
            <w:r w:rsidR="00394CF4" w:rsidRPr="00D54672">
              <w:rPr>
                <w:sz w:val="20"/>
                <w:szCs w:val="24"/>
              </w:rPr>
              <w:t>ского городского округа</w:t>
            </w:r>
            <w:r w:rsidRPr="00D54672">
              <w:rPr>
                <w:sz w:val="20"/>
                <w:szCs w:val="24"/>
              </w:rPr>
              <w:t xml:space="preserve"> </w:t>
            </w:r>
            <w:r w:rsidRPr="00D54672">
              <w:rPr>
                <w:color w:val="000000"/>
                <w:spacing w:val="5"/>
                <w:sz w:val="20"/>
                <w:szCs w:val="24"/>
              </w:rPr>
              <w:t>о</w:t>
            </w:r>
            <w:r w:rsidRPr="00D54672">
              <w:rPr>
                <w:color w:val="000000"/>
                <w:spacing w:val="6"/>
                <w:sz w:val="20"/>
                <w:szCs w:val="24"/>
              </w:rPr>
              <w:t xml:space="preserve">  даче </w:t>
            </w:r>
            <w:r w:rsidRPr="00D54672">
              <w:rPr>
                <w:sz w:val="20"/>
                <w:szCs w:val="24"/>
              </w:rPr>
              <w:t>разрешения нанимателю жилого помещения по договору социального найма на вселение нового члена семьи (временных жильцов), дополнительное соглашение к договору социального найма ж</w:t>
            </w:r>
            <w:r w:rsidRPr="00D54672">
              <w:rPr>
                <w:sz w:val="20"/>
                <w:szCs w:val="24"/>
              </w:rPr>
              <w:t>и</w:t>
            </w:r>
            <w:r w:rsidRPr="00D54672">
              <w:rPr>
                <w:sz w:val="20"/>
                <w:szCs w:val="24"/>
              </w:rPr>
              <w:t>лого помещения или</w:t>
            </w:r>
            <w:proofErr w:type="gramEnd"/>
            <w:r w:rsidRPr="00D54672">
              <w:rPr>
                <w:sz w:val="20"/>
                <w:szCs w:val="24"/>
              </w:rPr>
              <w:t xml:space="preserve"> постановление Админ</w:t>
            </w:r>
            <w:r w:rsidRPr="00D54672">
              <w:rPr>
                <w:sz w:val="20"/>
                <w:szCs w:val="24"/>
              </w:rPr>
              <w:t>и</w:t>
            </w:r>
            <w:r w:rsidRPr="00D54672">
              <w:rPr>
                <w:sz w:val="20"/>
                <w:szCs w:val="24"/>
              </w:rPr>
              <w:t xml:space="preserve">страции </w:t>
            </w:r>
            <w:r w:rsidR="00D54672" w:rsidRPr="00D54672">
              <w:rPr>
                <w:sz w:val="20"/>
                <w:szCs w:val="24"/>
              </w:rPr>
              <w:t>Гаринского городского округа</w:t>
            </w:r>
            <w:r w:rsidRPr="00D54672">
              <w:rPr>
                <w:sz w:val="20"/>
                <w:szCs w:val="24"/>
              </w:rPr>
              <w:t xml:space="preserve"> </w:t>
            </w:r>
            <w:r w:rsidRPr="00D54672">
              <w:rPr>
                <w:color w:val="000000"/>
                <w:spacing w:val="6"/>
                <w:sz w:val="20"/>
                <w:szCs w:val="24"/>
              </w:rPr>
              <w:t>о</w:t>
            </w:r>
            <w:r w:rsidRPr="00D54672">
              <w:rPr>
                <w:color w:val="000000"/>
                <w:spacing w:val="7"/>
                <w:sz w:val="20"/>
                <w:szCs w:val="24"/>
              </w:rPr>
              <w:t>б отк</w:t>
            </w:r>
            <w:r w:rsidRPr="00D54672">
              <w:rPr>
                <w:color w:val="000000"/>
                <w:spacing w:val="7"/>
                <w:sz w:val="20"/>
                <w:szCs w:val="24"/>
              </w:rPr>
              <w:t>а</w:t>
            </w:r>
            <w:r w:rsidRPr="00D54672">
              <w:rPr>
                <w:color w:val="000000"/>
                <w:spacing w:val="7"/>
                <w:sz w:val="20"/>
                <w:szCs w:val="24"/>
              </w:rPr>
              <w:t xml:space="preserve">зе в </w:t>
            </w:r>
            <w:r w:rsidRPr="00D54672">
              <w:rPr>
                <w:color w:val="000000"/>
                <w:spacing w:val="6"/>
                <w:sz w:val="20"/>
                <w:szCs w:val="24"/>
              </w:rPr>
              <w:t xml:space="preserve">даче </w:t>
            </w:r>
            <w:r w:rsidRPr="00D54672">
              <w:rPr>
                <w:sz w:val="20"/>
                <w:szCs w:val="24"/>
              </w:rPr>
              <w:t>разрешения нанимателю жилого п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мещения по договору социального найма на вселение новых членов семьи (временных жильцов).</w:t>
            </w:r>
          </w:p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r w:rsidRPr="00D54672">
              <w:rPr>
                <w:color w:val="000000"/>
                <w:spacing w:val="2"/>
                <w:sz w:val="20"/>
                <w:szCs w:val="24"/>
              </w:rPr>
              <w:t xml:space="preserve"> </w:t>
            </w:r>
            <w:r w:rsidRPr="00D54672">
              <w:rPr>
                <w:color w:val="000000"/>
                <w:spacing w:val="3"/>
                <w:sz w:val="20"/>
                <w:szCs w:val="24"/>
              </w:rPr>
              <w:t>Заявителю сообщается о результате предоставления муниципальной услуги, о вр</w:t>
            </w:r>
            <w:r w:rsidRPr="00D54672">
              <w:rPr>
                <w:color w:val="000000"/>
                <w:spacing w:val="3"/>
                <w:sz w:val="20"/>
                <w:szCs w:val="24"/>
              </w:rPr>
              <w:t>е</w:t>
            </w:r>
            <w:r w:rsidRPr="00D54672">
              <w:rPr>
                <w:color w:val="000000"/>
                <w:spacing w:val="3"/>
                <w:sz w:val="20"/>
                <w:szCs w:val="24"/>
              </w:rPr>
              <w:t xml:space="preserve">мени и месте получения </w:t>
            </w:r>
            <w:r w:rsidRPr="00D54672">
              <w:rPr>
                <w:sz w:val="20"/>
                <w:szCs w:val="24"/>
              </w:rPr>
              <w:t>дополнительного с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глашения  к договору социального найма жил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го помещения.</w:t>
            </w:r>
          </w:p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r w:rsidRPr="00D54672">
              <w:rPr>
                <w:sz w:val="20"/>
                <w:szCs w:val="24"/>
              </w:rPr>
              <w:t xml:space="preserve"> Заявитель обращается к Специалисту Комитета для получения дополнительного с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глашения  к договору социального найма жил</w:t>
            </w:r>
            <w:r w:rsidRPr="00D54672">
              <w:rPr>
                <w:sz w:val="20"/>
                <w:szCs w:val="24"/>
              </w:rPr>
              <w:t>о</w:t>
            </w:r>
            <w:r w:rsidRPr="00D54672">
              <w:rPr>
                <w:sz w:val="20"/>
                <w:szCs w:val="24"/>
              </w:rPr>
              <w:t>го помещения в назначенное время.</w:t>
            </w:r>
          </w:p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r w:rsidRPr="00D54672">
              <w:rPr>
                <w:sz w:val="20"/>
                <w:szCs w:val="24"/>
              </w:rPr>
              <w:t xml:space="preserve">  Специалист Комитета удостоверяет личность заявителя, проверяет документы, по</w:t>
            </w:r>
            <w:r w:rsidRPr="00D54672">
              <w:rPr>
                <w:sz w:val="20"/>
                <w:szCs w:val="24"/>
              </w:rPr>
              <w:t>д</w:t>
            </w:r>
            <w:r w:rsidRPr="00D54672">
              <w:rPr>
                <w:sz w:val="20"/>
                <w:szCs w:val="24"/>
              </w:rPr>
              <w:t>тверждающие его полномочия.</w:t>
            </w:r>
          </w:p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r w:rsidRPr="00D54672">
              <w:rPr>
                <w:sz w:val="20"/>
                <w:szCs w:val="24"/>
              </w:rPr>
              <w:t xml:space="preserve"> Специалист Комитета представляет на подпись заявителю 2 экземпляра дополнител</w:t>
            </w:r>
            <w:r w:rsidRPr="00D54672">
              <w:rPr>
                <w:sz w:val="20"/>
                <w:szCs w:val="24"/>
              </w:rPr>
              <w:t>ь</w:t>
            </w:r>
            <w:r w:rsidRPr="00D54672">
              <w:rPr>
                <w:sz w:val="20"/>
                <w:szCs w:val="24"/>
              </w:rPr>
              <w:t>ного соглашения  к договору социального найма жилого помещения.</w:t>
            </w:r>
          </w:p>
          <w:p w:rsidR="00683678" w:rsidRPr="00D54672" w:rsidRDefault="00683678" w:rsidP="00AE64B6">
            <w:pPr>
              <w:ind w:firstLine="708"/>
              <w:rPr>
                <w:sz w:val="20"/>
                <w:szCs w:val="24"/>
              </w:rPr>
            </w:pPr>
            <w:r w:rsidRPr="00D54672">
              <w:rPr>
                <w:sz w:val="20"/>
                <w:szCs w:val="24"/>
              </w:rPr>
              <w:t xml:space="preserve"> Заявитель после подписания дополн</w:t>
            </w:r>
            <w:r w:rsidRPr="00D54672">
              <w:rPr>
                <w:sz w:val="20"/>
                <w:szCs w:val="24"/>
              </w:rPr>
              <w:t>и</w:t>
            </w:r>
            <w:r w:rsidRPr="00D54672">
              <w:rPr>
                <w:sz w:val="20"/>
                <w:szCs w:val="24"/>
              </w:rPr>
              <w:t>тельного соглашения к договору социального найма жилого помещения расписывается в жу</w:t>
            </w:r>
            <w:r w:rsidRPr="00D54672">
              <w:rPr>
                <w:sz w:val="20"/>
                <w:szCs w:val="24"/>
              </w:rPr>
              <w:t>р</w:t>
            </w:r>
            <w:r w:rsidRPr="00D54672">
              <w:rPr>
                <w:sz w:val="20"/>
                <w:szCs w:val="24"/>
              </w:rPr>
              <w:t>нале регистрации выданных документов,</w:t>
            </w:r>
            <w:r w:rsidR="00D54672" w:rsidRPr="00D54672">
              <w:rPr>
                <w:sz w:val="20"/>
                <w:szCs w:val="24"/>
              </w:rPr>
              <w:t xml:space="preserve"> </w:t>
            </w:r>
            <w:r w:rsidRPr="00D54672">
              <w:rPr>
                <w:sz w:val="20"/>
                <w:szCs w:val="24"/>
              </w:rPr>
              <w:t>при этом ставит подпись, фамилию, инициалы и дату получения документов.</w:t>
            </w:r>
          </w:p>
          <w:p w:rsidR="00683678" w:rsidRPr="0032557B" w:rsidRDefault="00683678" w:rsidP="00785C4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678" w:rsidRPr="0032557B" w:rsidRDefault="00683678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  <w:tc>
          <w:tcPr>
            <w:tcW w:w="2086" w:type="dxa"/>
          </w:tcPr>
          <w:p w:rsidR="00683678" w:rsidRPr="0032557B" w:rsidRDefault="00683678" w:rsidP="00394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4CF4">
              <w:rPr>
                <w:sz w:val="20"/>
                <w:szCs w:val="20"/>
              </w:rPr>
              <w:t>Г</w:t>
            </w:r>
            <w:r w:rsidR="00394CF4">
              <w:rPr>
                <w:sz w:val="20"/>
                <w:szCs w:val="20"/>
              </w:rPr>
              <w:t>а</w:t>
            </w:r>
            <w:r w:rsidR="00394CF4">
              <w:rPr>
                <w:sz w:val="20"/>
                <w:szCs w:val="20"/>
              </w:rPr>
              <w:t>ринского городского округа</w:t>
            </w:r>
          </w:p>
        </w:tc>
        <w:tc>
          <w:tcPr>
            <w:tcW w:w="2025" w:type="dxa"/>
          </w:tcPr>
          <w:p w:rsidR="00683678" w:rsidRPr="0032557B" w:rsidRDefault="00683678" w:rsidP="00FC7657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Автоматизированное рабочее место (ПК, принтер, сканер, сеть интернет, тел</w:t>
            </w:r>
            <w:r w:rsidRPr="0032557B">
              <w:rPr>
                <w:sz w:val="20"/>
                <w:szCs w:val="20"/>
              </w:rPr>
              <w:t>е</w:t>
            </w:r>
            <w:r w:rsidRPr="0032557B">
              <w:rPr>
                <w:sz w:val="20"/>
                <w:szCs w:val="20"/>
              </w:rPr>
              <w:t>фонная связь)</w:t>
            </w:r>
          </w:p>
        </w:tc>
        <w:tc>
          <w:tcPr>
            <w:tcW w:w="1984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3678" w:rsidRDefault="00683678"/>
    <w:p w:rsidR="00683678" w:rsidRDefault="00683678"/>
    <w:p w:rsidR="00683678" w:rsidRDefault="00683678"/>
    <w:p w:rsidR="00683678" w:rsidRDefault="00683678"/>
    <w:p w:rsidR="00683678" w:rsidRDefault="00683678"/>
    <w:p w:rsidR="00683678" w:rsidRDefault="00683678"/>
    <w:p w:rsidR="00683678" w:rsidRDefault="00683678"/>
    <w:p w:rsidR="00683678" w:rsidRDefault="00683678"/>
    <w:p w:rsidR="00D54672" w:rsidRDefault="00D54672"/>
    <w:p w:rsidR="00D54672" w:rsidRDefault="00D54672"/>
    <w:p w:rsidR="00683678" w:rsidRDefault="00683678"/>
    <w:p w:rsidR="00683678" w:rsidRDefault="00683678"/>
    <w:p w:rsidR="00683678" w:rsidRDefault="00683678" w:rsidP="005B2A8D">
      <w:pPr>
        <w:jc w:val="center"/>
      </w:pPr>
      <w:r>
        <w:t>Раздел 8. Особенности предоставления «подуслуги» в электронной форме</w:t>
      </w:r>
    </w:p>
    <w:p w:rsidR="00683678" w:rsidRDefault="0068367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683678" w:rsidRPr="0032557B" w:rsidTr="0032557B">
        <w:tc>
          <w:tcPr>
            <w:tcW w:w="208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получения заявителем инфо</w:t>
            </w:r>
            <w:r w:rsidRPr="0032557B">
              <w:rPr>
                <w:sz w:val="20"/>
                <w:szCs w:val="20"/>
              </w:rPr>
              <w:t>р</w:t>
            </w:r>
            <w:r w:rsidRPr="0032557B">
              <w:rPr>
                <w:sz w:val="20"/>
                <w:szCs w:val="20"/>
              </w:rPr>
              <w:t>мации о сроках и порядке предоста</w:t>
            </w:r>
            <w:r w:rsidRPr="0032557B">
              <w:rPr>
                <w:sz w:val="20"/>
                <w:szCs w:val="20"/>
              </w:rPr>
              <w:t>в</w:t>
            </w:r>
            <w:r w:rsidRPr="0032557B">
              <w:rPr>
                <w:sz w:val="20"/>
                <w:szCs w:val="20"/>
              </w:rPr>
              <w:t>ления «подуслуги»</w:t>
            </w:r>
          </w:p>
        </w:tc>
        <w:tc>
          <w:tcPr>
            <w:tcW w:w="245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формиров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ния запроса о предоставлении «подуслуги»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приема и рег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страции органом, предоставляющим услугу запроса о предоставлении «по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услуги» и иных док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ментов, необходимых для предоставления «подуслуги»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оплаты гос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дарственной пошл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ны за предоставление «подуслуги» и упл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ты иных платежей, взимаемых в соотве</w:t>
            </w:r>
            <w:r w:rsidRPr="0032557B">
              <w:rPr>
                <w:sz w:val="20"/>
                <w:szCs w:val="20"/>
              </w:rPr>
              <w:t>т</w:t>
            </w:r>
            <w:r w:rsidRPr="0032557B">
              <w:rPr>
                <w:sz w:val="20"/>
                <w:szCs w:val="20"/>
              </w:rPr>
              <w:t>ствии с законодател</w:t>
            </w:r>
            <w:r w:rsidRPr="0032557B">
              <w:rPr>
                <w:sz w:val="20"/>
                <w:szCs w:val="20"/>
              </w:rPr>
              <w:t>ь</w:t>
            </w:r>
            <w:r w:rsidRPr="0032557B">
              <w:rPr>
                <w:sz w:val="20"/>
                <w:szCs w:val="20"/>
              </w:rPr>
              <w:t>ством Российской Федерации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получения сведения о ходе в</w:t>
            </w:r>
            <w:r w:rsidRPr="0032557B">
              <w:rPr>
                <w:sz w:val="20"/>
                <w:szCs w:val="20"/>
              </w:rPr>
              <w:t>ы</w:t>
            </w:r>
            <w:r w:rsidRPr="0032557B">
              <w:rPr>
                <w:sz w:val="20"/>
                <w:szCs w:val="20"/>
              </w:rPr>
              <w:t>полнения запроса о предоставлении «подуслуги»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Способ подачи жалобы на нарушение порядка предоставления «по</w:t>
            </w:r>
            <w:r w:rsidRPr="0032557B">
              <w:rPr>
                <w:sz w:val="20"/>
                <w:szCs w:val="20"/>
              </w:rPr>
              <w:t>д</w:t>
            </w:r>
            <w:r w:rsidRPr="0032557B">
              <w:rPr>
                <w:sz w:val="20"/>
                <w:szCs w:val="20"/>
              </w:rPr>
              <w:t>услуги» и досудебного (внесудебного) обж</w:t>
            </w:r>
            <w:r w:rsidRPr="0032557B">
              <w:rPr>
                <w:sz w:val="20"/>
                <w:szCs w:val="20"/>
              </w:rPr>
              <w:t>а</w:t>
            </w:r>
            <w:r w:rsidRPr="0032557B">
              <w:rPr>
                <w:sz w:val="20"/>
                <w:szCs w:val="20"/>
              </w:rPr>
              <w:t>лования решений и действий (бездействия) органа в процессе п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лучения «подуслуги»</w:t>
            </w:r>
          </w:p>
        </w:tc>
      </w:tr>
      <w:tr w:rsidR="00683678" w:rsidRPr="0032557B" w:rsidTr="0032557B">
        <w:trPr>
          <w:trHeight w:val="241"/>
        </w:trPr>
        <w:tc>
          <w:tcPr>
            <w:tcW w:w="2080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</w:p>
        </w:tc>
      </w:tr>
      <w:tr w:rsidR="00683678" w:rsidRPr="0032557B" w:rsidTr="0032557B">
        <w:tc>
          <w:tcPr>
            <w:tcW w:w="15304" w:type="dxa"/>
            <w:gridSpan w:val="7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83678" w:rsidRPr="0032557B" w:rsidTr="0032557B">
        <w:tc>
          <w:tcPr>
            <w:tcW w:w="2080" w:type="dxa"/>
          </w:tcPr>
          <w:p w:rsidR="00683678" w:rsidRPr="0032557B" w:rsidRDefault="00683678" w:rsidP="00E156F5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Официальный сайт </w:t>
            </w:r>
            <w:r w:rsidR="00D54672">
              <w:rPr>
                <w:sz w:val="20"/>
                <w:szCs w:val="20"/>
              </w:rPr>
              <w:t>Гаринского горо</w:t>
            </w:r>
            <w:r w:rsidR="00D54672">
              <w:rPr>
                <w:sz w:val="20"/>
                <w:szCs w:val="20"/>
              </w:rPr>
              <w:t>д</w:t>
            </w:r>
            <w:r w:rsidR="00D54672">
              <w:rPr>
                <w:sz w:val="20"/>
                <w:szCs w:val="20"/>
              </w:rPr>
              <w:t xml:space="preserve">ского округа в </w:t>
            </w:r>
            <w:r w:rsidRPr="0032557B">
              <w:rPr>
                <w:sz w:val="20"/>
                <w:szCs w:val="20"/>
              </w:rPr>
              <w:t xml:space="preserve"> сети интернет;</w:t>
            </w:r>
          </w:p>
          <w:p w:rsidR="00683678" w:rsidRPr="0032557B" w:rsidRDefault="00683678" w:rsidP="00E156F5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Официальный сайт МФЦ в сети инте</w:t>
            </w:r>
            <w:r w:rsidRPr="0032557B">
              <w:rPr>
                <w:sz w:val="20"/>
                <w:szCs w:val="20"/>
              </w:rPr>
              <w:t>р</w:t>
            </w:r>
            <w:r w:rsidRPr="0032557B">
              <w:rPr>
                <w:sz w:val="20"/>
                <w:szCs w:val="20"/>
              </w:rPr>
              <w:t>нет,</w:t>
            </w:r>
          </w:p>
          <w:p w:rsidR="00683678" w:rsidRPr="0032557B" w:rsidRDefault="00683678" w:rsidP="00E156F5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Портал госуда</w:t>
            </w:r>
            <w:r w:rsidRPr="0032557B">
              <w:rPr>
                <w:sz w:val="20"/>
                <w:szCs w:val="20"/>
              </w:rPr>
              <w:t>р</w:t>
            </w:r>
            <w:r w:rsidRPr="0032557B">
              <w:rPr>
                <w:sz w:val="20"/>
                <w:szCs w:val="20"/>
              </w:rPr>
              <w:t>ственных (муниц</w:t>
            </w:r>
            <w:r w:rsidRPr="0032557B">
              <w:rPr>
                <w:sz w:val="20"/>
                <w:szCs w:val="20"/>
              </w:rPr>
              <w:t>и</w:t>
            </w:r>
            <w:r w:rsidRPr="0032557B">
              <w:rPr>
                <w:sz w:val="20"/>
                <w:szCs w:val="20"/>
              </w:rPr>
              <w:t>пальных) услуг</w:t>
            </w:r>
          </w:p>
        </w:tc>
        <w:tc>
          <w:tcPr>
            <w:tcW w:w="2451" w:type="dxa"/>
          </w:tcPr>
          <w:p w:rsidR="00683678" w:rsidRPr="0032557B" w:rsidRDefault="00683678" w:rsidP="00D54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в Администрации </w:t>
            </w:r>
            <w:r w:rsidR="00D54672">
              <w:rPr>
                <w:sz w:val="20"/>
                <w:szCs w:val="20"/>
              </w:rPr>
              <w:t>Гаринского городского округа</w:t>
            </w:r>
            <w:r>
              <w:rPr>
                <w:sz w:val="20"/>
                <w:szCs w:val="20"/>
              </w:rPr>
              <w:t xml:space="preserve"> не осуществляе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ся, в МФЦ запись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ществляется через 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циальный сайт МФЦ </w:t>
            </w:r>
          </w:p>
        </w:tc>
        <w:tc>
          <w:tcPr>
            <w:tcW w:w="1985" w:type="dxa"/>
          </w:tcPr>
          <w:p w:rsidR="00683678" w:rsidRPr="0032557B" w:rsidRDefault="00683678" w:rsidP="00E156F5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Экранная форма на официальном сайте МФЦ, портале го</w:t>
            </w:r>
            <w:r w:rsidRPr="0032557B">
              <w:rPr>
                <w:sz w:val="20"/>
                <w:szCs w:val="20"/>
              </w:rPr>
              <w:t>с</w:t>
            </w:r>
            <w:r w:rsidRPr="0032557B">
              <w:rPr>
                <w:sz w:val="20"/>
                <w:szCs w:val="20"/>
              </w:rPr>
              <w:t>ударственных (м</w:t>
            </w:r>
            <w:r w:rsidRPr="0032557B">
              <w:rPr>
                <w:sz w:val="20"/>
                <w:szCs w:val="20"/>
              </w:rPr>
              <w:t>у</w:t>
            </w:r>
            <w:r w:rsidRPr="0032557B">
              <w:rPr>
                <w:sz w:val="20"/>
                <w:szCs w:val="20"/>
              </w:rPr>
              <w:t>ниципальных) услуг</w:t>
            </w:r>
          </w:p>
        </w:tc>
        <w:tc>
          <w:tcPr>
            <w:tcW w:w="2268" w:type="dxa"/>
          </w:tcPr>
          <w:p w:rsidR="00683678" w:rsidRPr="0032557B" w:rsidRDefault="00683678" w:rsidP="00E156F5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Требуется предоста</w:t>
            </w:r>
            <w:r w:rsidRPr="0032557B">
              <w:rPr>
                <w:sz w:val="20"/>
                <w:szCs w:val="20"/>
              </w:rPr>
              <w:t>в</w:t>
            </w:r>
            <w:r w:rsidRPr="0032557B">
              <w:rPr>
                <w:sz w:val="20"/>
                <w:szCs w:val="20"/>
              </w:rPr>
              <w:t>ление заявителем д</w:t>
            </w:r>
            <w:r w:rsidRPr="0032557B">
              <w:rPr>
                <w:sz w:val="20"/>
                <w:szCs w:val="20"/>
              </w:rPr>
              <w:t>о</w:t>
            </w:r>
            <w:r w:rsidRPr="0032557B">
              <w:rPr>
                <w:sz w:val="20"/>
                <w:szCs w:val="20"/>
              </w:rPr>
              <w:t>кументов на бумажном носителе для оказания услуги</w:t>
            </w:r>
          </w:p>
        </w:tc>
        <w:tc>
          <w:tcPr>
            <w:tcW w:w="2126" w:type="dxa"/>
          </w:tcPr>
          <w:p w:rsidR="00683678" w:rsidRPr="0032557B" w:rsidRDefault="00683678" w:rsidP="0032557B">
            <w:pPr>
              <w:jc w:val="center"/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683678" w:rsidRPr="0032557B" w:rsidRDefault="00683678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2557B">
              <w:rPr>
                <w:sz w:val="20"/>
                <w:szCs w:val="20"/>
              </w:rPr>
              <w:t>Личный кабинет</w:t>
            </w:r>
            <w:r>
              <w:rPr>
                <w:sz w:val="20"/>
                <w:szCs w:val="20"/>
              </w:rPr>
              <w:t>»</w:t>
            </w:r>
            <w:r w:rsidRPr="0032557B">
              <w:rPr>
                <w:sz w:val="20"/>
                <w:szCs w:val="20"/>
              </w:rPr>
              <w:t xml:space="preserve"> заявителя на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683678" w:rsidRPr="0032557B" w:rsidRDefault="00683678" w:rsidP="00D54672">
            <w:pPr>
              <w:rPr>
                <w:sz w:val="20"/>
                <w:szCs w:val="20"/>
              </w:rPr>
            </w:pPr>
            <w:r w:rsidRPr="0032557B">
              <w:rPr>
                <w:sz w:val="20"/>
                <w:szCs w:val="20"/>
              </w:rPr>
              <w:t xml:space="preserve">На официальном сайте </w:t>
            </w:r>
            <w:r w:rsidR="00D54672">
              <w:rPr>
                <w:sz w:val="20"/>
                <w:szCs w:val="20"/>
              </w:rPr>
              <w:t>Гаринского городского округа</w:t>
            </w:r>
            <w:r>
              <w:rPr>
                <w:sz w:val="20"/>
                <w:szCs w:val="20"/>
              </w:rPr>
              <w:t xml:space="preserve">, </w:t>
            </w:r>
            <w:r w:rsidRPr="0032557B">
              <w:rPr>
                <w:sz w:val="20"/>
                <w:szCs w:val="20"/>
              </w:rPr>
              <w:t>в сети инте</w:t>
            </w:r>
            <w:r w:rsidRPr="0032557B">
              <w:rPr>
                <w:sz w:val="20"/>
                <w:szCs w:val="20"/>
              </w:rPr>
              <w:t>р</w:t>
            </w:r>
            <w:r w:rsidRPr="0032557B">
              <w:rPr>
                <w:sz w:val="20"/>
                <w:szCs w:val="20"/>
              </w:rPr>
              <w:t>нет, по электронной почте; официальном сайте МФЦ</w:t>
            </w:r>
          </w:p>
        </w:tc>
      </w:tr>
    </w:tbl>
    <w:p w:rsidR="00683678" w:rsidRDefault="00683678"/>
    <w:p w:rsidR="00683678" w:rsidRDefault="00683678">
      <w:pPr>
        <w:sectPr w:rsidR="00683678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D54672" w:rsidRPr="007D58CD" w:rsidRDefault="00D54672" w:rsidP="00D54672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</w:t>
      </w:r>
      <w:r w:rsidRPr="007D58CD">
        <w:rPr>
          <w:rFonts w:ascii="Times New Roman" w:hAnsi="Times New Roman"/>
          <w:sz w:val="20"/>
          <w:szCs w:val="20"/>
        </w:rPr>
        <w:t xml:space="preserve">ложение № </w:t>
      </w:r>
      <w:r w:rsidR="00E5189E">
        <w:rPr>
          <w:rFonts w:ascii="Times New Roman" w:hAnsi="Times New Roman"/>
          <w:sz w:val="20"/>
          <w:szCs w:val="20"/>
        </w:rPr>
        <w:t>1</w:t>
      </w:r>
      <w:r w:rsidRPr="007D58CD">
        <w:rPr>
          <w:rFonts w:ascii="Times New Roman" w:hAnsi="Times New Roman"/>
          <w:sz w:val="20"/>
          <w:szCs w:val="20"/>
        </w:rPr>
        <w:t xml:space="preserve"> </w:t>
      </w:r>
    </w:p>
    <w:p w:rsidR="00D54672" w:rsidRDefault="00D54672" w:rsidP="00D54672">
      <w:pPr>
        <w:pStyle w:val="1"/>
        <w:ind w:left="5580"/>
        <w:jc w:val="right"/>
        <w:rPr>
          <w:rFonts w:ascii="Times New Roman" w:hAnsi="Times New Roman"/>
          <w:sz w:val="20"/>
          <w:szCs w:val="20"/>
        </w:rPr>
      </w:pPr>
      <w:r w:rsidRPr="007D58C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54672" w:rsidRPr="00BF07E9" w:rsidRDefault="00D54672" w:rsidP="00D54672"/>
    <w:p w:rsidR="00E5189E" w:rsidRDefault="00E5189E" w:rsidP="00E5189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ЗАЯВЛЕНИЕ О РЕГИСТРАЦИИ ПО МЕСТУ ЖИТЕЛЬСТВА</w:t>
      </w:r>
    </w:p>
    <w:p w:rsidR="00E5189E" w:rsidRDefault="00E5189E" w:rsidP="00E5189E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орган регистрационного учета  </w:t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от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>Прибы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 xml:space="preserve">а) из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(указать точный адрес места жительства прибывшег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 гражданина(</w:t>
      </w:r>
      <w:proofErr w:type="spellStart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))</w:t>
      </w: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Законный представитель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(указать: отец, мать, опекун, попечитель,</w:t>
      </w:r>
      <w:proofErr w:type="gramEnd"/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Ф.И.О., паспортные данные)</w:t>
      </w:r>
      <w:proofErr w:type="gramEnd"/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Жилое помещение предоставлено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 лица, предоставившего жилое помещение, степень родства)</w:t>
      </w:r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на основании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9"/>
        <w:gridCol w:w="675"/>
        <w:gridCol w:w="3011"/>
      </w:tblGrid>
      <w:tr w:rsidR="00E5189E" w:rsidTr="00920A92">
        <w:tc>
          <w:tcPr>
            <w:tcW w:w="879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адресу: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улица</w:t>
            </w:r>
          </w:p>
        </w:tc>
        <w:tc>
          <w:tcPr>
            <w:tcW w:w="30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189E" w:rsidTr="00920A92">
        <w:tc>
          <w:tcPr>
            <w:tcW w:w="879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643"/>
        <w:gridCol w:w="2665"/>
        <w:gridCol w:w="907"/>
        <w:gridCol w:w="2112"/>
      </w:tblGrid>
      <w:tr w:rsidR="00E5189E" w:rsidTr="00920A92">
        <w:tc>
          <w:tcPr>
            <w:tcW w:w="392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ддом</w:t>
            </w:r>
            <w:proofErr w:type="spellEnd"/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корп.</w:t>
            </w:r>
          </w:p>
        </w:tc>
        <w:tc>
          <w:tcPr>
            <w:tcW w:w="26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078"/>
      </w:tblGrid>
      <w:tr w:rsidR="00E5189E" w:rsidTr="00920A92">
        <w:tc>
          <w:tcPr>
            <w:tcW w:w="3430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ссерия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191"/>
      </w:tblGrid>
      <w:tr w:rsidR="00E5189E" w:rsidTr="00920A92">
        <w:tc>
          <w:tcPr>
            <w:tcW w:w="595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72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Ккод</w:t>
            </w:r>
            <w:proofErr w:type="spellEnd"/>
          </w:p>
        </w:tc>
        <w:tc>
          <w:tcPr>
            <w:tcW w:w="1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189E" w:rsidTr="00920A92">
        <w:tc>
          <w:tcPr>
            <w:tcW w:w="595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учреждения)</w:t>
            </w:r>
          </w:p>
        </w:tc>
        <w:tc>
          <w:tcPr>
            <w:tcW w:w="510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9"/>
        <w:gridCol w:w="488"/>
        <w:gridCol w:w="283"/>
      </w:tblGrid>
      <w:tr w:rsidR="00E5189E" w:rsidTr="00920A92">
        <w:tc>
          <w:tcPr>
            <w:tcW w:w="1162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выд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189E" w:rsidRDefault="00E5189E" w:rsidP="00920A92"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E5189E" w:rsidRDefault="00E5189E" w:rsidP="00E5189E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Подпись заявителя, законного представителя (</w:t>
      </w:r>
      <w:proofErr w:type="gramStart"/>
      <w:r>
        <w:rPr>
          <w:sz w:val="20"/>
          <w:szCs w:val="20"/>
        </w:rPr>
        <w:t>ненужное</w:t>
      </w:r>
      <w:proofErr w:type="gramEnd"/>
      <w:r>
        <w:rPr>
          <w:sz w:val="20"/>
          <w:szCs w:val="20"/>
        </w:rPr>
        <w:t xml:space="preserve"> зачеркнуть)</w:t>
      </w:r>
      <w:r>
        <w:rPr>
          <w:sz w:val="20"/>
          <w:szCs w:val="20"/>
        </w:rPr>
        <w:tab/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284"/>
        <w:gridCol w:w="1559"/>
        <w:gridCol w:w="79"/>
        <w:gridCol w:w="488"/>
        <w:gridCol w:w="283"/>
      </w:tblGrid>
      <w:tr w:rsidR="00E5189E" w:rsidTr="00920A92">
        <w:tc>
          <w:tcPr>
            <w:tcW w:w="595" w:type="dxa"/>
            <w:shd w:val="clear" w:color="auto" w:fill="auto"/>
            <w:vAlign w:val="bottom"/>
          </w:tcPr>
          <w:p w:rsidR="00E5189E" w:rsidRDefault="00E5189E" w:rsidP="00920A9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Ддата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189E" w:rsidRDefault="00E5189E" w:rsidP="00920A92"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>Вселение произведено в соответствии с законодательством Российской Федерации.</w:t>
      </w: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Подпись лица, предоставившего жилое помещение  </w:t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r>
        <w:rPr>
          <w:sz w:val="20"/>
          <w:szCs w:val="20"/>
        </w:rPr>
        <w:t>Подпись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434"/>
        <w:gridCol w:w="283"/>
        <w:gridCol w:w="1560"/>
        <w:gridCol w:w="141"/>
        <w:gridCol w:w="567"/>
        <w:gridCol w:w="701"/>
      </w:tblGrid>
      <w:tr w:rsidR="00E5189E" w:rsidTr="00920A92">
        <w:tc>
          <w:tcPr>
            <w:tcW w:w="37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right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5189E" w:rsidRDefault="00E5189E" w:rsidP="00920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E5189E" w:rsidRDefault="00E5189E" w:rsidP="00920A92"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5189E" w:rsidTr="00920A92">
        <w:tc>
          <w:tcPr>
            <w:tcW w:w="3714" w:type="dxa"/>
            <w:shd w:val="clear" w:color="auto" w:fill="auto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и Ф.И.О. должностного лица)</w:t>
            </w:r>
          </w:p>
        </w:tc>
        <w:tc>
          <w:tcPr>
            <w:tcW w:w="2551" w:type="dxa"/>
            <w:shd w:val="clear" w:color="auto" w:fill="auto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34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Принятое решение  </w:t>
      </w:r>
    </w:p>
    <w:p w:rsidR="00E5189E" w:rsidRDefault="00E5189E" w:rsidP="00E5189E">
      <w:pPr>
        <w:pBdr>
          <w:top w:val="single" w:sz="4" w:space="2" w:color="000000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232"/>
        <w:gridCol w:w="85"/>
        <w:gridCol w:w="624"/>
        <w:gridCol w:w="891"/>
        <w:gridCol w:w="5872"/>
      </w:tblGrid>
      <w:tr w:rsidR="00E5189E" w:rsidTr="00920A92">
        <w:tc>
          <w:tcPr>
            <w:tcW w:w="170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</w:tr>
      <w:tr w:rsidR="00E5189E" w:rsidTr="00920A92">
        <w:tc>
          <w:tcPr>
            <w:tcW w:w="170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shd w:val="clear" w:color="auto" w:fill="auto"/>
          </w:tcPr>
          <w:p w:rsidR="00E5189E" w:rsidRDefault="00E5189E" w:rsidP="00920A9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72" w:type="dxa"/>
            <w:shd w:val="clear" w:color="auto" w:fill="auto"/>
          </w:tcPr>
          <w:p w:rsidR="00E5189E" w:rsidRDefault="00E5189E" w:rsidP="00920A92">
            <w:pPr>
              <w:jc w:val="center"/>
            </w:pPr>
            <w:r>
              <w:rPr>
                <w:sz w:val="20"/>
                <w:szCs w:val="20"/>
              </w:rPr>
              <w:t>(Ф.И.О., подпись должностного лица органа регистрационного учета)</w:t>
            </w:r>
          </w:p>
        </w:tc>
      </w:tr>
    </w:tbl>
    <w:p w:rsidR="00E5189E" w:rsidRDefault="00E5189E" w:rsidP="00E5189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20"/>
          <w:szCs w:val="20"/>
        </w:rPr>
        <w:t xml:space="preserve"> №  ----------------------------------------------------------------------- Линия отреза -------------------</w:t>
      </w:r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ЗАЯВЛЕНИЕ О СНЯТИИ С РЕГИСТРАЦИОННОГО УЧЕТА ПО МЕСТУ ЖИТЕЛЬСТВА</w:t>
      </w:r>
    </w:p>
    <w:p w:rsidR="00E5189E" w:rsidRDefault="00E5189E" w:rsidP="00E5189E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орган регистрационного учета  </w:t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от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220"/>
      </w:tblGrid>
      <w:tr w:rsidR="00E5189E" w:rsidTr="00920A92">
        <w:tc>
          <w:tcPr>
            <w:tcW w:w="3430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ссерия</w:t>
            </w:r>
            <w:proofErr w:type="spellEnd"/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049"/>
        <w:gridCol w:w="142"/>
      </w:tblGrid>
      <w:tr w:rsidR="00E5189E" w:rsidTr="00920A92">
        <w:tc>
          <w:tcPr>
            <w:tcW w:w="595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72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Ккод</w:t>
            </w:r>
            <w:proofErr w:type="spellEnd"/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189E" w:rsidTr="00920A92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E5189E" w:rsidRDefault="00E5189E" w:rsidP="009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учреждения)</w:t>
            </w:r>
          </w:p>
        </w:tc>
        <w:tc>
          <w:tcPr>
            <w:tcW w:w="510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E5189E" w:rsidRDefault="00E5189E" w:rsidP="00920A92">
            <w:pPr>
              <w:snapToGrid w:val="0"/>
            </w:pPr>
          </w:p>
        </w:tc>
      </w:tr>
    </w:tbl>
    <w:p w:rsidR="00E5189E" w:rsidRDefault="00E5189E" w:rsidP="00E5189E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9"/>
        <w:gridCol w:w="488"/>
        <w:gridCol w:w="283"/>
      </w:tblGrid>
      <w:tr w:rsidR="00E5189E" w:rsidTr="00920A92">
        <w:tc>
          <w:tcPr>
            <w:tcW w:w="1162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189E" w:rsidRDefault="00E5189E" w:rsidP="00920A92"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Законный представитель  </w:t>
      </w: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(указать: отец, мать, опекун, попечитель,</w:t>
      </w:r>
      <w:proofErr w:type="gramEnd"/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Ф..И.О., паспортные данные)</w:t>
      </w:r>
      <w:proofErr w:type="gramEnd"/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В связи с регистрацией по новому месту жительства по адресу:  </w:t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(указать точный адрес)</w:t>
      </w: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Орган регистрационного учета  </w:t>
      </w:r>
    </w:p>
    <w:p w:rsidR="00E5189E" w:rsidRDefault="00E5189E" w:rsidP="00E5189E">
      <w:pPr>
        <w:pBdr>
          <w:top w:val="single" w:sz="4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органа)</w:t>
      </w:r>
    </w:p>
    <w:p w:rsidR="00E5189E" w:rsidRDefault="00E5189E" w:rsidP="00E5189E">
      <w:pPr>
        <w:rPr>
          <w:sz w:val="20"/>
          <w:szCs w:val="20"/>
        </w:rPr>
      </w:pPr>
      <w:r>
        <w:rPr>
          <w:sz w:val="20"/>
          <w:szCs w:val="20"/>
        </w:rPr>
        <w:t xml:space="preserve">прошу снять меня с регистрационного учета по прежнему месту жительства по адресу:  </w:t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p w:rsidR="00E5189E" w:rsidRDefault="00E5189E" w:rsidP="00E5189E">
      <w:pPr>
        <w:rPr>
          <w:sz w:val="20"/>
          <w:szCs w:val="20"/>
        </w:rPr>
      </w:pP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701"/>
        <w:gridCol w:w="283"/>
        <w:gridCol w:w="425"/>
        <w:gridCol w:w="284"/>
        <w:gridCol w:w="964"/>
        <w:gridCol w:w="150"/>
        <w:gridCol w:w="510"/>
        <w:gridCol w:w="388"/>
      </w:tblGrid>
      <w:tr w:rsidR="00E5189E" w:rsidTr="00920A92">
        <w:tc>
          <w:tcPr>
            <w:tcW w:w="5415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заявителя, законного представителя 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черкнуть)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189E" w:rsidRDefault="00E5189E" w:rsidP="00920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E5189E" w:rsidRDefault="00E5189E" w:rsidP="00920A92"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E5189E" w:rsidRDefault="00E5189E" w:rsidP="00E5189E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 xml:space="preserve">Подпись гр.  </w:t>
      </w:r>
      <w:r>
        <w:rPr>
          <w:sz w:val="20"/>
          <w:szCs w:val="20"/>
        </w:rPr>
        <w:tab/>
        <w:t>заверяю.</w:t>
      </w:r>
    </w:p>
    <w:p w:rsidR="00E5189E" w:rsidRDefault="00E5189E" w:rsidP="00E5189E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895"/>
        <w:gridCol w:w="283"/>
        <w:gridCol w:w="425"/>
        <w:gridCol w:w="284"/>
        <w:gridCol w:w="964"/>
        <w:gridCol w:w="150"/>
        <w:gridCol w:w="510"/>
        <w:gridCol w:w="388"/>
      </w:tblGrid>
      <w:tr w:rsidR="00E5189E" w:rsidTr="00920A92">
        <w:tc>
          <w:tcPr>
            <w:tcW w:w="4221" w:type="dxa"/>
            <w:shd w:val="clear" w:color="auto" w:fill="auto"/>
            <w:vAlign w:val="bottom"/>
          </w:tcPr>
          <w:p w:rsidR="00E5189E" w:rsidRDefault="00E5189E" w:rsidP="00920A92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189E" w:rsidRDefault="00E5189E" w:rsidP="00920A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189E" w:rsidRDefault="00E5189E" w:rsidP="009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189E" w:rsidRDefault="00E5189E" w:rsidP="00920A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E5189E" w:rsidRDefault="00E5189E" w:rsidP="00920A92"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683678" w:rsidRPr="00E5189E" w:rsidRDefault="00683678" w:rsidP="00E5189E">
      <w:pPr>
        <w:jc w:val="center"/>
        <w:rPr>
          <w:sz w:val="26"/>
          <w:szCs w:val="26"/>
        </w:rPr>
      </w:pPr>
      <w:bookmarkStart w:id="0" w:name="_GoBack"/>
      <w:bookmarkEnd w:id="0"/>
    </w:p>
    <w:sectPr w:rsidR="00683678" w:rsidRPr="00E5189E" w:rsidSect="00BD2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32" w:rsidRDefault="002A0D32">
      <w:r>
        <w:separator/>
      </w:r>
    </w:p>
  </w:endnote>
  <w:endnote w:type="continuationSeparator" w:id="0">
    <w:p w:rsidR="002A0D32" w:rsidRDefault="002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AB" w:rsidRDefault="002A0D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2A0D32">
    <w:pPr>
      <w:pStyle w:val="a8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2A0D32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32" w:rsidRDefault="002A0D32">
      <w:r>
        <w:separator/>
      </w:r>
    </w:p>
  </w:footnote>
  <w:footnote w:type="continuationSeparator" w:id="0">
    <w:p w:rsidR="002A0D32" w:rsidRDefault="002A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D5467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7793" w:rsidRDefault="002A0D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AB" w:rsidRDefault="002A0D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FE5B54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57pt">
          <v:imagedata r:id="rId1" o:title="gari-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D00"/>
    <w:rsid w:val="00002774"/>
    <w:rsid w:val="00004D1E"/>
    <w:rsid w:val="00006C70"/>
    <w:rsid w:val="000126A6"/>
    <w:rsid w:val="0001312B"/>
    <w:rsid w:val="00022D5D"/>
    <w:rsid w:val="00026BA9"/>
    <w:rsid w:val="00034BD3"/>
    <w:rsid w:val="00042966"/>
    <w:rsid w:val="00071EA8"/>
    <w:rsid w:val="000775C4"/>
    <w:rsid w:val="000945A2"/>
    <w:rsid w:val="000B1A7B"/>
    <w:rsid w:val="000C371F"/>
    <w:rsid w:val="000C3946"/>
    <w:rsid w:val="000E559C"/>
    <w:rsid w:val="001118E3"/>
    <w:rsid w:val="00116E54"/>
    <w:rsid w:val="00120835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1D3DC9"/>
    <w:rsid w:val="00206763"/>
    <w:rsid w:val="00221614"/>
    <w:rsid w:val="002279B9"/>
    <w:rsid w:val="00245311"/>
    <w:rsid w:val="00260FD7"/>
    <w:rsid w:val="002709D6"/>
    <w:rsid w:val="002800B9"/>
    <w:rsid w:val="00286058"/>
    <w:rsid w:val="00287BB0"/>
    <w:rsid w:val="002A0D32"/>
    <w:rsid w:val="002C373D"/>
    <w:rsid w:val="002D3529"/>
    <w:rsid w:val="002D50C7"/>
    <w:rsid w:val="002E2A27"/>
    <w:rsid w:val="002F3851"/>
    <w:rsid w:val="002F761A"/>
    <w:rsid w:val="0032557B"/>
    <w:rsid w:val="003305B9"/>
    <w:rsid w:val="00333356"/>
    <w:rsid w:val="00347181"/>
    <w:rsid w:val="0036136C"/>
    <w:rsid w:val="0038297D"/>
    <w:rsid w:val="00394CF4"/>
    <w:rsid w:val="003A379A"/>
    <w:rsid w:val="003A506C"/>
    <w:rsid w:val="003D3B83"/>
    <w:rsid w:val="003D5167"/>
    <w:rsid w:val="003D61F4"/>
    <w:rsid w:val="003F058E"/>
    <w:rsid w:val="00413AE4"/>
    <w:rsid w:val="004328DC"/>
    <w:rsid w:val="00444409"/>
    <w:rsid w:val="00461D00"/>
    <w:rsid w:val="0047312A"/>
    <w:rsid w:val="00485531"/>
    <w:rsid w:val="004A0D52"/>
    <w:rsid w:val="004A1EC0"/>
    <w:rsid w:val="004B06C5"/>
    <w:rsid w:val="004B2F86"/>
    <w:rsid w:val="004B668B"/>
    <w:rsid w:val="004C0F82"/>
    <w:rsid w:val="004F4C00"/>
    <w:rsid w:val="00514F39"/>
    <w:rsid w:val="005246A9"/>
    <w:rsid w:val="00534751"/>
    <w:rsid w:val="00550510"/>
    <w:rsid w:val="0055286C"/>
    <w:rsid w:val="005722D3"/>
    <w:rsid w:val="005800F9"/>
    <w:rsid w:val="00583C76"/>
    <w:rsid w:val="00592942"/>
    <w:rsid w:val="005B2A8D"/>
    <w:rsid w:val="005C199C"/>
    <w:rsid w:val="006262D9"/>
    <w:rsid w:val="00660958"/>
    <w:rsid w:val="00660C93"/>
    <w:rsid w:val="00661A70"/>
    <w:rsid w:val="00666E46"/>
    <w:rsid w:val="00667B08"/>
    <w:rsid w:val="00673B55"/>
    <w:rsid w:val="00680537"/>
    <w:rsid w:val="00683678"/>
    <w:rsid w:val="006913BE"/>
    <w:rsid w:val="006966E9"/>
    <w:rsid w:val="00697C15"/>
    <w:rsid w:val="006C4E87"/>
    <w:rsid w:val="006D5BFD"/>
    <w:rsid w:val="006D62DB"/>
    <w:rsid w:val="006E6687"/>
    <w:rsid w:val="006F00F5"/>
    <w:rsid w:val="00700E68"/>
    <w:rsid w:val="00704143"/>
    <w:rsid w:val="00713564"/>
    <w:rsid w:val="007135C0"/>
    <w:rsid w:val="00746E9F"/>
    <w:rsid w:val="00763870"/>
    <w:rsid w:val="0077244F"/>
    <w:rsid w:val="00782851"/>
    <w:rsid w:val="00785C4A"/>
    <w:rsid w:val="0079382D"/>
    <w:rsid w:val="007C4ADE"/>
    <w:rsid w:val="007C6B6D"/>
    <w:rsid w:val="00814B27"/>
    <w:rsid w:val="00847231"/>
    <w:rsid w:val="00852D2F"/>
    <w:rsid w:val="00894596"/>
    <w:rsid w:val="00897E31"/>
    <w:rsid w:val="008A3F95"/>
    <w:rsid w:val="008A423D"/>
    <w:rsid w:val="008B3EA7"/>
    <w:rsid w:val="008B4D1D"/>
    <w:rsid w:val="008B65B5"/>
    <w:rsid w:val="008F53A6"/>
    <w:rsid w:val="00911F3D"/>
    <w:rsid w:val="00931650"/>
    <w:rsid w:val="009532FF"/>
    <w:rsid w:val="00960E7B"/>
    <w:rsid w:val="009719F1"/>
    <w:rsid w:val="009B6959"/>
    <w:rsid w:val="009C7647"/>
    <w:rsid w:val="009C7690"/>
    <w:rsid w:val="009E45D7"/>
    <w:rsid w:val="009E56BA"/>
    <w:rsid w:val="009E7FBB"/>
    <w:rsid w:val="009F1EE2"/>
    <w:rsid w:val="009F4FEC"/>
    <w:rsid w:val="009F7E17"/>
    <w:rsid w:val="00A07150"/>
    <w:rsid w:val="00A15590"/>
    <w:rsid w:val="00A23463"/>
    <w:rsid w:val="00A24374"/>
    <w:rsid w:val="00A2639A"/>
    <w:rsid w:val="00A36381"/>
    <w:rsid w:val="00A61A15"/>
    <w:rsid w:val="00A67C38"/>
    <w:rsid w:val="00A87A5E"/>
    <w:rsid w:val="00AA32F5"/>
    <w:rsid w:val="00AC62F1"/>
    <w:rsid w:val="00AC73DF"/>
    <w:rsid w:val="00AD3F97"/>
    <w:rsid w:val="00AE21D6"/>
    <w:rsid w:val="00AE64B6"/>
    <w:rsid w:val="00B02F3A"/>
    <w:rsid w:val="00B15447"/>
    <w:rsid w:val="00B22ADA"/>
    <w:rsid w:val="00B2693E"/>
    <w:rsid w:val="00B32871"/>
    <w:rsid w:val="00B36D44"/>
    <w:rsid w:val="00B470D5"/>
    <w:rsid w:val="00B54873"/>
    <w:rsid w:val="00B712ED"/>
    <w:rsid w:val="00BA0682"/>
    <w:rsid w:val="00BC02CD"/>
    <w:rsid w:val="00BD59B8"/>
    <w:rsid w:val="00C17522"/>
    <w:rsid w:val="00C2439B"/>
    <w:rsid w:val="00C2582A"/>
    <w:rsid w:val="00C3725F"/>
    <w:rsid w:val="00C41551"/>
    <w:rsid w:val="00C52BFC"/>
    <w:rsid w:val="00C60055"/>
    <w:rsid w:val="00C62219"/>
    <w:rsid w:val="00C63440"/>
    <w:rsid w:val="00C97FDB"/>
    <w:rsid w:val="00CA1A40"/>
    <w:rsid w:val="00CA796F"/>
    <w:rsid w:val="00CB5A0E"/>
    <w:rsid w:val="00CD3415"/>
    <w:rsid w:val="00CD7ADF"/>
    <w:rsid w:val="00D02693"/>
    <w:rsid w:val="00D06333"/>
    <w:rsid w:val="00D209DF"/>
    <w:rsid w:val="00D23852"/>
    <w:rsid w:val="00D26484"/>
    <w:rsid w:val="00D4368D"/>
    <w:rsid w:val="00D54672"/>
    <w:rsid w:val="00D65B86"/>
    <w:rsid w:val="00D70A7C"/>
    <w:rsid w:val="00D75AFF"/>
    <w:rsid w:val="00D900FF"/>
    <w:rsid w:val="00DA6DA4"/>
    <w:rsid w:val="00DD2846"/>
    <w:rsid w:val="00DD5D10"/>
    <w:rsid w:val="00E07A64"/>
    <w:rsid w:val="00E13405"/>
    <w:rsid w:val="00E156F5"/>
    <w:rsid w:val="00E16E00"/>
    <w:rsid w:val="00E2217E"/>
    <w:rsid w:val="00E32B8B"/>
    <w:rsid w:val="00E46C15"/>
    <w:rsid w:val="00E50D2A"/>
    <w:rsid w:val="00E5189E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061B"/>
    <w:rsid w:val="00ED73BD"/>
    <w:rsid w:val="00EE3AC1"/>
    <w:rsid w:val="00EF1C8D"/>
    <w:rsid w:val="00EF20A7"/>
    <w:rsid w:val="00EF256C"/>
    <w:rsid w:val="00EF3567"/>
    <w:rsid w:val="00F00765"/>
    <w:rsid w:val="00F1597C"/>
    <w:rsid w:val="00F2148C"/>
    <w:rsid w:val="00F320D7"/>
    <w:rsid w:val="00F522B4"/>
    <w:rsid w:val="00F56AAD"/>
    <w:rsid w:val="00F60444"/>
    <w:rsid w:val="00F6198F"/>
    <w:rsid w:val="00F635E0"/>
    <w:rsid w:val="00F65902"/>
    <w:rsid w:val="00F7329B"/>
    <w:rsid w:val="00F8469B"/>
    <w:rsid w:val="00F91455"/>
    <w:rsid w:val="00FB1188"/>
    <w:rsid w:val="00FB6922"/>
    <w:rsid w:val="00FC7657"/>
    <w:rsid w:val="00FE207A"/>
    <w:rsid w:val="00FE5B54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54672"/>
    <w:pPr>
      <w:keepNext/>
      <w:jc w:val="left"/>
      <w:outlineLvl w:val="0"/>
    </w:pPr>
    <w:rPr>
      <w:rFonts w:ascii="Times New Roman CYR" w:eastAsia="Times New Roman" w:hAnsi="Times New Roman CYR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F39"/>
    <w:pPr>
      <w:ind w:left="720"/>
      <w:contextualSpacing/>
    </w:pPr>
  </w:style>
  <w:style w:type="table" w:styleId="a4">
    <w:name w:val="Table Grid"/>
    <w:basedOn w:val="a1"/>
    <w:uiPriority w:val="9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9F1EE2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54672"/>
    <w:rPr>
      <w:rFonts w:ascii="Times New Roman CYR" w:eastAsia="Times New Roman" w:hAnsi="Times New Roman CYR"/>
      <w:sz w:val="28"/>
      <w:szCs w:val="28"/>
      <w:u w:val="single"/>
    </w:rPr>
  </w:style>
  <w:style w:type="paragraph" w:styleId="a5">
    <w:name w:val="caption"/>
    <w:basedOn w:val="a"/>
    <w:next w:val="a"/>
    <w:qFormat/>
    <w:locked/>
    <w:rsid w:val="00D54672"/>
    <w:pPr>
      <w:widowControl w:val="0"/>
      <w:jc w:val="center"/>
    </w:pPr>
    <w:rPr>
      <w:rFonts w:ascii="Times New Roman CYR" w:eastAsia="Times New Roman" w:hAnsi="Times New Roman CYR"/>
      <w:b/>
      <w:sz w:val="30"/>
      <w:szCs w:val="30"/>
      <w:lang w:eastAsia="ru-RU"/>
    </w:rPr>
  </w:style>
  <w:style w:type="paragraph" w:styleId="a6">
    <w:name w:val="header"/>
    <w:basedOn w:val="a"/>
    <w:link w:val="a7"/>
    <w:rsid w:val="00D54672"/>
    <w:pPr>
      <w:tabs>
        <w:tab w:val="center" w:pos="4677"/>
        <w:tab w:val="right" w:pos="9355"/>
      </w:tabs>
      <w:jc w:val="left"/>
    </w:pPr>
    <w:rPr>
      <w:rFonts w:ascii="Times New Roman CYR" w:eastAsia="Times New Roman" w:hAnsi="Times New Roman CYR"/>
      <w:szCs w:val="28"/>
      <w:lang w:eastAsia="ru-RU"/>
    </w:rPr>
  </w:style>
  <w:style w:type="character" w:customStyle="1" w:styleId="a7">
    <w:name w:val="Верхний колонтитул Знак"/>
    <w:link w:val="a6"/>
    <w:rsid w:val="00D54672"/>
    <w:rPr>
      <w:rFonts w:ascii="Times New Roman CYR" w:eastAsia="Times New Roman" w:hAnsi="Times New Roman CYR"/>
      <w:sz w:val="28"/>
      <w:szCs w:val="28"/>
    </w:rPr>
  </w:style>
  <w:style w:type="paragraph" w:styleId="a8">
    <w:name w:val="footer"/>
    <w:basedOn w:val="a"/>
    <w:link w:val="a9"/>
    <w:rsid w:val="00D54672"/>
    <w:pPr>
      <w:tabs>
        <w:tab w:val="center" w:pos="4677"/>
        <w:tab w:val="right" w:pos="9355"/>
      </w:tabs>
      <w:jc w:val="left"/>
    </w:pPr>
    <w:rPr>
      <w:rFonts w:ascii="Times New Roman CYR" w:eastAsia="Times New Roman" w:hAnsi="Times New Roman CYR"/>
      <w:szCs w:val="28"/>
      <w:lang w:eastAsia="ru-RU"/>
    </w:rPr>
  </w:style>
  <w:style w:type="character" w:customStyle="1" w:styleId="a9">
    <w:name w:val="Нижний колонтитул Знак"/>
    <w:link w:val="a8"/>
    <w:rsid w:val="00D54672"/>
    <w:rPr>
      <w:rFonts w:ascii="Times New Roman CYR" w:eastAsia="Times New Roman" w:hAnsi="Times New Roman CYR"/>
      <w:sz w:val="28"/>
      <w:szCs w:val="28"/>
    </w:rPr>
  </w:style>
  <w:style w:type="character" w:styleId="aa">
    <w:name w:val="page number"/>
    <w:rsid w:val="00D5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Хозяин</cp:lastModifiedBy>
  <cp:revision>11</cp:revision>
  <cp:lastPrinted>2017-02-21T03:31:00Z</cp:lastPrinted>
  <dcterms:created xsi:type="dcterms:W3CDTF">2016-12-30T09:52:00Z</dcterms:created>
  <dcterms:modified xsi:type="dcterms:W3CDTF">2019-11-13T05:07:00Z</dcterms:modified>
</cp:coreProperties>
</file>