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СВОДКА ПРЕДЛОЖЕНИЙ </w:t>
      </w:r>
      <w:r w:rsidRPr="00427D31">
        <w:rPr>
          <w:rFonts w:ascii="Times New Roman" w:hAnsi="Times New Roman"/>
          <w:color w:val="000000"/>
          <w:sz w:val="24"/>
          <w:szCs w:val="24"/>
        </w:rPr>
        <w:br/>
        <w:t>по результатам публичных консультаций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по проекту нормативного правового акта </w:t>
      </w:r>
      <w:r w:rsidRPr="00427D31">
        <w:rPr>
          <w:rFonts w:ascii="Times New Roman" w:hAnsi="Times New Roman"/>
          <w:color w:val="000000"/>
          <w:sz w:val="24"/>
          <w:szCs w:val="24"/>
        </w:rPr>
        <w:br/>
        <w:t>«</w:t>
      </w:r>
      <w:r w:rsidR="00B3177B" w:rsidRPr="00B3177B">
        <w:rPr>
          <w:rFonts w:ascii="Times New Roman" w:hAnsi="Times New Roman"/>
          <w:b/>
          <w:bCs/>
          <w:i/>
          <w:color w:val="000000"/>
          <w:sz w:val="24"/>
          <w:szCs w:val="24"/>
        </w:rPr>
        <w:t>Проект Решения Думы Гаринского городского округа «О внесении изменения в  положение о муниципальном жилищном  контроле на территории муниципального образования Гаринского  городского округа»</w:t>
      </w:r>
      <w:bookmarkStart w:id="0" w:name="_GoBack"/>
      <w:bookmarkEnd w:id="0"/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645"/>
        <w:gridCol w:w="4176"/>
        <w:gridCol w:w="1808"/>
      </w:tblGrid>
      <w:tr w:rsidR="00E174B6" w:rsidRPr="00427D31" w:rsidTr="00D6777E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B6" w:rsidRPr="00427D31" w:rsidRDefault="00E174B6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Pr="00427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B6" w:rsidRPr="00427D31" w:rsidRDefault="00E174B6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 обсуждения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B6" w:rsidRPr="00427D31" w:rsidRDefault="00E174B6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B6" w:rsidRPr="00427D31" w:rsidRDefault="00E174B6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Комментарии разработчика</w:t>
            </w:r>
          </w:p>
        </w:tc>
      </w:tr>
      <w:tr w:rsidR="00D6777E" w:rsidRPr="00427D31" w:rsidTr="00D6777E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7E" w:rsidRPr="00D6777E" w:rsidRDefault="00D6777E" w:rsidP="00D677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Предложения не поступили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357D0F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6777E" w:rsidRPr="00427D31" w:rsidTr="00D6777E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7E" w:rsidRPr="00D6777E" w:rsidRDefault="00D6777E" w:rsidP="00D677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Свердловское региональное отделение Общероссийская общественная организация «Деловая Россия»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Предложения не поступили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357D0F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6777E" w:rsidRPr="00427D31" w:rsidTr="00D6777E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7E" w:rsidRPr="00D6777E" w:rsidRDefault="00D6777E" w:rsidP="00D677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Иные организации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Предложения не поступили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357D0F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участников публичных консультаций: </w:t>
      </w:r>
      <w:r w:rsidR="00E44037">
        <w:rPr>
          <w:rFonts w:ascii="Times New Roman" w:hAnsi="Times New Roman"/>
          <w:color w:val="000000"/>
          <w:sz w:val="24"/>
          <w:szCs w:val="24"/>
        </w:rPr>
        <w:t>2</w:t>
      </w:r>
      <w:r w:rsidRPr="00427D31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Pr="00427D31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427D31">
        <w:rPr>
          <w:rFonts w:ascii="Times New Roman" w:hAnsi="Times New Roman"/>
          <w:color w:val="000000"/>
          <w:sz w:val="24"/>
          <w:szCs w:val="24"/>
        </w:rPr>
        <w:t xml:space="preserve">.: 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полученных мнений о поддержке принятия проекта акта: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;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полученных предложений по доработке проекта акта: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;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учтенных предложений: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;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учтенных частично предложений: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;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отклоненных предложений: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.</w:t>
      </w:r>
    </w:p>
    <w:p w:rsidR="00A037D5" w:rsidRDefault="00A037D5"/>
    <w:sectPr w:rsidR="00A0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2033"/>
    <w:multiLevelType w:val="hybridMultilevel"/>
    <w:tmpl w:val="1E502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B4"/>
    <w:rsid w:val="00521F08"/>
    <w:rsid w:val="005C5EB4"/>
    <w:rsid w:val="006B16E3"/>
    <w:rsid w:val="00A037D5"/>
    <w:rsid w:val="00B11D75"/>
    <w:rsid w:val="00B3177B"/>
    <w:rsid w:val="00D6777E"/>
    <w:rsid w:val="00E174B6"/>
    <w:rsid w:val="00E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941E0-93FE-4A22-9BB7-CEE0166F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B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2021-08-18T05:35:00Z</dcterms:created>
  <dcterms:modified xsi:type="dcterms:W3CDTF">2021-12-07T11:09:00Z</dcterms:modified>
</cp:coreProperties>
</file>