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7" w:rsidRPr="00FC09A7" w:rsidRDefault="00FC09A7" w:rsidP="00FC09A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4"/>
          <w:szCs w:val="24"/>
          <w:lang w:eastAsia="ru-RU"/>
        </w:rPr>
      </w:pPr>
      <w:r w:rsidRPr="00FC09A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8E" w:rsidRDefault="0003338E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Проект </w:t>
      </w:r>
    </w:p>
    <w:p w:rsidR="00FC09A7" w:rsidRPr="006A6C06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</w:t>
      </w:r>
      <w:r w:rsidR="000333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Я</w:t>
      </w:r>
    </w:p>
    <w:p w:rsidR="00FC09A7" w:rsidRPr="00434641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24"/>
          <w:szCs w:val="24"/>
          <w:lang w:eastAsia="ru-RU"/>
        </w:rPr>
      </w:pPr>
    </w:p>
    <w:p w:rsidR="00FC09A7" w:rsidRPr="00CB2478" w:rsidRDefault="00FC09A7" w:rsidP="00FC09A7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07"/>
        <w:gridCol w:w="1996"/>
        <w:gridCol w:w="1390"/>
        <w:gridCol w:w="3254"/>
      </w:tblGrid>
      <w:tr w:rsidR="00FC09A7" w:rsidRPr="00CB2478" w:rsidTr="00695063">
        <w:trPr>
          <w:trHeight w:val="282"/>
        </w:trPr>
        <w:tc>
          <w:tcPr>
            <w:tcW w:w="3107" w:type="dxa"/>
          </w:tcPr>
          <w:p w:rsidR="00FC09A7" w:rsidRPr="00434641" w:rsidRDefault="0003338E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FA73B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066C8B"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950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2022</w:t>
            </w:r>
          </w:p>
          <w:p w:rsidR="00FC09A7" w:rsidRPr="00434641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386" w:type="dxa"/>
            <w:gridSpan w:val="2"/>
          </w:tcPr>
          <w:p w:rsidR="00FC09A7" w:rsidRPr="00434641" w:rsidRDefault="00FC09A7" w:rsidP="000333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03338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3254" w:type="dxa"/>
          </w:tcPr>
          <w:p w:rsidR="00FC09A7" w:rsidRPr="00CB2478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4E06AB" w:rsidRPr="00CB2478" w:rsidTr="00695063">
        <w:trPr>
          <w:gridAfter w:val="2"/>
          <w:wAfter w:w="4644" w:type="dxa"/>
          <w:trHeight w:val="1680"/>
        </w:trPr>
        <w:tc>
          <w:tcPr>
            <w:tcW w:w="5103" w:type="dxa"/>
            <w:gridSpan w:val="2"/>
          </w:tcPr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  <w:p w:rsidR="004E06AB" w:rsidRPr="00695063" w:rsidRDefault="00066C8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п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остановление </w:t>
            </w: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</w:t>
            </w:r>
          </w:p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6C8B" w:rsidRDefault="00066C8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E06AB" w:rsidRPr="00434641" w:rsidRDefault="004E06A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434641">
          <w:rPr>
            <w:rFonts w:ascii="Liberation Serif" w:eastAsia="Calibri" w:hAnsi="Liberation Serif" w:cs="Times New Roman"/>
            <w:sz w:val="28"/>
            <w:szCs w:val="28"/>
          </w:rPr>
          <w:t>статьей 179</w:t>
        </w:r>
      </w:hyperlink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Федерации, решением Думы Гаринского городского округа от </w:t>
      </w:r>
      <w:r w:rsidR="0003338E">
        <w:rPr>
          <w:rFonts w:ascii="Liberation Serif" w:eastAsia="Calibri" w:hAnsi="Liberation Serif" w:cs="Times New Roman"/>
          <w:sz w:val="28"/>
          <w:szCs w:val="28"/>
        </w:rPr>
        <w:t>_____________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03338E">
        <w:rPr>
          <w:rFonts w:ascii="Liberation Serif" w:eastAsia="Calibri" w:hAnsi="Liberation Serif" w:cs="Times New Roman"/>
          <w:sz w:val="28"/>
          <w:szCs w:val="28"/>
        </w:rPr>
        <w:t>___________</w:t>
      </w:r>
      <w:r w:rsidR="000B1244">
        <w:rPr>
          <w:rFonts w:ascii="Liberation Serif" w:eastAsia="Calibri" w:hAnsi="Liberation Serif" w:cs="Times New Roman"/>
          <w:sz w:val="28"/>
          <w:szCs w:val="28"/>
        </w:rPr>
        <w:t xml:space="preserve"> «О внесении изменений  в решение Думы Гаринского городского округа от </w:t>
      </w:r>
      <w:r w:rsidR="0003338E">
        <w:rPr>
          <w:rFonts w:ascii="Liberation Serif" w:eastAsia="Calibri" w:hAnsi="Liberation Serif" w:cs="Times New Roman"/>
          <w:sz w:val="28"/>
          <w:szCs w:val="28"/>
        </w:rPr>
        <w:t>___________</w:t>
      </w:r>
      <w:r w:rsidR="000B1244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03338E">
        <w:rPr>
          <w:rFonts w:ascii="Liberation Serif" w:eastAsia="Calibri" w:hAnsi="Liberation Serif" w:cs="Times New Roman"/>
          <w:sz w:val="28"/>
          <w:szCs w:val="28"/>
        </w:rPr>
        <w:t>________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«О бюджет</w:t>
      </w:r>
      <w:r w:rsidR="000B1244">
        <w:rPr>
          <w:rFonts w:ascii="Liberation Serif" w:eastAsia="Calibri" w:hAnsi="Liberation Serif" w:cs="Times New Roman"/>
          <w:sz w:val="28"/>
          <w:szCs w:val="28"/>
        </w:rPr>
        <w:t>е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Гаринского городского округа на 202</w:t>
      </w:r>
      <w:r w:rsidR="0003338E">
        <w:rPr>
          <w:rFonts w:ascii="Liberation Serif" w:eastAsia="Calibri" w:hAnsi="Liberation Serif" w:cs="Times New Roman"/>
          <w:sz w:val="28"/>
          <w:szCs w:val="28"/>
        </w:rPr>
        <w:t>3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год и плановый период 202</w:t>
      </w:r>
      <w:r w:rsidR="0003338E">
        <w:rPr>
          <w:rFonts w:ascii="Liberation Serif" w:eastAsia="Calibri" w:hAnsi="Liberation Serif" w:cs="Times New Roman"/>
          <w:sz w:val="28"/>
          <w:szCs w:val="28"/>
        </w:rPr>
        <w:t>4</w:t>
      </w:r>
      <w:r w:rsidRPr="00434641">
        <w:rPr>
          <w:rFonts w:ascii="Liberation Serif" w:eastAsia="Calibri" w:hAnsi="Liberation Serif" w:cs="Times New Roman"/>
          <w:sz w:val="28"/>
          <w:szCs w:val="28"/>
        </w:rPr>
        <w:t>, 202</w:t>
      </w:r>
      <w:r w:rsidR="0003338E">
        <w:rPr>
          <w:rFonts w:ascii="Liberation Serif" w:eastAsia="Calibri" w:hAnsi="Liberation Serif" w:cs="Times New Roman"/>
          <w:sz w:val="28"/>
          <w:szCs w:val="28"/>
        </w:rPr>
        <w:t>5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годов»,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Pr="00434641">
        <w:rPr>
          <w:rFonts w:ascii="Liberation Serif" w:eastAsia="Calibri" w:hAnsi="Liberation Serif" w:cs="Times New Roman"/>
          <w:sz w:val="28"/>
          <w:szCs w:val="28"/>
        </w:rPr>
        <w:t>Уставом Гаринского городского округа,</w:t>
      </w:r>
    </w:p>
    <w:p w:rsidR="004E06AB" w:rsidRPr="00434641" w:rsidRDefault="004E06AB" w:rsidP="00066C8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в муниципальную программу «Развитие архивного дела в Гаринском городском округе на 2019-2024 года», утвержденную постановлением администрации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 следующие изменения:</w:t>
      </w:r>
    </w:p>
    <w:p w:rsidR="0003338E" w:rsidRDefault="004E06AB" w:rsidP="0003338E">
      <w:pPr>
        <w:shd w:val="clear" w:color="auto" w:fill="FFFFFF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3"/>
          <w:szCs w:val="23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1.1. В паспорте в таблице </w:t>
      </w:r>
      <w:r w:rsid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 муниципальной программы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изложить в редакции следующего содержания </w:t>
      </w:r>
      <w:r w:rsidR="0003338E" w:rsidRP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FA73BD" w:rsidRPr="00FA73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Цель муниципальной программы:</w:t>
      </w:r>
      <w:r w:rsidR="00FA73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3338E" w:rsidRPr="0003338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Организация хранения, комплектования, учета и использования документов, относящихся к государственной собственности Свердловской области и других архивных документов независимо от их формы собственности»</w:t>
      </w:r>
      <w:r w:rsidR="0003338E">
        <w:rPr>
          <w:rFonts w:ascii="Liberation Serif" w:eastAsia="Times New Roman" w:hAnsi="Liberation Serif" w:cs="Times New Roman"/>
          <w:color w:val="000000" w:themeColor="text1"/>
          <w:sz w:val="23"/>
          <w:szCs w:val="23"/>
          <w:lang w:eastAsia="ru-RU"/>
        </w:rPr>
        <w:t>;</w:t>
      </w:r>
    </w:p>
    <w:p w:rsidR="005528C9" w:rsidRDefault="005528C9" w:rsidP="005528C9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1.2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5528C9" w:rsidRPr="0005049C" w:rsidTr="00EA0282">
        <w:tc>
          <w:tcPr>
            <w:tcW w:w="4111" w:type="dxa"/>
          </w:tcPr>
          <w:p w:rsidR="005528C9" w:rsidRPr="0005049C" w:rsidRDefault="005528C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9C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1608,75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(по годам реализации): 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 312,75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– 237,0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265,0 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265,0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бюджет: 243,75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113,75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50,0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 1365,0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199,0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207,0</w:t>
            </w:r>
          </w:p>
          <w:p w:rsidR="005528C9" w:rsidRPr="005528C9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215,0</w:t>
            </w:r>
          </w:p>
          <w:p w:rsidR="005528C9" w:rsidRPr="0005049C" w:rsidRDefault="005528C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215,0</w:t>
            </w:r>
          </w:p>
        </w:tc>
      </w:tr>
    </w:tbl>
    <w:p w:rsidR="005528C9" w:rsidRPr="00434641" w:rsidRDefault="005528C9" w:rsidP="005528C9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3338E" w:rsidRPr="00434641" w:rsidRDefault="0003338E" w:rsidP="0003338E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Раздел </w:t>
      </w:r>
      <w:r w:rsidR="005528C9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. Цели, задачи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целевые п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оказатели реализации муниципальной программы «Развитие архивного дела в Гаринском городском округе на 2019-202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 </w:t>
      </w:r>
      <w:r w:rsidR="00FA73B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ожения № 1 муниципальной программы 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изложить в новой редакции (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1).</w:t>
      </w:r>
    </w:p>
    <w:p w:rsidR="009C4958" w:rsidRPr="00434641" w:rsidRDefault="004E06AB" w:rsidP="009C4958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по выполнению муниципальной программы «Развитие архивного дела в Гаринском городском округе на 2019-2024 годы»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 муниципальной программы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новой редакции (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2).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Настоящее постановление вступает в силу с </w:t>
      </w:r>
      <w:r w:rsidR="00630CC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момента опубликования (обнародования)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Настоящее постановление</w:t>
      </w:r>
      <w:r w:rsidR="006950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опубликовать (обнародовать).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DE1215" w:rsidRDefault="004E06AB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С.Е. Величко</w:t>
      </w:r>
      <w:bookmarkStart w:id="0" w:name="_GoBack"/>
      <w:bookmarkEnd w:id="0"/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DE1215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1D19" w:rsidRDefault="00BF1D19" w:rsidP="00BF1D19">
      <w:pPr>
        <w:pStyle w:val="a8"/>
        <w:ind w:left="5672"/>
        <w:jc w:val="both"/>
        <w:rPr>
          <w:rFonts w:ascii="Liberation Serif" w:hAnsi="Liberation Serif"/>
          <w:lang w:eastAsia="ru-RU"/>
        </w:rPr>
      </w:pPr>
      <w:r w:rsidRPr="00E70E5B">
        <w:rPr>
          <w:rFonts w:ascii="Liberation Serif" w:hAnsi="Liberation Serif"/>
          <w:lang w:eastAsia="ru-RU"/>
        </w:rPr>
        <w:lastRenderedPageBreak/>
        <w:t xml:space="preserve">Приложение к постановлению администрации Гаринского городского округа от </w:t>
      </w:r>
      <w:r w:rsidRPr="00E94D30">
        <w:rPr>
          <w:rFonts w:ascii="Liberation Serif" w:hAnsi="Liberation Serif"/>
          <w:lang w:eastAsia="ru-RU"/>
        </w:rPr>
        <w:t>12</w:t>
      </w:r>
      <w:r>
        <w:rPr>
          <w:rFonts w:ascii="Liberation Serif" w:hAnsi="Liberation Serif"/>
          <w:lang w:eastAsia="ru-RU"/>
        </w:rPr>
        <w:t>.09.</w:t>
      </w:r>
      <w:r w:rsidRPr="00E70E5B">
        <w:rPr>
          <w:rFonts w:ascii="Liberation Serif" w:hAnsi="Liberation Serif"/>
          <w:lang w:eastAsia="ru-RU"/>
        </w:rPr>
        <w:t xml:space="preserve">2018 года № 64 </w:t>
      </w:r>
    </w:p>
    <w:p w:rsidR="00BF1D19" w:rsidRPr="00E70E5B" w:rsidRDefault="00BF1D19" w:rsidP="00BF1D19">
      <w:pPr>
        <w:pStyle w:val="a8"/>
        <w:ind w:left="5672"/>
        <w:jc w:val="both"/>
        <w:rPr>
          <w:rFonts w:ascii="Liberation Serif" w:hAnsi="Liberation Serif"/>
        </w:rPr>
      </w:pPr>
      <w:r w:rsidRPr="00E70E5B">
        <w:rPr>
          <w:rFonts w:ascii="Liberation Serif" w:hAnsi="Liberation Serif"/>
          <w:lang w:eastAsia="ru-RU"/>
        </w:rPr>
        <w:t>(в ред. от 15.01.2019 № 18, от 28.12.2019 № 557, от 26.01.2021  № 29, от 18.01.2022 № 16</w:t>
      </w:r>
      <w:r>
        <w:rPr>
          <w:rFonts w:ascii="Liberation Serif" w:hAnsi="Liberation Serif"/>
          <w:lang w:eastAsia="ru-RU"/>
        </w:rPr>
        <w:t>, от  07.04.2022 № 133, от _____2022 № ________</w:t>
      </w:r>
      <w:r w:rsidRPr="00E70E5B">
        <w:rPr>
          <w:rFonts w:ascii="Liberation Serif" w:hAnsi="Liberation Serif"/>
          <w:lang w:eastAsia="ru-RU"/>
        </w:rPr>
        <w:t>)</w:t>
      </w: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Pr="00E70E5B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F1D19" w:rsidRPr="00E70E5B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ГАРИНСКОГО ГОРОДСКОГО ОКРУГА </w:t>
      </w:r>
    </w:p>
    <w:p w:rsidR="00BF1D19" w:rsidRPr="0062592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архивного дела в Гаринском городском округе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C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ы»</w:t>
      </w: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Pr="001F2D6A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BF1D19" w:rsidRPr="0005049C" w:rsidTr="00EA0282">
        <w:tc>
          <w:tcPr>
            <w:tcW w:w="4111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Гаринского городского округа «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архивного дела в Гаринском городском округе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Администрация Гаринского городского округа</w:t>
            </w:r>
          </w:p>
        </w:tc>
      </w:tr>
      <w:tr w:rsidR="00BF1D19" w:rsidRPr="0005049C" w:rsidTr="00EA0282">
        <w:tc>
          <w:tcPr>
            <w:tcW w:w="4111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0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2019–202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F1D19" w:rsidRPr="0005049C" w:rsidTr="00EA0282">
        <w:tc>
          <w:tcPr>
            <w:tcW w:w="4111" w:type="dxa"/>
          </w:tcPr>
          <w:p w:rsidR="00BF1D1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BF1D19" w:rsidRPr="007D7BED" w:rsidRDefault="00BF1D19" w:rsidP="00EA0282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программы: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22923"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  <w:t>Организация хранения, комплектования, учета и использования документов, относящихся к государственной собственности Свердловской области и других архивных документов независимо от их формы собственности</w:t>
            </w:r>
            <w:r w:rsidRPr="00722923"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BF1D1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существление государственных полномочий по хранению, комплектованию, учёту и исполь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зованию архивных документов, от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носящихся к государственной собственности Свердловской области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обеспечения сохранности и безопасности архивных документов в Гаринском городском округе;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обеспечение доступности архивной информации в Гаринском городском округе;                                  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формирование архивного фонда на территории Гаринского городского округа;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популяризация архивных документов, организация их использования;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) обеспечение архивной службы квалифицированными кадрами.</w:t>
            </w:r>
          </w:p>
        </w:tc>
      </w:tr>
      <w:tr w:rsidR="00BF1D19" w:rsidRPr="0005049C" w:rsidTr="00EA0282">
        <w:tc>
          <w:tcPr>
            <w:tcW w:w="4111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4960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F1D19" w:rsidRPr="0005049C" w:rsidTr="00EA0282">
        <w:tc>
          <w:tcPr>
            <w:tcW w:w="4111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целевых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муниципальной программы</w:t>
            </w:r>
          </w:p>
        </w:tc>
        <w:tc>
          <w:tcPr>
            <w:tcW w:w="4960" w:type="dxa"/>
          </w:tcPr>
          <w:p w:rsidR="00BF1D1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хранящихся в архивном отделе, относящихся к государственной собственности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</w:t>
            </w:r>
            <w:r w:rsidRPr="000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муниципальных архивохранилищ, соответствующих нормативным требованиям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оля архивных документов, хранящихся в архив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 отделе администрации Гаринского городского округа (далее архивный отдел)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требованиями нормативов хранения, от общего числа архивных документов, хранящихся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архивном отделе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хранении в архивном отделе;</w:t>
            </w:r>
          </w:p>
          <w:p w:rsidR="00BF1D1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переведенных в электронную форму, от общего количества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хранении в 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пользователей архивными документами, удовлетворенных качеством государственных услуг, оказываемых архивным отделом, в сфере архивного дела;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сроки;     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поставленных на государственный учёт, от общего количества архивных документов, находящихся на хранении в архивном отделе;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 и видео документации, имеющейся на муниципальном хранении (к общему количеству дел архивного фонда);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запросов граждан по архивным документам, исполненных в установленные законодательством сроки;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 архивных учреждений </w:t>
            </w:r>
            <w:r w:rsidRPr="00C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профессиональную переподготовку или повышение квалификации в установленные сроки,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общего количества работников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D19" w:rsidRPr="0005049C" w:rsidTr="00EA0282">
        <w:tc>
          <w:tcPr>
            <w:tcW w:w="4111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4A0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1608,75</w:t>
            </w:r>
            <w:r w:rsidRPr="004A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(по годам реализации): 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312,75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Pr="007229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7229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7,0</w:t>
            </w:r>
          </w:p>
          <w:p w:rsidR="00BF1D1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7229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7229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5,0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– </w:t>
            </w:r>
            <w:r w:rsidRPr="007229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265,0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3,75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113,75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  <w:p w:rsidR="00BF1D1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– </w:t>
            </w:r>
            <w:r w:rsidRPr="007229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58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365</w:t>
            </w:r>
            <w:r w:rsidRPr="0015558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1D19" w:rsidRPr="0005049C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– </w:t>
            </w: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215,0</w:t>
            </w:r>
          </w:p>
        </w:tc>
      </w:tr>
      <w:tr w:rsidR="00BF1D19" w:rsidRPr="0005049C" w:rsidTr="00EA0282">
        <w:tc>
          <w:tcPr>
            <w:tcW w:w="4111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4960" w:type="dxa"/>
          </w:tcPr>
          <w:p w:rsidR="00BF1D19" w:rsidRPr="000504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www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a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dm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gari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sever.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</w:hyperlink>
          </w:p>
        </w:tc>
      </w:tr>
    </w:tbl>
    <w:p w:rsidR="00BF1D19" w:rsidRPr="0005049C" w:rsidRDefault="00BF1D19" w:rsidP="00BF1D19">
      <w:pPr>
        <w:rPr>
          <w:sz w:val="24"/>
          <w:szCs w:val="24"/>
        </w:rPr>
      </w:pP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  <w:sectPr w:rsidR="00BF1D19" w:rsidSect="00E70E5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1D19" w:rsidRPr="004B3813" w:rsidRDefault="00BF1D19" w:rsidP="00BF1D19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B38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 № 1</w:t>
      </w:r>
    </w:p>
    <w:p w:rsidR="00BF1D19" w:rsidRPr="004B3813" w:rsidRDefault="00BF1D19" w:rsidP="00BF1D19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B38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муниципальной программе Гаринского городского округа «Развитие архивного дела в Гаринском городском округе на 2019-2024 годы»</w:t>
      </w: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Pr="00634369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B38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архивного дела в Гаринском городском округе на 2019-2024 годы»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19" w:rsidRPr="00AE65F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3002"/>
        <w:gridCol w:w="21"/>
        <w:gridCol w:w="1088"/>
        <w:gridCol w:w="1281"/>
        <w:gridCol w:w="1139"/>
        <w:gridCol w:w="1134"/>
        <w:gridCol w:w="71"/>
        <w:gridCol w:w="1204"/>
        <w:gridCol w:w="46"/>
        <w:gridCol w:w="1088"/>
        <w:gridCol w:w="93"/>
        <w:gridCol w:w="1041"/>
        <w:gridCol w:w="164"/>
        <w:gridCol w:w="932"/>
        <w:gridCol w:w="82"/>
        <w:gridCol w:w="1404"/>
      </w:tblGrid>
      <w:tr w:rsidR="00BF1D19" w:rsidRPr="00AE65F9" w:rsidTr="00EA0282">
        <w:tc>
          <w:tcPr>
            <w:tcW w:w="851" w:type="dxa"/>
            <w:vMerge w:val="restart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1276" w:type="dxa"/>
            <w:vMerge w:val="restart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задачи, целевого показателя</w:t>
            </w:r>
          </w:p>
        </w:tc>
        <w:tc>
          <w:tcPr>
            <w:tcW w:w="3023" w:type="dxa"/>
            <w:gridSpan w:val="2"/>
            <w:vMerge w:val="restart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088" w:type="dxa"/>
            <w:vMerge w:val="restart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93" w:type="dxa"/>
            <w:gridSpan w:val="11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86" w:type="dxa"/>
            <w:gridSpan w:val="2"/>
            <w:vMerge w:val="restart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BF1D19" w:rsidRPr="00AE65F9" w:rsidTr="00EA0282">
        <w:tc>
          <w:tcPr>
            <w:tcW w:w="851" w:type="dxa"/>
            <w:vMerge/>
          </w:tcPr>
          <w:p w:rsidR="00BF1D19" w:rsidRPr="00AE65F9" w:rsidRDefault="00BF1D19" w:rsidP="00EA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1D19" w:rsidRPr="00AE65F9" w:rsidRDefault="00BF1D19" w:rsidP="00EA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Merge/>
          </w:tcPr>
          <w:p w:rsidR="00BF1D19" w:rsidRPr="00AE65F9" w:rsidRDefault="00BF1D19" w:rsidP="00EA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BF1D19" w:rsidRPr="00AE65F9" w:rsidRDefault="00BF1D19" w:rsidP="00EA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9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34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096" w:type="dxa"/>
            <w:gridSpan w:val="2"/>
          </w:tcPr>
          <w:p w:rsidR="00BF1D19" w:rsidRPr="004A052C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A052C">
              <w:rPr>
                <w:rFonts w:ascii="Liberation Serif" w:hAnsi="Liberation Serif"/>
                <w:sz w:val="24"/>
                <w:szCs w:val="24"/>
                <w:highlight w:val="yellow"/>
              </w:rPr>
              <w:t>седьмой год</w:t>
            </w:r>
          </w:p>
          <w:p w:rsidR="00BF1D19" w:rsidRPr="004A052C" w:rsidRDefault="00BF1D19" w:rsidP="00EA0282">
            <w:pPr>
              <w:pStyle w:val="a8"/>
              <w:jc w:val="center"/>
              <w:rPr>
                <w:highlight w:val="yellow"/>
              </w:rPr>
            </w:pPr>
            <w:r w:rsidRPr="004A052C">
              <w:rPr>
                <w:rFonts w:ascii="Liberation Serif" w:hAnsi="Liberation Serif"/>
                <w:sz w:val="24"/>
                <w:szCs w:val="24"/>
                <w:highlight w:val="yellow"/>
              </w:rPr>
              <w:t>2025</w:t>
            </w:r>
          </w:p>
        </w:tc>
        <w:tc>
          <w:tcPr>
            <w:tcW w:w="1486" w:type="dxa"/>
            <w:gridSpan w:val="2"/>
            <w:vMerge/>
          </w:tcPr>
          <w:p w:rsidR="00BF1D19" w:rsidRPr="00AE65F9" w:rsidRDefault="00BF1D19" w:rsidP="00EA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BF1D19" w:rsidRPr="004A052C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86" w:type="dxa"/>
            <w:gridSpan w:val="2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1.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Осуществление государственных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02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документов, хранящихся в архивном отделе, относящихся к государственной собственности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единиц хранения,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хранящихся в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04" w:type="dxa"/>
            <w:shd w:val="clear" w:color="auto" w:fill="auto"/>
          </w:tcPr>
          <w:p w:rsidR="00BF1D19" w:rsidRPr="004A052C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52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30,1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BF1D19" w:rsidRPr="004A052C" w:rsidRDefault="00BF1D19" w:rsidP="00EA0282">
            <w:pPr>
              <w:jc w:val="center"/>
              <w:rPr>
                <w:highlight w:val="yellow"/>
              </w:rPr>
            </w:pPr>
            <w:r w:rsidRPr="004A052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30,1</w:t>
            </w:r>
          </w:p>
        </w:tc>
        <w:tc>
          <w:tcPr>
            <w:tcW w:w="1205" w:type="dxa"/>
            <w:gridSpan w:val="2"/>
          </w:tcPr>
          <w:p w:rsidR="00BF1D19" w:rsidRPr="004A052C" w:rsidRDefault="00BF1D19" w:rsidP="00EA0282">
            <w:pPr>
              <w:jc w:val="center"/>
              <w:rPr>
                <w:highlight w:val="yellow"/>
              </w:rPr>
            </w:pPr>
            <w:r w:rsidRPr="004A052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30,1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BF1D19" w:rsidRPr="004A052C" w:rsidRDefault="00BF1D19" w:rsidP="00EA0282">
            <w:pPr>
              <w:jc w:val="center"/>
              <w:rPr>
                <w:highlight w:val="yellow"/>
              </w:rPr>
            </w:pPr>
            <w:r w:rsidRPr="004A052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30,1</w:t>
            </w:r>
          </w:p>
        </w:tc>
        <w:tc>
          <w:tcPr>
            <w:tcW w:w="1404" w:type="dxa"/>
            <w:shd w:val="clear" w:color="auto" w:fill="auto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Свердловской области от 19 ноября 2008 года № 104-ОЗ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Задача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E65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. Создание необходимых условий для обеспечения сохранности и безопасности архивных документов 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Гаринском городском округе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1 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архивохранилищ, соответствующих нормативным требованиям.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EA0282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4A052C" w:rsidRDefault="00BF1D19" w:rsidP="00EA0282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eastAsia="zh-CN"/>
              </w:rPr>
            </w:pPr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eastAsia="zh-CN"/>
              </w:rPr>
              <w:t xml:space="preserve">Глава </w:t>
            </w:r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val="en-US" w:eastAsia="zh-CN"/>
              </w:rPr>
              <w:t>V</w:t>
            </w:r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eastAsia="zh-CN"/>
              </w:rPr>
              <w:t>. Правил 20</w:t>
            </w:r>
            <w:bookmarkStart w:id="1" w:name="_Ref516070508"/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eastAsia="zh-CN"/>
              </w:rPr>
              <w:t>20</w:t>
            </w:r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vertAlign w:val="superscript"/>
                <w:lang w:eastAsia="zh-CN"/>
              </w:rPr>
              <w:endnoteReference w:id="3"/>
            </w:r>
            <w:bookmarkEnd w:id="1"/>
          </w:p>
          <w:p w:rsidR="00BF1D19" w:rsidRPr="004A052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2 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архивных документов, хранящихся в архивном отделе администрации Гаринского городского округа (далее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архивный отдел) в соответствии с требованиями нормативов хранения, от общего числа архивных документов, хранящихся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4A052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eastAsia="zh-CN"/>
              </w:rPr>
              <w:t xml:space="preserve">Глава </w:t>
            </w:r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val="en-US" w:eastAsia="zh-CN"/>
              </w:rPr>
              <w:t>V</w:t>
            </w:r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eastAsia="zh-CN"/>
              </w:rPr>
              <w:t>.</w:t>
            </w:r>
            <w:r w:rsidRPr="004A052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4A052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lang w:eastAsia="zh-CN"/>
              </w:rPr>
              <w:t xml:space="preserve">Правил </w:t>
            </w:r>
            <w:r w:rsidRPr="004A052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2020</w:t>
            </w:r>
            <w:r w:rsidRPr="004A052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3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доступности архивной информации в Гаринском городском округе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Default="00BF1D19" w:rsidP="00EA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EA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bookmarkStart w:id="2" w:name="_Ref516145416"/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  <w:bookmarkEnd w:id="2"/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AE65F9" w:rsidTr="00EA0282">
        <w:tc>
          <w:tcPr>
            <w:tcW w:w="851" w:type="dxa"/>
          </w:tcPr>
          <w:p w:rsidR="00BF1D19" w:rsidRPr="00D156DF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023" w:type="dxa"/>
            <w:gridSpan w:val="2"/>
          </w:tcPr>
          <w:p w:rsidR="00BF1D19" w:rsidRPr="00D156DF" w:rsidRDefault="00BF1D19" w:rsidP="00EA028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56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D156D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D156DF" w:rsidRDefault="00BF1D19" w:rsidP="00EA0282">
            <w:pPr>
              <w:spacing w:after="0" w:line="240" w:lineRule="auto"/>
              <w:jc w:val="both"/>
              <w:rPr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архивных документов, включая фонды аудио- и </w:t>
            </w: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видеоархивов, переведенных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81" w:type="dxa"/>
          </w:tcPr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9" w:type="dxa"/>
          </w:tcPr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gridSpan w:val="2"/>
          </w:tcPr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</w:tcPr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gridSpan w:val="2"/>
          </w:tcPr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6" w:type="dxa"/>
            <w:gridSpan w:val="2"/>
          </w:tcPr>
          <w:p w:rsidR="00BF1D19" w:rsidRPr="00D156DF" w:rsidRDefault="00BF1D19" w:rsidP="00EA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6" w:type="dxa"/>
            <w:gridSpan w:val="2"/>
          </w:tcPr>
          <w:p w:rsidR="00BF1D19" w:rsidRPr="00D156DF" w:rsidRDefault="00BF1D19" w:rsidP="00EA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156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03.09.2013 № 1087-ПП</w:t>
            </w: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F1D19" w:rsidRPr="00D156DF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3.</w:t>
            </w: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D7789C" w:rsidRDefault="00BF1D19" w:rsidP="00EA0282">
            <w:pPr>
              <w:spacing w:after="0" w:line="240" w:lineRule="auto"/>
              <w:jc w:val="both"/>
              <w:rPr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собственности,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9" w:type="dxa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gridSpan w:val="2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6" w:type="dxa"/>
            <w:gridSpan w:val="2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6" w:type="dxa"/>
            <w:gridSpan w:val="2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77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4.</w:t>
            </w:r>
          </w:p>
          <w:p w:rsidR="00BF1D19" w:rsidRPr="00D7789C" w:rsidRDefault="00BF1D19" w:rsidP="00EA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088" w:type="dxa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D7789C" w:rsidRDefault="00BF1D19" w:rsidP="00EA0282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D7789C" w:rsidRDefault="00BF1D19" w:rsidP="00EA0282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D7789C" w:rsidRDefault="00BF1D19" w:rsidP="00EA0282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EA0282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EA0282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D7789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Пункт5.8.3 Правил 2007</w:t>
            </w: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5.</w:t>
            </w:r>
          </w:p>
          <w:p w:rsidR="00BF1D19" w:rsidRPr="00AE65F9" w:rsidRDefault="00BF1D19" w:rsidP="00EA02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пользователей архивными документами, удовлетворенных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архивным отделом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архивного дела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F1D19" w:rsidRPr="00AE65F9" w:rsidRDefault="00BF1D19" w:rsidP="00EA0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9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EA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EA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«а» пункта 1 Указа от 7 мая 2012 года 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601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Формирование архивного фонда на территории Гаринского городского округа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BF1D19" w:rsidRPr="00AE65F9" w:rsidRDefault="00BF1D19" w:rsidP="00EA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bookmarkStart w:id="3" w:name="_Ref516145955"/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  <w:bookmarkEnd w:id="3"/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AE65F9" w:rsidRDefault="00BF1D19" w:rsidP="00EA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Глава </w:t>
            </w:r>
            <w:r w:rsidRPr="004A0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XXI</w:t>
            </w:r>
            <w:r w:rsidRPr="004A0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Правил 2020</w:t>
            </w:r>
            <w:r w:rsidRPr="004A0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ru-RU"/>
              </w:rPr>
              <w:t>3</w:t>
            </w:r>
            <w:r w:rsidRPr="004A0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3C11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</w:t>
            </w:r>
            <w:r w:rsidRPr="003C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архивной службы России от 11.03.1997 № 11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3 </w:t>
            </w:r>
          </w:p>
          <w:p w:rsidR="00BF1D1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аудио- и видео документации, имеющейся на муниципальном хранении (к общему количеству дел архивного фонда).</w:t>
            </w:r>
          </w:p>
          <w:p w:rsidR="00BF1D1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19" w:rsidRPr="00934598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Популяризация архивных документов, организация их использования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</w:t>
            </w:r>
            <w:r w:rsidRPr="00AB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количества запланированных мероприятий на год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запросов граждан по архивным документам, исполненных в установленные законодательством сроки.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AE65F9" w:rsidRDefault="00BF1D19" w:rsidP="00EA0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2010 года № 210-ФЗ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архивной службы квалифицированными кадрами</w:t>
            </w:r>
          </w:p>
        </w:tc>
      </w:tr>
      <w:tr w:rsidR="00BF1D19" w:rsidRPr="00AE65F9" w:rsidTr="00EA0282">
        <w:tc>
          <w:tcPr>
            <w:tcW w:w="85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сроки, от общего количества работников.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81" w:type="dxa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EA0282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 Закона Свердловской области от 25 марта 2005 года № 5-ОЗ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</w:tr>
    </w:tbl>
    <w:p w:rsidR="00BF1D19" w:rsidRDefault="00BF1D19" w:rsidP="00BF1D19">
      <w:pPr>
        <w:pStyle w:val="a5"/>
        <w:jc w:val="both"/>
      </w:pPr>
    </w:p>
    <w:p w:rsidR="00BF1D19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Default="00BF1D19" w:rsidP="00BF1D19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  <w:sectPr w:rsidR="00BF1D19" w:rsidSect="00E94D30">
          <w:endnotePr>
            <w:numFmt w:val="decimal"/>
          </w:endnotePr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1D19" w:rsidRPr="00A5736A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lang w:eastAsia="ru-RU"/>
        </w:rPr>
      </w:pPr>
      <w:r w:rsidRPr="00A5736A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BF1D19" w:rsidRPr="00A5736A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lang w:eastAsia="ru-RU"/>
        </w:rPr>
      </w:pPr>
      <w:r w:rsidRPr="00A5736A">
        <w:rPr>
          <w:rFonts w:ascii="Times New Roman" w:eastAsia="Times New Roman" w:hAnsi="Times New Roman" w:cs="Times New Roman"/>
          <w:lang w:eastAsia="ru-RU"/>
        </w:rPr>
        <w:t>к муниципальной программе Гаринского городского округа «Развитие архивного дела в Гаринском городском округе на 2019-2024 годы»</w:t>
      </w:r>
    </w:p>
    <w:p w:rsidR="00BF1D19" w:rsidRPr="002446EF" w:rsidRDefault="00BF1D19" w:rsidP="00BF1D19">
      <w:pPr>
        <w:pStyle w:val="a8"/>
        <w:ind w:left="8508" w:firstLine="564"/>
        <w:jc w:val="both"/>
        <w:rPr>
          <w:rFonts w:ascii="Times New Roman" w:hAnsi="Times New Roman" w:cs="Times New Roman"/>
          <w:lang w:eastAsia="ru-RU"/>
        </w:rPr>
      </w:pPr>
      <w:r w:rsidRPr="00A5736A">
        <w:rPr>
          <w:rFonts w:ascii="Times New Roman" w:hAnsi="Times New Roman" w:cs="Times New Roman"/>
          <w:lang w:eastAsia="ru-RU"/>
        </w:rPr>
        <w:t xml:space="preserve">(в ред. от 15.01.2019 № 18, от 28.12.2019 № 557, от </w:t>
      </w:r>
      <w:r w:rsidRPr="002446EF">
        <w:rPr>
          <w:rFonts w:ascii="Times New Roman" w:hAnsi="Times New Roman" w:cs="Times New Roman"/>
          <w:lang w:eastAsia="ru-RU"/>
        </w:rPr>
        <w:t xml:space="preserve">  </w:t>
      </w:r>
    </w:p>
    <w:p w:rsidR="00BF1D19" w:rsidRDefault="00BF1D19" w:rsidP="00BF1D19">
      <w:pPr>
        <w:pStyle w:val="a8"/>
        <w:ind w:left="8508" w:firstLine="564"/>
        <w:jc w:val="both"/>
        <w:rPr>
          <w:rFonts w:ascii="Liberation Serif" w:hAnsi="Liberation Serif"/>
          <w:lang w:eastAsia="ru-RU"/>
        </w:rPr>
      </w:pPr>
      <w:r w:rsidRPr="00A5736A">
        <w:rPr>
          <w:rFonts w:ascii="Times New Roman" w:hAnsi="Times New Roman" w:cs="Times New Roman"/>
          <w:lang w:eastAsia="ru-RU"/>
        </w:rPr>
        <w:t>26.01.2021  № 29, от 18.01.2022 № 16</w:t>
      </w:r>
      <w:r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Liberation Serif" w:hAnsi="Liberation Serif"/>
          <w:lang w:eastAsia="ru-RU"/>
        </w:rPr>
        <w:t xml:space="preserve">от  07.04.2022 № 133, </w:t>
      </w:r>
    </w:p>
    <w:p w:rsidR="00BF1D19" w:rsidRPr="00E70E5B" w:rsidRDefault="00BF1D19" w:rsidP="00BF1D19">
      <w:pPr>
        <w:pStyle w:val="a8"/>
        <w:ind w:left="8508" w:firstLine="564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от ________2022 № ______</w:t>
      </w:r>
      <w:r w:rsidRPr="00E70E5B">
        <w:rPr>
          <w:rFonts w:ascii="Liberation Serif" w:hAnsi="Liberation Serif"/>
          <w:lang w:eastAsia="ru-RU"/>
        </w:rPr>
        <w:t>)</w:t>
      </w:r>
    </w:p>
    <w:p w:rsidR="00BF1D19" w:rsidRPr="00A5736A" w:rsidRDefault="00BF1D19" w:rsidP="00BF1D19">
      <w:pPr>
        <w:pStyle w:val="a8"/>
        <w:ind w:left="8508" w:firstLine="564"/>
        <w:jc w:val="both"/>
        <w:rPr>
          <w:rFonts w:ascii="Times New Roman" w:hAnsi="Times New Roman" w:cs="Times New Roman"/>
        </w:rPr>
      </w:pPr>
    </w:p>
    <w:p w:rsidR="00BF1D19" w:rsidRPr="00A5736A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ВЫПОЛНЕНИЮ МУНИЦИПАЛЬНОЙ ПРОГРАММЫ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08"/>
        <w:gridCol w:w="1021"/>
        <w:gridCol w:w="1276"/>
        <w:gridCol w:w="1134"/>
        <w:gridCol w:w="1134"/>
        <w:gridCol w:w="1417"/>
        <w:gridCol w:w="1134"/>
        <w:gridCol w:w="1134"/>
        <w:gridCol w:w="1559"/>
        <w:gridCol w:w="1871"/>
      </w:tblGrid>
      <w:tr w:rsidR="00BF1D19" w:rsidRPr="001176E3" w:rsidTr="00EA0282">
        <w:tc>
          <w:tcPr>
            <w:tcW w:w="709" w:type="dxa"/>
            <w:vMerge w:val="restart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2608" w:type="dxa"/>
            <w:vMerge w:val="restart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809" w:type="dxa"/>
            <w:gridSpan w:val="8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71" w:type="dxa"/>
            <w:vMerge w:val="restart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 показателей, на достижение которых направлены мероприятия</w:t>
            </w:r>
          </w:p>
        </w:tc>
      </w:tr>
      <w:tr w:rsidR="00BF1D19" w:rsidRPr="001176E3" w:rsidTr="00EA0282">
        <w:tc>
          <w:tcPr>
            <w:tcW w:w="709" w:type="dxa"/>
            <w:vMerge/>
          </w:tcPr>
          <w:p w:rsidR="00BF1D19" w:rsidRPr="001176E3" w:rsidRDefault="00BF1D19" w:rsidP="00EA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D19" w:rsidRPr="001176E3" w:rsidRDefault="00BF1D19" w:rsidP="00EA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70ED1">
              <w:rPr>
                <w:rFonts w:ascii="Liberation Serif" w:hAnsi="Liberation Serif"/>
                <w:sz w:val="24"/>
                <w:szCs w:val="24"/>
                <w:highlight w:val="yellow"/>
              </w:rPr>
              <w:t>седьмой</w:t>
            </w:r>
          </w:p>
          <w:p w:rsidR="00BF1D19" w:rsidRPr="00B70ED1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70ED1">
              <w:rPr>
                <w:rFonts w:ascii="Liberation Serif" w:hAnsi="Liberation Serif"/>
                <w:sz w:val="24"/>
                <w:szCs w:val="24"/>
                <w:highlight w:val="yellow"/>
              </w:rPr>
              <w:t>год</w:t>
            </w:r>
          </w:p>
          <w:p w:rsidR="00BF1D19" w:rsidRPr="00B70ED1" w:rsidRDefault="00BF1D19" w:rsidP="00EA0282">
            <w:pPr>
              <w:pStyle w:val="a8"/>
              <w:jc w:val="center"/>
              <w:rPr>
                <w:highlight w:val="yellow"/>
              </w:rPr>
            </w:pPr>
            <w:r w:rsidRPr="00B70ED1">
              <w:rPr>
                <w:rFonts w:ascii="Liberation Serif" w:hAnsi="Liberation Serif"/>
                <w:sz w:val="24"/>
                <w:szCs w:val="24"/>
                <w:highlight w:val="yellow"/>
              </w:rPr>
              <w:t>2025</w:t>
            </w:r>
          </w:p>
        </w:tc>
        <w:tc>
          <w:tcPr>
            <w:tcW w:w="1871" w:type="dxa"/>
            <w:vMerge/>
          </w:tcPr>
          <w:p w:rsidR="00BF1D19" w:rsidRPr="001176E3" w:rsidRDefault="00BF1D19" w:rsidP="00EA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D19" w:rsidRPr="001176E3" w:rsidTr="00EA0282">
        <w:tc>
          <w:tcPr>
            <w:tcW w:w="709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1D19" w:rsidRPr="00B70ED1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1" w:type="dxa"/>
          </w:tcPr>
          <w:p w:rsidR="00BF1D19" w:rsidRPr="004B3813" w:rsidRDefault="00BF1D19" w:rsidP="00EA0282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1D19" w:rsidRPr="001176E3" w:rsidTr="00EA0282">
        <w:tc>
          <w:tcPr>
            <w:tcW w:w="709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021" w:type="dxa"/>
          </w:tcPr>
          <w:p w:rsidR="00BF1D19" w:rsidRPr="0005442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608</w:t>
            </w:r>
            <w:r w:rsidRPr="006570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657050" w:rsidRDefault="00BF1D19" w:rsidP="00EA0282">
            <w:pPr>
              <w:jc w:val="center"/>
            </w:pPr>
            <w:r w:rsidRPr="00B70ED1">
              <w:rPr>
                <w:rFonts w:ascii="Times New Roman" w:hAnsi="Times New Roman" w:cs="Times New Roman"/>
                <w:b/>
                <w:sz w:val="24"/>
                <w:szCs w:val="24"/>
              </w:rPr>
              <w:t>312,75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215,0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5A32B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05442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215,0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C92B16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56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243,75</w:t>
            </w:r>
          </w:p>
        </w:tc>
        <w:tc>
          <w:tcPr>
            <w:tcW w:w="1276" w:type="dxa"/>
          </w:tcPr>
          <w:p w:rsidR="00BF1D19" w:rsidRPr="00C92B16" w:rsidRDefault="00BF1D19" w:rsidP="00EA0282">
            <w:pPr>
              <w:jc w:val="center"/>
              <w:rPr>
                <w:b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C92B16" w:rsidRDefault="00BF1D19" w:rsidP="00EA0282">
            <w:pPr>
              <w:jc w:val="center"/>
              <w:rPr>
                <w:b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C92B16" w:rsidRDefault="00BF1D19" w:rsidP="00EA0282">
            <w:pPr>
              <w:jc w:val="center"/>
              <w:rPr>
                <w:b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BF1D19" w:rsidP="00EA0282">
            <w:pPr>
              <w:jc w:val="center"/>
              <w:rPr>
                <w:b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</w:tcPr>
          <w:p w:rsidR="00BF1D19" w:rsidRPr="00D47565" w:rsidRDefault="00BF1D19" w:rsidP="00EA0282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47565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30,0</w:t>
            </w:r>
          </w:p>
        </w:tc>
        <w:tc>
          <w:tcPr>
            <w:tcW w:w="1134" w:type="dxa"/>
          </w:tcPr>
          <w:p w:rsidR="00BF1D19" w:rsidRPr="00D47565" w:rsidRDefault="00BF1D19" w:rsidP="00EA0282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47565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8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021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b/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rPr>
          <w:trHeight w:val="343"/>
        </w:trPr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8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021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b/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rPr>
          <w:trHeight w:val="413"/>
        </w:trPr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021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1608,75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B70ED1">
              <w:rPr>
                <w:rFonts w:ascii="Times New Roman" w:hAnsi="Times New Roman" w:cs="Times New Roman"/>
                <w:b/>
                <w:sz w:val="24"/>
                <w:szCs w:val="24"/>
              </w:rPr>
              <w:t>312,75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215,0</w:t>
            </w:r>
          </w:p>
        </w:tc>
        <w:tc>
          <w:tcPr>
            <w:tcW w:w="1871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05442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215,0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C92B16" w:rsidRDefault="00BF1D19" w:rsidP="00EA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24</w:t>
            </w: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3,75</w:t>
            </w:r>
          </w:p>
        </w:tc>
        <w:tc>
          <w:tcPr>
            <w:tcW w:w="1276" w:type="dxa"/>
          </w:tcPr>
          <w:p w:rsidR="00BF1D19" w:rsidRPr="00C92B16" w:rsidRDefault="00BF1D19" w:rsidP="00EA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C92B16" w:rsidRDefault="00BF1D19" w:rsidP="00EA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C92B16" w:rsidRDefault="00BF1D19" w:rsidP="00EA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BF1D19" w:rsidP="00EA0282">
            <w:pPr>
              <w:jc w:val="center"/>
              <w:rPr>
                <w:b/>
              </w:rPr>
            </w:pPr>
            <w:r w:rsidRPr="00F77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</w:tcPr>
          <w:p w:rsidR="00BF1D19" w:rsidRPr="00D47565" w:rsidRDefault="00BF1D19" w:rsidP="00EA0282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47565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30,0</w:t>
            </w:r>
          </w:p>
        </w:tc>
        <w:tc>
          <w:tcPr>
            <w:tcW w:w="1134" w:type="dxa"/>
          </w:tcPr>
          <w:p w:rsidR="00BF1D19" w:rsidRPr="00D47565" w:rsidRDefault="00BF1D19" w:rsidP="00EA0282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47565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8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BF1D19" w:rsidRPr="00331F8A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21" w:type="dxa"/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4B381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F1D19" w:rsidRPr="004B3813" w:rsidRDefault="00BF1D19" w:rsidP="00EA0282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215,0</w:t>
            </w:r>
          </w:p>
        </w:tc>
        <w:tc>
          <w:tcPr>
            <w:tcW w:w="1871" w:type="dxa"/>
          </w:tcPr>
          <w:p w:rsidR="00BF1D19" w:rsidRPr="00C97F5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1.1.1.</w:t>
            </w:r>
          </w:p>
          <w:p w:rsidR="00BF1D19" w:rsidRPr="00C97F5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1.3.1.</w:t>
            </w:r>
          </w:p>
          <w:p w:rsidR="00BF1D19" w:rsidRPr="004B381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1.3.3.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8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05442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EA02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215,0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BF1D19" w:rsidRPr="00E2193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Мероприятие 2.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Организация деятельности архивного отдела администрации Гаринского городского округа</w:t>
            </w:r>
          </w:p>
        </w:tc>
        <w:tc>
          <w:tcPr>
            <w:tcW w:w="1021" w:type="dxa"/>
          </w:tcPr>
          <w:p w:rsidR="00BF1D19" w:rsidRPr="00C92B16" w:rsidRDefault="00BF1D19" w:rsidP="00EA0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243</w:t>
            </w: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,75</w:t>
            </w:r>
          </w:p>
        </w:tc>
        <w:tc>
          <w:tcPr>
            <w:tcW w:w="1276" w:type="dxa"/>
          </w:tcPr>
          <w:p w:rsidR="00BF1D19" w:rsidRDefault="00BF1D19" w:rsidP="00EA0282">
            <w:pPr>
              <w:jc w:val="center"/>
            </w:pPr>
            <w:r w:rsidRPr="001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1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1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BF1D19" w:rsidP="00EA0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</w:tcPr>
          <w:p w:rsidR="00BF1D19" w:rsidRPr="000633BC" w:rsidRDefault="00BF1D19" w:rsidP="00EA0282">
            <w:pPr>
              <w:jc w:val="center"/>
              <w:rPr>
                <w:b/>
                <w:highlight w:val="yellow"/>
              </w:rPr>
            </w:pPr>
            <w:r w:rsidRPr="000633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F1D19" w:rsidRPr="000633BC" w:rsidRDefault="00BF1D19" w:rsidP="00EA0282">
            <w:pPr>
              <w:jc w:val="center"/>
              <w:rPr>
                <w:b/>
                <w:highlight w:val="yellow"/>
              </w:rPr>
            </w:pPr>
            <w:r w:rsidRPr="000633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b/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</w:t>
            </w:r>
          </w:p>
          <w:p w:rsidR="00BF1D19" w:rsidRPr="00865765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1176E3" w:rsidTr="00EA0282">
        <w:tc>
          <w:tcPr>
            <w:tcW w:w="709" w:type="dxa"/>
          </w:tcPr>
          <w:p w:rsidR="00BF1D19" w:rsidRPr="000633BC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0633BC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23.1</w:t>
            </w:r>
          </w:p>
        </w:tc>
        <w:tc>
          <w:tcPr>
            <w:tcW w:w="2608" w:type="dxa"/>
          </w:tcPr>
          <w:p w:rsidR="00BF1D19" w:rsidRPr="000633BC" w:rsidRDefault="00BF1D19" w:rsidP="00EA0282">
            <w:pPr>
              <w:pStyle w:val="a8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0633BC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C92B16" w:rsidRDefault="00BF1D19" w:rsidP="00EA0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243</w:t>
            </w: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,75</w:t>
            </w:r>
          </w:p>
        </w:tc>
        <w:tc>
          <w:tcPr>
            <w:tcW w:w="1276" w:type="dxa"/>
          </w:tcPr>
          <w:p w:rsidR="00BF1D19" w:rsidRDefault="00BF1D19" w:rsidP="00EA0282">
            <w:pPr>
              <w:jc w:val="center"/>
            </w:pPr>
            <w:r w:rsidRPr="001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1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1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BF1D19" w:rsidP="00EA0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</w:tcPr>
          <w:p w:rsidR="00BF1D19" w:rsidRPr="000633BC" w:rsidRDefault="00BF1D19" w:rsidP="00EA0282">
            <w:pPr>
              <w:jc w:val="center"/>
              <w:rPr>
                <w:b/>
                <w:highlight w:val="yellow"/>
              </w:rPr>
            </w:pPr>
            <w:r w:rsidRPr="000633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F1D19" w:rsidRPr="000633BC" w:rsidRDefault="00BF1D19" w:rsidP="00EA0282">
            <w:pPr>
              <w:jc w:val="center"/>
              <w:rPr>
                <w:b/>
                <w:highlight w:val="yellow"/>
              </w:rPr>
            </w:pPr>
            <w:r w:rsidRPr="000633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b/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Pr="000633BC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0633BC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х</w:t>
            </w:r>
          </w:p>
        </w:tc>
      </w:tr>
      <w:tr w:rsidR="00BF1D19" w:rsidRPr="001176E3" w:rsidTr="00EA0282">
        <w:trPr>
          <w:trHeight w:val="209"/>
        </w:trPr>
        <w:tc>
          <w:tcPr>
            <w:tcW w:w="709" w:type="dxa"/>
          </w:tcPr>
          <w:p w:rsidR="00BF1D19" w:rsidRPr="000633BC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633BC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8" w:type="dxa"/>
          </w:tcPr>
          <w:p w:rsidR="00BF1D19" w:rsidRPr="000633BC" w:rsidRDefault="00BF1D19" w:rsidP="00EA0282">
            <w:pPr>
              <w:pStyle w:val="a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633BC">
              <w:rPr>
                <w:rFonts w:ascii="Liberation Serif" w:hAnsi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0633BC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24.1</w:t>
            </w:r>
          </w:p>
        </w:tc>
        <w:tc>
          <w:tcPr>
            <w:tcW w:w="2608" w:type="dxa"/>
          </w:tcPr>
          <w:p w:rsidR="00BF1D19" w:rsidRPr="00E21933" w:rsidRDefault="00BF1D19" w:rsidP="00EA0282">
            <w:pPr>
              <w:pStyle w:val="a8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Liberation Serif" w:hAnsi="Liberation Serif"/>
                <w:b/>
                <w:sz w:val="24"/>
                <w:szCs w:val="24"/>
                <w:highlight w:val="yellow"/>
                <w:lang w:eastAsia="ru-RU"/>
              </w:rPr>
              <w:t>В том числе:</w:t>
            </w:r>
          </w:p>
        </w:tc>
        <w:tc>
          <w:tcPr>
            <w:tcW w:w="1021" w:type="dxa"/>
          </w:tcPr>
          <w:p w:rsidR="00BF1D19" w:rsidRDefault="00BF1D19" w:rsidP="00EA0282">
            <w:pPr>
              <w:jc w:val="center"/>
            </w:pPr>
          </w:p>
        </w:tc>
        <w:tc>
          <w:tcPr>
            <w:tcW w:w="1276" w:type="dxa"/>
          </w:tcPr>
          <w:p w:rsidR="00BF1D19" w:rsidRDefault="00BF1D19" w:rsidP="00EA0282">
            <w:pPr>
              <w:jc w:val="center"/>
            </w:pP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</w:p>
        </w:tc>
        <w:tc>
          <w:tcPr>
            <w:tcW w:w="1417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BF1D19" w:rsidRPr="00B70ED1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1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D19" w:rsidRPr="001176E3" w:rsidTr="00EA0282">
        <w:tc>
          <w:tcPr>
            <w:tcW w:w="709" w:type="dxa"/>
          </w:tcPr>
          <w:p w:rsidR="00BF1D19" w:rsidRPr="00000A0F" w:rsidRDefault="00BF1D19" w:rsidP="00EA0282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 w:rsidRPr="00000A0F"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24.1.2</w:t>
            </w:r>
          </w:p>
        </w:tc>
        <w:tc>
          <w:tcPr>
            <w:tcW w:w="2608" w:type="dxa"/>
          </w:tcPr>
          <w:p w:rsidR="00BF1D19" w:rsidRPr="00000A0F" w:rsidRDefault="00BF1D19" w:rsidP="00EA0282">
            <w:pPr>
              <w:pStyle w:val="a8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 w:rsidRPr="00000A0F">
              <w:rPr>
                <w:rFonts w:ascii="Liberation Serif" w:hAnsi="Liberation Serif"/>
                <w:highlight w:val="yellow"/>
                <w:lang w:eastAsia="ru-RU"/>
              </w:rPr>
              <w:t>Приобретение металлических стеллажей</w:t>
            </w:r>
          </w:p>
        </w:tc>
        <w:tc>
          <w:tcPr>
            <w:tcW w:w="1021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113,75</w:t>
            </w:r>
          </w:p>
        </w:tc>
        <w:tc>
          <w:tcPr>
            <w:tcW w:w="1276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113,75</w:t>
            </w: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70ED1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х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000A0F" w:rsidRDefault="00BF1D19" w:rsidP="00EA0282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 w:rsidRPr="00000A0F"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lastRenderedPageBreak/>
              <w:t>24.</w:t>
            </w:r>
            <w:r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1.</w:t>
            </w:r>
            <w:r w:rsidRPr="00000A0F"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2608" w:type="dxa"/>
          </w:tcPr>
          <w:p w:rsidR="00BF1D19" w:rsidRPr="00000A0F" w:rsidRDefault="00BF1D19" w:rsidP="00EA0282">
            <w:pPr>
              <w:pStyle w:val="a8"/>
              <w:rPr>
                <w:rFonts w:ascii="Liberation Serif" w:hAnsi="Liberation Serif"/>
                <w:highlight w:val="yellow"/>
                <w:lang w:eastAsia="ru-RU"/>
              </w:rPr>
            </w:pPr>
            <w:r w:rsidRPr="00000A0F">
              <w:rPr>
                <w:rFonts w:ascii="Liberation Serif" w:hAnsi="Liberation Serif"/>
                <w:highlight w:val="yellow"/>
                <w:lang w:eastAsia="ru-RU"/>
              </w:rPr>
              <w:t>Оцифровка архивных документов</w:t>
            </w:r>
          </w:p>
        </w:tc>
        <w:tc>
          <w:tcPr>
            <w:tcW w:w="1021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13</w:t>
            </w: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276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B70ED1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Pr="00E21933" w:rsidRDefault="00BF1D19" w:rsidP="00EA02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х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8" w:type="dxa"/>
          </w:tcPr>
          <w:p w:rsidR="00BF1D19" w:rsidRPr="00C97F5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запросов граждан, в том числе в форме электронных документов</w:t>
            </w:r>
          </w:p>
        </w:tc>
        <w:tc>
          <w:tcPr>
            <w:tcW w:w="1021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</w:tcPr>
          <w:p w:rsidR="00BF1D19" w:rsidRPr="00C97F5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состав Архивного фонда Российской Федерации, Архивного фонда Свердловской области документов, образовавшихся в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Свердловской области, органов государственной власти Свердловской области, государственных учреждений Свердловской области, 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образований, расположенных на территории Свердловской области, иных организаций</w:t>
            </w:r>
          </w:p>
        </w:tc>
        <w:tc>
          <w:tcPr>
            <w:tcW w:w="1021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BF1D19" w:rsidRPr="00C97F5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архивных документов, организация их использования</w:t>
            </w:r>
          </w:p>
        </w:tc>
        <w:tc>
          <w:tcPr>
            <w:tcW w:w="1021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</w:tr>
      <w:tr w:rsidR="00BF1D19" w:rsidRPr="001176E3" w:rsidTr="00EA0282">
        <w:tc>
          <w:tcPr>
            <w:tcW w:w="709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</w:tcPr>
          <w:p w:rsidR="00BF1D19" w:rsidRPr="00C97F5C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работников архивных учреждений Свердловской области</w:t>
            </w:r>
          </w:p>
        </w:tc>
        <w:tc>
          <w:tcPr>
            <w:tcW w:w="1021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EA0282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B70ED1" w:rsidRDefault="00BF1D19" w:rsidP="00EA0282">
            <w:pPr>
              <w:jc w:val="center"/>
              <w:rPr>
                <w:highlight w:val="yellow"/>
              </w:rPr>
            </w:pPr>
            <w:r w:rsidRPr="00B70E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EA0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</w:tbl>
    <w:p w:rsidR="00BF1D19" w:rsidRDefault="00BF1D19" w:rsidP="00BF1D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0B" w:rsidRDefault="00BD770B" w:rsidP="000B1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770B" w:rsidSect="00A5736A">
      <w:endnotePr>
        <w:numFmt w:val="decimal"/>
      </w:endnotePr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D4" w:rsidRDefault="00727BD4" w:rsidP="00D351B0">
      <w:pPr>
        <w:spacing w:after="0" w:line="240" w:lineRule="auto"/>
      </w:pPr>
      <w:r>
        <w:separator/>
      </w:r>
    </w:p>
  </w:endnote>
  <w:endnote w:type="continuationSeparator" w:id="0">
    <w:p w:rsidR="00727BD4" w:rsidRDefault="00727BD4" w:rsidP="00D351B0">
      <w:pPr>
        <w:spacing w:after="0" w:line="240" w:lineRule="auto"/>
      </w:pPr>
      <w:r>
        <w:continuationSeparator/>
      </w:r>
    </w:p>
  </w:endnote>
  <w:endnote w:id="1">
    <w:p w:rsidR="00BF1D19" w:rsidRDefault="00BF1D19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указывается в соответствии с данными учетного документа «Сведения о количестве единиц хранения, относящихся к государственной собственности Свердловской области и хранящихся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архивном отделе администрации Гаринского городского округа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(форма к Порядку предоставления сведений о количестве единиц хранения, относящихся к государственной собственности Свердловской области и хранящихся в муниципальных архивах муниципальных образований, расположенных на территории Свердловской области, утвержденному постановлением Правительства Сверд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ловской области от 05.11.2009 № 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1604-ПП «Об утверждении Порядка предоставления сведений о количестве единиц хранения, относящихся к государственной собственности Свердловской области и хранящихся в муниципальных архивах муниципальных образований, расположенных на территории Свердловской области, и Порядка заполнения отчетной формы о деятельности органов местного самоуправления муниципальных образований, расположенных на территории Свердловской области, по хранению, комплектованию, учету и использованию архивных документов, относящихся к государственной собственности Свердловской области»).</w:t>
      </w:r>
    </w:p>
  </w:endnote>
  <w:endnote w:id="2">
    <w:p w:rsidR="00BF1D19" w:rsidRDefault="00BF1D19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Свердловской области от 19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 № 104-ОЗ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3">
    <w:p w:rsidR="00BF1D19" w:rsidRPr="00FC6308" w:rsidRDefault="00BF1D19" w:rsidP="00BF1D19">
      <w:pPr>
        <w:autoSpaceDE w:val="0"/>
        <w:autoSpaceDN w:val="0"/>
        <w:adjustRightInd w:val="0"/>
        <w:ind w:firstLine="21"/>
        <w:jc w:val="both"/>
        <w:rPr>
          <w:color w:val="000000" w:themeColor="text1"/>
        </w:rPr>
      </w:pPr>
      <w:r w:rsidRPr="00FC6308">
        <w:rPr>
          <w:rStyle w:val="a7"/>
          <w:color w:val="000000" w:themeColor="text1"/>
        </w:rPr>
        <w:endnoteRef/>
      </w:r>
      <w:r w:rsidRPr="00FC6308">
        <w:rPr>
          <w:color w:val="000000" w:themeColor="text1"/>
        </w:rPr>
        <w:t xml:space="preserve"> </w:t>
      </w:r>
      <w:r w:rsidRPr="00FC630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и муниципальных архивах, музеях и библиотеках, научных организациях». </w:t>
      </w:r>
    </w:p>
  </w:endnote>
  <w:endnote w:id="4">
    <w:p w:rsidR="00BF1D19" w:rsidRDefault="00BF1D19" w:rsidP="00BF1D19">
      <w:pPr>
        <w:jc w:val="both"/>
      </w:pPr>
      <w:r>
        <w:rPr>
          <w:rStyle w:val="a7"/>
        </w:rPr>
        <w:endnoteRef/>
      </w:r>
      <w:r>
        <w:t xml:space="preserve"> </w:t>
      </w:r>
      <w:hyperlink r:id="rId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74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03.09.2013 № 1087-ПП «Об утверждении </w:t>
      </w:r>
      <w:hyperlink w:anchor="P3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74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лан</w:t>
        </w:r>
      </w:hyperlink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мероприятий («дорожной карты») «Изменения в отраслях социальной сферы, направленные на повышение эффективности архивного дела в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5">
    <w:p w:rsidR="00BF1D19" w:rsidRDefault="00BF1D19" w:rsidP="00BF1D19">
      <w:pPr>
        <w:jc w:val="both"/>
      </w:pPr>
      <w:r>
        <w:rPr>
          <w:rStyle w:val="a7"/>
        </w:rPr>
        <w:endnoteRef/>
      </w:r>
      <w:r>
        <w:t xml:space="preserve">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6">
    <w:p w:rsidR="00BF1D19" w:rsidRDefault="00BF1D19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октября 2004 года №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125-ФЗ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Федерации».</w:t>
      </w:r>
    </w:p>
  </w:endnote>
  <w:endnote w:id="7">
    <w:p w:rsidR="00BF1D19" w:rsidRDefault="00BF1D19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2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2010 года № </w:t>
      </w:r>
      <w:r w:rsidRPr="00257211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8">
    <w:p w:rsidR="00BF1D19" w:rsidRDefault="00BF1D19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25 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2005 года №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5-ОЗ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Свердловской области»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D4" w:rsidRDefault="00727BD4" w:rsidP="00D351B0">
      <w:pPr>
        <w:spacing w:after="0" w:line="240" w:lineRule="auto"/>
      </w:pPr>
      <w:r>
        <w:separator/>
      </w:r>
    </w:p>
  </w:footnote>
  <w:footnote w:type="continuationSeparator" w:id="0">
    <w:p w:rsidR="00727BD4" w:rsidRDefault="00727BD4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023"/>
    <w:multiLevelType w:val="hybridMultilevel"/>
    <w:tmpl w:val="063E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A95"/>
    <w:multiLevelType w:val="hybridMultilevel"/>
    <w:tmpl w:val="4F66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67B2"/>
    <w:multiLevelType w:val="hybridMultilevel"/>
    <w:tmpl w:val="1666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7"/>
    <w:rsid w:val="0000214A"/>
    <w:rsid w:val="00002D07"/>
    <w:rsid w:val="0000641F"/>
    <w:rsid w:val="00025BDE"/>
    <w:rsid w:val="000315B7"/>
    <w:rsid w:val="0003338E"/>
    <w:rsid w:val="00044BD3"/>
    <w:rsid w:val="000463C1"/>
    <w:rsid w:val="00054421"/>
    <w:rsid w:val="00066C8B"/>
    <w:rsid w:val="000A1CD5"/>
    <w:rsid w:val="000A468B"/>
    <w:rsid w:val="000B1244"/>
    <w:rsid w:val="000E534B"/>
    <w:rsid w:val="0010510C"/>
    <w:rsid w:val="0010731C"/>
    <w:rsid w:val="001176E3"/>
    <w:rsid w:val="0011775F"/>
    <w:rsid w:val="00124FB2"/>
    <w:rsid w:val="00146178"/>
    <w:rsid w:val="001A31FB"/>
    <w:rsid w:val="001D39D0"/>
    <w:rsid w:val="001E2033"/>
    <w:rsid w:val="001F25C4"/>
    <w:rsid w:val="001F2F68"/>
    <w:rsid w:val="002141C9"/>
    <w:rsid w:val="0021485C"/>
    <w:rsid w:val="002358D1"/>
    <w:rsid w:val="00237094"/>
    <w:rsid w:val="0025185E"/>
    <w:rsid w:val="00252689"/>
    <w:rsid w:val="00252C76"/>
    <w:rsid w:val="00257BF0"/>
    <w:rsid w:val="00264C57"/>
    <w:rsid w:val="00270CC1"/>
    <w:rsid w:val="00286EC2"/>
    <w:rsid w:val="002968A0"/>
    <w:rsid w:val="002E1A18"/>
    <w:rsid w:val="002F69C7"/>
    <w:rsid w:val="00344C8C"/>
    <w:rsid w:val="00375BAE"/>
    <w:rsid w:val="00393138"/>
    <w:rsid w:val="00396C4C"/>
    <w:rsid w:val="003A37B2"/>
    <w:rsid w:val="003C015B"/>
    <w:rsid w:val="003D0FC6"/>
    <w:rsid w:val="003D6C3C"/>
    <w:rsid w:val="003E1104"/>
    <w:rsid w:val="003E25AE"/>
    <w:rsid w:val="003E292F"/>
    <w:rsid w:val="004007CD"/>
    <w:rsid w:val="0040667D"/>
    <w:rsid w:val="004103A4"/>
    <w:rsid w:val="0042034A"/>
    <w:rsid w:val="0042494D"/>
    <w:rsid w:val="00433CB3"/>
    <w:rsid w:val="00434641"/>
    <w:rsid w:val="00437302"/>
    <w:rsid w:val="004455D2"/>
    <w:rsid w:val="004538D2"/>
    <w:rsid w:val="00460E38"/>
    <w:rsid w:val="00481BEF"/>
    <w:rsid w:val="004E06AB"/>
    <w:rsid w:val="004E5DF0"/>
    <w:rsid w:val="004F2AD4"/>
    <w:rsid w:val="005027E1"/>
    <w:rsid w:val="005528C9"/>
    <w:rsid w:val="00561CDB"/>
    <w:rsid w:val="00577045"/>
    <w:rsid w:val="005855E2"/>
    <w:rsid w:val="005926EE"/>
    <w:rsid w:val="005A19AC"/>
    <w:rsid w:val="005A32BC"/>
    <w:rsid w:val="005B3779"/>
    <w:rsid w:val="005B79C7"/>
    <w:rsid w:val="005D7F83"/>
    <w:rsid w:val="005F7884"/>
    <w:rsid w:val="00613CEC"/>
    <w:rsid w:val="00630CC4"/>
    <w:rsid w:val="00643384"/>
    <w:rsid w:val="00660E00"/>
    <w:rsid w:val="0066142E"/>
    <w:rsid w:val="00667D60"/>
    <w:rsid w:val="00686991"/>
    <w:rsid w:val="00695063"/>
    <w:rsid w:val="00696122"/>
    <w:rsid w:val="006A6C06"/>
    <w:rsid w:val="006A6F31"/>
    <w:rsid w:val="006D3EBB"/>
    <w:rsid w:val="006D53B9"/>
    <w:rsid w:val="006E16BA"/>
    <w:rsid w:val="006E485A"/>
    <w:rsid w:val="00722662"/>
    <w:rsid w:val="00727BD4"/>
    <w:rsid w:val="00772205"/>
    <w:rsid w:val="007B3B54"/>
    <w:rsid w:val="007E157D"/>
    <w:rsid w:val="007E706D"/>
    <w:rsid w:val="007F4137"/>
    <w:rsid w:val="008135F9"/>
    <w:rsid w:val="00845C1A"/>
    <w:rsid w:val="0088431C"/>
    <w:rsid w:val="008A5628"/>
    <w:rsid w:val="008B5FE4"/>
    <w:rsid w:val="008C15FA"/>
    <w:rsid w:val="009009AB"/>
    <w:rsid w:val="0091760B"/>
    <w:rsid w:val="00932912"/>
    <w:rsid w:val="009865C5"/>
    <w:rsid w:val="00990BAE"/>
    <w:rsid w:val="009A56BA"/>
    <w:rsid w:val="009A7FEB"/>
    <w:rsid w:val="009B10A9"/>
    <w:rsid w:val="009B2E0C"/>
    <w:rsid w:val="009B6F75"/>
    <w:rsid w:val="009C4958"/>
    <w:rsid w:val="009F0690"/>
    <w:rsid w:val="00A2582A"/>
    <w:rsid w:val="00A329FD"/>
    <w:rsid w:val="00A348DB"/>
    <w:rsid w:val="00A50C69"/>
    <w:rsid w:val="00AB65B9"/>
    <w:rsid w:val="00AD13BB"/>
    <w:rsid w:val="00AE65F9"/>
    <w:rsid w:val="00B16FD7"/>
    <w:rsid w:val="00B23543"/>
    <w:rsid w:val="00B552D0"/>
    <w:rsid w:val="00B57FD2"/>
    <w:rsid w:val="00B61463"/>
    <w:rsid w:val="00B6257B"/>
    <w:rsid w:val="00B65EDC"/>
    <w:rsid w:val="00B75A4C"/>
    <w:rsid w:val="00B77677"/>
    <w:rsid w:val="00B77D67"/>
    <w:rsid w:val="00BD4918"/>
    <w:rsid w:val="00BD770B"/>
    <w:rsid w:val="00BE270D"/>
    <w:rsid w:val="00BE339E"/>
    <w:rsid w:val="00BF1D19"/>
    <w:rsid w:val="00C20C2B"/>
    <w:rsid w:val="00C30190"/>
    <w:rsid w:val="00C754BD"/>
    <w:rsid w:val="00CA2AD6"/>
    <w:rsid w:val="00CB2478"/>
    <w:rsid w:val="00CE0F8D"/>
    <w:rsid w:val="00CF4447"/>
    <w:rsid w:val="00CF7ECB"/>
    <w:rsid w:val="00D105FA"/>
    <w:rsid w:val="00D31527"/>
    <w:rsid w:val="00D32527"/>
    <w:rsid w:val="00D351B0"/>
    <w:rsid w:val="00D54DEB"/>
    <w:rsid w:val="00DB0EEE"/>
    <w:rsid w:val="00DE1215"/>
    <w:rsid w:val="00DE39A9"/>
    <w:rsid w:val="00DE4368"/>
    <w:rsid w:val="00E03158"/>
    <w:rsid w:val="00E15971"/>
    <w:rsid w:val="00E23FDE"/>
    <w:rsid w:val="00E4758B"/>
    <w:rsid w:val="00E6245F"/>
    <w:rsid w:val="00EE095B"/>
    <w:rsid w:val="00F0140A"/>
    <w:rsid w:val="00F21C2B"/>
    <w:rsid w:val="00F26B0E"/>
    <w:rsid w:val="00F734EA"/>
    <w:rsid w:val="00F82255"/>
    <w:rsid w:val="00F92025"/>
    <w:rsid w:val="00F95391"/>
    <w:rsid w:val="00FA37D4"/>
    <w:rsid w:val="00FA73BD"/>
    <w:rsid w:val="00FB662E"/>
    <w:rsid w:val="00FC09A7"/>
    <w:rsid w:val="00FC31EE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F888F-D28E-4CAF-9290-650445D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3E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FC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641"/>
  </w:style>
  <w:style w:type="paragraph" w:customStyle="1" w:styleId="af">
    <w:name w:val="Знак Знак Знак"/>
    <w:basedOn w:val="a"/>
    <w:rsid w:val="00DE1215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E3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4DCF051E74CF92A50D31E755CAD2AB2D65781A949C4ADEDFC02DEBA473B8F028DC7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4DCF051E74CF92A50D31E755CAD2AB2D65781A949C4ADEDFC02DEBA473B8F028DC7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DCF051E74CF92A50D31E755CAD2AB2D65781A949C4ADEDFC02DEBA473B8F028DC7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gari-sev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297BA80C5913E7F5DAF148C43C083A962B8C93A7DF752D50500431835F495D26046F8F876F758A3XDH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D4DCF051E74CF92A50D31E755CAD2AB2D65781A949C4ADEDFC02DEBA473B8F028D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89CF-F15F-4C0C-9881-937F5DA0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2022-08-19T12:34:00Z</cp:lastPrinted>
  <dcterms:created xsi:type="dcterms:W3CDTF">2022-08-19T12:02:00Z</dcterms:created>
  <dcterms:modified xsi:type="dcterms:W3CDTF">2022-08-19T12:58:00Z</dcterms:modified>
</cp:coreProperties>
</file>