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93" w:rsidRDefault="00FB1F93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525617" w:rsidRPr="000C7E43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Исполнение </w:t>
      </w:r>
    </w:p>
    <w:p w:rsidR="00525617" w:rsidRPr="000C7E43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бюджета Гаринского городского округа по состоянию на 01.</w:t>
      </w:r>
      <w:r w:rsidR="00690964"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0</w:t>
      </w:r>
      <w:r w:rsidR="005B719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7</w:t>
      </w: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.202</w:t>
      </w:r>
      <w:r w:rsidR="004B0652"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</w:t>
      </w: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  <w:r w:rsidR="00690964"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525617" w:rsidRPr="004557D6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4B065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5B719E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.202</w:t>
      </w:r>
      <w:r w:rsidR="004B065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</w:t>
      </w: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Доходы                                      </w:t>
      </w: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ab/>
        <w:t>Общие доходы бюджета Гаринского городского округа за январь</w:t>
      </w:r>
      <w:r w:rsidR="00AF1C07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BB4342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–</w:t>
      </w:r>
      <w:r w:rsidR="005B719E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июнь</w:t>
      </w:r>
      <w:r w:rsidR="00BB4342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202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3</w:t>
      </w:r>
      <w:r w:rsidR="00AF1C07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года составили </w:t>
      </w:r>
      <w:r w:rsidR="005B719E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185 378,4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тыс.</w:t>
      </w:r>
      <w:r w:rsidR="000874B9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CA4E43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руб</w:t>
      </w:r>
      <w:r w:rsidR="000874B9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лей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или к годовому назначению</w:t>
      </w:r>
      <w:r w:rsidR="00E530D0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,</w:t>
      </w:r>
      <w:r w:rsidR="00CA4E43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которое составляет 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3</w:t>
      </w:r>
      <w:r w:rsidR="006362D8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71 164,6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т.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р. исполнение составило </w:t>
      </w:r>
      <w:r w:rsidR="006362D8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4</w:t>
      </w:r>
      <w:r w:rsidR="005B719E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9,9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%. </w:t>
      </w:r>
    </w:p>
    <w:p w:rsidR="00525617" w:rsidRPr="000C7E43" w:rsidRDefault="00525617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общих доходах бюджета Гаринского городского округа доля поступлении налоговых и неналоговых доходов составило –</w:t>
      </w:r>
      <w:r w:rsidR="005B719E">
        <w:rPr>
          <w:rFonts w:ascii="Liberation Serif" w:eastAsia="Times New Roman" w:hAnsi="Liberation Serif" w:cs="Times New Roman"/>
          <w:sz w:val="24"/>
          <w:szCs w:val="24"/>
          <w:lang w:eastAsia="ru-RU"/>
        </w:rPr>
        <w:t>31,1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CA4E43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5B719E">
        <w:rPr>
          <w:rFonts w:ascii="Liberation Serif" w:eastAsia="Times New Roman" w:hAnsi="Liberation Serif" w:cs="Times New Roman"/>
          <w:sz w:val="24"/>
          <w:szCs w:val="24"/>
          <w:lang w:eastAsia="ru-RU"/>
        </w:rPr>
        <w:t>57 601,5</w:t>
      </w:r>
      <w:r w:rsidR="0069096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</w:t>
      </w:r>
      <w:r w:rsidR="008603BF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рублей).</w:t>
      </w:r>
    </w:p>
    <w:p w:rsidR="008A7AEA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Безвозмездные поступления</w:t>
      </w:r>
      <w:r w:rsidR="00CA4E43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из областного бюджета </w:t>
      </w:r>
      <w:r w:rsidR="005C37E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составили–</w:t>
      </w:r>
      <w:r w:rsidR="00CA4E43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6504A8">
        <w:rPr>
          <w:rFonts w:ascii="Liberation Serif" w:eastAsia="Times New Roman" w:hAnsi="Liberation Serif" w:cs="Times New Roman"/>
          <w:sz w:val="24"/>
          <w:szCs w:val="24"/>
          <w:lang w:eastAsia="ru-RU"/>
        </w:rPr>
        <w:t>68,9</w:t>
      </w:r>
      <w:r w:rsidR="00AF703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AF703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C37E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том числе :         </w:t>
      </w:r>
    </w:p>
    <w:p w:rsidR="00525617" w:rsidRPr="000C7E43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а) безвозмездные поступления из областного бюджета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дотации из областного бюджета поступило – 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71 765,0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</w:t>
      </w:r>
      <w:r w:rsidR="001252C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рублей;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субсидии из областного бюджета поступило – </w:t>
      </w:r>
      <w:r w:rsidR="006504A8">
        <w:rPr>
          <w:rFonts w:ascii="Liberation Serif" w:eastAsia="Times New Roman" w:hAnsi="Liberation Serif" w:cs="Times New Roman"/>
          <w:sz w:val="24"/>
          <w:szCs w:val="24"/>
          <w:lang w:eastAsia="ru-RU"/>
        </w:rPr>
        <w:t>7 680,6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</w:t>
      </w:r>
      <w:r w:rsidR="001252C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рублей;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субвенции из областного бюджета поступило –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6504A8">
        <w:rPr>
          <w:rFonts w:ascii="Liberation Serif" w:eastAsia="Times New Roman" w:hAnsi="Liberation Serif" w:cs="Times New Roman"/>
          <w:sz w:val="24"/>
          <w:szCs w:val="24"/>
          <w:lang w:eastAsia="ru-RU"/>
        </w:rPr>
        <w:t>7 535,3</w:t>
      </w:r>
      <w:r w:rsidR="004B065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тыс.</w:t>
      </w:r>
      <w:r w:rsidR="003C502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ублей; 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иные межбюджетные трансферты –</w:t>
      </w:r>
      <w:r w:rsidR="006504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13 157,6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AF703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         </w:t>
      </w:r>
    </w:p>
    <w:p w:rsidR="005C37E4" w:rsidRPr="000C7E43" w:rsidRDefault="00525617" w:rsidP="003654E2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 минус возврат в областной бюджет не использованных в 20</w:t>
      </w:r>
      <w:r w:rsidR="008A6150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 целевых средств из остатка на начало года с единого счета местного бюджета- 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2 361 658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рублей. </w:t>
      </w:r>
    </w:p>
    <w:p w:rsidR="00AF7034" w:rsidRDefault="00525617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820C2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выполнение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плана налоговых и неналоговых доходов за январь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6504A8">
        <w:rPr>
          <w:rFonts w:ascii="Liberation Serif" w:eastAsia="Times New Roman" w:hAnsi="Liberation Serif" w:cs="Times New Roman"/>
          <w:sz w:val="24"/>
          <w:szCs w:val="24"/>
          <w:lang w:eastAsia="ru-RU"/>
        </w:rPr>
        <w:t>июнь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B1487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составило в сумме</w:t>
      </w:r>
      <w:r w:rsidR="00BC3A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6504A8">
        <w:rPr>
          <w:rFonts w:ascii="Liberation Serif" w:eastAsia="Times New Roman" w:hAnsi="Liberation Serif" w:cs="Times New Roman"/>
          <w:sz w:val="24"/>
          <w:szCs w:val="24"/>
          <w:lang w:eastAsia="ru-RU"/>
        </w:rPr>
        <w:t>5 296,0</w:t>
      </w:r>
      <w:r w:rsidR="0081149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 рублей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 на</w:t>
      </w:r>
      <w:r w:rsidR="00D2537B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6504A8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,3</w:t>
      </w:r>
      <w:r w:rsidR="001252C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A2077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выше</w:t>
      </w:r>
      <w:r w:rsidR="00343650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149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установленного 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норматива</w:t>
      </w:r>
      <w:r w:rsidR="001505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 отчетный период 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50512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6504A8">
        <w:rPr>
          <w:rFonts w:ascii="Liberation Serif" w:eastAsia="Times New Roman" w:hAnsi="Liberation Serif" w:cs="Times New Roman"/>
          <w:sz w:val="24"/>
          <w:szCs w:val="24"/>
          <w:lang w:eastAsia="ru-RU"/>
        </w:rPr>
        <w:t>45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150512">
        <w:rPr>
          <w:rFonts w:ascii="Liberation Serif" w:eastAsia="Times New Roman" w:hAnsi="Liberation Serif" w:cs="Times New Roman"/>
          <w:sz w:val="24"/>
          <w:szCs w:val="24"/>
          <w:lang w:eastAsia="ru-RU"/>
        </w:rPr>
        <w:t>).</w:t>
      </w:r>
    </w:p>
    <w:p w:rsidR="006504A8" w:rsidRDefault="006504A8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504A8" w:rsidRPr="006504A8" w:rsidRDefault="006504A8" w:rsidP="00650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04A8">
        <w:rPr>
          <w:rFonts w:ascii="Times New Roman" w:eastAsia="Times New Roman" w:hAnsi="Times New Roman" w:cs="Times New Roman"/>
          <w:b/>
          <w:bCs/>
          <w:lang w:eastAsia="ru-RU"/>
        </w:rPr>
        <w:t>Информация</w:t>
      </w:r>
    </w:p>
    <w:p w:rsidR="006504A8" w:rsidRPr="006504A8" w:rsidRDefault="006504A8" w:rsidP="00650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04A8">
        <w:rPr>
          <w:rFonts w:ascii="Times New Roman" w:eastAsia="Times New Roman" w:hAnsi="Times New Roman" w:cs="Times New Roman"/>
          <w:b/>
          <w:bCs/>
          <w:lang w:eastAsia="ru-RU"/>
        </w:rPr>
        <w:t xml:space="preserve">об исполнении доходной части бюджета </w:t>
      </w:r>
    </w:p>
    <w:p w:rsidR="006504A8" w:rsidRPr="006504A8" w:rsidRDefault="006504A8" w:rsidP="006504A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504A8">
        <w:rPr>
          <w:rFonts w:ascii="Times New Roman" w:eastAsia="Arial Unicode MS" w:hAnsi="Times New Roman" w:cs="Times New Roman"/>
          <w:b/>
          <w:bCs/>
        </w:rPr>
        <w:t xml:space="preserve"> Гаринского городского округа на 01.07.2023 года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9"/>
        <w:gridCol w:w="1417"/>
        <w:gridCol w:w="1276"/>
        <w:gridCol w:w="850"/>
        <w:gridCol w:w="851"/>
      </w:tblGrid>
      <w:tr w:rsidR="006504A8" w:rsidRPr="006504A8" w:rsidTr="00650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A8" w:rsidRPr="006504A8" w:rsidRDefault="006504A8" w:rsidP="006504A8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6504A8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A8" w:rsidRPr="006504A8" w:rsidRDefault="006504A8" w:rsidP="0065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6504A8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6504A8" w:rsidRPr="006504A8" w:rsidRDefault="006504A8" w:rsidP="0065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6504A8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6504A8" w:rsidRPr="006504A8" w:rsidRDefault="006504A8" w:rsidP="0065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6504A8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A8" w:rsidRPr="006504A8" w:rsidRDefault="006504A8" w:rsidP="0065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504A8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6504A8" w:rsidRPr="006504A8" w:rsidRDefault="006504A8" w:rsidP="0065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504A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2023г. </w:t>
            </w:r>
          </w:p>
          <w:p w:rsidR="006504A8" w:rsidRPr="006504A8" w:rsidRDefault="006504A8" w:rsidP="0065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504A8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6504A8" w:rsidRPr="006504A8" w:rsidRDefault="006504A8" w:rsidP="0065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504A8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504A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6504A8" w:rsidRPr="006504A8" w:rsidRDefault="006504A8" w:rsidP="0065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504A8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504A8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504A8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2022 г.</w:t>
            </w:r>
          </w:p>
          <w:p w:rsidR="006504A8" w:rsidRPr="006504A8" w:rsidRDefault="006504A8" w:rsidP="006504A8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504A8">
              <w:rPr>
                <w:rFonts w:ascii="Times New Roman" w:eastAsia="Arial Unicode MS" w:hAnsi="Times New Roman" w:cs="Times New Roman"/>
                <w:sz w:val="16"/>
                <w:szCs w:val="16"/>
              </w:rPr>
              <w:t>в %</w:t>
            </w:r>
          </w:p>
        </w:tc>
      </w:tr>
      <w:tr w:rsidR="006504A8" w:rsidRPr="006504A8" w:rsidTr="006504A8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A8" w:rsidRPr="006504A8" w:rsidRDefault="006504A8" w:rsidP="0065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A8" w:rsidRPr="006504A8" w:rsidRDefault="006504A8" w:rsidP="0065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A8" w:rsidRPr="006504A8" w:rsidRDefault="006504A8" w:rsidP="0065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A8" w:rsidRPr="006504A8" w:rsidRDefault="006504A8" w:rsidP="0065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6504A8" w:rsidRPr="006504A8" w:rsidTr="00650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A8" w:rsidRPr="006504A8" w:rsidRDefault="006504A8" w:rsidP="0065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A8" w:rsidRPr="006504A8" w:rsidRDefault="006504A8" w:rsidP="006504A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94 012 200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57 601 532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+45,9</w:t>
            </w:r>
          </w:p>
        </w:tc>
      </w:tr>
      <w:tr w:rsidR="006504A8" w:rsidRPr="006504A8" w:rsidTr="006504A8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89 747 100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53 467 978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+49,1</w:t>
            </w:r>
          </w:p>
        </w:tc>
      </w:tr>
      <w:tr w:rsidR="006504A8" w:rsidRPr="006504A8" w:rsidTr="006504A8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A8" w:rsidRPr="006504A8" w:rsidRDefault="006504A8" w:rsidP="0065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6504A8" w:rsidRPr="006504A8" w:rsidRDefault="006504A8" w:rsidP="0065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79 075 000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48 281 836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+42,3</w:t>
            </w:r>
          </w:p>
        </w:tc>
      </w:tr>
      <w:tr w:rsidR="006504A8" w:rsidRPr="006504A8" w:rsidTr="006504A8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 (Акцизы</w:t>
            </w:r>
            <w:r w:rsidRPr="00650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</w:rPr>
              <w:t>7 819 100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</w:rPr>
              <w:t>4 260 983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</w:rPr>
              <w:t>+489,5</w:t>
            </w:r>
          </w:p>
        </w:tc>
      </w:tr>
      <w:tr w:rsidR="006504A8" w:rsidRPr="006504A8" w:rsidTr="00650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A8" w:rsidRPr="006504A8" w:rsidRDefault="006504A8" w:rsidP="0065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-41,5</w:t>
            </w:r>
          </w:p>
        </w:tc>
      </w:tr>
      <w:tr w:rsidR="006504A8" w:rsidRPr="006504A8" w:rsidTr="00650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A8" w:rsidRPr="006504A8" w:rsidRDefault="006504A8" w:rsidP="0065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+222,9</w:t>
            </w:r>
          </w:p>
        </w:tc>
      </w:tr>
      <w:tr w:rsidR="006504A8" w:rsidRPr="006504A8" w:rsidTr="00650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+3,1</w:t>
            </w:r>
          </w:p>
        </w:tc>
      </w:tr>
      <w:tr w:rsidR="006504A8" w:rsidRPr="006504A8" w:rsidTr="00650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A8" w:rsidRPr="006504A8" w:rsidRDefault="006504A8" w:rsidP="0065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+26,4</w:t>
            </w:r>
          </w:p>
        </w:tc>
      </w:tr>
      <w:tr w:rsidR="006504A8" w:rsidRPr="006504A8" w:rsidTr="00650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04A8" w:rsidRPr="006504A8" w:rsidRDefault="006504A8" w:rsidP="006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04A8" w:rsidRPr="006504A8" w:rsidRDefault="006504A8" w:rsidP="0065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4 265 100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4 133 554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+14,5</w:t>
            </w:r>
          </w:p>
        </w:tc>
      </w:tr>
      <w:tr w:rsidR="006504A8" w:rsidRPr="006504A8" w:rsidTr="00650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A8" w:rsidRPr="006504A8" w:rsidRDefault="006504A8" w:rsidP="0065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A8" w:rsidRPr="006504A8" w:rsidRDefault="006504A8" w:rsidP="006504A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1 935 200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1 125 798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+15,2</w:t>
            </w:r>
          </w:p>
        </w:tc>
      </w:tr>
      <w:tr w:rsidR="006504A8" w:rsidRPr="006504A8" w:rsidTr="00650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A8" w:rsidRPr="006504A8" w:rsidRDefault="006504A8" w:rsidP="006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-12,1</w:t>
            </w:r>
          </w:p>
        </w:tc>
      </w:tr>
      <w:tr w:rsidR="006504A8" w:rsidRPr="006504A8" w:rsidTr="00650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A8" w:rsidRPr="006504A8" w:rsidRDefault="006504A8" w:rsidP="006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A8" w:rsidRPr="006504A8" w:rsidRDefault="006504A8" w:rsidP="006504A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-1,6</w:t>
            </w:r>
          </w:p>
        </w:tc>
      </w:tr>
      <w:tr w:rsidR="006504A8" w:rsidRPr="006504A8" w:rsidTr="00650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A8" w:rsidRPr="006504A8" w:rsidRDefault="006504A8" w:rsidP="006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-9,7</w:t>
            </w:r>
          </w:p>
        </w:tc>
      </w:tr>
      <w:tr w:rsidR="006504A8" w:rsidRPr="006504A8" w:rsidTr="00650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A8" w:rsidRPr="006504A8" w:rsidRDefault="006504A8" w:rsidP="006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1 142 600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2 246 328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+20,9</w:t>
            </w:r>
          </w:p>
        </w:tc>
      </w:tr>
      <w:tr w:rsidR="006504A8" w:rsidRPr="006504A8" w:rsidTr="006504A8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504A8" w:rsidRPr="006504A8" w:rsidTr="006504A8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A8" w:rsidRPr="006504A8" w:rsidRDefault="006504A8" w:rsidP="0065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277 152 360,6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127 776 896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+14,0</w:t>
            </w:r>
          </w:p>
        </w:tc>
      </w:tr>
      <w:tr w:rsidR="006504A8" w:rsidRPr="006504A8" w:rsidTr="00650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277 152 360,6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130 138 554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47,0</w:t>
            </w:r>
          </w:p>
          <w:p w:rsidR="006504A8" w:rsidRPr="006504A8" w:rsidRDefault="006504A8" w:rsidP="006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+9,1</w:t>
            </w:r>
          </w:p>
        </w:tc>
      </w:tr>
      <w:tr w:rsidR="006504A8" w:rsidRPr="006504A8" w:rsidTr="00650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A8" w:rsidRPr="006504A8" w:rsidRDefault="006504A8" w:rsidP="006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A8" w:rsidRPr="006504A8" w:rsidRDefault="006504A8" w:rsidP="0065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Дотации</w:t>
            </w: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172 233 000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71 765 000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-8,9</w:t>
            </w:r>
          </w:p>
        </w:tc>
      </w:tr>
      <w:tr w:rsidR="006504A8" w:rsidRPr="006504A8" w:rsidTr="00650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504A8" w:rsidRPr="006504A8" w:rsidRDefault="006504A8" w:rsidP="0065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504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6504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504A8" w:rsidRPr="006504A8" w:rsidRDefault="006504A8" w:rsidP="0065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6504A8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60 624 000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25 260 000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-59,2</w:t>
            </w:r>
          </w:p>
        </w:tc>
      </w:tr>
      <w:tr w:rsidR="006504A8" w:rsidRPr="006504A8" w:rsidTr="00650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504A8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111 609 000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46 505 000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+180,2</w:t>
            </w:r>
          </w:p>
        </w:tc>
      </w:tr>
      <w:tr w:rsidR="006504A8" w:rsidRPr="006504A8" w:rsidTr="006504A8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A8" w:rsidRPr="006504A8" w:rsidRDefault="006504A8" w:rsidP="006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A8" w:rsidRPr="006504A8" w:rsidRDefault="006504A8" w:rsidP="0065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Субсидии</w:t>
            </w: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8 953 149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7 680 641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+148,9</w:t>
            </w:r>
          </w:p>
        </w:tc>
      </w:tr>
      <w:tr w:rsidR="006504A8" w:rsidRPr="006504A8" w:rsidTr="006504A8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000 2 02 25519 00 0000 150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4A8" w:rsidRPr="006504A8" w:rsidRDefault="006504A8" w:rsidP="0065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218 400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6504A8" w:rsidRPr="006504A8" w:rsidTr="006504A8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000 2 02 25590 00 0000 150</w:t>
            </w:r>
          </w:p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на техническое оснащение региональных и муниципальных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2 151 000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1 713 492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6504A8" w:rsidRPr="006504A8" w:rsidTr="006504A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504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6504A8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6 583 749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5 748 749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+147,5</w:t>
            </w:r>
          </w:p>
        </w:tc>
      </w:tr>
      <w:tr w:rsidR="006504A8" w:rsidRPr="006504A8" w:rsidTr="00650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A8" w:rsidRPr="006504A8" w:rsidRDefault="006504A8" w:rsidP="0065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Субвенции </w:t>
            </w: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67 127 600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37 535 305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+5,0</w:t>
            </w:r>
          </w:p>
        </w:tc>
      </w:tr>
      <w:tr w:rsidR="006504A8" w:rsidRPr="006504A8" w:rsidTr="00650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504A8" w:rsidRPr="006504A8" w:rsidRDefault="006504A8" w:rsidP="0065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504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504A8" w:rsidRPr="006504A8" w:rsidRDefault="006504A8" w:rsidP="0065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6504A8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6504A8" w:rsidRPr="006504A8" w:rsidTr="006504A8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ф00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504A8" w:rsidRPr="006504A8" w:rsidRDefault="006504A8" w:rsidP="0065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504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504A8" w:rsidRPr="006504A8" w:rsidRDefault="006504A8" w:rsidP="0065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6504A8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13 098 600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9 035 190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+18,6</w:t>
            </w:r>
          </w:p>
        </w:tc>
      </w:tr>
      <w:tr w:rsidR="006504A8" w:rsidRPr="006504A8" w:rsidTr="006504A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504A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336 400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154 194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+8,1</w:t>
            </w:r>
          </w:p>
        </w:tc>
      </w:tr>
      <w:tr w:rsidR="006504A8" w:rsidRPr="006504A8" w:rsidTr="006504A8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504A8" w:rsidRPr="006504A8" w:rsidRDefault="006504A8" w:rsidP="0065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504A8" w:rsidRPr="006504A8" w:rsidRDefault="006504A8" w:rsidP="0065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504A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6504A8" w:rsidRPr="006504A8" w:rsidTr="006504A8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504A8" w:rsidRPr="006504A8" w:rsidRDefault="006504A8" w:rsidP="0065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504A8" w:rsidRPr="006504A8" w:rsidRDefault="006504A8" w:rsidP="0065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504A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943 100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508 921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+2,6</w:t>
            </w:r>
          </w:p>
        </w:tc>
      </w:tr>
      <w:tr w:rsidR="006504A8" w:rsidRPr="006504A8" w:rsidTr="006504A8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504A8" w:rsidRPr="006504A8" w:rsidRDefault="006504A8" w:rsidP="0065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504A8" w:rsidRPr="006504A8" w:rsidRDefault="006504A8" w:rsidP="0065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504A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52 739 800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27 837 000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tabs>
                <w:tab w:val="left" w:pos="466"/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+1,2</w:t>
            </w:r>
          </w:p>
        </w:tc>
      </w:tr>
      <w:tr w:rsidR="006504A8" w:rsidRPr="006504A8" w:rsidTr="006504A8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504A8" w:rsidRPr="006504A8" w:rsidRDefault="006504A8" w:rsidP="0065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504A8" w:rsidRPr="006504A8" w:rsidRDefault="006504A8" w:rsidP="0065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6504A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28 838 611,6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13 157 608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618,0</w:t>
            </w:r>
          </w:p>
        </w:tc>
      </w:tr>
      <w:tr w:rsidR="006504A8" w:rsidRPr="006504A8" w:rsidTr="006504A8">
        <w:trPr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504A8" w:rsidRPr="006504A8" w:rsidRDefault="006504A8" w:rsidP="0065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000 2 02 45179 00 0000 150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6504A8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686 900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346 001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6504A8" w:rsidRPr="006504A8" w:rsidTr="006504A8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504A8" w:rsidRPr="006504A8" w:rsidRDefault="006504A8" w:rsidP="0065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000 2 02 45303 00 0000 150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6504A8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1 969 000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1 137 854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-7,6</w:t>
            </w:r>
          </w:p>
        </w:tc>
      </w:tr>
      <w:tr w:rsidR="006504A8" w:rsidRPr="006504A8" w:rsidTr="006504A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04A8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26 182 711,6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11 673 753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+1842</w:t>
            </w:r>
          </w:p>
        </w:tc>
      </w:tr>
      <w:tr w:rsidR="006504A8" w:rsidRPr="006504A8" w:rsidTr="006504A8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504A8" w:rsidRPr="006504A8" w:rsidRDefault="006504A8" w:rsidP="0065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04A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504A8" w:rsidRPr="006504A8" w:rsidRDefault="006504A8" w:rsidP="0065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6504A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-2 361 658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-67,1</w:t>
            </w:r>
          </w:p>
        </w:tc>
      </w:tr>
      <w:tr w:rsidR="006504A8" w:rsidRPr="006504A8" w:rsidTr="006504A8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8" w:rsidRPr="006504A8" w:rsidRDefault="006504A8" w:rsidP="006504A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371 164 560,6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185 378 428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A8" w:rsidRPr="006504A8" w:rsidRDefault="006504A8" w:rsidP="0065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+22,3</w:t>
            </w:r>
          </w:p>
        </w:tc>
      </w:tr>
    </w:tbl>
    <w:p w:rsidR="006504A8" w:rsidRPr="006504A8" w:rsidRDefault="006504A8" w:rsidP="006504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A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</w:t>
      </w:r>
      <w:r w:rsidRPr="0065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НА ДОХОДЫ ФИЗИЧЕСКИХ ЛИЦ</w:t>
      </w:r>
      <w:r w:rsidRPr="0065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(61,1 %) –</w:t>
      </w:r>
      <w:r w:rsidRPr="0065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0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перевыполнение плановых показателей по данному налогу связано с тем, что увеличились поступления НДФЛ от крупных предприятий.</w:t>
      </w:r>
    </w:p>
    <w:p w:rsidR="006504A8" w:rsidRPr="006504A8" w:rsidRDefault="006504A8" w:rsidP="00650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НАЛОГИ НА ТОВАРЫ (РАБОТЫ, УСЛУГИ), РЕАЛИЗУЕМЫЕ НА ТЕРРИТОРИИ РОССИЙСКОЙ ФЕДЕРАЦИИ (Акцизы) </w:t>
      </w:r>
      <w:r w:rsidRPr="006504A8">
        <w:rPr>
          <w:rFonts w:ascii="Times New Roman" w:eastAsia="Times New Roman" w:hAnsi="Times New Roman" w:cs="Times New Roman"/>
          <w:sz w:val="24"/>
          <w:szCs w:val="24"/>
          <w:lang w:eastAsia="ru-RU"/>
        </w:rPr>
        <w:t>(54,5 %) - плановые показатели по данному доходу выполнены.</w:t>
      </w:r>
    </w:p>
    <w:p w:rsidR="006504A8" w:rsidRPr="006504A8" w:rsidRDefault="006504A8" w:rsidP="006504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НАЛОГИ НА СОВОКУПНЫЙ ДОХОД</w:t>
      </w:r>
      <w:r w:rsidRPr="0065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(28,3%) – неисполнение плановых показателей обусловлено снижением поступлении по УСН.</w:t>
      </w:r>
    </w:p>
    <w:p w:rsidR="006504A8" w:rsidRPr="006504A8" w:rsidRDefault="006504A8" w:rsidP="006504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5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НАЛОГИ НА ИМУЩЕСТВО </w:t>
      </w:r>
      <w:r w:rsidRPr="0065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(17,0 %) – неисполнение плановых показателей связано с тем, что срок уплаты налога на имущество до 01 декабря 2023 года. </w:t>
      </w:r>
    </w:p>
    <w:p w:rsidR="006504A8" w:rsidRPr="006504A8" w:rsidRDefault="006504A8" w:rsidP="006504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ЗЕМЕЛЬНЫЙ НАЛО</w:t>
      </w:r>
      <w:r w:rsidRPr="0065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(44,2 %) – неисполнение плановых показателей связано с тем, что срок уплаты налога на имущество до 01 декабря 2023 года. </w:t>
      </w:r>
    </w:p>
    <w:p w:rsidR="006504A8" w:rsidRPr="006504A8" w:rsidRDefault="006504A8" w:rsidP="006504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ГОСУДАРСТВЕННАЯ ПОШЛИНА </w:t>
      </w:r>
      <w:r w:rsidRPr="006504A8">
        <w:rPr>
          <w:rFonts w:ascii="Times New Roman" w:eastAsia="Times New Roman" w:hAnsi="Times New Roman" w:cs="Times New Roman"/>
          <w:sz w:val="24"/>
          <w:szCs w:val="24"/>
          <w:lang w:eastAsia="ru-RU"/>
        </w:rPr>
        <w:t>(43,7 %) – неисполнение плановых показателей по данному доходу связано с уменьшением обращения юридических и физических лиц в судебные органы, инстанции требующие уплаты госпошлины.</w:t>
      </w:r>
    </w:p>
    <w:p w:rsidR="006504A8" w:rsidRPr="006504A8" w:rsidRDefault="006504A8" w:rsidP="00650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ДОХОДЫ ОТ ИСПОЛЬЗОВАНИЯ ИМУЩЕСТВА</w:t>
      </w:r>
      <w:r w:rsidRPr="0065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(58,2 %) –</w:t>
      </w:r>
      <w:r w:rsidRPr="0065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0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перевыполнение плановых показателей связано с тем, что поступила просроченная задолженность прошлых лет за аренду земельного участка.</w:t>
      </w:r>
    </w:p>
    <w:p w:rsidR="006504A8" w:rsidRPr="006504A8" w:rsidRDefault="006504A8" w:rsidP="006504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ПЛАТЕЖИ ПРИ ПОЛЬЗОВАНИИ ПРИРОДНЫМИ РЕСУРСАМИ </w:t>
      </w:r>
      <w:r w:rsidRPr="0065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(54,4%) - плановые показатели по данному доходу выполнены. </w:t>
      </w:r>
    </w:p>
    <w:p w:rsidR="006504A8" w:rsidRPr="006504A8" w:rsidRDefault="006504A8" w:rsidP="00650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ДОХОДЫ ОТ ОКАЗАНИЯ ПЛАТНЫХ УСЛУГ (РАБОТ)</w:t>
      </w:r>
      <w:r w:rsidRPr="0065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(64,6 %) –</w:t>
      </w:r>
      <w:r w:rsidRPr="0065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0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перевыполнение плановых показателей связано с тем, что поступила задолженность по платному питанию.</w:t>
      </w:r>
    </w:p>
    <w:p w:rsidR="006504A8" w:rsidRPr="006504A8" w:rsidRDefault="006504A8" w:rsidP="006504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ДОХОДЫ ОТ ПРОДАЖИ МАТЕРИАЛЬНЫХ И НЕМАТЕРИАЛЬНЫХ АКТИВОВ</w:t>
      </w:r>
      <w:r w:rsidRPr="0065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(52,0 %) – плановые показатели по данному доходу выполнены. </w:t>
      </w:r>
    </w:p>
    <w:p w:rsidR="006504A8" w:rsidRPr="006504A8" w:rsidRDefault="006504A8" w:rsidP="006504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ШТРАФЫ, САНКЦИИ, ВОЗМЕЩЕНИЕ УЩЕРБА </w:t>
      </w:r>
      <w:r w:rsidRPr="006504A8">
        <w:rPr>
          <w:rFonts w:ascii="Times New Roman" w:eastAsia="Times New Roman" w:hAnsi="Times New Roman" w:cs="Times New Roman"/>
          <w:sz w:val="24"/>
          <w:szCs w:val="24"/>
          <w:lang w:eastAsia="ru-RU"/>
        </w:rPr>
        <w:t>(196,6 %) - перевыполнение плановых показателей связано с тем, что поступили незапланированные платежи по искам о возмещении вреда, причиненного окружающей среде.</w:t>
      </w:r>
    </w:p>
    <w:p w:rsidR="006504A8" w:rsidRDefault="006504A8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504A8" w:rsidRDefault="006504A8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504A8" w:rsidRDefault="006504A8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10647" w:type="dxa"/>
        <w:tblLayout w:type="fixed"/>
        <w:tblLook w:val="04A0" w:firstRow="1" w:lastRow="0" w:firstColumn="1" w:lastColumn="0" w:noHBand="0" w:noVBand="1"/>
      </w:tblPr>
      <w:tblGrid>
        <w:gridCol w:w="3543"/>
        <w:gridCol w:w="993"/>
        <w:gridCol w:w="1715"/>
        <w:gridCol w:w="1703"/>
        <w:gridCol w:w="1701"/>
        <w:gridCol w:w="692"/>
        <w:gridCol w:w="300"/>
      </w:tblGrid>
      <w:tr w:rsidR="00C41EDD" w:rsidRPr="00E91FEE" w:rsidTr="00850D90">
        <w:trPr>
          <w:gridAfter w:val="1"/>
          <w:wAfter w:w="300" w:type="dxa"/>
          <w:trHeight w:val="6462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512" w:rsidRPr="00E91FEE" w:rsidRDefault="006362D8" w:rsidP="00150512">
            <w:pPr>
              <w:spacing w:after="0" w:line="240" w:lineRule="auto"/>
              <w:ind w:right="176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lastRenderedPageBreak/>
              <w:t xml:space="preserve">    </w:t>
            </w:r>
          </w:p>
          <w:p w:rsidR="00150512" w:rsidRPr="00E91FEE" w:rsidRDefault="00150512" w:rsidP="00A20771">
            <w:pPr>
              <w:spacing w:after="0" w:line="240" w:lineRule="auto"/>
              <w:ind w:right="176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E63C67" w:rsidRPr="00E91FEE" w:rsidRDefault="00150512" w:rsidP="00A20771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E91FEE">
              <w:rPr>
                <w:rFonts w:ascii="Liberation Serif" w:hAnsi="Liberation Serif" w:cs="Times New Roman"/>
                <w:b/>
                <w:sz w:val="20"/>
                <w:szCs w:val="20"/>
              </w:rPr>
              <w:t>РАС</w:t>
            </w:r>
            <w:r w:rsidR="00B1487A" w:rsidRPr="00E91FEE">
              <w:rPr>
                <w:rFonts w:ascii="Liberation Serif" w:hAnsi="Liberation Serif" w:cs="Times New Roman"/>
                <w:b/>
                <w:sz w:val="20"/>
                <w:szCs w:val="20"/>
              </w:rPr>
              <w:t>ХОДЫ</w:t>
            </w:r>
          </w:p>
          <w:p w:rsidR="000C7E43" w:rsidRPr="00E91FEE" w:rsidRDefault="00AF7034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      </w:t>
            </w:r>
            <w:r w:rsidR="00E63C67" w:rsidRPr="00E91FEE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="00C41EDD" w:rsidRPr="00E91FEE">
              <w:rPr>
                <w:rFonts w:ascii="Liberation Serif" w:hAnsi="Liberation Serif" w:cs="Times New Roman"/>
                <w:sz w:val="20"/>
                <w:szCs w:val="20"/>
              </w:rPr>
              <w:t>юджет Гаринского городского округа по расходам по состоянию на 01.</w:t>
            </w:r>
            <w:r w:rsidR="003654E2" w:rsidRPr="00E91FEE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  <w:r w:rsidR="006504A8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  <w:r w:rsidR="00C41EDD" w:rsidRPr="00E91FEE">
              <w:rPr>
                <w:rFonts w:ascii="Liberation Serif" w:hAnsi="Liberation Serif" w:cs="Times New Roman"/>
                <w:sz w:val="20"/>
                <w:szCs w:val="20"/>
              </w:rPr>
              <w:t>.202</w:t>
            </w:r>
            <w:r w:rsidR="003654E2" w:rsidRPr="00E91FEE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 w:rsidR="00C41EDD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года исполнен в размере </w:t>
            </w:r>
            <w:r w:rsidR="00AC21B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  <w:r w:rsidR="00920835">
              <w:rPr>
                <w:rFonts w:ascii="Liberation Serif" w:hAnsi="Liberation Serif" w:cs="Times New Roman"/>
                <w:sz w:val="20"/>
                <w:szCs w:val="20"/>
              </w:rPr>
              <w:t xml:space="preserve">68 286,8 </w:t>
            </w:r>
            <w:r w:rsidR="00B17058" w:rsidRPr="00E91FEE">
              <w:rPr>
                <w:rFonts w:ascii="Liberation Serif" w:hAnsi="Liberation Serif" w:cs="Times New Roman"/>
                <w:sz w:val="20"/>
                <w:szCs w:val="20"/>
              </w:rPr>
              <w:t>т</w:t>
            </w:r>
            <w:r w:rsidR="0022370D" w:rsidRPr="00E91FEE">
              <w:rPr>
                <w:rFonts w:ascii="Liberation Serif" w:hAnsi="Liberation Serif" w:cs="Times New Roman"/>
                <w:sz w:val="20"/>
                <w:szCs w:val="20"/>
              </w:rPr>
              <w:t>ыс. руб.</w:t>
            </w:r>
            <w:r w:rsidR="00C41EDD" w:rsidRPr="00E91FEE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r w:rsidR="00CA4E43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C41EDD" w:rsidRPr="00E91FEE">
              <w:rPr>
                <w:rFonts w:ascii="Liberation Serif" w:hAnsi="Liberation Serif" w:cs="Times New Roman"/>
                <w:sz w:val="20"/>
                <w:szCs w:val="20"/>
              </w:rPr>
              <w:t>или к годовому назначению</w:t>
            </w:r>
            <w:r w:rsidR="00D14DE1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0C7E43" w:rsidRPr="00E91FEE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  <w:r w:rsidR="00920835">
              <w:rPr>
                <w:rFonts w:ascii="Liberation Serif" w:hAnsi="Liberation Serif" w:cs="Times New Roman"/>
                <w:sz w:val="20"/>
                <w:szCs w:val="20"/>
              </w:rPr>
              <w:t>32 076,8</w:t>
            </w:r>
            <w:r w:rsidR="0022370D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тыс.</w:t>
            </w:r>
            <w:r w:rsidR="00D14DE1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р</w:t>
            </w:r>
            <w:r w:rsidR="0022370D" w:rsidRPr="00E91FEE">
              <w:rPr>
                <w:rFonts w:ascii="Liberation Serif" w:hAnsi="Liberation Serif" w:cs="Times New Roman"/>
                <w:sz w:val="20"/>
                <w:szCs w:val="20"/>
              </w:rPr>
              <w:t>уб</w:t>
            </w:r>
            <w:r w:rsidR="00B17058" w:rsidRPr="00E91FEE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  <w:r w:rsidR="004557D6" w:rsidRPr="00E91FEE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r w:rsidR="00C41EDD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выполнение составило </w:t>
            </w:r>
            <w:r w:rsidR="00A465B9" w:rsidRPr="00E91FEE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 w:rsidR="00920835">
              <w:rPr>
                <w:rFonts w:ascii="Liberation Serif" w:hAnsi="Liberation Serif" w:cs="Times New Roman"/>
                <w:sz w:val="20"/>
                <w:szCs w:val="20"/>
              </w:rPr>
              <w:t>8,9</w:t>
            </w:r>
            <w:r w:rsidR="00C41EDD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% , что </w:t>
            </w:r>
            <w:r w:rsidR="000C7E43" w:rsidRPr="00E91FEE">
              <w:rPr>
                <w:rFonts w:ascii="Liberation Serif" w:hAnsi="Liberation Serif" w:cs="Times New Roman"/>
                <w:sz w:val="20"/>
                <w:szCs w:val="20"/>
              </w:rPr>
              <w:t>ниже</w:t>
            </w:r>
            <w:r w:rsidR="00C41EDD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установленного норматива  (</w:t>
            </w:r>
            <w:r w:rsidR="00920835">
              <w:rPr>
                <w:rFonts w:ascii="Liberation Serif" w:hAnsi="Liberation Serif" w:cs="Times New Roman"/>
                <w:sz w:val="20"/>
                <w:szCs w:val="20"/>
              </w:rPr>
              <w:t>45</w:t>
            </w:r>
            <w:r w:rsidR="00D14DE1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C41EDD" w:rsidRPr="00E91FEE">
              <w:rPr>
                <w:rFonts w:ascii="Liberation Serif" w:hAnsi="Liberation Serif" w:cs="Times New Roman"/>
                <w:sz w:val="20"/>
                <w:szCs w:val="20"/>
              </w:rPr>
              <w:t>% ) на</w:t>
            </w:r>
            <w:r w:rsidR="00D2537B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920835">
              <w:rPr>
                <w:rFonts w:ascii="Liberation Serif" w:hAnsi="Liberation Serif" w:cs="Times New Roman"/>
                <w:sz w:val="20"/>
                <w:szCs w:val="20"/>
              </w:rPr>
              <w:t>6,1</w:t>
            </w:r>
            <w:r w:rsidR="00D2537B" w:rsidRPr="00E91FEE">
              <w:rPr>
                <w:rFonts w:ascii="Liberation Serif" w:hAnsi="Liberation Serif" w:cs="Times New Roman"/>
                <w:sz w:val="20"/>
                <w:szCs w:val="20"/>
              </w:rPr>
              <w:t>%</w:t>
            </w:r>
            <w:r w:rsidR="00C41EDD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 в сумме</w:t>
            </w:r>
            <w:r w:rsidR="0090116D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DB7606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неисполнение составило </w:t>
            </w:r>
            <w:r w:rsidR="00920835">
              <w:rPr>
                <w:rFonts w:ascii="Liberation Serif" w:hAnsi="Liberation Serif" w:cs="Times New Roman"/>
                <w:sz w:val="20"/>
                <w:szCs w:val="20"/>
              </w:rPr>
              <w:t>26 147,8</w:t>
            </w:r>
            <w:r w:rsidR="007F6FC1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C41EDD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тыс. рублей </w:t>
            </w:r>
          </w:p>
          <w:p w:rsidR="000C7E43" w:rsidRPr="00E91FEE" w:rsidRDefault="000C7E43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0509" w:type="dxa"/>
              <w:tblLayout w:type="fixed"/>
              <w:tblLook w:val="04A0" w:firstRow="1" w:lastRow="0" w:firstColumn="1" w:lastColumn="0" w:noHBand="0" w:noVBand="1"/>
            </w:tblPr>
            <w:tblGrid>
              <w:gridCol w:w="3861"/>
              <w:gridCol w:w="694"/>
              <w:gridCol w:w="1701"/>
              <w:gridCol w:w="1701"/>
              <w:gridCol w:w="1701"/>
              <w:gridCol w:w="851"/>
            </w:tblGrid>
            <w:tr w:rsidR="00920835" w:rsidRPr="00920835" w:rsidTr="00920835">
              <w:trPr>
                <w:trHeight w:val="319"/>
              </w:trPr>
              <w:tc>
                <w:tcPr>
                  <w:tcW w:w="965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0835" w:rsidRPr="00920835" w:rsidRDefault="000C7E43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FEE">
                    <w:rPr>
                      <w:rFonts w:ascii="Liberation Serif" w:hAnsi="Liberation Serif" w:cs="Times New Roman"/>
                      <w:b/>
                      <w:sz w:val="20"/>
                      <w:szCs w:val="20"/>
                    </w:rPr>
                    <w:t xml:space="preserve">                              </w:t>
                  </w:r>
                  <w:r w:rsidR="00920835"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бюджета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20835" w:rsidRPr="00920835" w:rsidTr="00920835">
              <w:trPr>
                <w:trHeight w:val="315"/>
              </w:trPr>
              <w:tc>
                <w:tcPr>
                  <w:tcW w:w="965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01.01.2023г. по 30.06.2023г.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20835" w:rsidRPr="00920835" w:rsidTr="00920835">
              <w:trPr>
                <w:trHeight w:val="255"/>
              </w:trPr>
              <w:tc>
                <w:tcPr>
                  <w:tcW w:w="10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</w:tc>
            </w:tr>
            <w:tr w:rsidR="00920835" w:rsidRPr="00920835" w:rsidTr="00920835">
              <w:trPr>
                <w:trHeight w:val="765"/>
              </w:trPr>
              <w:tc>
                <w:tcPr>
                  <w:tcW w:w="38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Разд.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920835" w:rsidRPr="00920835" w:rsidTr="00920835">
              <w:trPr>
                <w:trHeight w:val="408"/>
              </w:trPr>
              <w:tc>
                <w:tcPr>
                  <w:tcW w:w="3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0835" w:rsidRPr="00920835" w:rsidTr="00920835">
              <w:trPr>
                <w:trHeight w:val="102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высшего должностного лица субъекта Российской Федерации и муниципаль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ого образования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1 878 509,00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966 709,41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911 799,59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51,46%</w:t>
                  </w:r>
                </w:p>
              </w:tc>
            </w:tr>
            <w:tr w:rsidR="00920835" w:rsidRPr="00920835" w:rsidTr="00920835">
              <w:trPr>
                <w:trHeight w:val="1275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3 564 113,00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1 537 740,08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2 026 372,92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43,15%</w:t>
                  </w:r>
                </w:p>
              </w:tc>
            </w:tr>
            <w:tr w:rsidR="00920835" w:rsidRPr="00920835" w:rsidTr="00920835">
              <w:trPr>
                <w:trHeight w:val="153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Правительства Российской Федерации,  высших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22 558 515,00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9 904 950,06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12 653 564,94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43,91%</w:t>
                  </w:r>
                </w:p>
              </w:tc>
            </w:tr>
            <w:tr w:rsidR="00920835" w:rsidRPr="00920835" w:rsidTr="00920835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920835" w:rsidRPr="00920835" w:rsidTr="00920835">
              <w:trPr>
                <w:trHeight w:val="102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10 776 845,00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5 414 472,31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5 362 372,69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50,24%</w:t>
                  </w:r>
                </w:p>
              </w:tc>
            </w:tr>
            <w:tr w:rsidR="00920835" w:rsidRPr="00920835" w:rsidTr="00920835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920835" w:rsidRPr="00920835" w:rsidTr="00920835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16 575 642,00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7 002 673,25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9 572 968,75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42,25%</w:t>
                  </w:r>
                </w:p>
              </w:tc>
            </w:tr>
            <w:tr w:rsidR="00920835" w:rsidRPr="00920835" w:rsidTr="00920835">
              <w:trPr>
                <w:trHeight w:val="51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336 400,00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154 194,28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182 205,72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45,84%</w:t>
                  </w:r>
                </w:p>
              </w:tc>
            </w:tr>
            <w:tr w:rsidR="00920835" w:rsidRPr="00920835" w:rsidTr="00920835">
              <w:trPr>
                <w:trHeight w:val="102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11 670 785,00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4 189 980,23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7 480 804,77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35,90%</w:t>
                  </w:r>
                </w:p>
              </w:tc>
            </w:tr>
            <w:tr w:rsidR="00920835" w:rsidRPr="00920835" w:rsidTr="00920835">
              <w:trPr>
                <w:trHeight w:val="765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59,80%</w:t>
                  </w:r>
                </w:p>
              </w:tc>
            </w:tr>
            <w:tr w:rsidR="00920835" w:rsidRPr="00920835" w:rsidTr="00920835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92 300,00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920835" w:rsidRPr="00920835" w:rsidTr="00920835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34 945 920,00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4 446 031,39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30 499 888,61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12,72%</w:t>
                  </w:r>
                </w:p>
              </w:tc>
            </w:tr>
            <w:tr w:rsidR="00920835" w:rsidRPr="00920835" w:rsidTr="00920835">
              <w:trPr>
                <w:trHeight w:val="51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46 824 703,00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18 999 277,66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27 825 425,34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40,58%</w:t>
                  </w:r>
                </w:p>
              </w:tc>
            </w:tr>
            <w:tr w:rsidR="00920835" w:rsidRPr="00920835" w:rsidTr="00920835">
              <w:trPr>
                <w:trHeight w:val="51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15 492 143,00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12 058 542,00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3 433 601,00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77,84%</w:t>
                  </w:r>
                </w:p>
              </w:tc>
            </w:tr>
            <w:tr w:rsidR="00920835" w:rsidRPr="00920835" w:rsidTr="00920835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3 982 088,00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448 511,55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3 533 576,45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11,26%</w:t>
                  </w:r>
                </w:p>
              </w:tc>
            </w:tr>
            <w:tr w:rsidR="00920835" w:rsidRPr="00920835" w:rsidTr="00920835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Коммунальное хозяйство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7 612 893,00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4 492 955,41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3 119 937,59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59,02%</w:t>
                  </w:r>
                </w:p>
              </w:tc>
            </w:tr>
            <w:tr w:rsidR="00920835" w:rsidRPr="00920835" w:rsidTr="00920835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38 601 172,00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4 971 748,71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33 629 423,29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12,88%</w:t>
                  </w:r>
                </w:p>
              </w:tc>
            </w:tr>
            <w:tr w:rsidR="00920835" w:rsidRPr="00920835" w:rsidTr="00920835">
              <w:trPr>
                <w:trHeight w:val="51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920835" w:rsidRPr="00920835" w:rsidTr="00920835">
              <w:trPr>
                <w:trHeight w:val="51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6 134 800,00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6 130 800,00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0,07%</w:t>
                  </w:r>
                </w:p>
              </w:tc>
            </w:tr>
            <w:tr w:rsidR="00920835" w:rsidRPr="00920835" w:rsidTr="00920835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23 445 105,00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11 939 553,00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11 505 552,00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50,93%</w:t>
                  </w:r>
                </w:p>
              </w:tc>
            </w:tr>
            <w:tr w:rsidR="00920835" w:rsidRPr="00920835" w:rsidTr="00920835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78 640 274,00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32 580 200,71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46 060 073,29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41,43%</w:t>
                  </w:r>
                </w:p>
              </w:tc>
            </w:tr>
            <w:tr w:rsidR="00920835" w:rsidRPr="00920835" w:rsidTr="00920835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31 883 758,60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10 290 303,46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21 593 455,14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32,27%</w:t>
                  </w:r>
                </w:p>
              </w:tc>
            </w:tr>
            <w:tr w:rsidR="00920835" w:rsidRPr="00920835" w:rsidTr="00920835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Молодежная политика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171 566,00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42 395,00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129 171,00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24,71%</w:t>
                  </w:r>
                </w:p>
              </w:tc>
            </w:tr>
            <w:tr w:rsidR="00920835" w:rsidRPr="00920835" w:rsidTr="00920835">
              <w:trPr>
                <w:trHeight w:val="51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15 589 292,00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7 582 412,76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8 006 879,24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48,64%</w:t>
                  </w:r>
                </w:p>
              </w:tc>
            </w:tr>
            <w:tr w:rsidR="00920835" w:rsidRPr="00920835" w:rsidTr="00920835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38 250 195,00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20 773 054,30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17 477 140,70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54,31%</w:t>
                  </w:r>
                </w:p>
              </w:tc>
            </w:tr>
            <w:tr w:rsidR="00920835" w:rsidRPr="00920835" w:rsidTr="00920835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5 899 241,00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2 909 596,74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2 989 644,26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49,32%</w:t>
                  </w:r>
                </w:p>
              </w:tc>
            </w:tr>
            <w:tr w:rsidR="00920835" w:rsidRPr="00920835" w:rsidTr="00920835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12 253 000,00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6 881 046,36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5 371 953,64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56,16%</w:t>
                  </w:r>
                </w:p>
              </w:tc>
            </w:tr>
            <w:tr w:rsidR="00920835" w:rsidRPr="00920835" w:rsidTr="00920835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1 419 807,00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55 070,50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1 364 736,50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3,88%</w:t>
                  </w:r>
                </w:p>
              </w:tc>
            </w:tr>
            <w:tr w:rsidR="00920835" w:rsidRPr="00920835" w:rsidTr="00920835">
              <w:trPr>
                <w:trHeight w:val="51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1 492 300,00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354 928,45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1 137 371,55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23,78%</w:t>
                  </w:r>
                </w:p>
              </w:tc>
            </w:tr>
            <w:tr w:rsidR="00920835" w:rsidRPr="00920835" w:rsidTr="00920835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32 086,10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420 313,90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7,09%</w:t>
                  </w:r>
                </w:p>
              </w:tc>
            </w:tr>
            <w:tr w:rsidR="00920835" w:rsidRPr="00920835" w:rsidTr="00920835">
              <w:trPr>
                <w:trHeight w:val="51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477 450,00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242 446,51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235 003,49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50,78%</w:t>
                  </w:r>
                </w:p>
              </w:tc>
            </w:tr>
            <w:tr w:rsidR="00920835" w:rsidRPr="00920835" w:rsidTr="00920835">
              <w:trPr>
                <w:trHeight w:val="255"/>
              </w:trPr>
              <w:tc>
                <w:tcPr>
                  <w:tcW w:w="45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432 076 816,60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168 286 780,23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263 790 036,37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38,95%</w:t>
                  </w:r>
                </w:p>
              </w:tc>
            </w:tr>
          </w:tbl>
          <w:p w:rsidR="00920835" w:rsidRDefault="00920835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p w:rsidR="00920835" w:rsidRDefault="00920835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tbl>
            <w:tblPr>
              <w:tblW w:w="10523" w:type="dxa"/>
              <w:tblLayout w:type="fixed"/>
              <w:tblLook w:val="04A0" w:firstRow="1" w:lastRow="0" w:firstColumn="1" w:lastColumn="0" w:noHBand="0" w:noVBand="1"/>
            </w:tblPr>
            <w:tblGrid>
              <w:gridCol w:w="4428"/>
              <w:gridCol w:w="1701"/>
              <w:gridCol w:w="1701"/>
              <w:gridCol w:w="1701"/>
              <w:gridCol w:w="992"/>
            </w:tblGrid>
            <w:tr w:rsidR="00920835" w:rsidRPr="00920835" w:rsidTr="00920835">
              <w:trPr>
                <w:trHeight w:val="319"/>
              </w:trPr>
              <w:tc>
                <w:tcPr>
                  <w:tcW w:w="95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бюджета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разрезе бюджетополучателей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20835" w:rsidRPr="00920835" w:rsidTr="00920835">
              <w:trPr>
                <w:trHeight w:val="315"/>
              </w:trPr>
              <w:tc>
                <w:tcPr>
                  <w:tcW w:w="95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01.01.2023г. по 30.06.2023г.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20835" w:rsidRPr="00920835" w:rsidTr="00920835">
              <w:trPr>
                <w:trHeight w:val="255"/>
              </w:trPr>
              <w:tc>
                <w:tcPr>
                  <w:tcW w:w="105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</w:tc>
            </w:tr>
            <w:tr w:rsidR="00920835" w:rsidRPr="00920835" w:rsidTr="00920835">
              <w:trPr>
                <w:trHeight w:val="765"/>
              </w:trPr>
              <w:tc>
                <w:tcPr>
                  <w:tcW w:w="44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920835" w:rsidRPr="00920835" w:rsidTr="00920835">
              <w:trPr>
                <w:trHeight w:val="408"/>
              </w:trPr>
              <w:tc>
                <w:tcPr>
                  <w:tcW w:w="44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0835" w:rsidRPr="00920835" w:rsidTr="00920835">
              <w:trPr>
                <w:trHeight w:val="510"/>
              </w:trPr>
              <w:tc>
                <w:tcPr>
                  <w:tcW w:w="44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Администрация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73 517 456,20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42 149 902,89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31 367 553,31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57,33%</w:t>
                  </w:r>
                </w:p>
              </w:tc>
            </w:tr>
            <w:tr w:rsidR="00920835" w:rsidRPr="00920835" w:rsidTr="00920835">
              <w:trPr>
                <w:trHeight w:val="510"/>
              </w:trPr>
              <w:tc>
                <w:tcPr>
                  <w:tcW w:w="44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ДУМА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4 071 047,00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1 787 769,14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2 283 277,86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43,91%</w:t>
                  </w:r>
                </w:p>
              </w:tc>
            </w:tr>
            <w:tr w:rsidR="00920835" w:rsidRPr="00920835" w:rsidTr="00920835">
              <w:trPr>
                <w:trHeight w:val="510"/>
              </w:trPr>
              <w:tc>
                <w:tcPr>
                  <w:tcW w:w="44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Контрольно-счетный орган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3 154 160,00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1 663 217,72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1 490 942,28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52,73%</w:t>
                  </w:r>
                </w:p>
              </w:tc>
            </w:tr>
            <w:tr w:rsidR="00920835" w:rsidRPr="00920835" w:rsidTr="00920835">
              <w:trPr>
                <w:trHeight w:val="765"/>
              </w:trPr>
              <w:tc>
                <w:tcPr>
                  <w:tcW w:w="44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общеобразовательное учреждение "Андрюшинская средняя общеобразовательная школа"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12 499 877,00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5 795 315,06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6 704 561,94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46,36%</w:t>
                  </w:r>
                </w:p>
              </w:tc>
            </w:tr>
            <w:tr w:rsidR="00920835" w:rsidRPr="00920835" w:rsidTr="00920835">
              <w:trPr>
                <w:trHeight w:val="510"/>
              </w:trPr>
              <w:tc>
                <w:tcPr>
                  <w:tcW w:w="44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учреждение "Городское хозяйство"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140 677 530,80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30 560 157,07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110 117 373,73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21,72%</w:t>
                  </w:r>
                </w:p>
              </w:tc>
            </w:tr>
            <w:tr w:rsidR="00920835" w:rsidRPr="00920835" w:rsidTr="00920835">
              <w:trPr>
                <w:trHeight w:val="765"/>
              </w:trPr>
              <w:tc>
                <w:tcPr>
                  <w:tcW w:w="44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общеобразовательное учреждение Гаринская средняя общеобразовательная школа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69 749 308,00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28 554 905,21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41 194 402,79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40,94%</w:t>
                  </w:r>
                </w:p>
              </w:tc>
            </w:tr>
            <w:tr w:rsidR="00920835" w:rsidRPr="00920835" w:rsidTr="00920835">
              <w:trPr>
                <w:trHeight w:val="765"/>
              </w:trPr>
              <w:tc>
                <w:tcPr>
                  <w:tcW w:w="44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Учреждение: Муниципальное казенное учреждение "Единая дежурно-диспетчерская служба Гаринского городского округа"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10 067 412,00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3 753 647,01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6 313 764,99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37,29%</w:t>
                  </w:r>
                </w:p>
              </w:tc>
            </w:tr>
            <w:tr w:rsidR="00920835" w:rsidRPr="00920835" w:rsidTr="00920835">
              <w:trPr>
                <w:trHeight w:val="765"/>
              </w:trPr>
              <w:tc>
                <w:tcPr>
                  <w:tcW w:w="44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36 264 214,00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18 078 145,70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18 186 068,30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49,85%</w:t>
                  </w:r>
                </w:p>
              </w:tc>
            </w:tr>
            <w:tr w:rsidR="00920835" w:rsidRPr="00920835" w:rsidTr="00920835">
              <w:trPr>
                <w:trHeight w:val="765"/>
              </w:trPr>
              <w:tc>
                <w:tcPr>
                  <w:tcW w:w="44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дополнительного образования Дом детского творчества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32 058 658,60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10 290 303,46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21 768 355,14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32,10%</w:t>
                  </w:r>
                </w:p>
              </w:tc>
            </w:tr>
            <w:tr w:rsidR="00920835" w:rsidRPr="00920835" w:rsidTr="00920835">
              <w:trPr>
                <w:trHeight w:val="765"/>
              </w:trPr>
              <w:tc>
                <w:tcPr>
                  <w:tcW w:w="44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38 588 195,00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20 929 939,01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17 658 255,99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54,24%</w:t>
                  </w:r>
                </w:p>
              </w:tc>
            </w:tr>
            <w:tr w:rsidR="00920835" w:rsidRPr="00920835" w:rsidTr="00920835">
              <w:trPr>
                <w:trHeight w:val="510"/>
              </w:trPr>
              <w:tc>
                <w:tcPr>
                  <w:tcW w:w="44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Финансовое управление администрации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11 428 958,00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4 723 477,96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6 705 480,04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41,33%</w:t>
                  </w:r>
                </w:p>
              </w:tc>
            </w:tr>
            <w:tr w:rsidR="00920835" w:rsidRPr="00920835" w:rsidTr="00920835">
              <w:trPr>
                <w:trHeight w:val="255"/>
              </w:trPr>
              <w:tc>
                <w:tcPr>
                  <w:tcW w:w="44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432 076 816,60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168 286 780,23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263 790 036,37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20835" w:rsidRPr="00920835" w:rsidRDefault="00920835" w:rsidP="0092083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38,95%</w:t>
                  </w:r>
                </w:p>
              </w:tc>
            </w:tr>
          </w:tbl>
          <w:p w:rsidR="00920835" w:rsidRDefault="00920835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tbl>
            <w:tblPr>
              <w:tblW w:w="1403" w:type="dxa"/>
              <w:tblLayout w:type="fixed"/>
              <w:tblLook w:val="04A0" w:firstRow="1" w:lastRow="0" w:firstColumn="1" w:lastColumn="0" w:noHBand="0" w:noVBand="1"/>
            </w:tblPr>
            <w:tblGrid>
              <w:gridCol w:w="251"/>
              <w:gridCol w:w="267"/>
              <w:gridCol w:w="236"/>
              <w:gridCol w:w="457"/>
              <w:gridCol w:w="192"/>
            </w:tblGrid>
            <w:tr w:rsidR="00A465B9" w:rsidRPr="00E91FEE" w:rsidTr="00850D90">
              <w:trPr>
                <w:gridAfter w:val="1"/>
                <w:wAfter w:w="192" w:type="dxa"/>
                <w:trHeight w:val="319"/>
              </w:trPr>
              <w:tc>
                <w:tcPr>
                  <w:tcW w:w="12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65B9" w:rsidRPr="00E91FEE" w:rsidTr="00850D90">
              <w:trPr>
                <w:gridAfter w:val="1"/>
                <w:wAfter w:w="192" w:type="dxa"/>
                <w:trHeight w:val="61"/>
              </w:trPr>
              <w:tc>
                <w:tcPr>
                  <w:tcW w:w="12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7058" w:rsidRPr="00E91FEE" w:rsidTr="00850D90">
              <w:trPr>
                <w:gridAfter w:val="2"/>
                <w:wAfter w:w="649" w:type="dxa"/>
                <w:trHeight w:val="274"/>
              </w:trPr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058" w:rsidRPr="00E91FEE" w:rsidRDefault="00B17058" w:rsidP="00A20771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058" w:rsidRPr="00E91FEE" w:rsidRDefault="00B17058" w:rsidP="00A20771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058" w:rsidRPr="00E91FEE" w:rsidRDefault="00B17058" w:rsidP="00A20771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80E8E" w:rsidRPr="00E91FEE" w:rsidTr="00850D90">
              <w:trPr>
                <w:trHeight w:val="1"/>
              </w:trPr>
              <w:tc>
                <w:tcPr>
                  <w:tcW w:w="14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E8E" w:rsidRPr="00E91FEE" w:rsidRDefault="00A80E8E" w:rsidP="009267E1">
                  <w:pPr>
                    <w:spacing w:after="0" w:line="240" w:lineRule="auto"/>
                    <w:ind w:right="317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91FEE" w:rsidRPr="00E91FEE" w:rsidRDefault="009A61C3" w:rsidP="00E91FEE">
            <w:pPr>
              <w:spacing w:after="0" w:line="240" w:lineRule="auto"/>
              <w:ind w:right="33"/>
              <w:rPr>
                <w:rFonts w:ascii="Liberation Serif" w:hAnsi="Liberation Serif" w:cs="Times New Roman"/>
                <w:sz w:val="20"/>
                <w:szCs w:val="20"/>
              </w:rPr>
            </w:pP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               </w:t>
            </w:r>
          </w:p>
          <w:p w:rsidR="00237537" w:rsidRDefault="009A61C3" w:rsidP="00A80E8E">
            <w:pPr>
              <w:spacing w:after="0" w:line="240" w:lineRule="auto"/>
              <w:ind w:right="317"/>
              <w:rPr>
                <w:rFonts w:ascii="Liberation Serif" w:hAnsi="Liberation Serif" w:cs="Times New Roman"/>
                <w:sz w:val="20"/>
                <w:szCs w:val="20"/>
              </w:rPr>
            </w:pP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850D90">
              <w:rPr>
                <w:rFonts w:ascii="Liberation Serif" w:hAnsi="Liberation Serif" w:cs="Times New Roman"/>
                <w:sz w:val="20"/>
                <w:szCs w:val="20"/>
              </w:rPr>
              <w:t xml:space="preserve">     </w:t>
            </w:r>
            <w:r w:rsidR="00F82EAC" w:rsidRPr="00E91FEE">
              <w:rPr>
                <w:rFonts w:ascii="Liberation Serif" w:hAnsi="Liberation Serif" w:cs="Times New Roman"/>
                <w:sz w:val="20"/>
                <w:szCs w:val="20"/>
              </w:rPr>
              <w:t>Задолженность по выплате заработной платы работникам учреждений бюдже</w:t>
            </w:r>
            <w:r w:rsidR="00B63D6D" w:rsidRPr="00E91FEE">
              <w:rPr>
                <w:rFonts w:ascii="Liberation Serif" w:hAnsi="Liberation Serif" w:cs="Times New Roman"/>
                <w:sz w:val="20"/>
                <w:szCs w:val="20"/>
              </w:rPr>
              <w:t>тной сферы по состоянию на 01.</w:t>
            </w:r>
            <w:r w:rsidR="00427B5D" w:rsidRPr="00E91FEE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  <w:r w:rsidR="00850D90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  <w:r w:rsidR="00F82EAC" w:rsidRPr="00E91FEE">
              <w:rPr>
                <w:rFonts w:ascii="Liberation Serif" w:hAnsi="Liberation Serif" w:cs="Times New Roman"/>
                <w:sz w:val="20"/>
                <w:szCs w:val="20"/>
              </w:rPr>
              <w:t>.202</w:t>
            </w:r>
            <w:r w:rsidR="00427B5D" w:rsidRPr="00E91FEE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 w:rsidR="00A80E8E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F82EAC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года отсутствует</w:t>
            </w:r>
            <w:r w:rsidR="00B63D6D" w:rsidRPr="00E91FEE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  <w:p w:rsidR="00AC21BD" w:rsidRPr="00E91FEE" w:rsidRDefault="00AC21BD" w:rsidP="00A80E8E">
            <w:pPr>
              <w:spacing w:after="0" w:line="240" w:lineRule="auto"/>
              <w:ind w:right="317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557D6" w:rsidRPr="00E91FEE" w:rsidRDefault="00D01843" w:rsidP="00D01843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E91FEE">
              <w:rPr>
                <w:rFonts w:ascii="Liberation Serif" w:hAnsi="Liberation Serif"/>
                <w:b/>
                <w:sz w:val="20"/>
                <w:szCs w:val="20"/>
              </w:rPr>
              <w:t>Испол</w:t>
            </w:r>
            <w:r w:rsidR="004557D6" w:rsidRPr="00E91FEE">
              <w:rPr>
                <w:rFonts w:ascii="Liberation Serif" w:hAnsi="Liberation Serif"/>
                <w:b/>
                <w:sz w:val="20"/>
                <w:szCs w:val="20"/>
              </w:rPr>
              <w:t>нение бюджета в разрезе муниципальных программ</w:t>
            </w:r>
          </w:p>
          <w:p w:rsidR="004557D6" w:rsidRPr="00E91FEE" w:rsidRDefault="004557D6" w:rsidP="004557D6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E91FEE">
              <w:rPr>
                <w:rFonts w:ascii="Liberation Serif" w:hAnsi="Liberation Serif"/>
                <w:b/>
                <w:sz w:val="20"/>
                <w:szCs w:val="20"/>
              </w:rPr>
              <w:t>за период 01.01.202</w:t>
            </w:r>
            <w:r w:rsidR="003B39DD" w:rsidRPr="00E91FEE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Pr="00E91FEE">
              <w:rPr>
                <w:rFonts w:ascii="Liberation Serif" w:hAnsi="Liberation Serif"/>
                <w:b/>
                <w:sz w:val="20"/>
                <w:szCs w:val="20"/>
              </w:rPr>
              <w:t>г-</w:t>
            </w:r>
            <w:r w:rsidR="00995CEE" w:rsidRPr="00E91FEE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="00D91043"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  <w:r w:rsidRPr="00E91FEE">
              <w:rPr>
                <w:rFonts w:ascii="Liberation Serif" w:hAnsi="Liberation Serif"/>
                <w:b/>
                <w:sz w:val="20"/>
                <w:szCs w:val="20"/>
              </w:rPr>
              <w:t>.</w:t>
            </w:r>
            <w:r w:rsidR="003B39DD" w:rsidRPr="00E91FEE"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  <w:r w:rsidR="00D91043">
              <w:rPr>
                <w:rFonts w:ascii="Liberation Serif" w:hAnsi="Liberation Serif"/>
                <w:b/>
                <w:sz w:val="20"/>
                <w:szCs w:val="20"/>
              </w:rPr>
              <w:t>6</w:t>
            </w:r>
            <w:r w:rsidRPr="00E91FEE">
              <w:rPr>
                <w:rFonts w:ascii="Liberation Serif" w:hAnsi="Liberation Serif"/>
                <w:b/>
                <w:sz w:val="20"/>
                <w:szCs w:val="20"/>
              </w:rPr>
              <w:t>.202</w:t>
            </w:r>
            <w:r w:rsidR="00427B5D" w:rsidRPr="00E91FEE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Pr="00E91FEE">
              <w:rPr>
                <w:rFonts w:ascii="Liberation Serif" w:hAnsi="Liberation Serif"/>
                <w:b/>
                <w:sz w:val="20"/>
                <w:szCs w:val="20"/>
              </w:rPr>
              <w:t>г</w:t>
            </w:r>
          </w:p>
          <w:p w:rsidR="00E91FEE" w:rsidRPr="00E91FEE" w:rsidRDefault="00BC3A42" w:rsidP="00B0107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                   В бюджете Гаринского городского округа по состоянию на 01.0</w:t>
            </w:r>
            <w:r w:rsidR="00D91043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.2023 г. утвержденные назначения бюджетных ассигнований по муниципальным программам составили в сумме </w:t>
            </w:r>
            <w:r w:rsidR="00E91FEE" w:rsidRPr="00E91FEE">
              <w:rPr>
                <w:rFonts w:ascii="Liberation Serif" w:hAnsi="Liberation Serif" w:cs="Times New Roman"/>
                <w:sz w:val="20"/>
                <w:szCs w:val="20"/>
              </w:rPr>
              <w:t>37</w:t>
            </w:r>
            <w:r w:rsidR="00D91043">
              <w:rPr>
                <w:rFonts w:ascii="Liberation Serif" w:hAnsi="Liberation Serif" w:cs="Times New Roman"/>
                <w:sz w:val="20"/>
                <w:szCs w:val="20"/>
              </w:rPr>
              <w:t>3 290,1</w:t>
            </w: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тыс. руб, из общей суммы объема расходов </w:t>
            </w:r>
            <w:r w:rsidR="00D91043">
              <w:rPr>
                <w:rFonts w:ascii="Liberation Serif" w:hAnsi="Liberation Serif" w:cs="Times New Roman"/>
                <w:sz w:val="20"/>
                <w:szCs w:val="20"/>
              </w:rPr>
              <w:t>432 076,8</w:t>
            </w: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тыс.руб. и составляют 8</w:t>
            </w:r>
            <w:r w:rsidR="00E91FEE" w:rsidRPr="00E91FEE">
              <w:rPr>
                <w:rFonts w:ascii="Liberation Serif" w:hAnsi="Liberation Serif" w:cs="Times New Roman"/>
                <w:sz w:val="20"/>
                <w:szCs w:val="20"/>
              </w:rPr>
              <w:t>6,</w:t>
            </w:r>
            <w:r w:rsidR="00D91043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% .</w:t>
            </w:r>
          </w:p>
          <w:p w:rsidR="00E91FEE" w:rsidRDefault="00E91FEE" w:rsidP="00B0107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               </w:t>
            </w:r>
            <w:r w:rsidR="00BC3A42" w:rsidRPr="00E91FEE">
              <w:rPr>
                <w:rFonts w:ascii="Liberation Serif" w:hAnsi="Liberation Serif" w:cs="Times New Roman"/>
                <w:sz w:val="20"/>
                <w:szCs w:val="20"/>
              </w:rPr>
              <w:t>Исполнение за период январь-</w:t>
            </w:r>
            <w:r w:rsidR="00D91043">
              <w:rPr>
                <w:rFonts w:ascii="Liberation Serif" w:hAnsi="Liberation Serif" w:cs="Times New Roman"/>
                <w:sz w:val="20"/>
                <w:szCs w:val="20"/>
              </w:rPr>
              <w:t>июнь</w:t>
            </w:r>
            <w:r w:rsidR="00BC3A42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2023 года составило в размере </w:t>
            </w: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  <w:r w:rsidR="00D91043">
              <w:rPr>
                <w:rFonts w:ascii="Liberation Serif" w:hAnsi="Liberation Serif" w:cs="Times New Roman"/>
                <w:sz w:val="20"/>
                <w:szCs w:val="20"/>
              </w:rPr>
              <w:t>49 764,6</w:t>
            </w:r>
            <w:r w:rsidR="00BC3A42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тыс.</w:t>
            </w:r>
            <w:r w:rsidR="00D91043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BC3A42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руб. на </w:t>
            </w:r>
            <w:r w:rsidR="00D91043">
              <w:rPr>
                <w:rFonts w:ascii="Liberation Serif" w:hAnsi="Liberation Serif" w:cs="Times New Roman"/>
                <w:sz w:val="20"/>
                <w:szCs w:val="20"/>
              </w:rPr>
              <w:t>40,1</w:t>
            </w:r>
            <w:r w:rsidR="00BC3A42" w:rsidRPr="00E91FEE">
              <w:rPr>
                <w:rFonts w:ascii="Liberation Serif" w:hAnsi="Liberation Serif" w:cs="Times New Roman"/>
                <w:sz w:val="20"/>
                <w:szCs w:val="20"/>
              </w:rPr>
              <w:t>%  от утвержденных назначений , в том числе в разрезе муниципальных программ:</w:t>
            </w:r>
          </w:p>
          <w:tbl>
            <w:tblPr>
              <w:tblW w:w="1230" w:type="dxa"/>
              <w:tblLayout w:type="fixed"/>
              <w:tblLook w:val="04A0" w:firstRow="1" w:lastRow="0" w:firstColumn="1" w:lastColumn="0" w:noHBand="0" w:noVBand="1"/>
            </w:tblPr>
            <w:tblGrid>
              <w:gridCol w:w="1230"/>
            </w:tblGrid>
            <w:tr w:rsidR="00DB7606" w:rsidRPr="00E91FEE" w:rsidTr="00E91FEE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7606" w:rsidRPr="00E91FEE" w:rsidRDefault="00DB7606" w:rsidP="00DB7606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557D6" w:rsidRPr="00AC21BD" w:rsidRDefault="004557D6" w:rsidP="00AC21B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850D90" w:rsidTr="00D91043">
        <w:trPr>
          <w:trHeight w:val="25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Единица измерения: руб.</w:t>
            </w:r>
          </w:p>
        </w:tc>
      </w:tr>
      <w:tr w:rsidR="00850D90" w:rsidTr="00D91043">
        <w:trPr>
          <w:trHeight w:val="765"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D90" w:rsidRDefault="00850D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D90" w:rsidRDefault="00850D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D90" w:rsidRDefault="00850D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Уточненный лимит БО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D90" w:rsidRDefault="00850D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Касс. расход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D90" w:rsidRDefault="00850D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Остаток лимитов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D90" w:rsidRDefault="00850D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лимитов</w:t>
            </w:r>
          </w:p>
        </w:tc>
      </w:tr>
      <w:tr w:rsidR="00850D90" w:rsidTr="00D91043">
        <w:trPr>
          <w:trHeight w:val="423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D90" w:rsidRDefault="00850D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D90" w:rsidRDefault="00850D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D90" w:rsidRDefault="00850D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D90" w:rsidRDefault="00850D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D90" w:rsidRDefault="00850D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D90" w:rsidRDefault="00850D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50D90" w:rsidTr="00D91043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муниципальной службы в Гаринском городском округе на 2019 - 2025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5 917 241,00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2 909 596,74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3 007 644,26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49,17%</w:t>
            </w:r>
          </w:p>
        </w:tc>
      </w:tr>
      <w:tr w:rsidR="00850D90" w:rsidTr="00D91043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6 529 880,00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3 719 815,41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2 810 064,59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56,97%</w:t>
            </w:r>
          </w:p>
        </w:tc>
      </w:tr>
      <w:tr w:rsidR="00850D90" w:rsidTr="00D91043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"Развитие и модернизация объектов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водоснабжения Гаринского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0210000000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6 150 880,00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3 715 815,41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2 435 064,59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60,41%</w:t>
            </w:r>
          </w:p>
        </w:tc>
      </w:tr>
      <w:tr w:rsidR="00850D90" w:rsidTr="00D91043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"Охрана окружающей среды"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379 000,00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1,06%</w:t>
            </w:r>
          </w:p>
        </w:tc>
      </w:tr>
      <w:tr w:rsidR="00850D90" w:rsidTr="00D91043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61 109 703,00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18 994 829,16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42 114 873,84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31,08%</w:t>
            </w:r>
          </w:p>
        </w:tc>
      </w:tr>
      <w:tr w:rsidR="00850D90" w:rsidTr="00D91043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2 678 960,00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1 127 975,60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1 550 984,40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42,10%</w:t>
            </w:r>
          </w:p>
        </w:tc>
      </w:tr>
      <w:tr w:rsidR="00850D90" w:rsidTr="00D91043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"Содействие развитию малого и среднего предпринимательства в Гаринском городском округе на 2023-2028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850D90" w:rsidTr="00D91043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системы образования в Гаринском городском округе на 2019-2025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143 850 418,00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62 410 265,43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81 440 152,57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43,39%</w:t>
            </w:r>
          </w:p>
        </w:tc>
      </w:tr>
      <w:tr w:rsidR="00850D90" w:rsidTr="00D91043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"Развитие системы дошкольного образования в Гаринском городском округе на 2019-2025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22 799 323,00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11 616 661,00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11 182 662,00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50,95%</w:t>
            </w:r>
          </w:p>
        </w:tc>
      </w:tr>
      <w:tr w:rsidR="00850D90" w:rsidTr="00D91043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"Развитие системы общего образования в Гаринском городском округе на 2019-2025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78 833 674,00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32 663 778,66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46 169 895,34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41,43%</w:t>
            </w:r>
          </w:p>
        </w:tc>
      </w:tr>
      <w:tr w:rsidR="00850D90" w:rsidTr="00D91043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"Развитие системы дополнительного образования в Гаринском городском округе на 2019-2025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24 705 334,00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9 694 491,50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15 010 842,50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39,24%</w:t>
            </w:r>
          </w:p>
        </w:tc>
      </w:tr>
      <w:tr w:rsidR="00850D90" w:rsidTr="00D91043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"Развитие системы отдыха и оздоровления детей в Гаринском городском округе на 2019-2025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2 556 925,00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1 329 552,81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1 227 372,19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52,00%</w:t>
            </w:r>
          </w:p>
        </w:tc>
      </w:tr>
      <w:tr w:rsidR="00850D90" w:rsidTr="00D91043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"Антитеррористическая безопасность в образовательных учреждениях в Гаринском городском округе на 2019-2025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0660000000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2 609 695,00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1 198 922,76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1 410 772,24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45,94%</w:t>
            </w:r>
          </w:p>
        </w:tc>
      </w:tr>
      <w:tr w:rsidR="00850D90" w:rsidTr="00D91043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Обеспечение реализации муниципальной программы "Развитие системы образования в Гаринском городском округе на 2019-2025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0670000000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12 345 467,00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5 906 858,70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6 438 608,30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47,85%</w:t>
            </w:r>
          </w:p>
        </w:tc>
      </w:tr>
      <w:tr w:rsidR="00850D90" w:rsidTr="00D91043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социальной политики на территории Гаринского городского округа на 2023-2028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85 384,71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203 615,29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29,54%</w:t>
            </w:r>
          </w:p>
        </w:tc>
      </w:tr>
      <w:tr w:rsidR="00850D90" w:rsidTr="00D91043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"Дополнительные меры социальной поддержки отдельных категорий граждан Гаринского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67 884,71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152 115,29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30,86%</w:t>
            </w:r>
          </w:p>
        </w:tc>
      </w:tr>
      <w:tr w:rsidR="00850D90" w:rsidTr="00D91043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"Профилактика наркомании"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66,67%</w:t>
            </w:r>
          </w:p>
        </w:tc>
      </w:tr>
      <w:tr w:rsidR="00850D90" w:rsidTr="00D91043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"Профилактика распространения ВИЧ-инфекции"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15,00%</w:t>
            </w:r>
          </w:p>
        </w:tc>
      </w:tr>
      <w:tr w:rsidR="00850D90" w:rsidTr="00D91043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30,00%</w:t>
            </w:r>
          </w:p>
        </w:tc>
      </w:tr>
      <w:tr w:rsidR="00850D90" w:rsidTr="00D91043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"Профилактика экстремизма и гармонизация межнациональных отношений"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0760000000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30,43%</w:t>
            </w:r>
          </w:p>
        </w:tc>
      </w:tr>
      <w:tr w:rsidR="00850D90" w:rsidTr="00D91043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"Профилактика правонарушений"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0770000000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0,00%</w:t>
            </w:r>
          </w:p>
        </w:tc>
      </w:tr>
      <w:tr w:rsidR="00850D90" w:rsidTr="00D91043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культуры в Гаринском городском округе на 2019-2025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38 222 195,00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20 769 354,30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17 452 840,70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54,34%</w:t>
            </w:r>
          </w:p>
        </w:tc>
      </w:tr>
      <w:tr w:rsidR="00850D90" w:rsidTr="00D91043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"Организация культурно-досуговой деятельности в Гаринском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31 956 695,00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17 729 237,57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14 227 457,43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55,48%</w:t>
            </w:r>
          </w:p>
        </w:tc>
      </w:tr>
      <w:tr w:rsidR="00850D90" w:rsidTr="00D91043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"Развитие системы библиотечного обслуживания населения в Гаринском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6 265 500,00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3 040 116,73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3 225 383,27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48,52%</w:t>
            </w:r>
          </w:p>
        </w:tc>
      </w:tr>
      <w:tr w:rsidR="00850D90" w:rsidTr="00D91043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"Патриотическое воспитание граждан в Гаринском городском округе на 2019-2025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171 566,00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129 171,00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24,71%</w:t>
            </w:r>
          </w:p>
        </w:tc>
      </w:tr>
      <w:tr w:rsidR="00850D90" w:rsidTr="00D91043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физической культуры и спорта, формирование здорового образа жизни в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Гаринском городском округе на 2019-2025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1000000000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452 400,00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32 086,10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420 313,90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7,09%</w:t>
            </w:r>
          </w:p>
        </w:tc>
      </w:tr>
      <w:tr w:rsidR="00850D90" w:rsidTr="00D91043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"Управление муниципальными финансами Гаринского городского округа на 2023-2028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8 353 185,00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4 335 354,59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4 017 830,41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51,90%</w:t>
            </w:r>
          </w:p>
        </w:tc>
      </w:tr>
      <w:tr w:rsidR="00850D90" w:rsidTr="00D91043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"Совершенствование информационной системы управления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730 500,00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584 100,00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146 400,00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79,96%</w:t>
            </w:r>
          </w:p>
        </w:tc>
      </w:tr>
      <w:tr w:rsidR="00850D90" w:rsidTr="00D91043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2023-2028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7 622 685,00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3 751 254,59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3 871 430,41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49,21%</w:t>
            </w:r>
          </w:p>
        </w:tc>
      </w:tr>
      <w:tr w:rsidR="00850D90" w:rsidTr="00D91043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архивного дела в Гаринском городском округе на 2019-2025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244 000,00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145 160,00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40,51%</w:t>
            </w:r>
          </w:p>
        </w:tc>
      </w:tr>
      <w:tr w:rsidR="00850D90" w:rsidTr="00D91043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"Обеспечение жильем молодых семей в Гаринском городском округе на 2023-2029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1 219 807,00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1 219 807,00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850D90" w:rsidTr="00D91043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"Формирование комфортной городской среды на территории Гаринского городского округа на 2019-2027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38 605 866,00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6 513 113,99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32 092 752,01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16,87%</w:t>
            </w:r>
          </w:p>
        </w:tc>
      </w:tr>
      <w:tr w:rsidR="00850D90" w:rsidTr="00D91043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176 000,00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4 448,50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171 551,50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2,53%</w:t>
            </w:r>
          </w:p>
        </w:tc>
      </w:tr>
      <w:tr w:rsidR="00850D90" w:rsidTr="00D91043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"Доступное и комфортное жилье- гражданам России в Гаринском городском округе на 2019-2025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5 715 200,00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464 751,22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5 250 448,78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8,13%</w:t>
            </w:r>
          </w:p>
        </w:tc>
      </w:tr>
      <w:tr w:rsidR="00850D90" w:rsidTr="00D91043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"Капитальный ремонт общего имущества в многоквартирных домах на территории Гаринского городского округа на 2022-2027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1 670 888,00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81 173,33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1 589 714,67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4,86%</w:t>
            </w:r>
          </w:p>
        </w:tc>
      </w:tr>
      <w:tr w:rsidR="00850D90" w:rsidTr="00D91043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Муниципальная программа "Обеспечение безопасности на территории Гаринского городского округа на 2022-2027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1 618 373,00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451 333,22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1 167 039,78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27,89%</w:t>
            </w:r>
          </w:p>
        </w:tc>
      </w:tr>
      <w:tr w:rsidR="00850D90" w:rsidTr="00D91043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"Обеспечение пожарной безопасности на территории Гаринского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1 603 373,00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436 333,22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1 167 039,78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27,21%</w:t>
            </w:r>
          </w:p>
        </w:tc>
      </w:tr>
      <w:tr w:rsidR="00850D90" w:rsidTr="00D91043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"Обеспечение безопасности на водных объектах на территории Гаринского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850D90" w:rsidTr="00D91043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"Профилактика терроризма, а также минимизация и (или) ликвидация последствий его проявлений в Гаринском городском округе на 2023-2028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850D90" w:rsidTr="00D91043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Гаринского городского округа до 2028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56 383 027,00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27 715 508,46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28 667 518,54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49,16%</w:t>
            </w:r>
          </w:p>
        </w:tc>
      </w:tr>
      <w:tr w:rsidR="00850D90" w:rsidTr="00D91043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"Совершенствование социально-экономической политики на территории Гаринского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477 450,00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242 446,51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235 003,49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50,78%</w:t>
            </w:r>
          </w:p>
        </w:tc>
      </w:tr>
      <w:tr w:rsidR="00850D90" w:rsidTr="00D91043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"Информационное общество Гаринского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22 949,00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22 949,00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0,00%</w:t>
            </w:r>
          </w:p>
        </w:tc>
      </w:tr>
      <w:tr w:rsidR="00850D90" w:rsidTr="00D91043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"Социальная поддержка отдельных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2130000000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13 523 300,00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7 159 090,10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6 364 209,90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52,94%</w:t>
            </w:r>
          </w:p>
        </w:tc>
      </w:tr>
      <w:tr w:rsidR="00850D90" w:rsidTr="00D91043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"Организация похоронного дела в Гаринском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2140000000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207 000,00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187 088,12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19 911,88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90,38%</w:t>
            </w:r>
          </w:p>
        </w:tc>
      </w:tr>
      <w:tr w:rsidR="00850D90" w:rsidTr="00D91043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"Управление муниципальным имуществом"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2150000000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125 919,00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57 290,00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68 629,00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45,50%</w:t>
            </w:r>
          </w:p>
        </w:tc>
      </w:tr>
      <w:tr w:rsidR="00850D90" w:rsidTr="00D91043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"Обеспечение реализации муниципальной программы "Развитие Гаринского городского округа до 2028 года""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2160000000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34 649 508,00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16 010 528,06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18 638 979,94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46,21%</w:t>
            </w:r>
          </w:p>
        </w:tc>
      </w:tr>
      <w:tr w:rsidR="00850D90" w:rsidTr="00D91043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"Обеспечение транспортного обслуживания в труднодоступные населенные пункты Гаринского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2170000000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5 415 000,00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3 059 431,39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2 355 568,61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56,50%</w:t>
            </w:r>
          </w:p>
        </w:tc>
      </w:tr>
      <w:tr w:rsidR="00850D90" w:rsidTr="00D91043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"Обеспечение первичного воинского учета, на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территории где отсутствуют военные комиссариаты"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2180000000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336 400,00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154 194,28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182 205,72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45,84%</w:t>
            </w:r>
          </w:p>
        </w:tc>
      </w:tr>
      <w:tr w:rsidR="00850D90" w:rsidTr="00D91043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"Комплексное развитие сельских территорий Гаринского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2190000000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1 625 501,00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845 440,00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780 061,00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52,01%</w:t>
            </w:r>
          </w:p>
        </w:tc>
      </w:tr>
      <w:tr w:rsidR="00850D90" w:rsidTr="00D91043">
        <w:trPr>
          <w:trHeight w:val="54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850D90" w:rsidRDefault="00850D9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373 290 109,00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149 764 625,76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223 525 483,24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850D90" w:rsidRDefault="00850D9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40,12%</w:t>
            </w:r>
          </w:p>
        </w:tc>
      </w:tr>
      <w:tr w:rsidR="00850D90" w:rsidTr="00D91043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D90" w:rsidRDefault="00850D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58 786 707,60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18 522 154,47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40 264 553,13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31,51%</w:t>
            </w:r>
          </w:p>
        </w:tc>
      </w:tr>
      <w:tr w:rsidR="00850D90" w:rsidTr="00D91043">
        <w:trPr>
          <w:trHeight w:val="37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D90" w:rsidRDefault="00850D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432 076 816,60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168 286 780,23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263 790 036,37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D90" w:rsidRDefault="00850D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38,95%</w:t>
            </w:r>
          </w:p>
        </w:tc>
      </w:tr>
    </w:tbl>
    <w:p w:rsidR="00F97E10" w:rsidRPr="00E91FEE" w:rsidRDefault="00F97E10" w:rsidP="00532E76">
      <w:pPr>
        <w:ind w:right="-1"/>
        <w:jc w:val="center"/>
        <w:rPr>
          <w:rFonts w:ascii="Liberation Serif" w:hAnsi="Liberation Serif" w:cs="Times New Roman"/>
          <w:sz w:val="20"/>
          <w:szCs w:val="20"/>
        </w:rPr>
      </w:pPr>
    </w:p>
    <w:sectPr w:rsidR="00F97E10" w:rsidRPr="00E91FEE" w:rsidSect="00AC21BD">
      <w:footerReference w:type="default" r:id="rId8"/>
      <w:pgSz w:w="11906" w:h="16838"/>
      <w:pgMar w:top="709" w:right="56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835" w:rsidRDefault="00920835" w:rsidP="00A01D62">
      <w:pPr>
        <w:spacing w:after="0" w:line="240" w:lineRule="auto"/>
      </w:pPr>
      <w:r>
        <w:separator/>
      </w:r>
    </w:p>
  </w:endnote>
  <w:endnote w:type="continuationSeparator" w:id="0">
    <w:p w:rsidR="00920835" w:rsidRDefault="00920835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949107"/>
      <w:docPartObj>
        <w:docPartGallery w:val="Page Numbers (Bottom of Page)"/>
        <w:docPartUnique/>
      </w:docPartObj>
    </w:sdtPr>
    <w:sdtContent>
      <w:p w:rsidR="00920835" w:rsidRDefault="00920835">
        <w:pPr>
          <w:pStyle w:val="a8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D91043">
          <w:rPr>
            <w:noProof/>
            <w:lang w:val="ru-RU"/>
          </w:rPr>
          <w:t>8</w:t>
        </w:r>
        <w:r>
          <w:rPr>
            <w:noProof/>
            <w:lang w:val="ru-RU"/>
          </w:rPr>
          <w:fldChar w:fldCharType="end"/>
        </w:r>
      </w:p>
    </w:sdtContent>
  </w:sdt>
  <w:p w:rsidR="00920835" w:rsidRDefault="009208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835" w:rsidRDefault="00920835" w:rsidP="00A01D62">
      <w:pPr>
        <w:spacing w:after="0" w:line="240" w:lineRule="auto"/>
      </w:pPr>
      <w:r>
        <w:separator/>
      </w:r>
    </w:p>
  </w:footnote>
  <w:footnote w:type="continuationSeparator" w:id="0">
    <w:p w:rsidR="00920835" w:rsidRDefault="00920835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02523"/>
    <w:rsid w:val="000237B0"/>
    <w:rsid w:val="00025AA2"/>
    <w:rsid w:val="000266ED"/>
    <w:rsid w:val="00055034"/>
    <w:rsid w:val="000600EE"/>
    <w:rsid w:val="00065B80"/>
    <w:rsid w:val="00066263"/>
    <w:rsid w:val="00070A6B"/>
    <w:rsid w:val="000874B9"/>
    <w:rsid w:val="00096ED2"/>
    <w:rsid w:val="000B0A4C"/>
    <w:rsid w:val="000B4E3B"/>
    <w:rsid w:val="000C47B2"/>
    <w:rsid w:val="000C7E43"/>
    <w:rsid w:val="000D4A12"/>
    <w:rsid w:val="00107771"/>
    <w:rsid w:val="001252CA"/>
    <w:rsid w:val="00127F10"/>
    <w:rsid w:val="00143BEC"/>
    <w:rsid w:val="00144FC2"/>
    <w:rsid w:val="00150512"/>
    <w:rsid w:val="00154B6F"/>
    <w:rsid w:val="0015510A"/>
    <w:rsid w:val="00166408"/>
    <w:rsid w:val="00173CCB"/>
    <w:rsid w:val="001A1809"/>
    <w:rsid w:val="001C1E73"/>
    <w:rsid w:val="001E1391"/>
    <w:rsid w:val="001F5BB2"/>
    <w:rsid w:val="00200F03"/>
    <w:rsid w:val="00206B27"/>
    <w:rsid w:val="00207143"/>
    <w:rsid w:val="0022239E"/>
    <w:rsid w:val="0022370D"/>
    <w:rsid w:val="00237537"/>
    <w:rsid w:val="002378E3"/>
    <w:rsid w:val="00257982"/>
    <w:rsid w:val="00262B26"/>
    <w:rsid w:val="0027038E"/>
    <w:rsid w:val="00271AA4"/>
    <w:rsid w:val="00292DB4"/>
    <w:rsid w:val="00293A2E"/>
    <w:rsid w:val="00295B54"/>
    <w:rsid w:val="002A3CCA"/>
    <w:rsid w:val="002A5351"/>
    <w:rsid w:val="002B7C36"/>
    <w:rsid w:val="002C4523"/>
    <w:rsid w:val="002E1C88"/>
    <w:rsid w:val="00303071"/>
    <w:rsid w:val="00305AD2"/>
    <w:rsid w:val="0031480B"/>
    <w:rsid w:val="0032130C"/>
    <w:rsid w:val="00335AFB"/>
    <w:rsid w:val="00343650"/>
    <w:rsid w:val="00346880"/>
    <w:rsid w:val="00353BC6"/>
    <w:rsid w:val="00356693"/>
    <w:rsid w:val="003654E2"/>
    <w:rsid w:val="003A2F66"/>
    <w:rsid w:val="003B24EE"/>
    <w:rsid w:val="003B39DD"/>
    <w:rsid w:val="003B493E"/>
    <w:rsid w:val="003B50B8"/>
    <w:rsid w:val="003C5021"/>
    <w:rsid w:val="003D1C24"/>
    <w:rsid w:val="003D44A2"/>
    <w:rsid w:val="003F5BB7"/>
    <w:rsid w:val="00400F34"/>
    <w:rsid w:val="004151E3"/>
    <w:rsid w:val="00427B5D"/>
    <w:rsid w:val="00432600"/>
    <w:rsid w:val="00441CC3"/>
    <w:rsid w:val="00442933"/>
    <w:rsid w:val="00442B53"/>
    <w:rsid w:val="00443E61"/>
    <w:rsid w:val="004513C5"/>
    <w:rsid w:val="0045214F"/>
    <w:rsid w:val="004557D6"/>
    <w:rsid w:val="00481E48"/>
    <w:rsid w:val="004850F3"/>
    <w:rsid w:val="004908AA"/>
    <w:rsid w:val="004B0652"/>
    <w:rsid w:val="004D0EE3"/>
    <w:rsid w:val="004E677A"/>
    <w:rsid w:val="004F7933"/>
    <w:rsid w:val="0051024E"/>
    <w:rsid w:val="00515080"/>
    <w:rsid w:val="00525617"/>
    <w:rsid w:val="00530C74"/>
    <w:rsid w:val="00532E76"/>
    <w:rsid w:val="005641CC"/>
    <w:rsid w:val="005671E9"/>
    <w:rsid w:val="00572A98"/>
    <w:rsid w:val="00574709"/>
    <w:rsid w:val="005854AE"/>
    <w:rsid w:val="0059255C"/>
    <w:rsid w:val="005934D5"/>
    <w:rsid w:val="005A6D6E"/>
    <w:rsid w:val="005B016A"/>
    <w:rsid w:val="005B719E"/>
    <w:rsid w:val="005C37E4"/>
    <w:rsid w:val="005E05BA"/>
    <w:rsid w:val="00624EFC"/>
    <w:rsid w:val="006362D8"/>
    <w:rsid w:val="006504A8"/>
    <w:rsid w:val="00661D7A"/>
    <w:rsid w:val="00663880"/>
    <w:rsid w:val="006640F1"/>
    <w:rsid w:val="006758B3"/>
    <w:rsid w:val="00676237"/>
    <w:rsid w:val="00690964"/>
    <w:rsid w:val="006948B9"/>
    <w:rsid w:val="006E29A0"/>
    <w:rsid w:val="0073704F"/>
    <w:rsid w:val="00760C15"/>
    <w:rsid w:val="007A040D"/>
    <w:rsid w:val="007A218B"/>
    <w:rsid w:val="007A2E10"/>
    <w:rsid w:val="007D6DC2"/>
    <w:rsid w:val="007D7DF4"/>
    <w:rsid w:val="007F6FC1"/>
    <w:rsid w:val="00811491"/>
    <w:rsid w:val="008163D0"/>
    <w:rsid w:val="00820C24"/>
    <w:rsid w:val="00820C39"/>
    <w:rsid w:val="00821404"/>
    <w:rsid w:val="008343F7"/>
    <w:rsid w:val="0084373C"/>
    <w:rsid w:val="00850D90"/>
    <w:rsid w:val="008603BF"/>
    <w:rsid w:val="00864860"/>
    <w:rsid w:val="008652BF"/>
    <w:rsid w:val="00867AB8"/>
    <w:rsid w:val="00882AF7"/>
    <w:rsid w:val="008A2B8B"/>
    <w:rsid w:val="008A3580"/>
    <w:rsid w:val="008A53AF"/>
    <w:rsid w:val="008A6150"/>
    <w:rsid w:val="008A7AEA"/>
    <w:rsid w:val="008B1A49"/>
    <w:rsid w:val="008C00C6"/>
    <w:rsid w:val="008C099E"/>
    <w:rsid w:val="008C185D"/>
    <w:rsid w:val="008D79BA"/>
    <w:rsid w:val="008E3422"/>
    <w:rsid w:val="0090116D"/>
    <w:rsid w:val="009040F4"/>
    <w:rsid w:val="00904D41"/>
    <w:rsid w:val="00912E1A"/>
    <w:rsid w:val="00915607"/>
    <w:rsid w:val="0091774C"/>
    <w:rsid w:val="00920835"/>
    <w:rsid w:val="009267E1"/>
    <w:rsid w:val="00956A9B"/>
    <w:rsid w:val="00956AF1"/>
    <w:rsid w:val="009745BE"/>
    <w:rsid w:val="0098610F"/>
    <w:rsid w:val="00995CEE"/>
    <w:rsid w:val="009A50C0"/>
    <w:rsid w:val="009A61C3"/>
    <w:rsid w:val="009B2718"/>
    <w:rsid w:val="009B42B0"/>
    <w:rsid w:val="009C1A50"/>
    <w:rsid w:val="009C3551"/>
    <w:rsid w:val="009D7CA5"/>
    <w:rsid w:val="009E1A63"/>
    <w:rsid w:val="00A00C21"/>
    <w:rsid w:val="00A01D62"/>
    <w:rsid w:val="00A15BBD"/>
    <w:rsid w:val="00A20771"/>
    <w:rsid w:val="00A23CAB"/>
    <w:rsid w:val="00A465B9"/>
    <w:rsid w:val="00A66965"/>
    <w:rsid w:val="00A70D4C"/>
    <w:rsid w:val="00A80E8E"/>
    <w:rsid w:val="00A81C1B"/>
    <w:rsid w:val="00A823E7"/>
    <w:rsid w:val="00AA1A75"/>
    <w:rsid w:val="00AA7F79"/>
    <w:rsid w:val="00AB0118"/>
    <w:rsid w:val="00AC21BD"/>
    <w:rsid w:val="00AC7146"/>
    <w:rsid w:val="00AD4FFC"/>
    <w:rsid w:val="00AE1209"/>
    <w:rsid w:val="00AE25B0"/>
    <w:rsid w:val="00AF1C07"/>
    <w:rsid w:val="00AF28A0"/>
    <w:rsid w:val="00AF7034"/>
    <w:rsid w:val="00B01074"/>
    <w:rsid w:val="00B12DDD"/>
    <w:rsid w:val="00B1487A"/>
    <w:rsid w:val="00B17058"/>
    <w:rsid w:val="00B26D5C"/>
    <w:rsid w:val="00B33574"/>
    <w:rsid w:val="00B523BD"/>
    <w:rsid w:val="00B63D6D"/>
    <w:rsid w:val="00B6596B"/>
    <w:rsid w:val="00BB4342"/>
    <w:rsid w:val="00BB685C"/>
    <w:rsid w:val="00BC3A42"/>
    <w:rsid w:val="00BE7EC1"/>
    <w:rsid w:val="00C10412"/>
    <w:rsid w:val="00C166D6"/>
    <w:rsid w:val="00C41EDD"/>
    <w:rsid w:val="00C42168"/>
    <w:rsid w:val="00C5389E"/>
    <w:rsid w:val="00C60823"/>
    <w:rsid w:val="00C7234D"/>
    <w:rsid w:val="00CA23D3"/>
    <w:rsid w:val="00CA3B01"/>
    <w:rsid w:val="00CA40F9"/>
    <w:rsid w:val="00CA4E43"/>
    <w:rsid w:val="00CB450C"/>
    <w:rsid w:val="00CE4C55"/>
    <w:rsid w:val="00CE5D0A"/>
    <w:rsid w:val="00CF6804"/>
    <w:rsid w:val="00D01843"/>
    <w:rsid w:val="00D14DE1"/>
    <w:rsid w:val="00D24FAF"/>
    <w:rsid w:val="00D2537B"/>
    <w:rsid w:val="00D26FBC"/>
    <w:rsid w:val="00D332D3"/>
    <w:rsid w:val="00D45C9B"/>
    <w:rsid w:val="00D52293"/>
    <w:rsid w:val="00D53BE6"/>
    <w:rsid w:val="00D6363A"/>
    <w:rsid w:val="00D64FA9"/>
    <w:rsid w:val="00D7654F"/>
    <w:rsid w:val="00D84C7F"/>
    <w:rsid w:val="00D8740E"/>
    <w:rsid w:val="00D87810"/>
    <w:rsid w:val="00D91043"/>
    <w:rsid w:val="00DB1344"/>
    <w:rsid w:val="00DB287C"/>
    <w:rsid w:val="00DB7606"/>
    <w:rsid w:val="00E22EC4"/>
    <w:rsid w:val="00E24CA3"/>
    <w:rsid w:val="00E2570F"/>
    <w:rsid w:val="00E25C00"/>
    <w:rsid w:val="00E523EE"/>
    <w:rsid w:val="00E530D0"/>
    <w:rsid w:val="00E635A0"/>
    <w:rsid w:val="00E63C67"/>
    <w:rsid w:val="00E63F0F"/>
    <w:rsid w:val="00E71909"/>
    <w:rsid w:val="00E72170"/>
    <w:rsid w:val="00E9025C"/>
    <w:rsid w:val="00E91FEE"/>
    <w:rsid w:val="00EA2EBE"/>
    <w:rsid w:val="00ED17E4"/>
    <w:rsid w:val="00EE6A37"/>
    <w:rsid w:val="00F0123E"/>
    <w:rsid w:val="00F40E2D"/>
    <w:rsid w:val="00F66FB5"/>
    <w:rsid w:val="00F70FE7"/>
    <w:rsid w:val="00F74FFD"/>
    <w:rsid w:val="00F82EAC"/>
    <w:rsid w:val="00F97E10"/>
    <w:rsid w:val="00FA7005"/>
    <w:rsid w:val="00FB1F93"/>
    <w:rsid w:val="00FC1AEA"/>
    <w:rsid w:val="00FD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FD551-0344-4205-B908-20ECDD97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C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  <w:style w:type="paragraph" w:styleId="af8">
    <w:name w:val="No Spacing"/>
    <w:uiPriority w:val="1"/>
    <w:qFormat/>
    <w:rsid w:val="00F01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5A94A-5E9A-4E48-80FE-8EA6612B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Главбух</cp:lastModifiedBy>
  <cp:revision>2</cp:revision>
  <cp:lastPrinted>2023-07-10T07:46:00Z</cp:lastPrinted>
  <dcterms:created xsi:type="dcterms:W3CDTF">2023-07-10T07:47:00Z</dcterms:created>
  <dcterms:modified xsi:type="dcterms:W3CDTF">2023-07-10T07:47:00Z</dcterms:modified>
</cp:coreProperties>
</file>