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65" w:rsidRPr="002838FD" w:rsidRDefault="00285165" w:rsidP="00285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к уведомлению</w:t>
      </w:r>
    </w:p>
    <w:p w:rsidR="00285165" w:rsidRPr="002838FD" w:rsidRDefault="00285165" w:rsidP="00285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285165" w:rsidRDefault="00285165" w:rsidP="00285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8F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</w:p>
    <w:p w:rsidR="00285165" w:rsidRDefault="00285165" w:rsidP="002851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Гаринского </w:t>
      </w:r>
      <w:r w:rsidRPr="002838FD">
        <w:rPr>
          <w:rFonts w:ascii="Times New Roman" w:hAnsi="Times New Roman"/>
          <w:sz w:val="28"/>
          <w:szCs w:val="28"/>
          <w:lang w:eastAsia="ru-RU"/>
        </w:rPr>
        <w:t>городского округа</w:t>
      </w:r>
    </w:p>
    <w:p w:rsidR="00285165" w:rsidRPr="002838FD" w:rsidRDefault="00285165" w:rsidP="002851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285165" w:rsidRPr="0043115F" w:rsidTr="00FA3D23">
        <w:tc>
          <w:tcPr>
            <w:tcW w:w="2802" w:type="dxa"/>
            <w:shd w:val="clear" w:color="auto" w:fill="auto"/>
            <w:vAlign w:val="center"/>
          </w:tcPr>
          <w:p w:rsidR="00285165" w:rsidRPr="0043115F" w:rsidRDefault="00285165" w:rsidP="00FA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15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аименование проекта 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>муниципального нормативного правового 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5165" w:rsidRPr="008A27A4" w:rsidRDefault="00285165" w:rsidP="00FA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5165">
              <w:rPr>
                <w:rFonts w:ascii="Liberation Serif" w:hAnsi="Liberation Serif"/>
                <w:sz w:val="28"/>
                <w:szCs w:val="28"/>
              </w:rPr>
              <w:t xml:space="preserve">Проект </w:t>
            </w:r>
            <w:r w:rsidR="00FD3F7F">
              <w:rPr>
                <w:rFonts w:ascii="Liberation Serif" w:hAnsi="Liberation Serif"/>
                <w:sz w:val="28"/>
                <w:szCs w:val="28"/>
              </w:rPr>
              <w:t>Решения Думы</w:t>
            </w:r>
            <w:r w:rsidRPr="00285165">
              <w:rPr>
                <w:rFonts w:ascii="Liberation Serif" w:hAnsi="Liberation Serif"/>
                <w:sz w:val="28"/>
                <w:szCs w:val="28"/>
              </w:rPr>
              <w:t xml:space="preserve"> Гаринского городского округа </w:t>
            </w:r>
            <w:r w:rsidR="00F270F5" w:rsidRPr="00F270F5">
              <w:rPr>
                <w:rFonts w:ascii="Liberation Serif" w:hAnsi="Liberation Serif"/>
                <w:sz w:val="28"/>
                <w:szCs w:val="28"/>
              </w:rPr>
              <w:t xml:space="preserve">О принятии «Положения о муниципальном контроле в сфере благоустройства на территории Гаринского городского округа </w:t>
            </w:r>
          </w:p>
        </w:tc>
      </w:tr>
      <w:tr w:rsidR="00285165" w:rsidRPr="0043115F" w:rsidTr="00FA3D23">
        <w:tc>
          <w:tcPr>
            <w:tcW w:w="2802" w:type="dxa"/>
            <w:shd w:val="clear" w:color="auto" w:fill="auto"/>
            <w:vAlign w:val="center"/>
          </w:tcPr>
          <w:p w:rsidR="00285165" w:rsidRPr="0043115F" w:rsidRDefault="00285165" w:rsidP="00FA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7A4">
              <w:rPr>
                <w:rFonts w:ascii="Times New Roman" w:hAnsi="Times New Roman"/>
                <w:sz w:val="28"/>
                <w:szCs w:val="28"/>
              </w:rPr>
              <w:t xml:space="preserve">Наименование разработчика проекта 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5165" w:rsidRPr="008A27A4" w:rsidRDefault="00285165" w:rsidP="00FA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A73A2">
              <w:rPr>
                <w:rFonts w:ascii="Times New Roman" w:hAnsi="Times New Roman"/>
                <w:sz w:val="28"/>
                <w:szCs w:val="28"/>
              </w:rPr>
              <w:t xml:space="preserve"> по управлению имуществом, строительству, ЖКХ, землеустрой</w:t>
            </w:r>
            <w:bookmarkStart w:id="0" w:name="_GoBack"/>
            <w:bookmarkEnd w:id="0"/>
            <w:r w:rsidRPr="003A73A2">
              <w:rPr>
                <w:rFonts w:ascii="Times New Roman" w:hAnsi="Times New Roman"/>
                <w:sz w:val="28"/>
                <w:szCs w:val="28"/>
              </w:rPr>
              <w:t>ству и энергетике администрации Гаринского  городского округа</w:t>
            </w:r>
          </w:p>
        </w:tc>
      </w:tr>
      <w:tr w:rsidR="00285165" w:rsidRPr="0043115F" w:rsidTr="00FA3D23">
        <w:tc>
          <w:tcPr>
            <w:tcW w:w="2802" w:type="dxa"/>
            <w:shd w:val="clear" w:color="auto" w:fill="auto"/>
            <w:vAlign w:val="center"/>
          </w:tcPr>
          <w:p w:rsidR="00285165" w:rsidRPr="0043115F" w:rsidRDefault="00285165" w:rsidP="00FA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15F">
              <w:rPr>
                <w:rFonts w:ascii="Times New Roman" w:hAnsi="Times New Roman"/>
                <w:sz w:val="28"/>
                <w:szCs w:val="28"/>
              </w:rPr>
              <w:t>Срок начала и окончания публичных консультаций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5165" w:rsidRPr="0043115F" w:rsidRDefault="00285165" w:rsidP="00F27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15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270F5">
              <w:rPr>
                <w:rFonts w:ascii="Times New Roman" w:hAnsi="Times New Roman"/>
                <w:sz w:val="28"/>
                <w:szCs w:val="28"/>
              </w:rPr>
              <w:t>16.08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0F5">
              <w:rPr>
                <w:rFonts w:ascii="Times New Roman" w:hAnsi="Times New Roman"/>
                <w:sz w:val="28"/>
                <w:szCs w:val="28"/>
              </w:rPr>
              <w:t>03.09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85165" w:rsidRPr="0043115F" w:rsidTr="00FA3D23">
        <w:tc>
          <w:tcPr>
            <w:tcW w:w="2802" w:type="dxa"/>
            <w:shd w:val="clear" w:color="auto" w:fill="auto"/>
            <w:vAlign w:val="center"/>
          </w:tcPr>
          <w:p w:rsidR="00285165" w:rsidRPr="0043115F" w:rsidRDefault="00285165" w:rsidP="00FA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15F">
              <w:rPr>
                <w:rFonts w:ascii="Times New Roman" w:hAnsi="Times New Roman"/>
                <w:sz w:val="28"/>
                <w:szCs w:val="28"/>
              </w:rPr>
              <w:t>Способ направления участниками публичных консультаций своих мнений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5165" w:rsidRPr="0043115F" w:rsidRDefault="00285165" w:rsidP="00FA3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15F">
              <w:rPr>
                <w:rFonts w:ascii="Times New Roman" w:hAnsi="Times New Roman"/>
                <w:b/>
                <w:sz w:val="28"/>
                <w:szCs w:val="28"/>
              </w:rPr>
              <w:t>Почтовый адрес для сбора предложений: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Свердловская область, Гаринский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п.г.т.Гари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52</w:t>
            </w:r>
          </w:p>
          <w:p w:rsidR="00285165" w:rsidRPr="0043115F" w:rsidRDefault="00285165" w:rsidP="00FA3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15F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 для сбора предложений: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gari</w:t>
            </w:r>
            <w:proofErr w:type="spellEnd"/>
            <w:r w:rsidRPr="003A73A2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85165" w:rsidRPr="00F270F5" w:rsidTr="00FA3D23">
        <w:tc>
          <w:tcPr>
            <w:tcW w:w="2802" w:type="dxa"/>
            <w:shd w:val="clear" w:color="auto" w:fill="auto"/>
            <w:vAlign w:val="center"/>
          </w:tcPr>
          <w:p w:rsidR="00285165" w:rsidRPr="0043115F" w:rsidRDefault="00285165" w:rsidP="00FA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15F">
              <w:rPr>
                <w:rFonts w:ascii="Times New Roman" w:hAnsi="Times New Roman"/>
                <w:sz w:val="28"/>
                <w:szCs w:val="28"/>
              </w:rPr>
              <w:t>Контактные данные Уполномоченного органа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5165" w:rsidRPr="0043115F" w:rsidRDefault="00285165" w:rsidP="00FA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Егорычев Игорь Александрович – заместитель главы</w:t>
            </w:r>
            <w:r w:rsidRPr="008A27A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Гаринского</w:t>
            </w:r>
            <w:r w:rsidRPr="008A27A4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Pr="004311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85165" w:rsidRPr="0043115F" w:rsidRDefault="00285165" w:rsidP="00FA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115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43115F">
              <w:rPr>
                <w:rFonts w:ascii="Times New Roman" w:hAnsi="Times New Roman"/>
                <w:sz w:val="28"/>
                <w:szCs w:val="28"/>
                <w:lang w:val="en-US"/>
              </w:rPr>
              <w:t>. (3438</w:t>
            </w:r>
            <w:r w:rsidRPr="003A73A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115F">
              <w:rPr>
                <w:rFonts w:ascii="Times New Roman" w:hAnsi="Times New Roman"/>
                <w:sz w:val="28"/>
                <w:szCs w:val="28"/>
                <w:lang w:val="en-US"/>
              </w:rPr>
              <w:t>) 2-</w:t>
            </w:r>
            <w:r w:rsidRPr="003A73A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3A73A2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4311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e-mail: </w:t>
            </w:r>
            <w:r w:rsidRPr="003A73A2">
              <w:rPr>
                <w:rFonts w:ascii="Times New Roman" w:hAnsi="Times New Roman"/>
                <w:sz w:val="28"/>
                <w:szCs w:val="28"/>
                <w:lang w:val="en-US"/>
              </w:rPr>
              <w:t>egor17.73@mail.ru</w:t>
            </w:r>
          </w:p>
        </w:tc>
      </w:tr>
    </w:tbl>
    <w:p w:rsidR="00285165" w:rsidRPr="002838FD" w:rsidRDefault="00285165" w:rsidP="002851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4D4C" w:rsidRPr="00285165" w:rsidRDefault="001E4D4C">
      <w:pPr>
        <w:rPr>
          <w:lang w:val="en-US"/>
        </w:rPr>
      </w:pPr>
    </w:p>
    <w:sectPr w:rsidR="001E4D4C" w:rsidRPr="00285165" w:rsidSect="005E4E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84"/>
    <w:rsid w:val="001E4D4C"/>
    <w:rsid w:val="00285165"/>
    <w:rsid w:val="00E31D84"/>
    <w:rsid w:val="00EC5BF4"/>
    <w:rsid w:val="00F270F5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8F7B"/>
  <w15:docId w15:val="{38B73C67-AFEA-4D86-B28F-31D58F1F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2021-07-30T04:57:00Z</dcterms:created>
  <dcterms:modified xsi:type="dcterms:W3CDTF">2021-09-08T04:59:00Z</dcterms:modified>
</cp:coreProperties>
</file>