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2F" w:rsidRDefault="0096772F"/>
    <w:tbl>
      <w:tblPr>
        <w:tblW w:w="9982" w:type="dxa"/>
        <w:tblInd w:w="-106" w:type="dxa"/>
        <w:tblLayout w:type="fixed"/>
        <w:tblLook w:val="01E0"/>
      </w:tblPr>
      <w:tblGrid>
        <w:gridCol w:w="5062"/>
        <w:gridCol w:w="4920"/>
      </w:tblGrid>
      <w:tr w:rsidR="0096772F" w:rsidRPr="00DC4DF3">
        <w:tc>
          <w:tcPr>
            <w:tcW w:w="5062" w:type="dxa"/>
          </w:tcPr>
          <w:p w:rsidR="0096772F" w:rsidRPr="00DC4DF3" w:rsidRDefault="0096772F" w:rsidP="00E0071B">
            <w:pPr>
              <w:tabs>
                <w:tab w:val="center" w:pos="4677"/>
                <w:tab w:val="right" w:pos="9355"/>
              </w:tabs>
              <w:rPr>
                <w:noProof/>
              </w:rPr>
            </w:pPr>
          </w:p>
        </w:tc>
        <w:tc>
          <w:tcPr>
            <w:tcW w:w="4920" w:type="dxa"/>
          </w:tcPr>
          <w:p w:rsidR="0096772F" w:rsidRPr="00DC4DF3" w:rsidRDefault="0096772F" w:rsidP="006C2A50">
            <w:pPr>
              <w:spacing w:line="240" w:lineRule="auto"/>
              <w:ind w:firstLine="567"/>
              <w:jc w:val="right"/>
              <w:rPr>
                <w:rFonts w:ascii="Times New Roman" w:hAnsi="Times New Roman" w:cs="Times New Roman"/>
                <w:b/>
                <w:bCs/>
                <w:sz w:val="24"/>
                <w:szCs w:val="24"/>
              </w:rPr>
            </w:pPr>
            <w:r w:rsidRPr="00DC4DF3">
              <w:rPr>
                <w:rFonts w:ascii="Times New Roman" w:hAnsi="Times New Roman" w:cs="Times New Roman"/>
                <w:b/>
                <w:bCs/>
                <w:sz w:val="24"/>
                <w:szCs w:val="24"/>
              </w:rPr>
              <w:t xml:space="preserve">«УТВЕРЖДАЮ»:                                                                                   Заведующая МКДОУ </w:t>
            </w:r>
          </w:p>
          <w:p w:rsidR="0096772F" w:rsidRPr="00DC4DF3" w:rsidRDefault="0096772F" w:rsidP="006C2A50">
            <w:pPr>
              <w:spacing w:line="240" w:lineRule="auto"/>
              <w:ind w:firstLine="567"/>
              <w:jc w:val="right"/>
              <w:rPr>
                <w:rFonts w:ascii="Times New Roman" w:hAnsi="Times New Roman" w:cs="Times New Roman"/>
                <w:b/>
                <w:bCs/>
                <w:sz w:val="24"/>
                <w:szCs w:val="24"/>
              </w:rPr>
            </w:pPr>
            <w:r w:rsidRPr="00DC4DF3">
              <w:rPr>
                <w:rFonts w:ascii="Times New Roman" w:hAnsi="Times New Roman" w:cs="Times New Roman"/>
                <w:b/>
                <w:bCs/>
                <w:sz w:val="24"/>
                <w:szCs w:val="24"/>
              </w:rPr>
              <w:t xml:space="preserve">Детский сад « Березка"                                                                                                                                                      </w:t>
            </w:r>
          </w:p>
          <w:p w:rsidR="0096772F" w:rsidRPr="00DC4DF3" w:rsidRDefault="0096772F" w:rsidP="006C2A50">
            <w:pPr>
              <w:spacing w:line="240" w:lineRule="auto"/>
              <w:ind w:firstLine="567"/>
              <w:jc w:val="right"/>
              <w:rPr>
                <w:rFonts w:ascii="Times New Roman" w:hAnsi="Times New Roman" w:cs="Times New Roman"/>
                <w:b/>
                <w:bCs/>
                <w:sz w:val="24"/>
                <w:szCs w:val="24"/>
              </w:rPr>
            </w:pPr>
            <w:r w:rsidRPr="00DC4DF3">
              <w:rPr>
                <w:rFonts w:ascii="Times New Roman" w:hAnsi="Times New Roman" w:cs="Times New Roman"/>
                <w:b/>
                <w:bCs/>
                <w:sz w:val="24"/>
                <w:szCs w:val="24"/>
              </w:rPr>
              <w:t xml:space="preserve">                                                                                        ________________________</w:t>
            </w:r>
          </w:p>
          <w:p w:rsidR="0096772F" w:rsidRPr="00DC4DF3" w:rsidRDefault="0096772F" w:rsidP="006C2A50">
            <w:pPr>
              <w:tabs>
                <w:tab w:val="center" w:pos="4677"/>
                <w:tab w:val="right" w:pos="9355"/>
              </w:tabs>
              <w:spacing w:line="240" w:lineRule="auto"/>
              <w:jc w:val="right"/>
              <w:rPr>
                <w:rFonts w:ascii="Times New Roman" w:hAnsi="Times New Roman" w:cs="Times New Roman"/>
                <w:noProof/>
                <w:sz w:val="24"/>
                <w:szCs w:val="24"/>
              </w:rPr>
            </w:pPr>
            <w:r w:rsidRPr="00DC4DF3">
              <w:rPr>
                <w:rFonts w:ascii="Times New Roman" w:hAnsi="Times New Roman" w:cs="Times New Roman"/>
                <w:b/>
                <w:bCs/>
                <w:sz w:val="24"/>
                <w:szCs w:val="24"/>
              </w:rPr>
              <w:t xml:space="preserve">                                А.М. Рукавичникова                                                                                                                                                                                                                                              «03 октября» 2014 года</w:t>
            </w:r>
          </w:p>
        </w:tc>
      </w:tr>
    </w:tbl>
    <w:p w:rsidR="0096772F" w:rsidRDefault="0096772F" w:rsidP="006C2A50">
      <w:pPr>
        <w:ind w:left="360"/>
        <w:jc w:val="both"/>
      </w:pPr>
    </w:p>
    <w:p w:rsidR="0096772F" w:rsidRDefault="0096772F" w:rsidP="006C2A50">
      <w:pPr>
        <w:ind w:left="360"/>
        <w:jc w:val="both"/>
      </w:pPr>
    </w:p>
    <w:p w:rsidR="0096772F" w:rsidRDefault="0096772F" w:rsidP="006C2A50">
      <w:pPr>
        <w:rPr>
          <w:b/>
          <w:bCs/>
          <w:sz w:val="28"/>
          <w:szCs w:val="28"/>
        </w:rPr>
      </w:pPr>
    </w:p>
    <w:p w:rsidR="0096772F" w:rsidRDefault="0096772F" w:rsidP="006C2A50">
      <w:pPr>
        <w:ind w:left="360"/>
        <w:jc w:val="center"/>
        <w:rPr>
          <w:b/>
          <w:bCs/>
          <w:sz w:val="28"/>
          <w:szCs w:val="28"/>
        </w:rPr>
      </w:pPr>
    </w:p>
    <w:p w:rsidR="0096772F" w:rsidRPr="00A8001B" w:rsidRDefault="0096772F" w:rsidP="006C2A50">
      <w:pPr>
        <w:ind w:left="360"/>
        <w:jc w:val="center"/>
        <w:rPr>
          <w:rFonts w:ascii="Times New Roman" w:hAnsi="Times New Roman" w:cs="Times New Roman"/>
          <w:b/>
          <w:bCs/>
          <w:sz w:val="28"/>
          <w:szCs w:val="28"/>
        </w:rPr>
      </w:pPr>
      <w:r w:rsidRPr="00A8001B">
        <w:rPr>
          <w:rFonts w:ascii="Times New Roman" w:hAnsi="Times New Roman" w:cs="Times New Roman"/>
          <w:b/>
          <w:bCs/>
          <w:sz w:val="28"/>
          <w:szCs w:val="28"/>
        </w:rPr>
        <w:t xml:space="preserve">Документация о проведении электронного аукциона </w:t>
      </w:r>
    </w:p>
    <w:p w:rsidR="0096772F" w:rsidRPr="00A8001B" w:rsidRDefault="0096772F" w:rsidP="006C2A50">
      <w:pPr>
        <w:jc w:val="center"/>
        <w:rPr>
          <w:rFonts w:ascii="Times New Roman" w:hAnsi="Times New Roman" w:cs="Times New Roman"/>
          <w:b/>
          <w:bCs/>
          <w:sz w:val="28"/>
          <w:szCs w:val="28"/>
        </w:rPr>
      </w:pPr>
      <w:r w:rsidRPr="00A8001B">
        <w:rPr>
          <w:rFonts w:ascii="Times New Roman" w:hAnsi="Times New Roman" w:cs="Times New Roman"/>
          <w:b/>
          <w:bCs/>
          <w:sz w:val="28"/>
          <w:szCs w:val="28"/>
        </w:rPr>
        <w:t xml:space="preserve">      на приобретение автотранспортного средства (вакуумной машины ГАЗ – 3399)   для МКДОУ детский сад «Березка»</w:t>
      </w:r>
    </w:p>
    <w:p w:rsidR="0096772F" w:rsidRPr="00A8001B" w:rsidRDefault="0096772F" w:rsidP="006C2A50">
      <w:pPr>
        <w:ind w:left="360"/>
        <w:jc w:val="center"/>
        <w:rPr>
          <w:rFonts w:ascii="Times New Roman" w:hAnsi="Times New Roman" w:cs="Times New Roman"/>
          <w:b/>
          <w:bCs/>
          <w:sz w:val="28"/>
          <w:szCs w:val="28"/>
        </w:rPr>
      </w:pPr>
    </w:p>
    <w:p w:rsidR="0096772F" w:rsidRPr="00424028" w:rsidRDefault="0096772F" w:rsidP="006C2A50">
      <w:pPr>
        <w:jc w:val="center"/>
      </w:pPr>
    </w:p>
    <w:p w:rsidR="0096772F" w:rsidRDefault="0096772F" w:rsidP="006C2A50">
      <w:pPr>
        <w:rPr>
          <w:b/>
          <w:bCs/>
        </w:rPr>
      </w:pPr>
    </w:p>
    <w:p w:rsidR="0096772F" w:rsidRDefault="0096772F" w:rsidP="006C2A50">
      <w:pPr>
        <w:jc w:val="center"/>
        <w:rPr>
          <w:b/>
          <w:bCs/>
        </w:rPr>
      </w:pPr>
    </w:p>
    <w:p w:rsidR="0096772F" w:rsidRDefault="0096772F" w:rsidP="006C2A50">
      <w:pPr>
        <w:jc w:val="center"/>
        <w:rPr>
          <w:b/>
          <w:bCs/>
        </w:rPr>
      </w:pPr>
    </w:p>
    <w:p w:rsidR="0096772F" w:rsidRDefault="0096772F" w:rsidP="006C2A50">
      <w:pPr>
        <w:jc w:val="center"/>
        <w:rPr>
          <w:b/>
          <w:bCs/>
        </w:rPr>
      </w:pPr>
    </w:p>
    <w:p w:rsidR="0096772F" w:rsidRDefault="0096772F" w:rsidP="006C2A50">
      <w:pPr>
        <w:jc w:val="center"/>
        <w:rPr>
          <w:b/>
          <w:bCs/>
        </w:rPr>
      </w:pPr>
    </w:p>
    <w:p w:rsidR="0096772F" w:rsidRDefault="0096772F" w:rsidP="006C2A50">
      <w:pPr>
        <w:jc w:val="center"/>
        <w:rPr>
          <w:b/>
          <w:bCs/>
        </w:rPr>
      </w:pPr>
    </w:p>
    <w:p w:rsidR="0096772F" w:rsidRDefault="0096772F" w:rsidP="006C2A50">
      <w:pPr>
        <w:jc w:val="center"/>
        <w:rPr>
          <w:b/>
          <w:bCs/>
        </w:rPr>
      </w:pPr>
    </w:p>
    <w:p w:rsidR="0096772F" w:rsidRDefault="0096772F" w:rsidP="006C2A50">
      <w:pPr>
        <w:jc w:val="center"/>
        <w:rPr>
          <w:b/>
          <w:bCs/>
        </w:rPr>
      </w:pPr>
    </w:p>
    <w:p w:rsidR="0096772F" w:rsidRDefault="0096772F" w:rsidP="006C2A50">
      <w:pPr>
        <w:rPr>
          <w:b/>
          <w:bCs/>
        </w:rPr>
      </w:pPr>
    </w:p>
    <w:p w:rsidR="0096772F" w:rsidRDefault="0096772F" w:rsidP="006C2A50">
      <w:pPr>
        <w:jc w:val="center"/>
        <w:rPr>
          <w:b/>
          <w:bCs/>
        </w:rPr>
      </w:pPr>
    </w:p>
    <w:p w:rsidR="0096772F" w:rsidRDefault="0096772F" w:rsidP="006C2A50">
      <w:pPr>
        <w:jc w:val="center"/>
        <w:rPr>
          <w:b/>
          <w:bCs/>
        </w:rPr>
      </w:pPr>
    </w:p>
    <w:p w:rsidR="0096772F" w:rsidRDefault="0096772F" w:rsidP="006C2A50">
      <w:pPr>
        <w:jc w:val="center"/>
      </w:pPr>
      <w:r>
        <w:t>р.п.Гари</w:t>
      </w:r>
    </w:p>
    <w:p w:rsidR="0096772F" w:rsidRDefault="0096772F" w:rsidP="006C2A50">
      <w:pPr>
        <w:jc w:val="center"/>
      </w:pPr>
      <w:r>
        <w:t>2014 г</w:t>
      </w:r>
    </w:p>
    <w:p w:rsidR="0096772F" w:rsidRPr="00B34BEE" w:rsidRDefault="0096772F" w:rsidP="006C2A50">
      <w:pPr>
        <w:jc w:val="center"/>
      </w:pPr>
    </w:p>
    <w:p w:rsidR="0096772F" w:rsidRPr="006C2A50" w:rsidRDefault="0096772F" w:rsidP="006C2A50">
      <w:pPr>
        <w:pStyle w:val="TOC1"/>
        <w:framePr w:hSpace="0" w:wrap="auto" w:vAnchor="margin" w:hAnchor="text" w:xAlign="left" w:yAlign="inline"/>
        <w:rPr>
          <w:color w:val="000000"/>
          <w:sz w:val="20"/>
          <w:szCs w:val="20"/>
        </w:rPr>
      </w:pPr>
      <w:r w:rsidRPr="006C2A50">
        <w:rPr>
          <w:color w:val="000000"/>
          <w:sz w:val="20"/>
          <w:szCs w:val="20"/>
        </w:rPr>
        <w:t>СОДЕРЖАНИЕ</w:t>
      </w:r>
    </w:p>
    <w:p w:rsidR="0096772F" w:rsidRPr="006C2A50" w:rsidRDefault="0096772F" w:rsidP="00DF5A7D">
      <w:pPr>
        <w:pStyle w:val="TOC1"/>
        <w:framePr w:hSpace="0" w:wrap="auto" w:vAnchor="margin" w:hAnchor="text" w:xAlign="left" w:yAlign="inline"/>
        <w:jc w:val="left"/>
        <w:rPr>
          <w:color w:val="000000"/>
          <w:sz w:val="20"/>
          <w:szCs w:val="20"/>
        </w:rPr>
      </w:pPr>
      <w:r w:rsidRPr="006C2A50">
        <w:rPr>
          <w:color w:val="000000"/>
          <w:sz w:val="20"/>
          <w:szCs w:val="20"/>
        </w:rPr>
        <w:fldChar w:fldCharType="begin"/>
      </w:r>
      <w:r w:rsidRPr="006C2A50">
        <w:rPr>
          <w:color w:val="000000"/>
          <w:sz w:val="20"/>
          <w:szCs w:val="20"/>
        </w:rPr>
        <w:instrText xml:space="preserve"> TOC \o "1-3" \u </w:instrText>
      </w:r>
      <w:r w:rsidRPr="006C2A50">
        <w:rPr>
          <w:color w:val="000000"/>
          <w:sz w:val="20"/>
          <w:szCs w:val="20"/>
        </w:rPr>
        <w:fldChar w:fldCharType="separate"/>
      </w:r>
      <w:r w:rsidRPr="006C2A50">
        <w:rPr>
          <w:color w:val="000000"/>
          <w:sz w:val="20"/>
          <w:szCs w:val="20"/>
        </w:rPr>
        <w:t>ГЛАВА I. ОБЩИЕ ПОЛОЖЕНИЯ</w:t>
      </w:r>
      <w:r w:rsidRPr="006C2A50">
        <w:rPr>
          <w:color w:val="000000"/>
          <w:sz w:val="20"/>
          <w:szCs w:val="20"/>
        </w:rPr>
        <w:tab/>
      </w:r>
      <w:r w:rsidRPr="006C2A50">
        <w:rPr>
          <w:color w:val="000000"/>
          <w:sz w:val="20"/>
          <w:szCs w:val="20"/>
        </w:rPr>
        <w:fldChar w:fldCharType="begin"/>
      </w:r>
      <w:r w:rsidRPr="006C2A50">
        <w:rPr>
          <w:color w:val="000000"/>
          <w:sz w:val="20"/>
          <w:szCs w:val="20"/>
        </w:rPr>
        <w:instrText xml:space="preserve"> PAGEREF _Toc380501540 \h </w:instrText>
      </w:r>
      <w:r w:rsidRPr="006C2A50">
        <w:rPr>
          <w:color w:val="000000"/>
          <w:sz w:val="20"/>
          <w:szCs w:val="20"/>
        </w:rPr>
        <w:fldChar w:fldCharType="separate"/>
      </w:r>
      <w:r>
        <w:rPr>
          <w:b w:val="0"/>
          <w:bCs w:val="0"/>
          <w:color w:val="000000"/>
          <w:sz w:val="20"/>
          <w:szCs w:val="20"/>
        </w:rPr>
        <w:t>Ошибка! Закладка не определена.</w:t>
      </w:r>
      <w:r w:rsidRPr="006C2A50">
        <w:rPr>
          <w:color w:val="000000"/>
          <w:sz w:val="20"/>
          <w:szCs w:val="20"/>
        </w:rPr>
        <w:fldChar w:fldCharType="end"/>
      </w:r>
    </w:p>
    <w:p w:rsidR="0096772F" w:rsidRPr="006C2A50" w:rsidRDefault="0096772F" w:rsidP="00DF5A7D">
      <w:pPr>
        <w:pStyle w:val="TOC1"/>
        <w:framePr w:hSpace="0" w:wrap="auto" w:vAnchor="margin" w:hAnchor="text" w:xAlign="left" w:yAlign="inline"/>
        <w:jc w:val="left"/>
        <w:rPr>
          <w:color w:val="000000"/>
          <w:sz w:val="20"/>
          <w:szCs w:val="20"/>
        </w:rPr>
      </w:pPr>
      <w:r w:rsidRPr="006C2A50">
        <w:rPr>
          <w:color w:val="000000"/>
          <w:sz w:val="20"/>
          <w:szCs w:val="20"/>
        </w:rPr>
        <w:t xml:space="preserve">Глава </w:t>
      </w:r>
      <w:r w:rsidRPr="006C2A50">
        <w:rPr>
          <w:color w:val="000000"/>
          <w:sz w:val="20"/>
          <w:szCs w:val="20"/>
          <w:lang w:val="en-US"/>
        </w:rPr>
        <w:t>II</w:t>
      </w:r>
      <w:r w:rsidRPr="006C2A50">
        <w:rPr>
          <w:color w:val="000000"/>
          <w:sz w:val="20"/>
          <w:szCs w:val="20"/>
        </w:rPr>
        <w:t>. информационная карта</w:t>
      </w:r>
      <w:r w:rsidRPr="006C2A50">
        <w:rPr>
          <w:color w:val="000000"/>
          <w:sz w:val="20"/>
          <w:szCs w:val="20"/>
        </w:rPr>
        <w:tab/>
      </w:r>
      <w:r w:rsidRPr="006C2A50">
        <w:rPr>
          <w:color w:val="000000"/>
          <w:sz w:val="20"/>
          <w:szCs w:val="20"/>
        </w:rPr>
        <w:fldChar w:fldCharType="begin"/>
      </w:r>
      <w:r w:rsidRPr="006C2A50">
        <w:rPr>
          <w:color w:val="000000"/>
          <w:sz w:val="20"/>
          <w:szCs w:val="20"/>
        </w:rPr>
        <w:instrText xml:space="preserve"> PAGEREF _Toc380501541 \h </w:instrText>
      </w:r>
      <w:r w:rsidRPr="00F83FF9">
        <w:rPr>
          <w:color w:val="000000"/>
          <w:sz w:val="20"/>
          <w:szCs w:val="20"/>
        </w:rPr>
      </w:r>
      <w:r w:rsidRPr="006C2A50">
        <w:rPr>
          <w:color w:val="000000"/>
          <w:sz w:val="20"/>
          <w:szCs w:val="20"/>
        </w:rPr>
        <w:fldChar w:fldCharType="separate"/>
      </w:r>
      <w:r>
        <w:rPr>
          <w:color w:val="000000"/>
          <w:sz w:val="20"/>
          <w:szCs w:val="20"/>
        </w:rPr>
        <w:t>7</w:t>
      </w:r>
      <w:r w:rsidRPr="006C2A50">
        <w:rPr>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Раздел 1. Информация о заказчике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_Toc380501542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7</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Раздел 2. Информация об Уполномоченном органе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_Toc380501543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7</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Раздел 3. Информация о единой комиссии</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_Toc380501544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7</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Раздел 4. Информация о Закупке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_Toc380501545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8</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5. КРАТКОЕ ИЗЛОЖЕНИЕ УСЛОВИЙ КОНТРАКТА</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_Toc380501546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9</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 xml:space="preserve">РАЗДЕЛ 6. </w:t>
      </w:r>
      <w:r w:rsidRPr="006C2A50">
        <w:rPr>
          <w:rFonts w:ascii="Times New Roman" w:hAnsi="Times New Roman" w:cs="Times New Roman"/>
          <w:caps/>
          <w:color w:val="000000"/>
          <w:sz w:val="20"/>
          <w:szCs w:val="20"/>
        </w:rPr>
        <w:t>требования к участникам АУКЦИОНА</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_Toc380501547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9</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 xml:space="preserve">РАЗДЕЛ 7. </w:t>
      </w:r>
      <w:r w:rsidRPr="006C2A50">
        <w:rPr>
          <w:rFonts w:ascii="Times New Roman" w:hAnsi="Times New Roman" w:cs="Times New Roman"/>
          <w:caps/>
          <w:color w:val="000000"/>
          <w:sz w:val="20"/>
          <w:szCs w:val="20"/>
        </w:rPr>
        <w:t xml:space="preserve">Информация О </w:t>
      </w:r>
      <w:r w:rsidRPr="006C2A50">
        <w:rPr>
          <w:rFonts w:ascii="Times New Roman" w:hAnsi="Times New Roman" w:cs="Times New Roman"/>
          <w:color w:val="000000"/>
          <w:sz w:val="20"/>
          <w:szCs w:val="20"/>
        </w:rPr>
        <w:t>ПОРЯДКЕ, ДАТЕ НАЧАЛА И ОКОНЧАНИЯ СРОКА ПРЕДОСТАВЛЕНИЯ УЧАСТНИКАМ АУКЦИОНА РАЗЪЯСНЕНИЙ ПОЛОЖЕНИЙ ДОКУМЕНТАЦИИ ОБ АУКЦИОНЕ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_Toc380501548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13</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Раздел 8. ТРЕБОВАНИЯ К СОДЕРЖАНИЮ и СОСТАВУ ЗАЯВКи НА УЧАСТИЕ В АУКЦИОНЕ И ИНСТРУКЦИЯ ПО ЕЕ ЗАПОЛНЕНИЮ</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_Toc380501549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13</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 xml:space="preserve">Раздел 9. требования к </w:t>
      </w:r>
      <w:r w:rsidRPr="006C2A50">
        <w:rPr>
          <w:rFonts w:ascii="Times New Roman" w:hAnsi="Times New Roman" w:cs="Times New Roman"/>
          <w:color w:val="000000"/>
          <w:sz w:val="20"/>
          <w:szCs w:val="20"/>
        </w:rPr>
        <w:t>РАЗМЕРУ И ПОРЯДКУ ВНЕСЕНИЯ ДЕНЕЖНЫХ СРЕДСТВ В КАЧЕСТВЕ ОБЕСПЕЧЕНИЯ ЗАЯВОК НА УЧАСТИЕ В ЗАКУПКЕ, А ТАКЖЕ УСЛОВИЯ БАНКОВСКОЙ ГАРАНТИИ.</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_Toc380501550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20</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10. СВЕДЕНИЯ О СРОКЕ, МЕСТЕ И ПОРЯДКЕ ПОДАЧИ ЗАЯВОК НА УЧАСТИЕ В АУКЦИОНЕ.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_Toc380501551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21</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11. СВЕДЕНИЯ О ВОЗМОЖНОСТИ ИЗМЕНЕНИЯ И ОТЗЫВА ЗАЯВОК НА УЧАСТИЕ В АУКЦИОНЕ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_Toc380501552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23</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12. СВЕДЕНИЯ О ПОРЯДКЕ РАССМОТРЕНИЯ ПЕРВЫХ ЧАСТЕЙ ЗАЯВОК НА УЧАСТИЕ В АУКЦИОНЕ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_Toc380501553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23</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13. СВЕДЕНИЯ О ПРОВЕДЕНИИ АУКЦИОНА</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_Toc380501561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24</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14. СВЕДЕНИЯ О ПОРЯДКЕ РАССМОТРЕНИЯ ВТОРЫХ ЧАСТЕЙ ЗАЯВОК НА УЧАСТИЕ В АУКЦИОНЕ В ЭЛЕКТРОННОЙ ФОРМЕ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_Toc380501562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25</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15. СВЕДЕНИЯ О ПОРЯДКЕ ЗАКЛЮЧЕНИЯ КОНТРАКТА</w:t>
      </w:r>
      <w:r w:rsidRPr="006C2A50">
        <w:rPr>
          <w:rFonts w:ascii="Times New Roman" w:hAnsi="Times New Roman" w:cs="Times New Roman"/>
          <w:color w:val="000000"/>
          <w:sz w:val="20"/>
          <w:szCs w:val="20"/>
        </w:rPr>
        <w:tab/>
        <w:t>20</w:t>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16. ИНФОРМАЦИЯ О РАБОТНИКЕ КОНТРАКТНОЙ СЛУЖБЕ (КОНТРАКТНОМ УПРАВЛЯЮЩЕМ), ОТВЕТСТВЕННОМ ЗА ЗАКЛЮЧЕНИЕ КОНТРАКТА</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_Toc380501566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35</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color w:val="000000"/>
          <w:sz w:val="20"/>
          <w:szCs w:val="20"/>
        </w:rPr>
      </w:pPr>
      <w:r w:rsidRPr="006C2A50">
        <w:rPr>
          <w:rFonts w:ascii="Times New Roman" w:hAnsi="Times New Roman" w:cs="Times New Roman"/>
          <w:color w:val="000000"/>
          <w:sz w:val="20"/>
          <w:szCs w:val="20"/>
        </w:rPr>
        <w:t>РАЗДЕЛ 17. ТРЕБОВАНИЯ К РАЗМЕРУ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ЗАКОНА О КОНТРАКТНОЙ СИСТЕМЕ</w:t>
      </w:r>
      <w:r w:rsidRPr="006C2A50">
        <w:rPr>
          <w:rFonts w:ascii="Times New Roman" w:hAnsi="Times New Roman" w:cs="Times New Roman"/>
          <w:color w:val="000000"/>
          <w:sz w:val="20"/>
          <w:szCs w:val="20"/>
        </w:rPr>
        <w:tab/>
      </w:r>
      <w:r w:rsidRPr="006C2A50">
        <w:rPr>
          <w:rFonts w:ascii="Times New Roman" w:hAnsi="Times New Roman" w:cs="Times New Roman"/>
          <w:color w:val="000000"/>
          <w:sz w:val="20"/>
          <w:szCs w:val="20"/>
        </w:rPr>
        <w:fldChar w:fldCharType="begin"/>
      </w:r>
      <w:r w:rsidRPr="006C2A50">
        <w:rPr>
          <w:rFonts w:ascii="Times New Roman" w:hAnsi="Times New Roman" w:cs="Times New Roman"/>
          <w:color w:val="000000"/>
          <w:sz w:val="20"/>
          <w:szCs w:val="20"/>
        </w:rPr>
        <w:instrText xml:space="preserve"> PAGEREF _Toc380501567 \h </w:instrText>
      </w:r>
      <w:r w:rsidRPr="00F83FF9">
        <w:rPr>
          <w:rFonts w:ascii="Times New Roman" w:hAnsi="Times New Roman" w:cs="Times New Roman"/>
          <w:color w:val="000000"/>
          <w:sz w:val="20"/>
          <w:szCs w:val="20"/>
        </w:rPr>
      </w:r>
      <w:r w:rsidRPr="006C2A50">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35</w:t>
      </w:r>
      <w:r w:rsidRPr="006C2A50">
        <w:rPr>
          <w:rFonts w:ascii="Times New Roman" w:hAnsi="Times New Roman" w:cs="Times New Roman"/>
          <w:color w:val="000000"/>
          <w:sz w:val="20"/>
          <w:szCs w:val="20"/>
        </w:rPr>
        <w:fldChar w:fldCharType="end"/>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РАЗДЕЛ 18. ВОЗМОЖНОСТЬ ЗАКАЗЧИКА ИЗМЕНИТЬ УСЛОВИЯ КОНТРАКТА</w:t>
      </w:r>
      <w:r w:rsidRPr="006C2A50">
        <w:rPr>
          <w:rFonts w:ascii="Times New Roman" w:hAnsi="Times New Roman" w:cs="Times New Roman"/>
          <w:color w:val="000000"/>
          <w:sz w:val="20"/>
          <w:szCs w:val="20"/>
        </w:rPr>
        <w:tab/>
        <w:t>27</w:t>
      </w:r>
    </w:p>
    <w:p w:rsidR="0096772F" w:rsidRPr="006C2A50" w:rsidRDefault="0096772F" w:rsidP="00DF5A7D">
      <w:pPr>
        <w:pStyle w:val="TOC1"/>
        <w:framePr w:hSpace="0" w:wrap="auto" w:vAnchor="margin" w:hAnchor="text" w:xAlign="left" w:yAlign="inline"/>
        <w:jc w:val="left"/>
        <w:rPr>
          <w:color w:val="000000"/>
          <w:sz w:val="20"/>
          <w:szCs w:val="20"/>
        </w:rPr>
      </w:pPr>
      <w:r w:rsidRPr="006C2A50">
        <w:rPr>
          <w:color w:val="000000"/>
          <w:sz w:val="20"/>
          <w:szCs w:val="20"/>
        </w:rPr>
        <w:t xml:space="preserve">ГЛАВА </w:t>
      </w:r>
      <w:r w:rsidRPr="006C2A50">
        <w:rPr>
          <w:color w:val="000000"/>
          <w:sz w:val="20"/>
          <w:szCs w:val="20"/>
          <w:lang w:val="en-US"/>
        </w:rPr>
        <w:t>III</w:t>
      </w:r>
      <w:r w:rsidRPr="006C2A50">
        <w:rPr>
          <w:color w:val="000000"/>
          <w:sz w:val="20"/>
          <w:szCs w:val="20"/>
        </w:rPr>
        <w:t>. ОБОСНОВАНИЕ НАЧАЛЬНОЙ (МАКСИМАЛЬНОЙ) ЦЕНЫ  КОНТРАКТА….............................28</w:t>
      </w:r>
    </w:p>
    <w:p w:rsidR="0096772F" w:rsidRPr="006C2A50" w:rsidRDefault="0096772F" w:rsidP="00DF5A7D">
      <w:pPr>
        <w:rPr>
          <w:rFonts w:ascii="Times New Roman" w:hAnsi="Times New Roman" w:cs="Times New Roman"/>
          <w:b/>
          <w:bCs/>
          <w:color w:val="000000"/>
          <w:sz w:val="20"/>
          <w:szCs w:val="20"/>
        </w:rPr>
      </w:pPr>
      <w:r w:rsidRPr="006C2A50">
        <w:rPr>
          <w:rFonts w:ascii="Times New Roman" w:hAnsi="Times New Roman" w:cs="Times New Roman"/>
          <w:b/>
          <w:bCs/>
          <w:color w:val="000000"/>
          <w:sz w:val="20"/>
          <w:szCs w:val="20"/>
        </w:rPr>
        <w:t xml:space="preserve">ГЛАВА </w:t>
      </w:r>
      <w:r>
        <w:rPr>
          <w:rFonts w:ascii="Times New Roman" w:hAnsi="Times New Roman" w:cs="Times New Roman"/>
          <w:b/>
          <w:bCs/>
          <w:color w:val="000000"/>
          <w:sz w:val="20"/>
          <w:szCs w:val="20"/>
          <w:lang w:val="en-US"/>
        </w:rPr>
        <w:t>I</w:t>
      </w:r>
      <w:r w:rsidRPr="006C2A50">
        <w:rPr>
          <w:rFonts w:ascii="Times New Roman" w:hAnsi="Times New Roman" w:cs="Times New Roman"/>
          <w:b/>
          <w:bCs/>
          <w:color w:val="000000"/>
          <w:sz w:val="20"/>
          <w:szCs w:val="20"/>
          <w:lang w:val="en-US"/>
        </w:rPr>
        <w:t>V</w:t>
      </w:r>
      <w:r w:rsidRPr="006C2A50">
        <w:rPr>
          <w:rFonts w:ascii="Times New Roman" w:hAnsi="Times New Roman" w:cs="Times New Roman"/>
          <w:b/>
          <w:bCs/>
          <w:color w:val="000000"/>
          <w:sz w:val="20"/>
          <w:szCs w:val="20"/>
        </w:rPr>
        <w:t xml:space="preserve">. ТЕХНИЧЕСКОЕ ЗАДАНИЕ…………………………………………………………………………………32 </w:t>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olor w:val="000000"/>
          <w:sz w:val="20"/>
          <w:szCs w:val="20"/>
        </w:rPr>
        <w:t xml:space="preserve">ГЛАВА </w:t>
      </w:r>
      <w:r>
        <w:rPr>
          <w:rFonts w:ascii="Times New Roman" w:hAnsi="Times New Roman" w:cs="Times New Roman"/>
          <w:color w:val="000000"/>
          <w:sz w:val="20"/>
          <w:szCs w:val="20"/>
          <w:lang w:val="en-US"/>
        </w:rPr>
        <w:t>V</w:t>
      </w:r>
      <w:r w:rsidRPr="006C2A50">
        <w:rPr>
          <w:rFonts w:ascii="Times New Roman" w:hAnsi="Times New Roman" w:cs="Times New Roman"/>
          <w:color w:val="000000"/>
          <w:sz w:val="20"/>
          <w:szCs w:val="20"/>
        </w:rPr>
        <w:t>. ПРОЕКТ МУНИЦИПАЛЬНОГО КОНТРАКТА</w:t>
      </w:r>
      <w:r w:rsidRPr="006C2A50">
        <w:rPr>
          <w:rFonts w:ascii="Times New Roman" w:hAnsi="Times New Roman" w:cs="Times New Roman"/>
          <w:color w:val="000000"/>
          <w:sz w:val="20"/>
          <w:szCs w:val="20"/>
        </w:rPr>
        <w:tab/>
        <w:t>34</w:t>
      </w:r>
    </w:p>
    <w:p w:rsidR="0096772F" w:rsidRPr="006C2A50" w:rsidRDefault="0096772F" w:rsidP="00DF5A7D">
      <w:pPr>
        <w:pStyle w:val="TOC1"/>
        <w:framePr w:hSpace="0" w:wrap="auto" w:vAnchor="margin" w:hAnchor="text" w:xAlign="left" w:yAlign="inline"/>
        <w:jc w:val="left"/>
        <w:rPr>
          <w:color w:val="000000"/>
          <w:sz w:val="20"/>
          <w:szCs w:val="20"/>
        </w:rPr>
      </w:pPr>
      <w:r w:rsidRPr="006C2A50">
        <w:rPr>
          <w:color w:val="000000"/>
          <w:sz w:val="20"/>
          <w:szCs w:val="20"/>
        </w:rPr>
        <w:t>ПРОЕКТ МУНИЦИПАЛЬНОГО КОНТРАКТА №</w:t>
      </w:r>
      <w:r w:rsidRPr="006C2A50">
        <w:rPr>
          <w:color w:val="000000"/>
          <w:sz w:val="20"/>
          <w:szCs w:val="20"/>
        </w:rPr>
        <w:tab/>
        <w:t>34</w:t>
      </w:r>
    </w:p>
    <w:p w:rsidR="0096772F" w:rsidRPr="006C2A50" w:rsidRDefault="0096772F" w:rsidP="00DF5A7D">
      <w:pPr>
        <w:pStyle w:val="TOC1"/>
        <w:framePr w:hSpace="0" w:wrap="auto" w:vAnchor="margin" w:hAnchor="text" w:xAlign="left" w:yAlign="inline"/>
        <w:jc w:val="left"/>
        <w:rPr>
          <w:color w:val="000000"/>
          <w:sz w:val="20"/>
          <w:szCs w:val="20"/>
        </w:rPr>
      </w:pPr>
      <w:r>
        <w:rPr>
          <w:color w:val="000000"/>
          <w:sz w:val="20"/>
          <w:szCs w:val="20"/>
        </w:rPr>
        <w:t>ГЛАВА V</w:t>
      </w:r>
      <w:r w:rsidRPr="006C2A50">
        <w:rPr>
          <w:color w:val="000000"/>
          <w:sz w:val="20"/>
          <w:szCs w:val="20"/>
          <w:lang w:val="en-US"/>
        </w:rPr>
        <w:t>I</w:t>
      </w:r>
      <w:r w:rsidRPr="006C2A50">
        <w:rPr>
          <w:color w:val="000000"/>
          <w:sz w:val="20"/>
          <w:szCs w:val="20"/>
        </w:rPr>
        <w:t>. ОБРАЗЦЫ ФОРМ, ПРЕДСТАВЛЯЕМЫХ В СОСТАВЕ ЗАЯВКИ НА УЧАСТИЕ В АУКЦИОНЕ в электронной форме</w:t>
      </w:r>
      <w:r w:rsidRPr="006C2A50">
        <w:rPr>
          <w:color w:val="000000"/>
          <w:sz w:val="20"/>
          <w:szCs w:val="20"/>
        </w:rPr>
        <w:tab/>
        <w:t>40</w:t>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ПРИЛОЖЕНИЕ №1. Информация ОБ УЧАСТНИКЕ аукциона в электронной форме</w:t>
      </w:r>
      <w:r w:rsidRPr="006C2A50">
        <w:rPr>
          <w:rFonts w:ascii="Times New Roman" w:hAnsi="Times New Roman" w:cs="Times New Roman"/>
          <w:color w:val="000000"/>
          <w:sz w:val="20"/>
          <w:szCs w:val="20"/>
        </w:rPr>
        <w:tab/>
        <w:t>40</w:t>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ПРИЛОЖЕНИЕ №2. ФОРМА СВЕДЕНИЙ О согласии на ВЫПОЛНЕНИЕ РАБОТ</w:t>
      </w:r>
      <w:r w:rsidRPr="006C2A50">
        <w:rPr>
          <w:rFonts w:ascii="Times New Roman" w:hAnsi="Times New Roman" w:cs="Times New Roman"/>
          <w:color w:val="000000"/>
          <w:sz w:val="20"/>
          <w:szCs w:val="20"/>
        </w:rPr>
        <w:tab/>
        <w:t>43</w:t>
      </w:r>
    </w:p>
    <w:p w:rsidR="0096772F" w:rsidRPr="006C2A50" w:rsidRDefault="0096772F" w:rsidP="00DF5A7D">
      <w:pPr>
        <w:pStyle w:val="TOC2"/>
        <w:rPr>
          <w:rFonts w:ascii="Times New Roman" w:hAnsi="Times New Roman" w:cs="Times New Roman"/>
          <w:b w:val="0"/>
          <w:bCs w:val="0"/>
          <w:smallCaps w:val="0"/>
          <w:color w:val="000000"/>
          <w:sz w:val="20"/>
          <w:szCs w:val="20"/>
        </w:rPr>
      </w:pPr>
      <w:r w:rsidRPr="006C2A50">
        <w:rPr>
          <w:rFonts w:ascii="Times New Roman" w:hAnsi="Times New Roman" w:cs="Times New Roman"/>
          <w:caps/>
          <w:color w:val="000000"/>
          <w:sz w:val="20"/>
          <w:szCs w:val="20"/>
        </w:rPr>
        <w:t>ПРИЛОЖЕНИЕ №3. Информация Об используемом ТОВАРе</w:t>
      </w:r>
      <w:r w:rsidRPr="006C2A50">
        <w:rPr>
          <w:rFonts w:ascii="Times New Roman" w:hAnsi="Times New Roman" w:cs="Times New Roman"/>
          <w:color w:val="000000"/>
          <w:sz w:val="20"/>
          <w:szCs w:val="20"/>
        </w:rPr>
        <w:tab/>
        <w:t>43</w:t>
      </w:r>
    </w:p>
    <w:p w:rsidR="0096772F" w:rsidRPr="006C2A50" w:rsidRDefault="0096772F" w:rsidP="006C2A50">
      <w:pPr>
        <w:pStyle w:val="Heading1"/>
        <w:numPr>
          <w:ilvl w:val="0"/>
          <w:numId w:val="0"/>
        </w:numPr>
        <w:jc w:val="center"/>
        <w:rPr>
          <w:b/>
          <w:bCs/>
          <w:caps/>
          <w:sz w:val="22"/>
          <w:szCs w:val="22"/>
        </w:rPr>
      </w:pPr>
      <w:r w:rsidRPr="006C2A50">
        <w:rPr>
          <w:color w:val="000000"/>
          <w:sz w:val="20"/>
          <w:szCs w:val="20"/>
        </w:rPr>
        <w:fldChar w:fldCharType="end"/>
      </w:r>
      <w:r w:rsidRPr="006C2A50">
        <w:rPr>
          <w:b/>
          <w:bCs/>
          <w:caps/>
          <w:sz w:val="22"/>
          <w:szCs w:val="22"/>
        </w:rPr>
        <w:t xml:space="preserve"> </w:t>
      </w:r>
      <w:r w:rsidRPr="00EE0646">
        <w:rPr>
          <w:b/>
          <w:bCs/>
          <w:caps/>
          <w:sz w:val="22"/>
          <w:szCs w:val="22"/>
        </w:rPr>
        <w:t>ГЛАВА I. ОБЩИЕ ПОЛОЖЕНИЯ</w:t>
      </w:r>
    </w:p>
    <w:p w:rsidR="0096772F" w:rsidRPr="00EE0646" w:rsidRDefault="0096772F" w:rsidP="006C2A50">
      <w:pPr>
        <w:autoSpaceDE w:val="0"/>
        <w:autoSpaceDN w:val="0"/>
        <w:adjustRightInd w:val="0"/>
        <w:jc w:val="both"/>
      </w:pPr>
      <w:r w:rsidRPr="00EE0646">
        <w:rPr>
          <w:b/>
          <w:bCs/>
        </w:rPr>
        <w:t xml:space="preserve">Определение поставщика (подрядчика, исполнителя) - </w:t>
      </w:r>
      <w:r w:rsidRPr="00EE0646">
        <w:t>совокупность действий, которые осуществляются заказчиками в установленном порядке, начиная с размещения извещения об осуществлении закупки товара, работы, услуги для обеспечения государственных нужд и завершая заключением контракта.</w:t>
      </w:r>
    </w:p>
    <w:p w:rsidR="0096772F" w:rsidRPr="00EE0646" w:rsidRDefault="0096772F" w:rsidP="006C2A50">
      <w:pPr>
        <w:autoSpaceDE w:val="0"/>
        <w:autoSpaceDN w:val="0"/>
        <w:adjustRightInd w:val="0"/>
        <w:jc w:val="both"/>
      </w:pPr>
      <w:r w:rsidRPr="00EE0646">
        <w:rPr>
          <w:b/>
          <w:bCs/>
        </w:rPr>
        <w:t xml:space="preserve">Закупка товара, работы, услуги для обеспечения государственных нужд (далее - закупка) - </w:t>
      </w:r>
      <w:r w:rsidRPr="00EE0646">
        <w:t>совокупность действий, осуществляемых в установленном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w:t>
      </w:r>
      <w:r>
        <w:t>.</w:t>
      </w:r>
    </w:p>
    <w:p w:rsidR="0096772F" w:rsidRPr="00EE0646" w:rsidRDefault="0096772F" w:rsidP="006C2A50">
      <w:pPr>
        <w:autoSpaceDE w:val="0"/>
        <w:autoSpaceDN w:val="0"/>
        <w:adjustRightInd w:val="0"/>
        <w:jc w:val="both"/>
        <w:rPr>
          <w:b/>
          <w:bCs/>
        </w:rPr>
      </w:pPr>
      <w:r w:rsidRPr="00EE0646">
        <w:rPr>
          <w:b/>
          <w:bCs/>
        </w:rPr>
        <w:t xml:space="preserve">Участник закупки - </w:t>
      </w:r>
      <w:r w:rsidRPr="00EE0646">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b/>
          <w:bCs/>
        </w:rPr>
        <w:t>.</w:t>
      </w:r>
    </w:p>
    <w:p w:rsidR="0096772F" w:rsidRPr="00EE0646" w:rsidRDefault="0096772F" w:rsidP="006C2A50">
      <w:pPr>
        <w:autoSpaceDE w:val="0"/>
        <w:autoSpaceDN w:val="0"/>
        <w:adjustRightInd w:val="0"/>
        <w:jc w:val="both"/>
      </w:pPr>
      <w:r w:rsidRPr="00EE0646">
        <w:rPr>
          <w:b/>
          <w:bCs/>
        </w:rPr>
        <w:t xml:space="preserve">Муниципальный заказчик – </w:t>
      </w:r>
      <w:r w:rsidRPr="00EE0646">
        <w:t>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w:t>
      </w:r>
      <w:r>
        <w:t xml:space="preserve"> и осуществляющие закупки.</w:t>
      </w:r>
    </w:p>
    <w:p w:rsidR="0096772F" w:rsidRPr="006C2A50" w:rsidRDefault="0096772F" w:rsidP="006C2A50">
      <w:pPr>
        <w:autoSpaceDE w:val="0"/>
        <w:autoSpaceDN w:val="0"/>
        <w:adjustRightInd w:val="0"/>
        <w:jc w:val="both"/>
      </w:pPr>
      <w:r w:rsidRPr="00EE0646">
        <w:rPr>
          <w:b/>
          <w:bCs/>
        </w:rPr>
        <w:t xml:space="preserve">Муниципальный контракт (далее - контракт) - </w:t>
      </w:r>
      <w:r w:rsidRPr="00EE0646">
        <w:t xml:space="preserve">договор, заключенный от имени </w:t>
      </w:r>
      <w:r>
        <w:t>муниципального учреждения</w:t>
      </w:r>
      <w:r w:rsidRPr="00EE0646">
        <w:t xml:space="preserve"> для обеспечения муниципальных ну</w:t>
      </w:r>
      <w:r>
        <w:t>жд.</w:t>
      </w:r>
    </w:p>
    <w:p w:rsidR="0096772F" w:rsidRPr="00EE0646" w:rsidRDefault="0096772F" w:rsidP="006C2A50">
      <w:pPr>
        <w:autoSpaceDE w:val="0"/>
        <w:autoSpaceDN w:val="0"/>
        <w:adjustRightInd w:val="0"/>
        <w:jc w:val="both"/>
      </w:pPr>
      <w:bookmarkStart w:id="0" w:name="_Ref119427236"/>
      <w:bookmarkStart w:id="1" w:name="_Toc119988599"/>
      <w:bookmarkStart w:id="2" w:name="_Toc125778468"/>
      <w:bookmarkStart w:id="3" w:name="_Toc125786995"/>
      <w:bookmarkStart w:id="4" w:name="_Toc125787076"/>
      <w:bookmarkStart w:id="5" w:name="_Toc125950333"/>
      <w:r w:rsidRPr="00EE0646">
        <w:rPr>
          <w:b/>
          <w:bCs/>
        </w:rPr>
        <w:t xml:space="preserve">Единая информационная система в сфере закупок </w:t>
      </w:r>
      <w:r w:rsidRPr="00EE0646">
        <w:t>(далее - ЕИС)</w:t>
      </w:r>
      <w:r w:rsidRPr="00EE0646">
        <w:rPr>
          <w:b/>
          <w:bCs/>
        </w:rPr>
        <w:t xml:space="preserve"> - </w:t>
      </w:r>
      <w:r w:rsidRPr="00EE0646">
        <w:t>совокупность установленной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w:t>
      </w:r>
      <w:r>
        <w:t>ет» (далее - официальный сайт).</w:t>
      </w:r>
    </w:p>
    <w:p w:rsidR="0096772F" w:rsidRPr="00EE0646" w:rsidRDefault="0096772F" w:rsidP="006C2A50">
      <w:pPr>
        <w:autoSpaceDE w:val="0"/>
        <w:autoSpaceDN w:val="0"/>
        <w:adjustRightInd w:val="0"/>
        <w:jc w:val="both"/>
      </w:pPr>
      <w:r w:rsidRPr="00EE0646">
        <w:t>До ввода в эксплуатацию ЕИС информация, подлежащая размещению в такой системе, размещается на официальном сайте (</w:t>
      </w:r>
      <w:r w:rsidRPr="00442FBB">
        <w:t>www.zakupki.gov.ru</w:t>
      </w:r>
      <w:r>
        <w:t>).</w:t>
      </w:r>
    </w:p>
    <w:p w:rsidR="0096772F" w:rsidRPr="006C2A50" w:rsidRDefault="0096772F" w:rsidP="006C2A50">
      <w:pPr>
        <w:autoSpaceDE w:val="0"/>
        <w:autoSpaceDN w:val="0"/>
        <w:adjustRightInd w:val="0"/>
        <w:jc w:val="both"/>
      </w:pPr>
      <w:r w:rsidRPr="00EE0646">
        <w:rPr>
          <w:b/>
          <w:bCs/>
        </w:rPr>
        <w:t xml:space="preserve">Электронная площадка – </w:t>
      </w:r>
      <w:r w:rsidRPr="00EE0646">
        <w:t>сайт в информационно-телекоммуникационной сети «Интернет», на котором проводятся</w:t>
      </w:r>
      <w:r>
        <w:t xml:space="preserve"> аукционы в электронной форме.</w:t>
      </w:r>
    </w:p>
    <w:p w:rsidR="0096772F" w:rsidRPr="00EE0646" w:rsidRDefault="0096772F" w:rsidP="006C2A50">
      <w:pPr>
        <w:autoSpaceDE w:val="0"/>
        <w:autoSpaceDN w:val="0"/>
        <w:adjustRightInd w:val="0"/>
        <w:jc w:val="both"/>
        <w:rPr>
          <w:b/>
          <w:bCs/>
        </w:rPr>
      </w:pPr>
      <w:r w:rsidRPr="00EE0646">
        <w:rPr>
          <w:b/>
          <w:bCs/>
        </w:rPr>
        <w:t xml:space="preserve">Оператор электронной площадки </w:t>
      </w:r>
      <w:r w:rsidRPr="00EE0646">
        <w:t>-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 о контрактной системы в сфере закупок.</w:t>
      </w:r>
    </w:p>
    <w:p w:rsidR="0096772F" w:rsidRPr="00EE0646" w:rsidRDefault="0096772F" w:rsidP="006C2A50">
      <w:pPr>
        <w:autoSpaceDE w:val="0"/>
        <w:autoSpaceDN w:val="0"/>
        <w:adjustRightInd w:val="0"/>
        <w:jc w:val="both"/>
        <w:rPr>
          <w:b/>
          <w:bCs/>
        </w:rPr>
      </w:pPr>
      <w:r w:rsidRPr="00EE0646">
        <w:rPr>
          <w:b/>
          <w:bCs/>
        </w:rPr>
        <w:t xml:space="preserve">Уполномоченный орган </w:t>
      </w:r>
      <w:r w:rsidRPr="00EE0646">
        <w:t xml:space="preserve">- государственный орган, на который возложены полномочия на определение поставщиков (подрядчиков, исполнителей) для заказчиков </w:t>
      </w:r>
      <w:r>
        <w:t>Гаринского городского округа.</w:t>
      </w:r>
    </w:p>
    <w:p w:rsidR="0096772F" w:rsidRPr="006C2A50" w:rsidRDefault="0096772F" w:rsidP="006C2A50">
      <w:pPr>
        <w:autoSpaceDE w:val="0"/>
        <w:autoSpaceDN w:val="0"/>
        <w:adjustRightInd w:val="0"/>
        <w:jc w:val="both"/>
        <w:rPr>
          <w:b/>
          <w:bCs/>
        </w:rPr>
      </w:pPr>
      <w:r w:rsidRPr="00EE0646">
        <w:rPr>
          <w:b/>
          <w:bCs/>
        </w:rPr>
        <w:t xml:space="preserve">Эксперт, экспертная организация - </w:t>
      </w:r>
      <w:r w:rsidRPr="00EE0646">
        <w:t>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w:t>
      </w:r>
      <w:r>
        <w:t xml:space="preserve"> осуществляют на основе контракта</w:t>
      </w:r>
      <w:r w:rsidRPr="00EE0646">
        <w:t xml:space="preserve">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установленных случаях.</w:t>
      </w:r>
    </w:p>
    <w:p w:rsidR="0096772F" w:rsidRPr="00DF5A7D" w:rsidRDefault="0096772F" w:rsidP="00DF5A7D">
      <w:pPr>
        <w:jc w:val="both"/>
        <w:rPr>
          <w:color w:val="000000"/>
        </w:rPr>
      </w:pPr>
      <w:r>
        <w:rPr>
          <w:b/>
          <w:bCs/>
          <w:color w:val="000000"/>
        </w:rPr>
        <w:t>Электронный аукцион</w:t>
      </w:r>
      <w:r w:rsidRPr="00EE0646">
        <w:rPr>
          <w:color w:val="000000"/>
        </w:rPr>
        <w:t xml:space="preserve"> (далее - аукцион) – способ определения поставщика (подрядч</w:t>
      </w:r>
      <w:r>
        <w:rPr>
          <w:color w:val="000000"/>
        </w:rPr>
        <w:t>ика, исполнителя), при котором:</w:t>
      </w:r>
    </w:p>
    <w:p w:rsidR="0096772F" w:rsidRPr="00DF5A7D" w:rsidRDefault="0096772F" w:rsidP="00DF5A7D">
      <w:pPr>
        <w:numPr>
          <w:ilvl w:val="0"/>
          <w:numId w:val="13"/>
        </w:numPr>
        <w:tabs>
          <w:tab w:val="clear" w:pos="1287"/>
          <w:tab w:val="num" w:pos="840"/>
        </w:tabs>
        <w:autoSpaceDE w:val="0"/>
        <w:autoSpaceDN w:val="0"/>
        <w:adjustRightInd w:val="0"/>
        <w:spacing w:after="0" w:line="240" w:lineRule="auto"/>
        <w:ind w:left="840" w:hanging="240"/>
        <w:jc w:val="both"/>
      </w:pPr>
      <w:r w:rsidRPr="00EE0646">
        <w:t>информация о закупке сообщается заказчиком неограниченному кругу лиц путем размещения в ЕИС (до ввода в эксплуатацию ЕИС – на официальном сайте)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6772F" w:rsidRPr="00DF5A7D" w:rsidRDefault="0096772F" w:rsidP="006C2A50">
      <w:pPr>
        <w:numPr>
          <w:ilvl w:val="0"/>
          <w:numId w:val="13"/>
        </w:numPr>
        <w:tabs>
          <w:tab w:val="clear" w:pos="1287"/>
          <w:tab w:val="num" w:pos="840"/>
        </w:tabs>
        <w:spacing w:after="0" w:line="240" w:lineRule="auto"/>
        <w:ind w:left="840" w:hanging="240"/>
        <w:jc w:val="both"/>
        <w:rPr>
          <w:b/>
          <w:bCs/>
        </w:rPr>
      </w:pPr>
      <w:r w:rsidRPr="00EE0646">
        <w:rPr>
          <w:color w:val="000000"/>
        </w:rPr>
        <w:t>победителем признается участник закупки, предложивший наименьшую цену контракта.</w:t>
      </w:r>
    </w:p>
    <w:p w:rsidR="0096772F" w:rsidRPr="00EE0646" w:rsidRDefault="0096772F" w:rsidP="006C2A50">
      <w:pPr>
        <w:pStyle w:val="ConsPlusNormal"/>
        <w:widowControl/>
        <w:ind w:firstLine="0"/>
        <w:jc w:val="both"/>
        <w:rPr>
          <w:rFonts w:ascii="Times New Roman" w:hAnsi="Times New Roman" w:cs="Times New Roman"/>
          <w:color w:val="000000"/>
        </w:rPr>
      </w:pPr>
      <w:r w:rsidRPr="00EE0646">
        <w:rPr>
          <w:rFonts w:ascii="Times New Roman" w:hAnsi="Times New Roman" w:cs="Times New Roman"/>
          <w:b/>
          <w:bCs/>
          <w:color w:val="000000"/>
        </w:rPr>
        <w:t xml:space="preserve">Документация об </w:t>
      </w:r>
      <w:r>
        <w:rPr>
          <w:rFonts w:ascii="Times New Roman" w:hAnsi="Times New Roman" w:cs="Times New Roman"/>
          <w:b/>
          <w:bCs/>
          <w:color w:val="000000"/>
        </w:rPr>
        <w:t xml:space="preserve">электронном </w:t>
      </w:r>
      <w:r w:rsidRPr="00EE0646">
        <w:rPr>
          <w:rFonts w:ascii="Times New Roman" w:hAnsi="Times New Roman" w:cs="Times New Roman"/>
          <w:b/>
          <w:bCs/>
          <w:color w:val="000000"/>
        </w:rPr>
        <w:t>аукционе</w:t>
      </w:r>
      <w:r w:rsidRPr="00EE0646">
        <w:rPr>
          <w:rFonts w:ascii="Times New Roman" w:hAnsi="Times New Roman" w:cs="Times New Roman"/>
          <w:color w:val="000000"/>
        </w:rPr>
        <w:t xml:space="preserve"> (далее - документация) - </w:t>
      </w:r>
      <w:r w:rsidRPr="00EE0646">
        <w:rPr>
          <w:rFonts w:ascii="Times New Roman" w:hAnsi="Times New Roman" w:cs="Times New Roman"/>
        </w:rPr>
        <w:t>комплект документов, разработанный и утвержденный уполномоченным органом по согласованию с заказчиком, содержащий информацию об объекте аукциона, определяющий основные правила проведения аукциона</w:t>
      </w:r>
      <w:r w:rsidRPr="00EE0646">
        <w:rPr>
          <w:rFonts w:ascii="Times New Roman" w:hAnsi="Times New Roman" w:cs="Times New Roman"/>
          <w:color w:val="000000"/>
        </w:rPr>
        <w:t>:</w:t>
      </w:r>
    </w:p>
    <w:p w:rsidR="0096772F" w:rsidRPr="00EE0646" w:rsidRDefault="0096772F" w:rsidP="006C2A50">
      <w:pPr>
        <w:numPr>
          <w:ilvl w:val="0"/>
          <w:numId w:val="9"/>
        </w:numPr>
        <w:tabs>
          <w:tab w:val="clear" w:pos="720"/>
          <w:tab w:val="left" w:pos="840"/>
          <w:tab w:val="left" w:pos="993"/>
        </w:tabs>
        <w:spacing w:after="0" w:line="240" w:lineRule="auto"/>
        <w:ind w:left="840" w:hanging="273"/>
        <w:jc w:val="both"/>
      </w:pPr>
      <w:r w:rsidRPr="00EE0646">
        <w:t>требования к описанию объекта закупки;</w:t>
      </w:r>
    </w:p>
    <w:p w:rsidR="0096772F" w:rsidRPr="00EE0646" w:rsidRDefault="0096772F" w:rsidP="006C2A50">
      <w:pPr>
        <w:numPr>
          <w:ilvl w:val="0"/>
          <w:numId w:val="9"/>
        </w:numPr>
        <w:tabs>
          <w:tab w:val="clear" w:pos="720"/>
          <w:tab w:val="left" w:pos="840"/>
          <w:tab w:val="left" w:pos="993"/>
        </w:tabs>
        <w:spacing w:after="0" w:line="240" w:lineRule="auto"/>
        <w:ind w:left="840" w:hanging="273"/>
        <w:jc w:val="both"/>
      </w:pPr>
      <w:r w:rsidRPr="00EE0646">
        <w:t>порядок проведения аукциона;</w:t>
      </w:r>
    </w:p>
    <w:p w:rsidR="0096772F" w:rsidRPr="00EE0646" w:rsidRDefault="0096772F" w:rsidP="006C2A50">
      <w:pPr>
        <w:numPr>
          <w:ilvl w:val="0"/>
          <w:numId w:val="9"/>
        </w:numPr>
        <w:tabs>
          <w:tab w:val="clear" w:pos="720"/>
          <w:tab w:val="left" w:pos="840"/>
          <w:tab w:val="left" w:pos="993"/>
        </w:tabs>
        <w:spacing w:after="0" w:line="240" w:lineRule="auto"/>
        <w:ind w:left="840" w:hanging="273"/>
        <w:jc w:val="both"/>
      </w:pPr>
      <w:r w:rsidRPr="00EE0646">
        <w:t>требования к участникам закупки;</w:t>
      </w:r>
    </w:p>
    <w:p w:rsidR="0096772F" w:rsidRPr="00EE0646" w:rsidRDefault="0096772F" w:rsidP="006C2A50">
      <w:pPr>
        <w:numPr>
          <w:ilvl w:val="0"/>
          <w:numId w:val="9"/>
        </w:numPr>
        <w:tabs>
          <w:tab w:val="clear" w:pos="720"/>
          <w:tab w:val="left" w:pos="840"/>
          <w:tab w:val="left" w:pos="993"/>
        </w:tabs>
        <w:spacing w:after="0" w:line="240" w:lineRule="auto"/>
        <w:ind w:left="840" w:hanging="273"/>
        <w:jc w:val="both"/>
      </w:pPr>
      <w:r>
        <w:t>проект контракта</w:t>
      </w:r>
      <w:r w:rsidRPr="00EE0646">
        <w:t>, заключаемого по результатам аукциона;</w:t>
      </w:r>
    </w:p>
    <w:p w:rsidR="0096772F" w:rsidRPr="00EE0646" w:rsidRDefault="0096772F" w:rsidP="006C2A50">
      <w:pPr>
        <w:numPr>
          <w:ilvl w:val="0"/>
          <w:numId w:val="9"/>
        </w:numPr>
        <w:tabs>
          <w:tab w:val="clear" w:pos="720"/>
          <w:tab w:val="left" w:pos="840"/>
          <w:tab w:val="left" w:pos="993"/>
        </w:tabs>
        <w:spacing w:after="0" w:line="240" w:lineRule="auto"/>
        <w:ind w:left="840" w:hanging="273"/>
        <w:jc w:val="both"/>
      </w:pPr>
      <w:r w:rsidRPr="00EE0646">
        <w:t>прочие правила и требования, устанавливаемые в соответствии с законами и иными нормативными правовыми акта</w:t>
      </w:r>
      <w:r>
        <w:t>ми Российской Федерации и Свердловской области</w:t>
      </w:r>
      <w:r w:rsidRPr="00EE0646">
        <w:t>.</w:t>
      </w:r>
    </w:p>
    <w:p w:rsidR="0096772F" w:rsidRPr="00EE0646" w:rsidRDefault="0096772F" w:rsidP="006C2A50">
      <w:pPr>
        <w:pStyle w:val="ConsPlusNormal"/>
        <w:widowControl/>
        <w:ind w:firstLine="0"/>
        <w:jc w:val="both"/>
        <w:rPr>
          <w:rFonts w:ascii="Times New Roman" w:hAnsi="Times New Roman" w:cs="Times New Roman"/>
          <w:color w:val="000000"/>
        </w:rPr>
      </w:pPr>
    </w:p>
    <w:p w:rsidR="0096772F" w:rsidRPr="00EE0646" w:rsidRDefault="0096772F" w:rsidP="006C2A50">
      <w:pPr>
        <w:pStyle w:val="ConsPlusNormal"/>
        <w:widowControl/>
        <w:ind w:firstLine="0"/>
        <w:jc w:val="both"/>
        <w:rPr>
          <w:rFonts w:ascii="Times New Roman" w:hAnsi="Times New Roman" w:cs="Times New Roman"/>
          <w:color w:val="000000"/>
        </w:rPr>
      </w:pPr>
      <w:r w:rsidRPr="00EE0646">
        <w:rPr>
          <w:rFonts w:ascii="Times New Roman" w:hAnsi="Times New Roman" w:cs="Times New Roman"/>
          <w:b/>
          <w:bCs/>
          <w:color w:val="000000"/>
        </w:rPr>
        <w:t xml:space="preserve">Заявка на участие в </w:t>
      </w:r>
      <w:r>
        <w:rPr>
          <w:rFonts w:ascii="Times New Roman" w:hAnsi="Times New Roman" w:cs="Times New Roman"/>
          <w:b/>
          <w:bCs/>
          <w:color w:val="000000"/>
        </w:rPr>
        <w:t xml:space="preserve">электронном </w:t>
      </w:r>
      <w:r w:rsidRPr="00EE0646">
        <w:rPr>
          <w:rFonts w:ascii="Times New Roman" w:hAnsi="Times New Roman" w:cs="Times New Roman"/>
          <w:b/>
          <w:bCs/>
          <w:color w:val="000000"/>
        </w:rPr>
        <w:t xml:space="preserve">аукционе (далее - заявка) </w:t>
      </w:r>
      <w:r w:rsidRPr="00EE0646">
        <w:rPr>
          <w:rFonts w:ascii="Times New Roman" w:hAnsi="Times New Roman" w:cs="Times New Roman"/>
          <w:color w:val="000000"/>
        </w:rPr>
        <w:t>– комплект документов, представленных участником аукциона в форме электронного документа, перечень которых указан в извещении и документации.</w:t>
      </w:r>
    </w:p>
    <w:p w:rsidR="0096772F" w:rsidRPr="00EE0646" w:rsidRDefault="0096772F" w:rsidP="006C2A50">
      <w:pPr>
        <w:pStyle w:val="BodyText2"/>
        <w:spacing w:after="0" w:line="240" w:lineRule="auto"/>
        <w:jc w:val="both"/>
        <w:rPr>
          <w:b/>
          <w:bCs/>
          <w:sz w:val="22"/>
          <w:szCs w:val="22"/>
        </w:rPr>
      </w:pPr>
    </w:p>
    <w:p w:rsidR="0096772F" w:rsidRPr="00DF5A7D" w:rsidRDefault="0096772F" w:rsidP="00DF5A7D">
      <w:pPr>
        <w:pStyle w:val="1"/>
        <w:spacing w:before="0"/>
        <w:ind w:firstLine="0"/>
        <w:rPr>
          <w:sz w:val="22"/>
          <w:szCs w:val="22"/>
        </w:rPr>
      </w:pPr>
      <w:r w:rsidRPr="00EE0646">
        <w:rPr>
          <w:b/>
          <w:bCs/>
          <w:sz w:val="22"/>
          <w:szCs w:val="22"/>
        </w:rPr>
        <w:t>Электронный документ</w:t>
      </w:r>
      <w:r w:rsidRPr="00EE0646">
        <w:rPr>
          <w:sz w:val="22"/>
          <w:szCs w:val="22"/>
        </w:rPr>
        <w:t xml:space="preserve"> – документ, информация в котором предоставлена в электронной форме, созданный и оформленный в порядке, предусмотренном законодат</w:t>
      </w:r>
      <w:r>
        <w:rPr>
          <w:sz w:val="22"/>
          <w:szCs w:val="22"/>
        </w:rPr>
        <w:t xml:space="preserve">ельством Российской Федерации. </w:t>
      </w:r>
    </w:p>
    <w:p w:rsidR="0096772F" w:rsidRPr="00EE0646" w:rsidRDefault="0096772F" w:rsidP="006C2A50">
      <w:pPr>
        <w:pStyle w:val="BodyText2"/>
        <w:spacing w:after="0" w:line="240" w:lineRule="auto"/>
        <w:jc w:val="both"/>
        <w:rPr>
          <w:sz w:val="22"/>
          <w:szCs w:val="22"/>
        </w:rPr>
      </w:pPr>
      <w:r w:rsidRPr="00EE0646">
        <w:rPr>
          <w:sz w:val="22"/>
          <w:szCs w:val="22"/>
        </w:rPr>
        <w:t xml:space="preserve">Все связанные с проведением аукционов документы и информация направляются участником аукциона, направляются заказчиком, уполномоченным органом, оператором электронной площадки либо размещаются ими в ЕИС (до ввода в эксплуатацию ЕИС - на официальном сайте) или электронной площадке в форме электронных документов. Документы и информация, направляемые в форме электронных документов, должны быть подписаны усиленной неквалифицированной электронной подписью (до ввода в эксплуатацию ЕИС - усиленной квалифицированной электронной подписью) (далее – электронная подпись) в соответствии с Федеральным законом от </w:t>
      </w:r>
      <w:r>
        <w:rPr>
          <w:sz w:val="22"/>
          <w:szCs w:val="22"/>
        </w:rPr>
        <w:t>0</w:t>
      </w:r>
      <w:r w:rsidRPr="00EE0646">
        <w:rPr>
          <w:sz w:val="22"/>
          <w:szCs w:val="22"/>
        </w:rPr>
        <w:t>6 апреля 2011 г. №63-ФЗ «Об электронной подписи», имеющего право действовать от имени участника аукциона, заказчика, уполномоченного органа или оператора электронной площадки. Документы, подготовленные третьими лицами, подлежат сканированию. Отсканированный образ документа подписывается электронной подписью.</w:t>
      </w:r>
    </w:p>
    <w:p w:rsidR="0096772F" w:rsidRPr="00EE0646" w:rsidRDefault="0096772F" w:rsidP="006C2A50">
      <w:pPr>
        <w:pStyle w:val="ConsPlusNormal"/>
        <w:widowControl/>
        <w:ind w:firstLine="0"/>
        <w:jc w:val="both"/>
        <w:rPr>
          <w:rFonts w:ascii="Times New Roman" w:hAnsi="Times New Roman" w:cs="Times New Roman"/>
          <w:color w:val="000000"/>
        </w:rPr>
      </w:pPr>
    </w:p>
    <w:p w:rsidR="0096772F" w:rsidRPr="00EE0646" w:rsidRDefault="0096772F" w:rsidP="006C2A50">
      <w:pPr>
        <w:pStyle w:val="ConsPlusNormal"/>
        <w:widowControl/>
        <w:ind w:firstLine="0"/>
        <w:jc w:val="both"/>
        <w:rPr>
          <w:rFonts w:ascii="Times New Roman" w:hAnsi="Times New Roman" w:cs="Times New Roman"/>
          <w:color w:val="000000"/>
        </w:rPr>
      </w:pPr>
      <w:r w:rsidRPr="00EE0646">
        <w:rPr>
          <w:rFonts w:ascii="Times New Roman" w:hAnsi="Times New Roman" w:cs="Times New Roman"/>
          <w:b/>
          <w:bCs/>
          <w:color w:val="000000"/>
        </w:rPr>
        <w:t>Шаг аукциона в электронной форме</w:t>
      </w:r>
      <w:r w:rsidRPr="00EE0646">
        <w:rPr>
          <w:rFonts w:ascii="Times New Roman" w:hAnsi="Times New Roman" w:cs="Times New Roman"/>
          <w:color w:val="000000"/>
        </w:rPr>
        <w:t xml:space="preserve"> - величина, на которую снижается начальная (максимальная) цена контракта, которая составляет от 0,5 до 5 процентов начальной (максимальной) цены контракта.</w:t>
      </w:r>
    </w:p>
    <w:p w:rsidR="0096772F" w:rsidRPr="00EE0646" w:rsidRDefault="0096772F" w:rsidP="006C2A50">
      <w:pPr>
        <w:pStyle w:val="a"/>
        <w:spacing w:line="240" w:lineRule="auto"/>
        <w:jc w:val="both"/>
        <w:rPr>
          <w:b/>
          <w:bCs/>
          <w:color w:val="000000"/>
          <w:sz w:val="22"/>
          <w:szCs w:val="22"/>
          <w:lang w:val="ru-RU"/>
        </w:rPr>
      </w:pPr>
    </w:p>
    <w:p w:rsidR="0096772F" w:rsidRPr="00EE0646" w:rsidRDefault="0096772F" w:rsidP="006C2A50">
      <w:pPr>
        <w:pStyle w:val="a"/>
        <w:spacing w:line="240" w:lineRule="auto"/>
        <w:jc w:val="both"/>
        <w:rPr>
          <w:color w:val="000000"/>
          <w:sz w:val="22"/>
          <w:szCs w:val="22"/>
          <w:lang w:val="ru-RU"/>
        </w:rPr>
      </w:pPr>
      <w:r w:rsidRPr="00EE0646">
        <w:rPr>
          <w:b/>
          <w:bCs/>
          <w:color w:val="000000"/>
          <w:sz w:val="22"/>
          <w:szCs w:val="22"/>
          <w:lang w:val="ru-RU"/>
        </w:rPr>
        <w:t>Единая комиссия</w:t>
      </w:r>
      <w:r w:rsidRPr="00EE0646">
        <w:rPr>
          <w:color w:val="000000"/>
          <w:sz w:val="22"/>
          <w:szCs w:val="22"/>
          <w:lang w:val="ru-RU"/>
        </w:rPr>
        <w:t xml:space="preserve"> – коллегиальный орган, созданный </w:t>
      </w:r>
      <w:r w:rsidRPr="00FF6AC9">
        <w:rPr>
          <w:color w:val="000000"/>
          <w:sz w:val="22"/>
          <w:szCs w:val="22"/>
          <w:lang w:val="ru-RU"/>
        </w:rPr>
        <w:t>Уполномоченным органом</w:t>
      </w:r>
      <w:r w:rsidRPr="00EE0646">
        <w:rPr>
          <w:color w:val="000000"/>
          <w:sz w:val="22"/>
          <w:szCs w:val="22"/>
          <w:lang w:val="ru-RU"/>
        </w:rPr>
        <w:t xml:space="preserve"> для проведения аукционных процедур в порядке, предусмотренном законодательством Российской Федерации и нормативными правовыми актами </w:t>
      </w:r>
      <w:r>
        <w:rPr>
          <w:color w:val="000000"/>
          <w:sz w:val="22"/>
          <w:szCs w:val="22"/>
          <w:lang w:val="ru-RU"/>
        </w:rPr>
        <w:t>Гаринского городского округа</w:t>
      </w:r>
      <w:r w:rsidRPr="00EE0646">
        <w:rPr>
          <w:color w:val="000000"/>
          <w:sz w:val="22"/>
          <w:szCs w:val="22"/>
          <w:lang w:val="ru-RU"/>
        </w:rPr>
        <w:t xml:space="preserve">. </w:t>
      </w:r>
    </w:p>
    <w:p w:rsidR="0096772F" w:rsidRPr="00EE0646" w:rsidRDefault="0096772F" w:rsidP="006C2A50">
      <w:pPr>
        <w:pStyle w:val="3"/>
        <w:tabs>
          <w:tab w:val="num" w:pos="1440"/>
        </w:tabs>
        <w:ind w:left="0"/>
        <w:rPr>
          <w:color w:val="000000"/>
          <w:sz w:val="22"/>
          <w:szCs w:val="22"/>
        </w:rPr>
      </w:pPr>
    </w:p>
    <w:p w:rsidR="0096772F" w:rsidRPr="00DF5A7D" w:rsidRDefault="0096772F" w:rsidP="006C2A50">
      <w:pPr>
        <w:jc w:val="both"/>
        <w:rPr>
          <w:rFonts w:ascii="Times New Roman" w:hAnsi="Times New Roman" w:cs="Times New Roman"/>
        </w:rPr>
      </w:pPr>
      <w:r w:rsidRPr="00DF5A7D">
        <w:rPr>
          <w:rFonts w:ascii="Times New Roman" w:hAnsi="Times New Roman" w:cs="Times New Roman"/>
          <w:color w:val="000000"/>
        </w:rPr>
        <w:t xml:space="preserve">Порядок работы Единой комиссии </w:t>
      </w:r>
      <w:r w:rsidRPr="00DF5A7D">
        <w:rPr>
          <w:rFonts w:ascii="Times New Roman" w:hAnsi="Times New Roman" w:cs="Times New Roman"/>
        </w:rPr>
        <w:t>при определении поставщика (исполнителя, подрядчика) для нужд муниципального казенного дошкольного образовательного учреждения детского сада « Березка» путем проведения конкурсов и аукционов,  утверждается положением о единой комиссии</w:t>
      </w:r>
      <w:r w:rsidRPr="00DF5A7D">
        <w:rPr>
          <w:rFonts w:ascii="Times New Roman" w:hAnsi="Times New Roman" w:cs="Times New Roman"/>
          <w:b/>
          <w:bCs/>
        </w:rPr>
        <w:t xml:space="preserve"> </w:t>
      </w:r>
      <w:r w:rsidRPr="00DF5A7D">
        <w:rPr>
          <w:rFonts w:ascii="Times New Roman" w:hAnsi="Times New Roman" w:cs="Times New Roman"/>
        </w:rPr>
        <w:t>по определению поставщиков (подрядчиков, исполнителей). Структурный состав членов Единой комиссии утверждается Постановлением  Уполномоченного органа.</w:t>
      </w:r>
    </w:p>
    <w:p w:rsidR="0096772F" w:rsidRPr="00DF5A7D" w:rsidRDefault="0096772F" w:rsidP="006C2A50">
      <w:pPr>
        <w:jc w:val="both"/>
        <w:rPr>
          <w:rFonts w:ascii="Times New Roman" w:hAnsi="Times New Roman" w:cs="Times New Roman"/>
          <w:b/>
          <w:bCs/>
        </w:rPr>
      </w:pPr>
      <w:r w:rsidRPr="00DF5A7D">
        <w:rPr>
          <w:rFonts w:ascii="Times New Roman" w:hAnsi="Times New Roman" w:cs="Times New Roman"/>
          <w:b/>
          <w:bCs/>
        </w:rPr>
        <w:t xml:space="preserve">Конкретные показатели предлагаемого для использования товара - </w:t>
      </w:r>
      <w:r w:rsidRPr="00DF5A7D">
        <w:rPr>
          <w:rFonts w:ascii="Times New Roman" w:hAnsi="Times New Roman" w:cs="Times New Roman"/>
        </w:rPr>
        <w:t>это показатели, которые однозначно идентифицируют используемый товар в рамках заданных максимальных и (или) минимальных значений, являются контрольными при использовании товара, не могут иметь двух и более значений.</w:t>
      </w:r>
    </w:p>
    <w:p w:rsidR="0096772F" w:rsidRPr="00DF5A7D" w:rsidRDefault="0096772F" w:rsidP="006C2A50">
      <w:pPr>
        <w:jc w:val="both"/>
        <w:rPr>
          <w:rFonts w:ascii="Times New Roman" w:hAnsi="Times New Roman" w:cs="Times New Roman"/>
        </w:rPr>
      </w:pPr>
      <w:r w:rsidRPr="00DF5A7D">
        <w:rPr>
          <w:rFonts w:ascii="Times New Roman" w:hAnsi="Times New Roman" w:cs="Times New Roman"/>
        </w:rPr>
        <w:t>Конкретными показателями определяются: наименование товара, функциональные характеристики (потребительские свойства) товара, размеры товара, характеристики безопасности товара, иные показатели, связанные с определением соответствия используемого товара закупаемым товарам, надежность товара, наименование места происхождения товара или наименование производителя товара, сведения об обслуживании товара, изображение товара.</w:t>
      </w:r>
    </w:p>
    <w:p w:rsidR="0096772F" w:rsidRPr="00DF5A7D" w:rsidRDefault="0096772F" w:rsidP="006C2A50">
      <w:pPr>
        <w:jc w:val="both"/>
        <w:rPr>
          <w:rFonts w:ascii="Times New Roman" w:hAnsi="Times New Roman" w:cs="Times New Roman"/>
          <w:b/>
          <w:bCs/>
        </w:rPr>
      </w:pPr>
      <w:r w:rsidRPr="00DF5A7D">
        <w:rPr>
          <w:rFonts w:ascii="Times New Roman" w:hAnsi="Times New Roman" w:cs="Times New Roman"/>
          <w:b/>
          <w:bCs/>
        </w:rPr>
        <w:t>Нормативное правовое регулирование закупок для нужд заказчиков:</w:t>
      </w:r>
    </w:p>
    <w:p w:rsidR="0096772F" w:rsidRPr="00DF5A7D" w:rsidRDefault="0096772F" w:rsidP="006C2A50">
      <w:pPr>
        <w:numPr>
          <w:ilvl w:val="0"/>
          <w:numId w:val="10"/>
        </w:numPr>
        <w:tabs>
          <w:tab w:val="left" w:pos="360"/>
          <w:tab w:val="left" w:pos="1134"/>
        </w:tabs>
        <w:autoSpaceDE w:val="0"/>
        <w:autoSpaceDN w:val="0"/>
        <w:spacing w:after="0" w:line="240" w:lineRule="auto"/>
        <w:ind w:left="1134" w:hanging="567"/>
        <w:jc w:val="both"/>
        <w:rPr>
          <w:rFonts w:ascii="Times New Roman" w:hAnsi="Times New Roman" w:cs="Times New Roman"/>
        </w:rPr>
      </w:pPr>
      <w:r w:rsidRPr="00DF5A7D">
        <w:rPr>
          <w:rFonts w:ascii="Times New Roman" w:hAnsi="Times New Roman" w:cs="Times New Roman"/>
        </w:rPr>
        <w:t>Гражданский кодекс Российской Федерации</w:t>
      </w:r>
    </w:p>
    <w:p w:rsidR="0096772F" w:rsidRPr="00DF5A7D" w:rsidRDefault="0096772F" w:rsidP="006C2A50">
      <w:pPr>
        <w:numPr>
          <w:ilvl w:val="0"/>
          <w:numId w:val="10"/>
        </w:numPr>
        <w:tabs>
          <w:tab w:val="left" w:pos="360"/>
          <w:tab w:val="left" w:pos="1134"/>
        </w:tabs>
        <w:autoSpaceDE w:val="0"/>
        <w:autoSpaceDN w:val="0"/>
        <w:spacing w:after="0" w:line="240" w:lineRule="auto"/>
        <w:ind w:left="1134" w:hanging="567"/>
        <w:jc w:val="both"/>
        <w:rPr>
          <w:rFonts w:ascii="Times New Roman" w:hAnsi="Times New Roman" w:cs="Times New Roman"/>
        </w:rPr>
      </w:pPr>
      <w:r w:rsidRPr="00DF5A7D">
        <w:rPr>
          <w:rFonts w:ascii="Times New Roman" w:hAnsi="Times New Roman" w:cs="Times New Roman"/>
        </w:rPr>
        <w:t>Бюджетный кодекс Российской Федерации</w:t>
      </w:r>
    </w:p>
    <w:p w:rsidR="0096772F" w:rsidRPr="00DF5A7D" w:rsidRDefault="0096772F" w:rsidP="006C2A50">
      <w:pPr>
        <w:numPr>
          <w:ilvl w:val="0"/>
          <w:numId w:val="10"/>
        </w:numPr>
        <w:tabs>
          <w:tab w:val="left" w:pos="360"/>
          <w:tab w:val="left" w:pos="1134"/>
        </w:tabs>
        <w:autoSpaceDE w:val="0"/>
        <w:autoSpaceDN w:val="0"/>
        <w:spacing w:after="0" w:line="240" w:lineRule="auto"/>
        <w:ind w:left="1134" w:hanging="567"/>
        <w:jc w:val="both"/>
        <w:rPr>
          <w:rFonts w:ascii="Times New Roman" w:hAnsi="Times New Roman" w:cs="Times New Roman"/>
        </w:rPr>
      </w:pPr>
      <w:r w:rsidRPr="00DF5A7D">
        <w:rPr>
          <w:rFonts w:ascii="Times New Roman" w:hAnsi="Times New Roman" w:cs="Times New Roman"/>
        </w:rPr>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6772F" w:rsidRPr="00DF5A7D" w:rsidRDefault="0096772F" w:rsidP="006C2A50">
      <w:pPr>
        <w:numPr>
          <w:ilvl w:val="0"/>
          <w:numId w:val="10"/>
        </w:numPr>
        <w:tabs>
          <w:tab w:val="left" w:pos="360"/>
          <w:tab w:val="left" w:pos="1134"/>
        </w:tabs>
        <w:autoSpaceDE w:val="0"/>
        <w:autoSpaceDN w:val="0"/>
        <w:spacing w:after="0" w:line="240" w:lineRule="auto"/>
        <w:ind w:left="1134" w:hanging="567"/>
        <w:jc w:val="both"/>
        <w:rPr>
          <w:rFonts w:ascii="Times New Roman" w:hAnsi="Times New Roman" w:cs="Times New Roman"/>
        </w:rPr>
      </w:pPr>
      <w:r w:rsidRPr="00DF5A7D">
        <w:rPr>
          <w:rFonts w:ascii="Times New Roman" w:hAnsi="Times New Roman" w:cs="Times New Roman"/>
        </w:rPr>
        <w:t xml:space="preserve">Федеральный закон от 26 июля 2006 г. № 135-ФЗ  «О защите конкуренции» </w:t>
      </w:r>
    </w:p>
    <w:p w:rsidR="0096772F" w:rsidRPr="00DF5A7D" w:rsidRDefault="0096772F" w:rsidP="006C2A50">
      <w:pPr>
        <w:numPr>
          <w:ilvl w:val="0"/>
          <w:numId w:val="10"/>
        </w:numPr>
        <w:tabs>
          <w:tab w:val="left" w:pos="360"/>
          <w:tab w:val="left" w:pos="1134"/>
        </w:tabs>
        <w:autoSpaceDE w:val="0"/>
        <w:autoSpaceDN w:val="0"/>
        <w:spacing w:after="0" w:line="240" w:lineRule="auto"/>
        <w:ind w:left="1134" w:hanging="567"/>
        <w:jc w:val="both"/>
        <w:rPr>
          <w:rFonts w:ascii="Times New Roman" w:hAnsi="Times New Roman" w:cs="Times New Roman"/>
        </w:rPr>
      </w:pPr>
      <w:r w:rsidRPr="00DF5A7D">
        <w:rPr>
          <w:rFonts w:ascii="Times New Roman" w:hAnsi="Times New Roman" w:cs="Times New Roman"/>
        </w:rPr>
        <w:t>Распоряжение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96772F" w:rsidRPr="00DF5A7D" w:rsidRDefault="0096772F" w:rsidP="006C2A50">
      <w:pPr>
        <w:numPr>
          <w:ilvl w:val="0"/>
          <w:numId w:val="10"/>
        </w:numPr>
        <w:tabs>
          <w:tab w:val="left" w:pos="360"/>
          <w:tab w:val="left" w:pos="1134"/>
        </w:tabs>
        <w:autoSpaceDE w:val="0"/>
        <w:autoSpaceDN w:val="0"/>
        <w:spacing w:after="0" w:line="240" w:lineRule="auto"/>
        <w:ind w:left="1134" w:hanging="567"/>
        <w:jc w:val="both"/>
        <w:rPr>
          <w:rFonts w:ascii="Times New Roman" w:hAnsi="Times New Roman" w:cs="Times New Roman"/>
        </w:rPr>
      </w:pPr>
      <w:r w:rsidRPr="00DF5A7D">
        <w:rPr>
          <w:rFonts w:ascii="Times New Roman" w:hAnsi="Times New Roman" w:cs="Times New Roman"/>
        </w:rPr>
        <w:t>иные нормативные правовые акты Российской Федерации.</w:t>
      </w:r>
    </w:p>
    <w:p w:rsidR="0096772F" w:rsidRPr="00EE0646" w:rsidRDefault="0096772F" w:rsidP="006C2A50">
      <w:pPr>
        <w:pStyle w:val="3"/>
        <w:tabs>
          <w:tab w:val="clear" w:pos="1307"/>
        </w:tabs>
        <w:rPr>
          <w:sz w:val="22"/>
          <w:szCs w:val="22"/>
        </w:rPr>
      </w:pPr>
    </w:p>
    <w:p w:rsidR="0096772F" w:rsidRPr="00EE0646" w:rsidRDefault="0096772F" w:rsidP="006C2A50">
      <w:pPr>
        <w:pStyle w:val="3"/>
        <w:tabs>
          <w:tab w:val="clear" w:pos="1307"/>
          <w:tab w:val="left" w:pos="180"/>
        </w:tabs>
        <w:ind w:left="0"/>
        <w:rPr>
          <w:b/>
          <w:bCs/>
          <w:sz w:val="22"/>
          <w:szCs w:val="22"/>
        </w:rPr>
      </w:pPr>
      <w:r w:rsidRPr="00EE0646">
        <w:rPr>
          <w:b/>
          <w:bCs/>
          <w:sz w:val="22"/>
          <w:szCs w:val="22"/>
        </w:rPr>
        <w:t xml:space="preserve">Обеспечение защиты прав и законных интересов участников закупки </w:t>
      </w:r>
    </w:p>
    <w:p w:rsidR="0096772F" w:rsidRPr="00EE0646" w:rsidRDefault="0096772F" w:rsidP="006C2A50">
      <w:pPr>
        <w:pStyle w:val="3"/>
        <w:tabs>
          <w:tab w:val="clear" w:pos="1307"/>
          <w:tab w:val="left" w:pos="180"/>
        </w:tabs>
        <w:ind w:left="0"/>
        <w:rPr>
          <w:sz w:val="22"/>
          <w:szCs w:val="22"/>
        </w:rPr>
      </w:pPr>
    </w:p>
    <w:p w:rsidR="0096772F" w:rsidRPr="00EE0646" w:rsidRDefault="0096772F" w:rsidP="006C2A50">
      <w:pPr>
        <w:pStyle w:val="3"/>
        <w:tabs>
          <w:tab w:val="clear" w:pos="1307"/>
          <w:tab w:val="left" w:pos="180"/>
        </w:tabs>
        <w:ind w:left="0"/>
        <w:rPr>
          <w:sz w:val="22"/>
          <w:szCs w:val="22"/>
        </w:rPr>
      </w:pPr>
      <w:r w:rsidRPr="00EE0646">
        <w:rPr>
          <w:sz w:val="22"/>
          <w:szCs w:val="22"/>
        </w:rPr>
        <w:t>Со дня размещения извещения о проведении аукциона</w:t>
      </w:r>
      <w:r w:rsidRPr="00EE0646">
        <w:rPr>
          <w:color w:val="000000"/>
          <w:sz w:val="22"/>
          <w:szCs w:val="22"/>
        </w:rPr>
        <w:t xml:space="preserve"> в ЕИС (до ввода в эксплуатацию ЕИС - </w:t>
      </w:r>
      <w:r w:rsidRPr="00EE0646">
        <w:rPr>
          <w:sz w:val="22"/>
          <w:szCs w:val="22"/>
        </w:rPr>
        <w:t xml:space="preserve">на официальном сайте)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РФ вправе обжаловать действия (бездействие) заказчика, уполномоченного органа, Единой комиссии, ее членов, оператора электронной площадки, должностного лица контрактной службы, контрактного управляющего в порядке, установленном действующим законодательством Российской Федерации. </w:t>
      </w:r>
    </w:p>
    <w:p w:rsidR="0096772F" w:rsidRPr="00EE0646" w:rsidRDefault="0096772F" w:rsidP="006C2A50">
      <w:pPr>
        <w:pStyle w:val="3"/>
        <w:tabs>
          <w:tab w:val="clear" w:pos="1307"/>
          <w:tab w:val="left" w:pos="180"/>
        </w:tabs>
        <w:ind w:left="0"/>
        <w:rPr>
          <w:sz w:val="22"/>
          <w:szCs w:val="22"/>
        </w:rPr>
      </w:pPr>
    </w:p>
    <w:p w:rsidR="0096772F" w:rsidRPr="00EE0646" w:rsidRDefault="0096772F" w:rsidP="006C2A50">
      <w:pPr>
        <w:pStyle w:val="3"/>
        <w:tabs>
          <w:tab w:val="clear" w:pos="1307"/>
          <w:tab w:val="left" w:pos="180"/>
        </w:tabs>
        <w:ind w:left="0"/>
        <w:rPr>
          <w:sz w:val="22"/>
          <w:szCs w:val="22"/>
        </w:rPr>
      </w:pPr>
      <w:r w:rsidRPr="00EE0646">
        <w:rPr>
          <w:sz w:val="22"/>
          <w:szCs w:val="22"/>
        </w:rPr>
        <w:t xml:space="preserve">В случае если обжалуемые действия (бездействие) совершены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w:t>
      </w:r>
    </w:p>
    <w:p w:rsidR="0096772F" w:rsidRPr="00EE0646" w:rsidRDefault="0096772F" w:rsidP="006C2A50">
      <w:pPr>
        <w:pStyle w:val="3"/>
        <w:tabs>
          <w:tab w:val="clear" w:pos="1307"/>
          <w:tab w:val="left" w:pos="180"/>
        </w:tabs>
        <w:ind w:left="0"/>
        <w:rPr>
          <w:sz w:val="22"/>
          <w:szCs w:val="22"/>
        </w:rPr>
      </w:pPr>
    </w:p>
    <w:p w:rsidR="0096772F" w:rsidRPr="00EE0646" w:rsidRDefault="0096772F" w:rsidP="006C2A50">
      <w:pPr>
        <w:pStyle w:val="3"/>
        <w:tabs>
          <w:tab w:val="clear" w:pos="1307"/>
          <w:tab w:val="left" w:pos="180"/>
        </w:tabs>
        <w:ind w:left="0"/>
        <w:rPr>
          <w:sz w:val="22"/>
          <w:szCs w:val="22"/>
        </w:rPr>
      </w:pPr>
      <w:r w:rsidRPr="00EE0646">
        <w:rPr>
          <w:sz w:val="22"/>
          <w:szCs w:val="22"/>
        </w:rPr>
        <w:t>Обжалование действий (бездействия) заказчика, уполномоченного органа, Единой комиссии, ее членов, должностных лиц контрактной службы, контрактного управляющего  возможно в порядке установленном законодательством Российской Федерации.</w:t>
      </w:r>
    </w:p>
    <w:p w:rsidR="0096772F" w:rsidRPr="00EE0646" w:rsidRDefault="0096772F" w:rsidP="006C2A50">
      <w:pPr>
        <w:pStyle w:val="3"/>
        <w:tabs>
          <w:tab w:val="clear" w:pos="1307"/>
          <w:tab w:val="left" w:pos="180"/>
        </w:tabs>
        <w:ind w:left="0"/>
        <w:rPr>
          <w:sz w:val="22"/>
          <w:szCs w:val="22"/>
        </w:rPr>
      </w:pPr>
    </w:p>
    <w:p w:rsidR="0096772F" w:rsidRPr="00EE0646" w:rsidRDefault="0096772F" w:rsidP="006C2A50">
      <w:pPr>
        <w:pStyle w:val="3"/>
        <w:tabs>
          <w:tab w:val="clear" w:pos="1307"/>
          <w:tab w:val="left" w:pos="180"/>
        </w:tabs>
        <w:ind w:left="0"/>
        <w:rPr>
          <w:sz w:val="22"/>
          <w:szCs w:val="22"/>
        </w:rPr>
      </w:pPr>
      <w:r w:rsidRPr="00EE0646">
        <w:rPr>
          <w:sz w:val="22"/>
          <w:szCs w:val="22"/>
        </w:rPr>
        <w:t xml:space="preserve">Обжалование действий (бездействия) оператора электронной площадки возможно исключительно в </w:t>
      </w:r>
      <w:r w:rsidRPr="00FF6AC9">
        <w:rPr>
          <w:sz w:val="22"/>
          <w:szCs w:val="22"/>
        </w:rPr>
        <w:t>Центральном аппарате Федеральной антимонопольной службы (123995, Москва, ул. Садовая-Кудринская, 11, Д-242, ГСП-5).</w:t>
      </w:r>
    </w:p>
    <w:p w:rsidR="0096772F" w:rsidRPr="00EE0646" w:rsidRDefault="0096772F" w:rsidP="006C2A50">
      <w:pPr>
        <w:autoSpaceDE w:val="0"/>
        <w:autoSpaceDN w:val="0"/>
        <w:adjustRightInd w:val="0"/>
        <w:jc w:val="both"/>
      </w:pPr>
    </w:p>
    <w:p w:rsidR="0096772F" w:rsidRPr="00DF5A7D" w:rsidRDefault="0096772F" w:rsidP="006C2A50">
      <w:pPr>
        <w:autoSpaceDE w:val="0"/>
        <w:autoSpaceDN w:val="0"/>
        <w:adjustRightInd w:val="0"/>
        <w:jc w:val="both"/>
        <w:rPr>
          <w:rFonts w:ascii="Times New Roman" w:hAnsi="Times New Roman" w:cs="Times New Roman"/>
        </w:rPr>
      </w:pPr>
      <w:r w:rsidRPr="00DF5A7D">
        <w:rPr>
          <w:rFonts w:ascii="Times New Roman" w:hAnsi="Times New Roman" w:cs="Times New Roman"/>
        </w:rPr>
        <w:t xml:space="preserve">Обжалование действий (бездействия) заказчика, уполномоченного органа, Единой комиссии, ее членов, оператора электронной площадки, должностного лица контрактной службы, контрактного управляющего, связанных с проведением аукциона,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 </w:t>
      </w:r>
    </w:p>
    <w:p w:rsidR="0096772F" w:rsidRPr="00DF5A7D" w:rsidRDefault="0096772F" w:rsidP="006C2A50">
      <w:pPr>
        <w:numPr>
          <w:ilvl w:val="0"/>
          <w:numId w:val="12"/>
        </w:numPr>
        <w:autoSpaceDE w:val="0"/>
        <w:autoSpaceDN w:val="0"/>
        <w:adjustRightInd w:val="0"/>
        <w:spacing w:after="0" w:line="240" w:lineRule="auto"/>
        <w:jc w:val="both"/>
        <w:rPr>
          <w:rFonts w:ascii="Times New Roman" w:hAnsi="Times New Roman" w:cs="Times New Roman"/>
        </w:rPr>
      </w:pPr>
      <w:r w:rsidRPr="00DF5A7D">
        <w:rPr>
          <w:rFonts w:ascii="Times New Roman" w:hAnsi="Times New Roman" w:cs="Times New Roman"/>
        </w:rPr>
        <w:t xml:space="preserve">протокола подведения итогов аукциона в электронной форме, </w:t>
      </w:r>
    </w:p>
    <w:p w:rsidR="0096772F" w:rsidRPr="00DF5A7D" w:rsidRDefault="0096772F" w:rsidP="006C2A50">
      <w:pPr>
        <w:numPr>
          <w:ilvl w:val="0"/>
          <w:numId w:val="12"/>
        </w:numPr>
        <w:autoSpaceDE w:val="0"/>
        <w:autoSpaceDN w:val="0"/>
        <w:adjustRightInd w:val="0"/>
        <w:spacing w:after="0" w:line="240" w:lineRule="auto"/>
        <w:jc w:val="both"/>
        <w:rPr>
          <w:rFonts w:ascii="Times New Roman" w:hAnsi="Times New Roman" w:cs="Times New Roman"/>
        </w:rPr>
      </w:pPr>
      <w:r w:rsidRPr="00DF5A7D">
        <w:rPr>
          <w:rFonts w:ascii="Times New Roman" w:hAnsi="Times New Roman" w:cs="Times New Roman"/>
        </w:rPr>
        <w:t>протокола рассмотрения заявок на участие в аукционе</w:t>
      </w:r>
      <w:r w:rsidRPr="00DF5A7D">
        <w:rPr>
          <w:rFonts w:ascii="Times New Roman" w:hAnsi="Times New Roman" w:cs="Times New Roman"/>
          <w:color w:val="000000"/>
        </w:rPr>
        <w:t xml:space="preserve"> в электронной форме,</w:t>
      </w:r>
    </w:p>
    <w:p w:rsidR="0096772F" w:rsidRPr="00DF5A7D" w:rsidRDefault="0096772F" w:rsidP="006C2A50">
      <w:pPr>
        <w:numPr>
          <w:ilvl w:val="0"/>
          <w:numId w:val="12"/>
        </w:numPr>
        <w:autoSpaceDE w:val="0"/>
        <w:autoSpaceDN w:val="0"/>
        <w:adjustRightInd w:val="0"/>
        <w:spacing w:after="0" w:line="240" w:lineRule="auto"/>
        <w:jc w:val="both"/>
        <w:rPr>
          <w:rFonts w:ascii="Times New Roman" w:hAnsi="Times New Roman" w:cs="Times New Roman"/>
        </w:rPr>
      </w:pPr>
      <w:r w:rsidRPr="00DF5A7D">
        <w:rPr>
          <w:rFonts w:ascii="Times New Roman" w:hAnsi="Times New Roman" w:cs="Times New Roman"/>
          <w:color w:val="000000"/>
        </w:rPr>
        <w:t>протокола проведения аукциона в электронной форме</w:t>
      </w:r>
      <w:r w:rsidRPr="00DF5A7D">
        <w:rPr>
          <w:rFonts w:ascii="Times New Roman" w:hAnsi="Times New Roman" w:cs="Times New Roman"/>
        </w:rPr>
        <w:t xml:space="preserve"> в случае признания аукциона</w:t>
      </w:r>
      <w:r w:rsidRPr="00DF5A7D">
        <w:rPr>
          <w:rFonts w:ascii="Times New Roman" w:hAnsi="Times New Roman" w:cs="Times New Roman"/>
          <w:color w:val="000000"/>
        </w:rPr>
        <w:t xml:space="preserve"> в электронной форме</w:t>
      </w:r>
      <w:r w:rsidRPr="00DF5A7D">
        <w:rPr>
          <w:rFonts w:ascii="Times New Roman" w:hAnsi="Times New Roman" w:cs="Times New Roman"/>
        </w:rPr>
        <w:t xml:space="preserve"> несостоявшимся. </w:t>
      </w:r>
    </w:p>
    <w:p w:rsidR="0096772F" w:rsidRPr="00DF5A7D" w:rsidRDefault="0096772F" w:rsidP="006C2A50">
      <w:pPr>
        <w:autoSpaceDE w:val="0"/>
        <w:autoSpaceDN w:val="0"/>
        <w:adjustRightInd w:val="0"/>
        <w:jc w:val="both"/>
        <w:rPr>
          <w:rFonts w:ascii="Times New Roman" w:hAnsi="Times New Roman" w:cs="Times New Roman"/>
        </w:rPr>
      </w:pPr>
      <w:r w:rsidRPr="00DF5A7D">
        <w:rPr>
          <w:rFonts w:ascii="Times New Roman" w:hAnsi="Times New Roman" w:cs="Times New Roman"/>
        </w:rPr>
        <w:t>В случае если обжалуемые действия (бездействие) совершены при рассмотрении вторых частей заявок на участие в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осуществляется только в судебном порядке.</w:t>
      </w:r>
    </w:p>
    <w:p w:rsidR="0096772F" w:rsidRPr="00DF5A7D" w:rsidRDefault="0096772F" w:rsidP="006C2A50">
      <w:pPr>
        <w:autoSpaceDE w:val="0"/>
        <w:autoSpaceDN w:val="0"/>
        <w:adjustRightInd w:val="0"/>
        <w:jc w:val="both"/>
        <w:rPr>
          <w:rFonts w:ascii="Times New Roman" w:hAnsi="Times New Roman" w:cs="Times New Roman"/>
        </w:rPr>
      </w:pPr>
      <w:r w:rsidRPr="00DF5A7D">
        <w:rPr>
          <w:rFonts w:ascii="Times New Roman" w:hAnsi="Times New Roman" w:cs="Times New Roman"/>
        </w:rPr>
        <w:t>Обжалование действий, связанных с заключением контракта, допускается не позднее даты заключения контракта.</w:t>
      </w:r>
    </w:p>
    <w:p w:rsidR="0096772F" w:rsidRPr="00DF5A7D" w:rsidRDefault="0096772F" w:rsidP="006C2A50">
      <w:pPr>
        <w:autoSpaceDE w:val="0"/>
        <w:autoSpaceDN w:val="0"/>
        <w:adjustRightInd w:val="0"/>
        <w:jc w:val="both"/>
        <w:rPr>
          <w:rFonts w:ascii="Times New Roman" w:hAnsi="Times New Roman" w:cs="Times New Roman"/>
        </w:rPr>
      </w:pPr>
      <w:r w:rsidRPr="00DF5A7D">
        <w:rPr>
          <w:rFonts w:ascii="Times New Roman" w:hAnsi="Times New Roman" w:cs="Times New Roman"/>
        </w:rPr>
        <w:t>Жалоба на положения документации может быть подана участником закупки до окончания срока подачи заявок на участие в аукционе.</w:t>
      </w:r>
    </w:p>
    <w:p w:rsidR="0096772F" w:rsidRPr="00A8001B" w:rsidRDefault="0096772F" w:rsidP="006C2A50">
      <w:pPr>
        <w:tabs>
          <w:tab w:val="left" w:pos="0"/>
          <w:tab w:val="left" w:pos="540"/>
          <w:tab w:val="left" w:pos="900"/>
          <w:tab w:val="left" w:pos="1080"/>
        </w:tabs>
        <w:jc w:val="center"/>
        <w:rPr>
          <w:rFonts w:ascii="Times New Roman" w:hAnsi="Times New Roman" w:cs="Times New Roman"/>
          <w:b/>
          <w:bCs/>
        </w:rPr>
      </w:pPr>
      <w:r w:rsidRPr="00A8001B">
        <w:rPr>
          <w:rFonts w:ascii="Times New Roman" w:hAnsi="Times New Roman" w:cs="Times New Roman"/>
          <w:b/>
          <w:bCs/>
        </w:rPr>
        <w:t xml:space="preserve">ЧАСТЬ </w:t>
      </w:r>
      <w:r w:rsidRPr="00A8001B">
        <w:rPr>
          <w:rFonts w:ascii="Times New Roman" w:hAnsi="Times New Roman" w:cs="Times New Roman"/>
          <w:b/>
          <w:bCs/>
          <w:lang w:val="en-US"/>
        </w:rPr>
        <w:t>I</w:t>
      </w:r>
      <w:r w:rsidRPr="00A8001B">
        <w:rPr>
          <w:rFonts w:ascii="Times New Roman" w:hAnsi="Times New Roman" w:cs="Times New Roman"/>
          <w:b/>
          <w:bCs/>
        </w:rPr>
        <w:t>. ЭЛЕКТРОННЫЙ АУКЦИОН</w:t>
      </w:r>
    </w:p>
    <w:p w:rsidR="0096772F" w:rsidRPr="00E21DF3" w:rsidRDefault="0096772F" w:rsidP="006C2A50">
      <w:pPr>
        <w:pStyle w:val="Heading1"/>
        <w:numPr>
          <w:ilvl w:val="0"/>
          <w:numId w:val="0"/>
        </w:numPr>
        <w:tabs>
          <w:tab w:val="left" w:pos="8280"/>
        </w:tabs>
        <w:ind w:left="1277"/>
        <w:rPr>
          <w:sz w:val="20"/>
          <w:szCs w:val="20"/>
        </w:rPr>
      </w:pPr>
      <w:r w:rsidRPr="00E21DF3">
        <w:rPr>
          <w:sz w:val="20"/>
          <w:szCs w:val="20"/>
        </w:rPr>
        <w:t xml:space="preserve">1. </w:t>
      </w:r>
      <w:r w:rsidRPr="00026B5E">
        <w:rPr>
          <w:b/>
          <w:bCs/>
          <w:sz w:val="20"/>
          <w:szCs w:val="20"/>
        </w:rPr>
        <w:t>ПРИГЛАШЕНИЕ К УЧАСТИЮ В ЭЛЕКТРОННОМ АУКЦИОНЕ</w:t>
      </w:r>
    </w:p>
    <w:p w:rsidR="0096772F" w:rsidRDefault="0096772F" w:rsidP="006C2A50">
      <w:pPr>
        <w:keepNext/>
        <w:keepLines/>
        <w:suppressLineNumbers/>
        <w:ind w:firstLine="567"/>
        <w:rPr>
          <w:rFonts w:ascii="Times New Roman" w:hAnsi="Times New Roman" w:cs="Times New Roman"/>
          <w:b/>
          <w:bCs/>
        </w:rPr>
      </w:pPr>
    </w:p>
    <w:p w:rsidR="0096772F" w:rsidRPr="00A8001B" w:rsidRDefault="0096772F" w:rsidP="006C2A50">
      <w:pPr>
        <w:keepNext/>
        <w:keepLines/>
        <w:suppressLineNumbers/>
        <w:ind w:firstLine="567"/>
        <w:rPr>
          <w:rFonts w:ascii="Times New Roman" w:hAnsi="Times New Roman" w:cs="Times New Roman"/>
          <w:b/>
          <w:bCs/>
        </w:rPr>
      </w:pPr>
      <w:r w:rsidRPr="00A8001B">
        <w:rPr>
          <w:rFonts w:ascii="Times New Roman" w:hAnsi="Times New Roman" w:cs="Times New Roman"/>
          <w:b/>
          <w:bCs/>
        </w:rPr>
        <w:t xml:space="preserve">                                                       Уважаемые господа!</w:t>
      </w:r>
    </w:p>
    <w:p w:rsidR="0096772F" w:rsidRPr="00A8001B" w:rsidRDefault="0096772F" w:rsidP="006C2A50">
      <w:pPr>
        <w:keepNext/>
        <w:keepLines/>
        <w:suppressLineNumbers/>
        <w:ind w:firstLine="567"/>
        <w:jc w:val="both"/>
        <w:rPr>
          <w:rFonts w:ascii="Times New Roman" w:hAnsi="Times New Roman" w:cs="Times New Roman"/>
        </w:rPr>
      </w:pPr>
      <w:r w:rsidRPr="00A8001B">
        <w:rPr>
          <w:rFonts w:ascii="Times New Roman" w:hAnsi="Times New Roman" w:cs="Times New Roman"/>
        </w:rPr>
        <w:t xml:space="preserve">Настоящим приглашаются к участию в электронном аукционе, полная информация о котором указана в </w:t>
      </w:r>
      <w:r w:rsidRPr="00A8001B">
        <w:rPr>
          <w:rFonts w:ascii="Times New Roman" w:hAnsi="Times New Roman" w:cs="Times New Roman"/>
          <w:b/>
          <w:bCs/>
          <w:i/>
          <w:iCs/>
        </w:rPr>
        <w:t>«Информационной карте электронного аукциона»</w:t>
      </w:r>
      <w:r w:rsidRPr="00A8001B">
        <w:rPr>
          <w:rFonts w:ascii="Times New Roman" w:hAnsi="Times New Roman" w:cs="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получившие аккредитацию у оператора электронной площадки. </w:t>
      </w:r>
    </w:p>
    <w:p w:rsidR="0096772F" w:rsidRPr="00A8001B" w:rsidRDefault="0096772F" w:rsidP="006C2A50">
      <w:pPr>
        <w:keepNext/>
        <w:keepLines/>
        <w:suppressLineNumbers/>
        <w:ind w:firstLine="567"/>
        <w:jc w:val="both"/>
        <w:rPr>
          <w:rFonts w:ascii="Times New Roman" w:hAnsi="Times New Roman" w:cs="Times New Roman"/>
        </w:rPr>
      </w:pPr>
      <w:r w:rsidRPr="00A8001B">
        <w:rPr>
          <w:rFonts w:ascii="Times New Roman" w:hAnsi="Times New Roman" w:cs="Times New Roman"/>
        </w:rPr>
        <w:t>Настоящая документация об электронном аукционе подготовлена в соответствии с Федеральным законом</w:t>
      </w:r>
      <w:r w:rsidRPr="00A8001B">
        <w:rPr>
          <w:rFonts w:ascii="Times New Roman" w:hAnsi="Times New Roman" w:cs="Times New Roman"/>
        </w:rPr>
        <w:br/>
        <w:t xml:space="preserve"> от 5 апреля 2013 года № 44-ФЗ «О контрактной системе в сфере закупок товаров, работ, услуг для государственных и муниципальных нужд» (далее - Федеральный закон № 44-ФЗ), а также иным законодательством, регулирующим отношения в сфере осуществления закупок.</w:t>
      </w:r>
    </w:p>
    <w:p w:rsidR="0096772F" w:rsidRPr="00A8001B" w:rsidRDefault="0096772F" w:rsidP="006C2A50">
      <w:pPr>
        <w:autoSpaceDE w:val="0"/>
        <w:ind w:firstLine="567"/>
        <w:jc w:val="both"/>
        <w:rPr>
          <w:rFonts w:ascii="Times New Roman" w:hAnsi="Times New Roman" w:cs="Times New Roman"/>
          <w:highlight w:val="yellow"/>
        </w:rPr>
      </w:pPr>
      <w:r w:rsidRPr="00A8001B">
        <w:rPr>
          <w:rFonts w:ascii="Times New Roman" w:hAnsi="Times New Roman" w:cs="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Федерального закона № 44-ФЗ, в размере не менее чем размер обеспечения заявки на участие в таком аукционе, предусмотренный документацией об электронном аукционе.</w:t>
      </w:r>
    </w:p>
    <w:p w:rsidR="0096772F" w:rsidRPr="00A8001B" w:rsidRDefault="0096772F" w:rsidP="006C2A50">
      <w:pPr>
        <w:autoSpaceDE w:val="0"/>
        <w:autoSpaceDN w:val="0"/>
        <w:adjustRightInd w:val="0"/>
        <w:jc w:val="both"/>
        <w:rPr>
          <w:rFonts w:ascii="Times New Roman" w:hAnsi="Times New Roman" w:cs="Times New Roman"/>
          <w:b/>
          <w:bCs/>
        </w:rPr>
      </w:pPr>
    </w:p>
    <w:p w:rsidR="0096772F" w:rsidRPr="00A8001B" w:rsidRDefault="0096772F" w:rsidP="00DF5A7D">
      <w:pPr>
        <w:pStyle w:val="Heading1"/>
        <w:numPr>
          <w:ilvl w:val="0"/>
          <w:numId w:val="0"/>
        </w:numPr>
        <w:rPr>
          <w:b/>
          <w:bCs/>
          <w:caps/>
          <w:sz w:val="24"/>
          <w:szCs w:val="24"/>
        </w:rPr>
      </w:pPr>
      <w:r w:rsidRPr="00A8001B">
        <w:rPr>
          <w:sz w:val="22"/>
          <w:szCs w:val="22"/>
        </w:rPr>
        <w:br w:type="page"/>
      </w:r>
      <w:bookmarkStart w:id="6" w:name="_Toc194217273"/>
      <w:bookmarkStart w:id="7" w:name="_Toc194217760"/>
      <w:bookmarkStart w:id="8" w:name="_Toc194218482"/>
      <w:bookmarkStart w:id="9" w:name="_Toc194219093"/>
      <w:bookmarkStart w:id="10" w:name="_Toc194226632"/>
      <w:bookmarkStart w:id="11" w:name="_Toc194226756"/>
      <w:bookmarkStart w:id="12" w:name="_Toc194227235"/>
      <w:bookmarkStart w:id="13" w:name="_Toc194228095"/>
      <w:bookmarkStart w:id="14" w:name="_Toc380501541"/>
      <w:bookmarkEnd w:id="0"/>
      <w:bookmarkEnd w:id="1"/>
      <w:bookmarkEnd w:id="2"/>
      <w:bookmarkEnd w:id="3"/>
      <w:bookmarkEnd w:id="4"/>
      <w:bookmarkEnd w:id="5"/>
      <w:r w:rsidRPr="00A8001B">
        <w:rPr>
          <w:b/>
          <w:bCs/>
          <w:caps/>
          <w:sz w:val="24"/>
          <w:szCs w:val="24"/>
        </w:rPr>
        <w:t xml:space="preserve">Глава </w:t>
      </w:r>
      <w:r w:rsidRPr="00A8001B">
        <w:rPr>
          <w:b/>
          <w:bCs/>
          <w:caps/>
          <w:sz w:val="24"/>
          <w:szCs w:val="24"/>
          <w:lang w:val="en-US"/>
        </w:rPr>
        <w:t>II</w:t>
      </w:r>
      <w:r w:rsidRPr="00A8001B">
        <w:rPr>
          <w:b/>
          <w:bCs/>
          <w:caps/>
          <w:sz w:val="24"/>
          <w:szCs w:val="24"/>
        </w:rPr>
        <w:t xml:space="preserve">. </w:t>
      </w:r>
      <w:bookmarkEnd w:id="6"/>
      <w:bookmarkEnd w:id="7"/>
      <w:bookmarkEnd w:id="8"/>
      <w:bookmarkEnd w:id="9"/>
      <w:bookmarkEnd w:id="10"/>
      <w:bookmarkEnd w:id="11"/>
      <w:bookmarkEnd w:id="12"/>
      <w:bookmarkEnd w:id="13"/>
      <w:r w:rsidRPr="00A8001B">
        <w:rPr>
          <w:b/>
          <w:bCs/>
          <w:caps/>
          <w:sz w:val="24"/>
          <w:szCs w:val="24"/>
        </w:rPr>
        <w:t>информационная карта</w:t>
      </w:r>
      <w:bookmarkEnd w:id="14"/>
      <w:r w:rsidRPr="00A8001B">
        <w:rPr>
          <w:b/>
          <w:bCs/>
          <w:caps/>
          <w:sz w:val="24"/>
          <w:szCs w:val="24"/>
        </w:rPr>
        <w:t xml:space="preserve">   </w:t>
      </w:r>
    </w:p>
    <w:tbl>
      <w:tblPr>
        <w:tblW w:w="10946" w:type="dxa"/>
        <w:jc w:val="center"/>
        <w:tblLayout w:type="fixed"/>
        <w:tblLook w:val="0000"/>
      </w:tblPr>
      <w:tblGrid>
        <w:gridCol w:w="654"/>
        <w:gridCol w:w="3814"/>
        <w:gridCol w:w="6448"/>
        <w:gridCol w:w="21"/>
        <w:gridCol w:w="9"/>
      </w:tblGrid>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jc w:val="left"/>
              <w:rPr>
                <w:b w:val="0"/>
                <w:bCs w:val="0"/>
                <w:caps/>
                <w:sz w:val="20"/>
                <w:szCs w:val="20"/>
              </w:rPr>
            </w:pPr>
            <w:bookmarkStart w:id="15" w:name="_Toc380501542"/>
            <w:r w:rsidRPr="006A7B7F">
              <w:rPr>
                <w:b w:val="0"/>
                <w:bCs w:val="0"/>
                <w:caps/>
                <w:sz w:val="20"/>
                <w:szCs w:val="20"/>
              </w:rPr>
              <w:t>Раздел 1. Информация о заказчике</w:t>
            </w:r>
            <w:bookmarkEnd w:id="15"/>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Наименование</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Муниципальное казенное дошкольное образовательное учреждение детский сад « Березка»</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Место нахождения</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624910,Россия, Свердловская область, Гаринский район,  р.п. Гари, ул. Комсомольская, д. 50</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 xml:space="preserve">Почтовый адрес  </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624910,Россия, Свердловская область,  Гаринский район,  р.п. Гари, ул. Комсомольская, д. 50</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Контактный телефон</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8 (34387) 2-12-71</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Ответственное должностное лицо</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Рукавичникова Анна Михайловна</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sz w:val="20"/>
                <w:szCs w:val="20"/>
              </w:rPr>
            </w:pPr>
            <w:r w:rsidRPr="00DC4DF3">
              <w:rPr>
                <w:rFonts w:ascii="Times New Roman" w:hAnsi="Times New Roman" w:cs="Times New Roman"/>
                <w:sz w:val="20"/>
                <w:szCs w:val="20"/>
              </w:rPr>
              <w:t>6</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rPr>
            </w:pPr>
            <w:r w:rsidRPr="00DC4DF3">
              <w:rPr>
                <w:rFonts w:ascii="Times New Roman" w:hAnsi="Times New Roman" w:cs="Times New Roman"/>
              </w:rPr>
              <w:t xml:space="preserve">Адрес электронной почты </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lang w:val="en-US"/>
              </w:rPr>
              <w:t>ann3200@yandex.ru</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jc w:val="left"/>
              <w:rPr>
                <w:caps/>
                <w:sz w:val="22"/>
                <w:szCs w:val="22"/>
              </w:rPr>
            </w:pPr>
            <w:bookmarkStart w:id="16" w:name="_Toc380501543"/>
            <w:r w:rsidRPr="00A8001B">
              <w:rPr>
                <w:caps/>
                <w:sz w:val="22"/>
                <w:szCs w:val="22"/>
              </w:rPr>
              <w:t>Раздел 2. Информация об Уполномоченном органе</w:t>
            </w:r>
            <w:bookmarkEnd w:id="16"/>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Наименование</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widowControl w:val="0"/>
              <w:jc w:val="both"/>
              <w:rPr>
                <w:rFonts w:ascii="Times New Roman" w:hAnsi="Times New Roman" w:cs="Times New Roman"/>
              </w:rPr>
            </w:pPr>
            <w:r w:rsidRPr="00DC4DF3">
              <w:rPr>
                <w:rFonts w:ascii="Times New Roman" w:hAnsi="Times New Roman" w:cs="Times New Roman"/>
              </w:rPr>
              <w:t>Управление образования Гаринского городского округа</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Место нахождения</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widowControl w:val="0"/>
              <w:jc w:val="both"/>
              <w:rPr>
                <w:rFonts w:ascii="Times New Roman" w:hAnsi="Times New Roman" w:cs="Times New Roman"/>
              </w:rPr>
            </w:pPr>
            <w:r w:rsidRPr="00DC4DF3">
              <w:rPr>
                <w:rFonts w:ascii="Times New Roman" w:hAnsi="Times New Roman" w:cs="Times New Roman"/>
              </w:rPr>
              <w:t>624910,Россия, Свердловская область, Гаринский район,  р.п. Гари, ул. Комсомольская, д. 52</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 xml:space="preserve">Почтовый адрес  </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widowControl w:val="0"/>
              <w:jc w:val="both"/>
              <w:rPr>
                <w:rFonts w:ascii="Times New Roman" w:hAnsi="Times New Roman" w:cs="Times New Roman"/>
              </w:rPr>
            </w:pPr>
            <w:r w:rsidRPr="00DC4DF3">
              <w:rPr>
                <w:rFonts w:ascii="Times New Roman" w:hAnsi="Times New Roman" w:cs="Times New Roman"/>
              </w:rPr>
              <w:t>624910,Россия, Свердловская область, Гаринский район,  р.п. Гари, ул. Комсомольская, д. 52</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Контактный телефон</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8(34387) 2-14-03</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Ответственное должностное лицо</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Киселёв Виталий Алексеевич</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sz w:val="20"/>
                <w:szCs w:val="20"/>
              </w:rPr>
            </w:pPr>
            <w:r w:rsidRPr="00DC4DF3">
              <w:rPr>
                <w:rFonts w:ascii="Times New Roman" w:hAnsi="Times New Roman" w:cs="Times New Roman"/>
                <w:sz w:val="20"/>
                <w:szCs w:val="20"/>
              </w:rPr>
              <w:t>6</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rPr>
            </w:pPr>
            <w:r w:rsidRPr="00DC4DF3">
              <w:rPr>
                <w:rFonts w:ascii="Times New Roman" w:hAnsi="Times New Roman" w:cs="Times New Roman"/>
              </w:rPr>
              <w:t xml:space="preserve">Адрес электронной почты </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color w:val="FF0000"/>
              </w:rPr>
            </w:pPr>
            <w:r w:rsidRPr="00DC4DF3">
              <w:rPr>
                <w:rFonts w:ascii="Times New Roman" w:hAnsi="Times New Roman" w:cs="Times New Roman"/>
                <w:color w:val="FF0000"/>
              </w:rPr>
              <w:t>-</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jc w:val="left"/>
              <w:rPr>
                <w:caps/>
                <w:sz w:val="22"/>
                <w:szCs w:val="22"/>
              </w:rPr>
            </w:pPr>
            <w:bookmarkStart w:id="17" w:name="_Toc380501544"/>
            <w:r w:rsidRPr="00A8001B">
              <w:rPr>
                <w:caps/>
                <w:sz w:val="22"/>
                <w:szCs w:val="22"/>
              </w:rPr>
              <w:t>Раздел 3. Информация о единой комиссии</w:t>
            </w:r>
            <w:bookmarkEnd w:id="17"/>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Наименование</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Единая комиссия по осуществлению закупок для обеспечения муниципальных  нужд Гаринского городского округа.</w:t>
            </w:r>
          </w:p>
          <w:p w:rsidR="0096772F" w:rsidRPr="00DC4DF3" w:rsidRDefault="0096772F" w:rsidP="00E0071B">
            <w:pPr>
              <w:rPr>
                <w:rFonts w:ascii="Times New Roman" w:hAnsi="Times New Roman" w:cs="Times New Roman"/>
              </w:rPr>
            </w:pPr>
            <w:r w:rsidRPr="00DC4DF3">
              <w:rPr>
                <w:rFonts w:ascii="Times New Roman" w:hAnsi="Times New Roman" w:cs="Times New Roman"/>
              </w:rPr>
              <w:t>Структурный состав Единой комиссии утвержден Постановлением от 09.04.2014 г. № 21  начальником Управления образования Гаринского городского округа</w:t>
            </w:r>
            <w:r w:rsidRPr="00DC4DF3">
              <w:rPr>
                <w:rFonts w:ascii="Times New Roman" w:hAnsi="Times New Roman" w:cs="Times New Roman"/>
                <w:color w:val="000000"/>
              </w:rPr>
              <w:t xml:space="preserve"> </w:t>
            </w:r>
            <w:r w:rsidRPr="00DC4DF3">
              <w:rPr>
                <w:rFonts w:ascii="Times New Roman" w:hAnsi="Times New Roman" w:cs="Times New Roman"/>
              </w:rPr>
              <w:t>(далее – Единая комиссия).</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Место нахождения</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624910,Россия, Свердловская область, Гаринский район,  р.п. Гари, ул. Комсомольская, д. 52</w:t>
            </w:r>
          </w:p>
        </w:tc>
      </w:tr>
      <w:tr w:rsidR="0096772F" w:rsidRPr="00DC4DF3">
        <w:trPr>
          <w:gridAfter w:val="2"/>
          <w:wAfter w:w="30" w:type="dxa"/>
          <w:trHeight w:val="183"/>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 xml:space="preserve">Почтовый адрес  </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624910,Россия, Свердловская область, Гаринский район,  р.п. Гари, ул. Комсомольская, д. 52</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Телефон</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8(34387) 2-14-03</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0"/>
                <w:szCs w:val="20"/>
              </w:rPr>
            </w:pPr>
            <w:r w:rsidRPr="00DC4DF3">
              <w:rPr>
                <w:rFonts w:ascii="Times New Roman" w:hAnsi="Times New Roman" w:cs="Times New Roman"/>
                <w:sz w:val="20"/>
                <w:szCs w:val="20"/>
              </w:rPr>
              <w:t>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 xml:space="preserve">Факс </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8(34387) 2-14-03</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sz w:val="20"/>
                <w:szCs w:val="20"/>
              </w:rPr>
            </w:pPr>
            <w:r w:rsidRPr="00DC4DF3">
              <w:rPr>
                <w:rFonts w:ascii="Times New Roman" w:hAnsi="Times New Roman" w:cs="Times New Roman"/>
                <w:sz w:val="20"/>
                <w:szCs w:val="20"/>
              </w:rPr>
              <w:t>6</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rPr>
            </w:pPr>
            <w:r w:rsidRPr="00DC4DF3">
              <w:rPr>
                <w:rFonts w:ascii="Times New Roman" w:hAnsi="Times New Roman" w:cs="Times New Roman"/>
              </w:rPr>
              <w:t>Порядок работы комиссии</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В соответствии с Положением о Единой комиссии по осуществлению закупок для обеспечения муниципальных  нужд Гаринского городского округа.</w:t>
            </w:r>
          </w:p>
        </w:tc>
      </w:tr>
      <w:tr w:rsidR="0096772F" w:rsidRPr="00DC4DF3">
        <w:trPr>
          <w:gridAfter w:val="1"/>
          <w:wAfter w:w="9" w:type="dxa"/>
          <w:trHeight w:val="41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jc w:val="left"/>
              <w:rPr>
                <w:caps/>
                <w:sz w:val="22"/>
                <w:szCs w:val="22"/>
              </w:rPr>
            </w:pPr>
            <w:bookmarkStart w:id="18" w:name="_Toc380501545"/>
            <w:r w:rsidRPr="00A8001B">
              <w:rPr>
                <w:caps/>
                <w:sz w:val="22"/>
                <w:szCs w:val="22"/>
              </w:rPr>
              <w:t>Раздел 4. Информация о Закупке</w:t>
            </w:r>
            <w:bookmarkEnd w:id="18"/>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rPr>
            </w:pPr>
            <w:r w:rsidRPr="00DC4DF3">
              <w:rPr>
                <w:rFonts w:ascii="Times New Roman" w:hAnsi="Times New Roman" w:cs="Times New Roman"/>
              </w:rPr>
              <w:t>Наименование закупки</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Приобретение автотранспортного средства ( вакуумная  машина ГАЗ – 3399)</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jc w:val="both"/>
              <w:rPr>
                <w:rFonts w:ascii="Times New Roman" w:hAnsi="Times New Roman" w:cs="Times New Roman"/>
              </w:rPr>
            </w:pPr>
            <w:r w:rsidRPr="00DC4DF3">
              <w:rPr>
                <w:rFonts w:ascii="Times New Roman" w:hAnsi="Times New Roman" w:cs="Times New Roman"/>
              </w:rPr>
              <w:t xml:space="preserve">Описание объекта закупки </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rPr>
            </w:pPr>
            <w:r w:rsidRPr="00DC4DF3">
              <w:rPr>
                <w:rFonts w:ascii="Times New Roman" w:hAnsi="Times New Roman" w:cs="Times New Roman"/>
              </w:rPr>
              <w:t xml:space="preserve">В соответствии с « Техническим заданием» </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rPr>
            </w:pPr>
            <w:r w:rsidRPr="00DC4DF3">
              <w:rPr>
                <w:rFonts w:ascii="Times New Roman" w:hAnsi="Times New Roman" w:cs="Times New Roman"/>
              </w:rPr>
              <w:t>Источник финансирования</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Местный бюджет.</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sz w:val="20"/>
                <w:szCs w:val="20"/>
              </w:rPr>
            </w:pPr>
            <w:r w:rsidRPr="00DC4DF3">
              <w:rPr>
                <w:rFonts w:ascii="Times New Roman" w:hAnsi="Times New Roman" w:cs="Times New Roman"/>
                <w:sz w:val="20"/>
                <w:szCs w:val="20"/>
              </w:rPr>
              <w:t>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rPr>
            </w:pPr>
            <w:r w:rsidRPr="00DC4DF3">
              <w:rPr>
                <w:rFonts w:ascii="Times New Roman" w:hAnsi="Times New Roman" w:cs="Times New Roman"/>
              </w:rPr>
              <w:t>Начальная (максимальная) цена контракта. Обоснование Начальной (максимальной) цены контракта</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1.130 000 руб. ( один миллион сто тридцать тысяч рублей 00 коп.)</w:t>
            </w:r>
          </w:p>
          <w:p w:rsidR="0096772F" w:rsidRPr="00DC4DF3" w:rsidRDefault="0096772F" w:rsidP="00E0071B">
            <w:pPr>
              <w:rPr>
                <w:rFonts w:ascii="Times New Roman" w:hAnsi="Times New Roman" w:cs="Times New Roman"/>
              </w:rPr>
            </w:pPr>
            <w:r w:rsidRPr="00DC4DF3">
              <w:rPr>
                <w:rFonts w:ascii="Times New Roman" w:hAnsi="Times New Roman" w:cs="Times New Roman"/>
              </w:rPr>
              <w:t>Начальная (максимальная) цена договора определена на основании проведенного мониторинга способом запроса цен у потенциальных поставщиков данного товара (РАЗДЕЛ VI.РАСЧЕТ НАЧАЛЬНОЙ (МАКСИМАЛЬНОЙ) ЦЕНЫ ДОГОВОРА)</w:t>
            </w:r>
          </w:p>
          <w:p w:rsidR="0096772F" w:rsidRPr="00DC4DF3" w:rsidRDefault="0096772F" w:rsidP="00E0071B">
            <w:pPr>
              <w:rPr>
                <w:rFonts w:ascii="Times New Roman" w:hAnsi="Times New Roman" w:cs="Times New Roman"/>
              </w:rPr>
            </w:pP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sz w:val="20"/>
                <w:szCs w:val="20"/>
              </w:rPr>
            </w:pPr>
            <w:r w:rsidRPr="00DC4DF3">
              <w:rPr>
                <w:rFonts w:ascii="Times New Roman" w:hAnsi="Times New Roman" w:cs="Times New Roman"/>
                <w:sz w:val="20"/>
                <w:szCs w:val="20"/>
              </w:rPr>
              <w:t>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rPr>
                <w:rFonts w:ascii="Times New Roman" w:hAnsi="Times New Roman" w:cs="Times New Roman"/>
              </w:rPr>
            </w:pPr>
            <w:r w:rsidRPr="00DC4DF3">
              <w:rPr>
                <w:rFonts w:ascii="Times New Roman" w:hAnsi="Times New Roman" w:cs="Times New Roman"/>
              </w:rPr>
              <w:t>Валюта, используемая для формирования цены контракта и расчетов с поставщиками (подрядчиками, исполнителями)</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Рубль Российской Федерации</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3"/>
              <w:tabs>
                <w:tab w:val="clear" w:pos="1307"/>
              </w:tabs>
              <w:ind w:left="0"/>
              <w:rPr>
                <w:sz w:val="22"/>
                <w:szCs w:val="22"/>
              </w:rPr>
            </w:pPr>
            <w:r w:rsidRPr="006A7B7F">
              <w:rPr>
                <w:sz w:val="22"/>
                <w:szCs w:val="22"/>
              </w:rPr>
              <w:t>Не предусмотрено</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7</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Сведения о возможности снижения цены контракта </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3"/>
              <w:tabs>
                <w:tab w:val="clear" w:pos="1307"/>
              </w:tabs>
              <w:ind w:left="0"/>
              <w:rPr>
                <w:sz w:val="22"/>
                <w:szCs w:val="22"/>
              </w:rPr>
            </w:pPr>
            <w:r w:rsidRPr="006A7B7F">
              <w:rPr>
                <w:sz w:val="22"/>
                <w:szCs w:val="22"/>
              </w:rPr>
              <w:t>При исполнении контракта по соглашению сторон цена контракта может быть снижена без изменения предусмотренных контрактом объемов работ, качества и количества используемого при выполнении работ товара и иных условий контракта</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8</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Сведения о возможности изменения предусмотренного контрактом объема работ.</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3"/>
              <w:ind w:left="0"/>
              <w:rPr>
                <w:sz w:val="22"/>
                <w:szCs w:val="22"/>
              </w:rPr>
            </w:pPr>
            <w:r w:rsidRPr="006A7B7F">
              <w:rPr>
                <w:sz w:val="22"/>
                <w:szCs w:val="22"/>
              </w:rPr>
              <w:t>Не предусмотрено</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9</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Ограничения участия  в определении поставщика (подрядчика, исполнителя), установленные в соответствии Законом о Контрактной системе </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3"/>
              <w:ind w:left="0"/>
              <w:rPr>
                <w:sz w:val="22"/>
                <w:szCs w:val="22"/>
              </w:rPr>
            </w:pPr>
            <w:r w:rsidRPr="006A7B7F">
              <w:rPr>
                <w:sz w:val="22"/>
                <w:szCs w:val="22"/>
              </w:rPr>
              <w:t>Не установлены</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10</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Способ определения поставщика (подрядчика, исполнителя)</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Электронный аукцион</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Преимущества, предоставляемые учреждениям и предприятиям уголовно-исполнительной системы</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Не предоставляются</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Преимущества, предоставляемые организациям инвалидов</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Не предоставляются</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Не установлены</w:t>
            </w:r>
          </w:p>
        </w:tc>
      </w:tr>
      <w:tr w:rsidR="0096772F" w:rsidRPr="00DC4DF3">
        <w:trPr>
          <w:gridAfter w:val="2"/>
          <w:wAfter w:w="30" w:type="dxa"/>
          <w:trHeight w:val="47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Идентификационный код закупки</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Не предоставляются</w:t>
            </w:r>
          </w:p>
        </w:tc>
      </w:tr>
      <w:tr w:rsidR="0096772F" w:rsidRPr="00DC4DF3">
        <w:trPr>
          <w:gridAfter w:val="2"/>
          <w:wAfter w:w="30" w:type="dxa"/>
          <w:trHeight w:val="275"/>
          <w:jc w:val="center"/>
        </w:trPr>
        <w:tc>
          <w:tcPr>
            <w:tcW w:w="10916" w:type="dxa"/>
            <w:gridSpan w:val="3"/>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jc w:val="left"/>
              <w:rPr>
                <w:b w:val="0"/>
                <w:bCs w:val="0"/>
                <w:sz w:val="22"/>
                <w:szCs w:val="22"/>
              </w:rPr>
            </w:pPr>
            <w:bookmarkStart w:id="19" w:name="_Toc380501546"/>
            <w:r w:rsidRPr="006A7B7F">
              <w:rPr>
                <w:b w:val="0"/>
                <w:bCs w:val="0"/>
                <w:sz w:val="22"/>
                <w:szCs w:val="22"/>
              </w:rPr>
              <w:t>РАЗДЕЛ 5. КРАТКОЕ ИЗЛОЖЕНИЕ УСЛОВИЙ КОНТРАКТА</w:t>
            </w:r>
            <w:bookmarkEnd w:id="19"/>
          </w:p>
        </w:tc>
      </w:tr>
      <w:tr w:rsidR="0096772F" w:rsidRPr="00DC4DF3">
        <w:trPr>
          <w:gridAfter w:val="2"/>
          <w:wAfter w:w="30" w:type="dxa"/>
          <w:trHeight w:val="70"/>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Место выполнения работы</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624910,Россия, Свердловская область,  Гаринский район,  р.п. Гари, ул. Комсомольская, д. 50</w:t>
            </w:r>
          </w:p>
        </w:tc>
      </w:tr>
      <w:tr w:rsidR="0096772F" w:rsidRPr="00DC4DF3">
        <w:trPr>
          <w:gridAfter w:val="2"/>
          <w:wAfter w:w="30" w:type="dxa"/>
          <w:trHeight w:val="532"/>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Условия и сроки начала и завершения работ</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Условия выполнения работ указаны в Главе V «Техническое задание» и в Главе VI «Проект контракта».</w:t>
            </w:r>
          </w:p>
          <w:p w:rsidR="0096772F" w:rsidRPr="00CC7412" w:rsidRDefault="0096772F" w:rsidP="00E0071B">
            <w:pPr>
              <w:jc w:val="both"/>
              <w:rPr>
                <w:rFonts w:ascii="Times New Roman" w:hAnsi="Times New Roman" w:cs="Times New Roman"/>
              </w:rPr>
            </w:pPr>
            <w:r w:rsidRPr="00DC4DF3">
              <w:rPr>
                <w:rFonts w:ascii="Times New Roman" w:hAnsi="Times New Roman" w:cs="Times New Roman"/>
              </w:rPr>
              <w:t>Срок начала работ: с момента заключения п</w:t>
            </w:r>
            <w:r>
              <w:rPr>
                <w:rFonts w:ascii="Times New Roman" w:hAnsi="Times New Roman" w:cs="Times New Roman"/>
              </w:rPr>
              <w:t>роекта Муниципального контракта</w:t>
            </w:r>
            <w:r w:rsidRPr="00CC7412">
              <w:rPr>
                <w:rFonts w:ascii="Times New Roman" w:hAnsi="Times New Roman" w:cs="Times New Roman"/>
              </w:rPr>
              <w:t xml:space="preserve"> </w:t>
            </w:r>
            <w:r>
              <w:rPr>
                <w:rFonts w:ascii="Times New Roman" w:hAnsi="Times New Roman" w:cs="Times New Roman"/>
              </w:rPr>
              <w:t>в течении 35 дней.</w:t>
            </w:r>
          </w:p>
          <w:p w:rsidR="0096772F" w:rsidRPr="00DC4DF3" w:rsidRDefault="0096772F" w:rsidP="00E0071B">
            <w:pPr>
              <w:jc w:val="both"/>
              <w:rPr>
                <w:rFonts w:ascii="Times New Roman" w:hAnsi="Times New Roman" w:cs="Times New Roman"/>
                <w:color w:val="FF0000"/>
              </w:rPr>
            </w:pPr>
            <w:r>
              <w:rPr>
                <w:rFonts w:ascii="Times New Roman" w:hAnsi="Times New Roman" w:cs="Times New Roman"/>
              </w:rPr>
              <w:t>Срок завершения работ: 31</w:t>
            </w:r>
            <w:r w:rsidRPr="00DC4DF3">
              <w:rPr>
                <w:rFonts w:ascii="Times New Roman" w:hAnsi="Times New Roman" w:cs="Times New Roman"/>
              </w:rPr>
              <w:t>.12.2014г.</w:t>
            </w:r>
          </w:p>
        </w:tc>
      </w:tr>
      <w:tr w:rsidR="0096772F" w:rsidRPr="00DC4DF3">
        <w:trPr>
          <w:gridAfter w:val="2"/>
          <w:wAfter w:w="30" w:type="dxa"/>
          <w:trHeight w:val="571"/>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Порядок формирования цены контракта</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A8001B">
            <w:pPr>
              <w:jc w:val="both"/>
              <w:rPr>
                <w:rFonts w:ascii="Times New Roman" w:hAnsi="Times New Roman" w:cs="Times New Roman"/>
              </w:rPr>
            </w:pPr>
            <w:r w:rsidRPr="00DC4DF3">
              <w:rPr>
                <w:rFonts w:ascii="Times New Roman" w:hAnsi="Times New Roman" w:cs="Times New Roman"/>
              </w:rPr>
              <w:t>Цена Контракта не включает в  стоимость Товара, расходы  связанные с его поставкой, кроме остальных  расходов,  в том числе транспортные расходы, погрузку, разгрузку, хранение, страхование, уплату налогов, таможенных пошлин, сборов и других обязательных платежей, возникших в связи с исполнением настоящего Контракта.</w:t>
            </w:r>
          </w:p>
        </w:tc>
      </w:tr>
      <w:tr w:rsidR="0096772F" w:rsidRPr="00DC4DF3">
        <w:trPr>
          <w:gridAfter w:val="2"/>
          <w:wAfter w:w="30" w:type="dxa"/>
          <w:trHeight w:val="70"/>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Форма оплаты работ</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Безналичным расчетом, путем перечисления платежными поручениями на расчетный счет Подрядчика.</w:t>
            </w:r>
          </w:p>
        </w:tc>
      </w:tr>
      <w:tr w:rsidR="0096772F" w:rsidRPr="00DC4DF3">
        <w:trPr>
          <w:gridAfter w:val="2"/>
          <w:wAfter w:w="30" w:type="dxa"/>
          <w:trHeight w:val="571"/>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Сроки и порядок оплаты</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A8001B">
            <w:pPr>
              <w:jc w:val="both"/>
              <w:rPr>
                <w:rFonts w:ascii="Times New Roman" w:hAnsi="Times New Roman" w:cs="Times New Roman"/>
              </w:rPr>
            </w:pPr>
            <w:r w:rsidRPr="00DC4DF3">
              <w:rPr>
                <w:rFonts w:ascii="Times New Roman" w:hAnsi="Times New Roman" w:cs="Times New Roman"/>
              </w:rPr>
              <w:t>Оплата поставленного Поставщиком Товара  производится Муниципальным заказчиком по безналичному расчету путем перечисления  денежных средств на расчетный счет Поставщика в течение 15 (пятнадцать) рабочих дней, после подписания Сторонами Акта приёма-передачи Товара без разногласий, на основании выставленного счёта, счёта-фактуры, товарно-транспортной накладной.</w:t>
            </w:r>
          </w:p>
        </w:tc>
      </w:tr>
      <w:tr w:rsidR="0096772F" w:rsidRPr="00DC4DF3">
        <w:trPr>
          <w:gridAfter w:val="1"/>
          <w:wAfter w:w="9" w:type="dxa"/>
          <w:trHeight w:val="70"/>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jc w:val="left"/>
              <w:rPr>
                <w:b w:val="0"/>
                <w:bCs w:val="0"/>
                <w:sz w:val="22"/>
                <w:szCs w:val="22"/>
              </w:rPr>
            </w:pPr>
            <w:bookmarkStart w:id="20" w:name="_5__требования_к_участникам_размещен"/>
            <w:bookmarkStart w:id="21" w:name="_Toc380501547"/>
            <w:bookmarkEnd w:id="20"/>
            <w:r w:rsidRPr="006A7B7F">
              <w:rPr>
                <w:b w:val="0"/>
                <w:bCs w:val="0"/>
                <w:sz w:val="22"/>
                <w:szCs w:val="22"/>
              </w:rPr>
              <w:t xml:space="preserve">РАЗДЕЛ 6. </w:t>
            </w:r>
            <w:r w:rsidRPr="006A7B7F">
              <w:rPr>
                <w:b w:val="0"/>
                <w:bCs w:val="0"/>
                <w:caps/>
                <w:sz w:val="22"/>
                <w:szCs w:val="22"/>
              </w:rPr>
              <w:t xml:space="preserve">требования к  участникам </w:t>
            </w:r>
            <w:bookmarkEnd w:id="21"/>
            <w:r w:rsidRPr="006A7B7F">
              <w:rPr>
                <w:b w:val="0"/>
                <w:bCs w:val="0"/>
                <w:caps/>
                <w:sz w:val="22"/>
                <w:szCs w:val="22"/>
              </w:rPr>
              <w:t xml:space="preserve"> АУКЦИОНА</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color w:val="FF0000"/>
              </w:rPr>
            </w:pPr>
            <w:r w:rsidRPr="00DC4DF3">
              <w:rPr>
                <w:rFonts w:ascii="Times New Roman" w:hAnsi="Times New Roman" w:cs="Times New Roman"/>
              </w:rPr>
              <w:t>Единые требования к участникам закупки</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3"/>
              <w:tabs>
                <w:tab w:val="clear" w:pos="1307"/>
              </w:tabs>
              <w:ind w:left="0"/>
              <w:rPr>
                <w:sz w:val="22"/>
                <w:szCs w:val="22"/>
              </w:rPr>
            </w:pPr>
            <w:r w:rsidRPr="006A7B7F">
              <w:rPr>
                <w:sz w:val="22"/>
                <w:szCs w:val="22"/>
              </w:rPr>
              <w:t xml:space="preserve">Участник закупки должен соответствовать: </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1) требованию о правомочности участника закупки заключать контракт;</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2) требованию о не 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3) требованию о не 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5)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 xml:space="preserve">6)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6.2</w:t>
            </w:r>
          </w:p>
        </w:tc>
        <w:tc>
          <w:tcPr>
            <w:tcW w:w="3814" w:type="dxa"/>
            <w:tcBorders>
              <w:top w:val="single" w:sz="4" w:space="0" w:color="auto"/>
              <w:left w:val="single" w:sz="4" w:space="0" w:color="auto"/>
              <w:bottom w:val="single" w:sz="4" w:space="0" w:color="auto"/>
              <w:right w:val="single" w:sz="4" w:space="0" w:color="auto"/>
            </w:tcBorders>
          </w:tcPr>
          <w:p w:rsidR="0096772F" w:rsidRPr="00DC4DF3" w:rsidDel="00F83FC1"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Требования к участнику закупки, установленные заказчиком</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3"/>
              <w:tabs>
                <w:tab w:val="clear" w:pos="1307"/>
              </w:tabs>
              <w:ind w:left="0"/>
              <w:rPr>
                <w:sz w:val="22"/>
                <w:szCs w:val="22"/>
              </w:rPr>
            </w:pPr>
            <w:r w:rsidRPr="006A7B7F">
              <w:rPr>
                <w:sz w:val="22"/>
                <w:szCs w:val="22"/>
              </w:rPr>
              <w:t>1.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6772F" w:rsidRPr="006A7B7F" w:rsidRDefault="0096772F" w:rsidP="00E0071B">
            <w:pPr>
              <w:pStyle w:val="3"/>
              <w:tabs>
                <w:tab w:val="clear" w:pos="1307"/>
              </w:tabs>
              <w:ind w:left="0"/>
              <w:rPr>
                <w:sz w:val="22"/>
                <w:szCs w:val="22"/>
              </w:rPr>
            </w:pPr>
            <w:r w:rsidRPr="006A7B7F">
              <w:rPr>
                <w:sz w:val="22"/>
                <w:szCs w:val="22"/>
              </w:rPr>
              <w:t>2. Отсутствие информации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p w:rsidR="0096772F" w:rsidRPr="006A7B7F" w:rsidRDefault="0096772F" w:rsidP="00E0071B">
            <w:pPr>
              <w:pStyle w:val="3"/>
              <w:tabs>
                <w:tab w:val="clear" w:pos="1307"/>
              </w:tabs>
              <w:ind w:left="0"/>
              <w:rPr>
                <w:sz w:val="22"/>
                <w:szCs w:val="22"/>
              </w:rPr>
            </w:pP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Условия поставки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color w:val="000000"/>
              </w:rPr>
            </w:pPr>
            <w:r w:rsidRPr="006A7B7F">
              <w:rPr>
                <w:color w:val="000000"/>
              </w:rPr>
              <w:t xml:space="preserve">В соответствии с техническим заданием и проектом муниципального контракта </w:t>
            </w:r>
          </w:p>
          <w:p w:rsidR="0096772F" w:rsidRPr="006A7B7F" w:rsidRDefault="0096772F" w:rsidP="0011664A">
            <w:pPr>
              <w:pStyle w:val="3"/>
              <w:tabs>
                <w:tab w:val="clear" w:pos="1307"/>
              </w:tabs>
              <w:ind w:left="0"/>
              <w:rPr>
                <w:sz w:val="22"/>
                <w:szCs w:val="22"/>
              </w:rPr>
            </w:pP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sz w:val="24"/>
                <w:szCs w:val="24"/>
              </w:rPr>
              <w:t>Требования к качеству товара:</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707752">
            <w:pPr>
              <w:spacing w:line="240" w:lineRule="auto"/>
              <w:ind w:firstLine="567"/>
              <w:jc w:val="both"/>
              <w:rPr>
                <w:rFonts w:ascii="Times New Roman" w:hAnsi="Times New Roman" w:cs="Times New Roman"/>
              </w:rPr>
            </w:pPr>
            <w:r w:rsidRPr="00DC4DF3">
              <w:rPr>
                <w:rFonts w:ascii="Times New Roman" w:hAnsi="Times New Roman" w:cs="Times New Roman"/>
                <w:sz w:val="23"/>
                <w:szCs w:val="23"/>
              </w:rPr>
              <w:t xml:space="preserve">Поставщик гарантирует качество поставляемого Товара. На поставляемый Товар Поставщик даёт гарантию в течение 12 месяцев с момента продажи или ( что наступит ранее) в течение 1100 м/часов эксплуатации, при условии соблюдения требований по транспортировке, монтажу, хранению и эксплуатации машины в соответствии с настоящим руководством со дня подписания сторонами </w:t>
            </w:r>
            <w:r w:rsidRPr="00DC4DF3">
              <w:rPr>
                <w:rFonts w:ascii="Times New Roman" w:hAnsi="Times New Roman" w:cs="Times New Roman"/>
              </w:rPr>
              <w:t xml:space="preserve">Акта приёма-передачи Товара без разногласий. </w:t>
            </w:r>
          </w:p>
          <w:p w:rsidR="0096772F" w:rsidRPr="00DC4DF3" w:rsidRDefault="0096772F" w:rsidP="00707752">
            <w:pPr>
              <w:widowControl w:val="0"/>
              <w:autoSpaceDE w:val="0"/>
              <w:autoSpaceDN w:val="0"/>
              <w:adjustRightInd w:val="0"/>
              <w:spacing w:line="240" w:lineRule="auto"/>
              <w:jc w:val="both"/>
              <w:rPr>
                <w:rFonts w:ascii="Times New Roman" w:hAnsi="Times New Roman" w:cs="Times New Roman"/>
                <w:spacing w:val="1"/>
              </w:rPr>
            </w:pPr>
            <w:r w:rsidRPr="00DC4DF3">
              <w:rPr>
                <w:rFonts w:ascii="Times New Roman" w:hAnsi="Times New Roman" w:cs="Times New Roman"/>
                <w:spacing w:val="1"/>
              </w:rPr>
              <w:t xml:space="preserve"> Качество и комплектность Товара должны соответствовать сертификату соответствия и Техническому заданию.</w:t>
            </w:r>
          </w:p>
          <w:p w:rsidR="0096772F" w:rsidRPr="006A7B7F" w:rsidRDefault="0096772F" w:rsidP="0011664A">
            <w:pPr>
              <w:pStyle w:val="3"/>
              <w:tabs>
                <w:tab w:val="clear" w:pos="1307"/>
              </w:tabs>
              <w:ind w:left="0"/>
              <w:rPr>
                <w:color w:val="000000"/>
              </w:rPr>
            </w:pPr>
            <w:r w:rsidRPr="006A7B7F">
              <w:rPr>
                <w:spacing w:val="1"/>
                <w:sz w:val="23"/>
                <w:szCs w:val="23"/>
              </w:rPr>
              <w:t xml:space="preserve"> Поставщик гарантирует, что поставляемый Товар </w:t>
            </w:r>
            <w:r w:rsidRPr="006A7B7F">
              <w:rPr>
                <w:sz w:val="23"/>
                <w:szCs w:val="23"/>
              </w:rPr>
              <w:t xml:space="preserve">новый, не ранее 2014 года выпуска, не бывший в эксплуатации, не восстановленный и не собран из восстановленных компонентов, </w:t>
            </w:r>
            <w:r w:rsidRPr="006A7B7F">
              <w:rPr>
                <w:spacing w:val="1"/>
                <w:sz w:val="23"/>
                <w:szCs w:val="23"/>
              </w:rPr>
              <w:t xml:space="preserve">не будет иметь дефектов, связанных с конструкцией, материалами или функционированием, при штатном их использовании в соответствии с техническим заданием, находится в технически исправном состоянии. Товар должен соответствовать требованиям Постановления Правительства Российской Федерации от 14.07.2014 № 656 </w:t>
            </w:r>
            <w:r w:rsidRPr="006A7B7F">
              <w:rPr>
                <w:spacing w:val="1"/>
                <w:sz w:val="22"/>
                <w:szCs w:val="22"/>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Если в период гарантийной эксплуатации Товара обнаружатся дефекты, препятствующие нормальной эксплуатации, то Поставщик обязан их устранить за свой счёт и в определенные  Муниципальным заказчиком сроки, зафиксированные в акте с перечнем выявленных недостатков, дефектов. Гарантийный срок в этом случае продлевается на период устранения недостатков, дефектов</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sz w:val="24"/>
                <w:szCs w:val="24"/>
              </w:rPr>
              <w:t>Требования к техническим характеристикам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color w:val="000000"/>
              </w:rPr>
            </w:pPr>
            <w:r w:rsidRPr="006A7B7F">
              <w:rPr>
                <w:color w:val="000000"/>
              </w:rPr>
              <w:t>В соответствии с Техническим заданием</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6.6</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безопасности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color w:val="000000"/>
              </w:rPr>
            </w:pPr>
            <w:r w:rsidRPr="006A7B7F">
              <w:rPr>
                <w:spacing w:val="1"/>
              </w:rPr>
              <w:t>В соответствии с требованиями, указанными в п. 6.4.документации об аукционе в электронной форме</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6.7</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функциональным характеристикам(потребительским свойствам)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color w:val="000000"/>
              </w:rPr>
            </w:pPr>
            <w:r w:rsidRPr="006A7B7F">
              <w:rPr>
                <w:color w:val="000000"/>
              </w:rPr>
              <w:t>В соответствии с техническим заданием п.</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6.8</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размерам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color w:val="000000"/>
              </w:rPr>
            </w:pPr>
            <w:r w:rsidRPr="006A7B7F">
              <w:rPr>
                <w:color w:val="000000"/>
              </w:rPr>
              <w:t>В соответствии с техническим заданием</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6.9</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упаковке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color w:val="000000"/>
              </w:rPr>
            </w:pPr>
            <w:r w:rsidRPr="006A7B7F">
              <w:rPr>
                <w:color w:val="000000"/>
              </w:rPr>
              <w:t>Не установлено</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6.10</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отгрузке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color w:val="000000"/>
              </w:rPr>
            </w:pPr>
            <w:r w:rsidRPr="006A7B7F">
              <w:rPr>
                <w:color w:val="000000"/>
              </w:rPr>
              <w:t>В соответствии с техническим заданием</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color w:val="000000"/>
              </w:rPr>
            </w:pPr>
            <w:r w:rsidRPr="006A7B7F">
              <w:rPr>
                <w:color w:val="000000"/>
              </w:rPr>
              <w:t>Не установлено</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гарантийному сроку товара</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4B2717">
            <w:pPr>
              <w:spacing w:line="240" w:lineRule="auto"/>
              <w:ind w:firstLine="567"/>
              <w:jc w:val="both"/>
              <w:rPr>
                <w:rFonts w:ascii="Times New Roman" w:hAnsi="Times New Roman" w:cs="Times New Roman"/>
              </w:rPr>
            </w:pPr>
            <w:r w:rsidRPr="00DC4DF3">
              <w:rPr>
                <w:rFonts w:ascii="Times New Roman" w:hAnsi="Times New Roman" w:cs="Times New Roman"/>
                <w:sz w:val="23"/>
                <w:szCs w:val="23"/>
              </w:rPr>
              <w:t xml:space="preserve">Поставщик гарантирует качество поставляемого Товара. На поставляемый Товар Поставщик даёт гарантию в течение 12 месяцев с момента продажи или (что наступит ранее) в течение 1100 м/часов эксплуатации, при условии соблюдения требований по транспортировке, монтажу, хранению и эксплуатации машины в соответствии с настоящим руководством со дня подписания сторонами </w:t>
            </w:r>
            <w:r w:rsidRPr="00DC4DF3">
              <w:rPr>
                <w:rFonts w:ascii="Times New Roman" w:hAnsi="Times New Roman" w:cs="Times New Roman"/>
              </w:rPr>
              <w:t xml:space="preserve">Акта приёма-передачи Товара без разногласий. </w:t>
            </w:r>
          </w:p>
          <w:p w:rsidR="0096772F" w:rsidRPr="006A7B7F" w:rsidRDefault="0096772F" w:rsidP="004B2717">
            <w:pPr>
              <w:pStyle w:val="3"/>
              <w:tabs>
                <w:tab w:val="clear" w:pos="1307"/>
              </w:tabs>
              <w:ind w:left="0"/>
              <w:rPr>
                <w:color w:val="000000"/>
              </w:rPr>
            </w:pPr>
            <w:bookmarkStart w:id="22" w:name="_GoBack"/>
            <w:bookmarkEnd w:id="22"/>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объему предоставления гарантий качества товара:</w:t>
            </w:r>
          </w:p>
        </w:tc>
        <w:tc>
          <w:tcPr>
            <w:tcW w:w="6448" w:type="dxa"/>
            <w:tcBorders>
              <w:top w:val="single" w:sz="4" w:space="0" w:color="auto"/>
              <w:left w:val="single" w:sz="4" w:space="0" w:color="auto"/>
              <w:bottom w:val="single" w:sz="4" w:space="0" w:color="auto"/>
              <w:right w:val="single" w:sz="4" w:space="0" w:color="auto"/>
            </w:tcBorders>
          </w:tcPr>
          <w:p w:rsidR="0096772F" w:rsidRPr="00DC4DF3" w:rsidRDefault="0096772F" w:rsidP="004B2717">
            <w:pPr>
              <w:spacing w:line="240" w:lineRule="auto"/>
              <w:ind w:firstLine="567"/>
              <w:jc w:val="both"/>
              <w:rPr>
                <w:rFonts w:ascii="Times New Roman" w:hAnsi="Times New Roman" w:cs="Times New Roman"/>
              </w:rPr>
            </w:pPr>
            <w:r w:rsidRPr="00DC4DF3">
              <w:rPr>
                <w:rFonts w:ascii="Times New Roman" w:hAnsi="Times New Roman" w:cs="Times New Roman"/>
              </w:rPr>
              <w:t xml:space="preserve">Поставщик гарантирует качество поставляемого Товара. На поставляемый Товар Поставщик даёт гарантию </w:t>
            </w:r>
            <w:r w:rsidRPr="00DC4DF3">
              <w:rPr>
                <w:rFonts w:ascii="Times New Roman" w:hAnsi="Times New Roman" w:cs="Times New Roman"/>
                <w:sz w:val="23"/>
                <w:szCs w:val="23"/>
              </w:rPr>
              <w:t xml:space="preserve">в течение 12 месяцев с момента продажи или (что наступит ранее) в течение 1100 м/часов эксплуатации, при условии соблюдения требований по транспортировке, монтажу, хранению и эксплуатации машины в соответствии с настоящим руководством со дня подписания сторонами </w:t>
            </w:r>
            <w:r w:rsidRPr="00DC4DF3">
              <w:rPr>
                <w:rFonts w:ascii="Times New Roman" w:hAnsi="Times New Roman" w:cs="Times New Roman"/>
              </w:rPr>
              <w:t xml:space="preserve">Акта приёма-передачи Товара без разногласий. </w:t>
            </w:r>
          </w:p>
          <w:p w:rsidR="0096772F" w:rsidRPr="006A7B7F" w:rsidRDefault="0096772F" w:rsidP="002900EA">
            <w:pPr>
              <w:pStyle w:val="3"/>
              <w:tabs>
                <w:tab w:val="clear" w:pos="1307"/>
              </w:tabs>
              <w:ind w:left="0"/>
              <w:rPr>
                <w:sz w:val="23"/>
                <w:szCs w:val="23"/>
              </w:rPr>
            </w:pPr>
            <w:r w:rsidRPr="006A7B7F">
              <w:rPr>
                <w:spacing w:val="1"/>
                <w:sz w:val="23"/>
                <w:szCs w:val="23"/>
              </w:rPr>
              <w:t>Если в период гарантийной эксплуатации Товара обнаружатся дефекты, препятствующие нормальной эксплуатации, то Поставщик обязан их устранить за свой счёт и в определенные  Муниципальным заказчиком сроки, зафиксированные в акте с перечнем выявленных недостатков, дефектов. Гарантийный срок в этом случае продлевается на период устранения недостатков, дефектов.</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гарантийному обслуживанию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sz w:val="23"/>
                <w:szCs w:val="23"/>
              </w:rPr>
            </w:pPr>
            <w:r w:rsidRPr="006A7B7F">
              <w:rPr>
                <w:spacing w:val="1"/>
                <w:sz w:val="23"/>
                <w:szCs w:val="23"/>
              </w:rPr>
              <w:t>Если в период гарантийной эксплуатации Товара обнаружатся дефекты, препятствующие нормальной эксплуатации, то Поставщик обязан их устранить за свой счёт и в определенные  Муниципальным заказчиком сроки, зафиксированные в акте с перечнем выявленных недостатков, дефектов. Гарантийный срок в этом случае продлевается на период устранения недостатков, дефектов</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расходам на эксплуатацию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sz w:val="23"/>
                <w:szCs w:val="23"/>
              </w:rPr>
            </w:pPr>
            <w:r w:rsidRPr="006A7B7F">
              <w:rPr>
                <w:sz w:val="23"/>
                <w:szCs w:val="23"/>
              </w:rPr>
              <w:t>Не установлено</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6.16</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осуществлению монтажа и наладки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sz w:val="23"/>
                <w:szCs w:val="23"/>
              </w:rPr>
            </w:pPr>
            <w:r w:rsidRPr="006A7B7F">
              <w:rPr>
                <w:sz w:val="23"/>
                <w:szCs w:val="23"/>
              </w:rPr>
              <w:t>Не установлено</w:t>
            </w:r>
          </w:p>
        </w:tc>
      </w:tr>
      <w:tr w:rsidR="0096772F" w:rsidRPr="00DC4DF3">
        <w:trPr>
          <w:gridAfter w:val="2"/>
          <w:wAfter w:w="30"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6.17</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4"/>
                <w:szCs w:val="24"/>
              </w:rPr>
            </w:pPr>
            <w:r w:rsidRPr="00DC4DF3">
              <w:rPr>
                <w:rFonts w:ascii="Times New Roman" w:hAnsi="Times New Roman" w:cs="Times New Roman"/>
                <w:sz w:val="24"/>
                <w:szCs w:val="24"/>
              </w:rPr>
              <w:t>Требования к обучению лиц, осуществляющих использование и обслуживание товара:</w:t>
            </w:r>
          </w:p>
        </w:tc>
        <w:tc>
          <w:tcPr>
            <w:tcW w:w="6448" w:type="dxa"/>
            <w:tcBorders>
              <w:top w:val="single" w:sz="4" w:space="0" w:color="auto"/>
              <w:left w:val="single" w:sz="4" w:space="0" w:color="auto"/>
              <w:bottom w:val="single" w:sz="4" w:space="0" w:color="auto"/>
              <w:right w:val="single" w:sz="4" w:space="0" w:color="auto"/>
            </w:tcBorders>
          </w:tcPr>
          <w:p w:rsidR="0096772F" w:rsidRPr="006A7B7F" w:rsidRDefault="0096772F" w:rsidP="0011664A">
            <w:pPr>
              <w:pStyle w:val="3"/>
              <w:tabs>
                <w:tab w:val="clear" w:pos="1307"/>
              </w:tabs>
              <w:ind w:left="0"/>
              <w:rPr>
                <w:sz w:val="23"/>
                <w:szCs w:val="23"/>
              </w:rPr>
            </w:pPr>
            <w:r w:rsidRPr="006A7B7F">
              <w:rPr>
                <w:sz w:val="23"/>
                <w:szCs w:val="23"/>
              </w:rPr>
              <w:t>Не установлено</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spacing w:line="240" w:lineRule="auto"/>
              <w:jc w:val="left"/>
              <w:rPr>
                <w:b w:val="0"/>
                <w:bCs w:val="0"/>
                <w:sz w:val="22"/>
                <w:szCs w:val="22"/>
              </w:rPr>
            </w:pPr>
            <w:bookmarkStart w:id="23" w:name="_Toc380501548"/>
            <w:r w:rsidRPr="006A7B7F">
              <w:rPr>
                <w:b w:val="0"/>
                <w:bCs w:val="0"/>
                <w:sz w:val="22"/>
                <w:szCs w:val="22"/>
              </w:rPr>
              <w:t xml:space="preserve">РАЗДЕЛ 7. </w:t>
            </w:r>
            <w:r w:rsidRPr="006A7B7F">
              <w:rPr>
                <w:b w:val="0"/>
                <w:bCs w:val="0"/>
                <w:caps/>
                <w:sz w:val="22"/>
                <w:szCs w:val="22"/>
              </w:rPr>
              <w:t xml:space="preserve">Информация О </w:t>
            </w:r>
            <w:bookmarkEnd w:id="23"/>
            <w:r w:rsidRPr="006A7B7F">
              <w:rPr>
                <w:b w:val="0"/>
                <w:bCs w:val="0"/>
                <w:sz w:val="22"/>
                <w:szCs w:val="22"/>
              </w:rPr>
              <w:t>ПОРЯДКЕ, ДАТЕ НАЧАЛА И ОКОНЧАНИЯ СРОКА ПРЕДОСТАВЛЕНИЯ УЧАСТНИКАМ АУКЦИОНА РАЗЪЯСНЕНИЙ ПОЛОЖЕНИЙ ДОКУМЕНТАЦИИ ОБ АУКЦИОНЕ</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Del="00A65F85"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Срок подачи участником аукциона запроса о предоставлении разъяснений</w:t>
            </w:r>
          </w:p>
        </w:tc>
        <w:tc>
          <w:tcPr>
            <w:tcW w:w="6469" w:type="dxa"/>
            <w:gridSpan w:val="2"/>
            <w:tcBorders>
              <w:top w:val="single" w:sz="4" w:space="0" w:color="auto"/>
              <w:left w:val="single" w:sz="4" w:space="0" w:color="auto"/>
              <w:bottom w:val="single" w:sz="4" w:space="0" w:color="auto"/>
              <w:right w:val="single" w:sz="4" w:space="0" w:color="auto"/>
            </w:tcBorders>
            <w:vAlign w:val="center"/>
          </w:tcPr>
          <w:p w:rsidR="0096772F" w:rsidRPr="00DC4DF3" w:rsidRDefault="0096772F" w:rsidP="00865374">
            <w:pPr>
              <w:rPr>
                <w:rFonts w:ascii="Times New Roman" w:hAnsi="Times New Roman" w:cs="Times New Roman"/>
                <w:color w:val="000000"/>
              </w:rPr>
            </w:pPr>
            <w:r w:rsidRPr="00DC4DF3">
              <w:rPr>
                <w:rFonts w:ascii="Times New Roman" w:hAnsi="Times New Roman" w:cs="Times New Roman"/>
                <w:color w:val="000000"/>
              </w:rPr>
              <w:t xml:space="preserve">С </w:t>
            </w:r>
            <w:r>
              <w:rPr>
                <w:rFonts w:ascii="Times New Roman" w:hAnsi="Times New Roman" w:cs="Times New Roman"/>
                <w:color w:val="000000"/>
                <w:highlight w:val="yellow"/>
              </w:rPr>
              <w:t xml:space="preserve">15 октября 2014г. по 20 </w:t>
            </w:r>
            <w:r w:rsidRPr="00DC4DF3">
              <w:rPr>
                <w:rFonts w:ascii="Times New Roman" w:hAnsi="Times New Roman" w:cs="Times New Roman"/>
                <w:color w:val="000000"/>
                <w:highlight w:val="yellow"/>
              </w:rPr>
              <w:t>октября 2014г..</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Порядок предоставления разъяснений</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3"/>
              <w:tabs>
                <w:tab w:val="clear" w:pos="1307"/>
              </w:tabs>
              <w:ind w:left="0"/>
              <w:rPr>
                <w:sz w:val="22"/>
                <w:szCs w:val="22"/>
              </w:rPr>
            </w:pPr>
            <w:r w:rsidRPr="006A7B7F">
              <w:rPr>
                <w:sz w:val="22"/>
                <w:szCs w:val="22"/>
              </w:rPr>
              <w:t>1. Запрос о разъяснении положений документации (далее – запрос) вправе направить любой участник аукциона, получивший аккредитацию на электронной площадке.</w:t>
            </w:r>
          </w:p>
          <w:p w:rsidR="0096772F" w:rsidRPr="006A7B7F" w:rsidRDefault="0096772F" w:rsidP="00E0071B">
            <w:pPr>
              <w:pStyle w:val="3"/>
              <w:tabs>
                <w:tab w:val="clear" w:pos="1307"/>
              </w:tabs>
              <w:ind w:left="0"/>
              <w:rPr>
                <w:sz w:val="22"/>
                <w:szCs w:val="22"/>
              </w:rPr>
            </w:pPr>
          </w:p>
          <w:p w:rsidR="0096772F" w:rsidRPr="006A7B7F" w:rsidRDefault="0096772F" w:rsidP="00E0071B">
            <w:pPr>
              <w:pStyle w:val="3"/>
              <w:tabs>
                <w:tab w:val="clear" w:pos="1307"/>
              </w:tabs>
              <w:ind w:left="0"/>
              <w:rPr>
                <w:sz w:val="22"/>
                <w:szCs w:val="22"/>
              </w:rPr>
            </w:pPr>
            <w:r w:rsidRPr="006A7B7F">
              <w:rPr>
                <w:sz w:val="22"/>
                <w:szCs w:val="22"/>
              </w:rPr>
              <w:t>2. Запрос направляется на адрес электронной площадки в форме электронного документа.</w:t>
            </w:r>
          </w:p>
          <w:p w:rsidR="0096772F" w:rsidRPr="006A7B7F" w:rsidRDefault="0096772F" w:rsidP="0011664A">
            <w:pPr>
              <w:pStyle w:val="3"/>
              <w:tabs>
                <w:tab w:val="clear" w:pos="1307"/>
              </w:tabs>
              <w:ind w:left="0"/>
              <w:rPr>
                <w:sz w:val="22"/>
                <w:szCs w:val="22"/>
              </w:rPr>
            </w:pPr>
            <w:r w:rsidRPr="006A7B7F">
              <w:rPr>
                <w:sz w:val="22"/>
                <w:szCs w:val="22"/>
              </w:rPr>
              <w:t>Участник аукциона вправе направить не более чем три запроса о разъяснении положений документации в отношении одного аукциона.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3. В течение двух дней, с даты поступления от оператора электронной площадки запроса разъяснение положений документации размещается в ЕИС (до ввода в эксплуатацию ЕИС – на официальном сайте).</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4. Заказчик по собственной инициативе или в соответствии с поступившим запросом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об электронном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spacing w:line="240" w:lineRule="auto"/>
              <w:jc w:val="left"/>
              <w:rPr>
                <w:b w:val="0"/>
                <w:bCs w:val="0"/>
                <w:caps/>
                <w:sz w:val="20"/>
                <w:szCs w:val="20"/>
              </w:rPr>
            </w:pPr>
            <w:bookmarkStart w:id="24" w:name="_Toc380501549"/>
            <w:r w:rsidRPr="006A7B7F">
              <w:rPr>
                <w:b w:val="0"/>
                <w:bCs w:val="0"/>
                <w:caps/>
                <w:sz w:val="20"/>
                <w:szCs w:val="20"/>
              </w:rPr>
              <w:t>Раздел 8. ТРЕБОВАНИЯ К СОДЕРЖАНИЮ и СОСТАВУ ЗАЯВКи НА УЧАСТИЕ В АУКЦИОНЕ</w:t>
            </w:r>
            <w:bookmarkEnd w:id="24"/>
            <w:r w:rsidRPr="006A7B7F">
              <w:rPr>
                <w:b w:val="0"/>
                <w:bCs w:val="0"/>
                <w:caps/>
                <w:sz w:val="20"/>
                <w:szCs w:val="20"/>
              </w:rPr>
              <w:t xml:space="preserve"> И ИНСТРУКЦИЯ ПО ЕЕ ЗАПОЛНЕНИЮ</w:t>
            </w:r>
          </w:p>
        </w:tc>
      </w:tr>
      <w:tr w:rsidR="0096772F" w:rsidRPr="00DC4DF3">
        <w:trPr>
          <w:gridAfter w:val="1"/>
          <w:wAfter w:w="9" w:type="dxa"/>
          <w:trHeight w:val="70"/>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color w:val="FF0000"/>
              </w:rPr>
            </w:pPr>
            <w:r w:rsidRPr="00DC4DF3">
              <w:rPr>
                <w:rFonts w:ascii="Times New Roman" w:hAnsi="Times New Roman" w:cs="Times New Roman"/>
              </w:rPr>
              <w:t>Требования к составу первой части заявки на участие в аукционе</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Первая часть заявки на участие в электронном аукционе должна содержать указанную в одном из следующих подпунктов информацию:</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1) при заключении контракта на поставку товара:</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6772F" w:rsidRPr="00DC4DF3" w:rsidRDefault="0096772F" w:rsidP="002900EA">
            <w:pPr>
              <w:ind w:firstLine="547"/>
              <w:jc w:val="both"/>
              <w:rPr>
                <w:rFonts w:ascii="Times New Roman" w:hAnsi="Times New Roman" w:cs="Times New Roman"/>
              </w:rPr>
            </w:pPr>
            <w:r w:rsidRPr="00DC4DF3">
              <w:rPr>
                <w:rFonts w:ascii="Times New Roman" w:hAnsi="Times New Roman" w:cs="Times New Roma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6772F" w:rsidRPr="00DC4DF3" w:rsidRDefault="0096772F" w:rsidP="002900EA">
            <w:pPr>
              <w:ind w:firstLine="547"/>
              <w:jc w:val="both"/>
              <w:rPr>
                <w:rFonts w:ascii="Times New Roman" w:hAnsi="Times New Roman" w:cs="Times New Roman"/>
              </w:rPr>
            </w:pPr>
            <w:r w:rsidRPr="00DC4DF3">
              <w:rPr>
                <w:rFonts w:ascii="Times New Roman" w:hAnsi="Times New Roman" w:cs="Times New Roman"/>
              </w:rPr>
              <w:t xml:space="preserve"> 4. Первая часть заявки на участие в электронном аукционе, предусмотренная частью 3 настоящего раздела, может содержать эскиз, рисунок, чертеж, фотографию, иное изображение товара, на поставку которого заключается контракт.</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Требования к составу второй части заявки на участие в аукционе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2) документы, подтверждающие соответствие участника аукциона требованиям, установленным пунктами 1 и 2 части 1 и частью 2 статьи 31 (при наличии таких требований) Закона о Контрактной системе, или копии этих документов, а также декларация о соответствии участника аукциона требованиям, установленным пунктами 3 - 9 части 1 статьи 31 Закона о Контрактной системе;</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6772F" w:rsidRPr="00DC4DF3" w:rsidRDefault="0096772F" w:rsidP="00E0071B">
            <w:pPr>
              <w:ind w:firstLine="547"/>
              <w:jc w:val="both"/>
              <w:rPr>
                <w:rFonts w:ascii="Times New Roman" w:hAnsi="Times New Roman" w:cs="Times New Roman"/>
              </w:rPr>
            </w:pPr>
            <w:r w:rsidRPr="00DC4DF3">
              <w:rPr>
                <w:rFonts w:ascii="Times New Roman" w:hAnsi="Times New Roman" w:cs="Times New Roman"/>
              </w:rPr>
              <w:t>5) документы, подтверждающие право участника такого аукциона на получение преимущества в соответствии со статьями 28 - 30 Закона о Контрактной системе, или копии этих документов;</w:t>
            </w:r>
          </w:p>
          <w:p w:rsidR="0096772F" w:rsidRPr="006A7B7F" w:rsidRDefault="0096772F" w:rsidP="00E0071B">
            <w:pPr>
              <w:pStyle w:val="3"/>
              <w:tabs>
                <w:tab w:val="clear" w:pos="1307"/>
              </w:tabs>
              <w:ind w:left="0"/>
              <w:rPr>
                <w:sz w:val="22"/>
                <w:szCs w:val="22"/>
              </w:rPr>
            </w:pPr>
            <w:r w:rsidRPr="006A7B7F">
              <w:rPr>
                <w:sz w:val="22"/>
                <w:szCs w:val="22"/>
              </w:rPr>
              <w:t xml:space="preserve">           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о Контрактной системе, или копии этих документов.</w:t>
            </w:r>
          </w:p>
          <w:p w:rsidR="0096772F" w:rsidRPr="006A7B7F" w:rsidRDefault="0096772F" w:rsidP="00E0071B">
            <w:pPr>
              <w:pStyle w:val="ab"/>
              <w:rPr>
                <w:sz w:val="22"/>
                <w:szCs w:val="22"/>
              </w:rPr>
            </w:pP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Инструкция по заполнению заявки на участие в аукционе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ConsNormal0"/>
              <w:widowControl/>
              <w:ind w:left="21" w:firstLine="0"/>
              <w:jc w:val="both"/>
              <w:rPr>
                <w:rFonts w:ascii="Times New Roman" w:hAnsi="Times New Roman" w:cs="Times New Roman"/>
                <w:color w:val="000000"/>
              </w:rPr>
            </w:pPr>
          </w:p>
          <w:p w:rsidR="0096772F" w:rsidRPr="00DC4DF3" w:rsidRDefault="0096772F" w:rsidP="00A56F0E">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Заявка на участие в электронном аукционе состоит из двух частей.</w:t>
            </w:r>
          </w:p>
          <w:p w:rsidR="0096772F" w:rsidRPr="00DC4DF3" w:rsidRDefault="0096772F" w:rsidP="00A56F0E">
            <w:pPr>
              <w:pStyle w:val="BodyTextIndent2"/>
              <w:widowControl w:val="0"/>
              <w:spacing w:line="240" w:lineRule="auto"/>
              <w:rPr>
                <w:rFonts w:ascii="Times New Roman" w:hAnsi="Times New Roman" w:cs="Times New Roman"/>
              </w:rPr>
            </w:pPr>
            <w:r w:rsidRPr="00DC4DF3">
              <w:rPr>
                <w:rFonts w:ascii="Times New Roman" w:hAnsi="Times New Roman" w:cs="Times New Roman"/>
              </w:rPr>
              <w:t>1. Первая часть заявки на участие в аукционе должна содержать:</w:t>
            </w:r>
          </w:p>
          <w:p w:rsidR="0096772F" w:rsidRPr="00DC4DF3" w:rsidRDefault="0096772F" w:rsidP="00A56F0E">
            <w:pPr>
              <w:tabs>
                <w:tab w:val="left" w:pos="1980"/>
              </w:tabs>
              <w:jc w:val="both"/>
              <w:rPr>
                <w:rFonts w:ascii="Times New Roman" w:hAnsi="Times New Roman" w:cs="Times New Roman"/>
                <w:caps/>
                <w:color w:val="000000"/>
              </w:rPr>
            </w:pPr>
            <w:r w:rsidRPr="00DC4DF3">
              <w:rPr>
                <w:rFonts w:ascii="Times New Roman" w:hAnsi="Times New Roman" w:cs="Times New Roman"/>
              </w:rPr>
              <w:t>1) согласие участника аукциона на выполнение работ на условиях, предусмотренных настоящей документацией, может быть представлено по форме, представленной в Приложении № 2 «</w:t>
            </w:r>
            <w:r w:rsidRPr="00DC4DF3">
              <w:rPr>
                <w:rFonts w:ascii="Times New Roman" w:hAnsi="Times New Roman" w:cs="Times New Roman"/>
                <w:caps/>
                <w:color w:val="000000"/>
              </w:rPr>
              <w:t xml:space="preserve">СВЕДЕНИЯ </w:t>
            </w:r>
            <w:r w:rsidRPr="00DC4DF3">
              <w:rPr>
                <w:rFonts w:ascii="Times New Roman" w:hAnsi="Times New Roman" w:cs="Times New Roman"/>
              </w:rPr>
              <w:t xml:space="preserve">О СОГЛАСИИ НА ВЫПОЛНЕНИЕ РАБОТ» настоящей аукционной документации. </w:t>
            </w:r>
          </w:p>
          <w:p w:rsidR="0096772F" w:rsidRPr="00DC4DF3" w:rsidRDefault="0096772F" w:rsidP="00A56F0E">
            <w:pPr>
              <w:pStyle w:val="BodyTextIndent2"/>
              <w:widowControl w:val="0"/>
              <w:spacing w:line="240" w:lineRule="auto"/>
              <w:ind w:left="0"/>
              <w:rPr>
                <w:rFonts w:ascii="Times New Roman" w:hAnsi="Times New Roman" w:cs="Times New Roman"/>
              </w:rPr>
            </w:pPr>
            <w:r w:rsidRPr="00DC4DF3">
              <w:rPr>
                <w:rFonts w:ascii="Times New Roman" w:hAnsi="Times New Roman" w:cs="Times New Roman"/>
              </w:rPr>
              <w:t>2)</w:t>
            </w:r>
            <w:r w:rsidRPr="00DC4DF3">
              <w:rPr>
                <w:rFonts w:ascii="Times New Roman" w:hAnsi="Times New Roman" w:cs="Times New Roman"/>
                <w:color w:val="FF0000"/>
              </w:rPr>
              <w:t xml:space="preserve"> </w:t>
            </w:r>
            <w:r w:rsidRPr="00DC4DF3">
              <w:rPr>
                <w:rFonts w:ascii="Times New Roman" w:hAnsi="Times New Roman" w:cs="Times New Roman"/>
              </w:rPr>
              <w:t>информацию об используемом товаре с указанием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использования товара, предоставляются на основании данных указанных:</w:t>
            </w:r>
          </w:p>
          <w:p w:rsidR="0096772F" w:rsidRPr="00DC4DF3" w:rsidRDefault="0096772F" w:rsidP="00807010">
            <w:pPr>
              <w:pStyle w:val="BodyTextIndent2"/>
              <w:widowControl w:val="0"/>
              <w:spacing w:line="240" w:lineRule="auto"/>
              <w:ind w:left="0"/>
              <w:rPr>
                <w:rFonts w:ascii="Times New Roman" w:hAnsi="Times New Roman" w:cs="Times New Roman"/>
              </w:rPr>
            </w:pPr>
            <w:r w:rsidRPr="00DC4DF3">
              <w:rPr>
                <w:rFonts w:ascii="Times New Roman" w:hAnsi="Times New Roman" w:cs="Times New Roman"/>
              </w:rPr>
              <w:t xml:space="preserve">- в пункте 4 </w:t>
            </w:r>
            <w:hyperlink w:anchor="_СПЕЦИФИКАЦИЯ_(Техническое_задание)_" w:history="1">
              <w:r w:rsidRPr="00DC4DF3">
                <w:rPr>
                  <w:rStyle w:val="Hyperlink"/>
                  <w:rFonts w:ascii="Times New Roman" w:hAnsi="Times New Roman" w:cs="Times New Roman"/>
                </w:rPr>
                <w:t xml:space="preserve">Главы </w:t>
              </w:r>
              <w:r w:rsidRPr="00DC4DF3">
                <w:rPr>
                  <w:rStyle w:val="Hyperlink"/>
                  <w:rFonts w:ascii="Times New Roman" w:hAnsi="Times New Roman" w:cs="Times New Roman"/>
                  <w:lang w:val="en-US"/>
                </w:rPr>
                <w:t>V</w:t>
              </w:r>
            </w:hyperlink>
            <w:r w:rsidRPr="00DC4DF3">
              <w:rPr>
                <w:rFonts w:ascii="Times New Roman" w:hAnsi="Times New Roman" w:cs="Times New Roman"/>
              </w:rPr>
              <w:t xml:space="preserve"> «Техническое задание» настоящей аукционной документации, а так же конкретные показатели используемого товара  (материалов) соответствующие значениям, установленным Заказчиком*. </w:t>
            </w:r>
          </w:p>
          <w:p w:rsidR="0096772F" w:rsidRPr="00DC4DF3" w:rsidRDefault="0096772F" w:rsidP="00A56F0E">
            <w:pPr>
              <w:jc w:val="both"/>
              <w:rPr>
                <w:rFonts w:ascii="Times New Roman" w:hAnsi="Times New Roman" w:cs="Times New Roman"/>
              </w:rPr>
            </w:pPr>
            <w:r w:rsidRPr="00DC4DF3">
              <w:rPr>
                <w:rFonts w:ascii="Times New Roman" w:hAnsi="Times New Roman" w:cs="Times New Roman"/>
              </w:rPr>
              <w:t>*Могут быть представлены по форме, представленной в Приложении № 3 «Информация об используемом товаре» настоящей аукционной документации.</w:t>
            </w:r>
          </w:p>
          <w:p w:rsidR="0096772F" w:rsidRPr="006A7B7F" w:rsidRDefault="0096772F" w:rsidP="00807010">
            <w:pPr>
              <w:pStyle w:val="ConsNormal0"/>
              <w:ind w:firstLine="0"/>
              <w:jc w:val="both"/>
              <w:rPr>
                <w:rFonts w:ascii="Times New Roman" w:hAnsi="Times New Roman" w:cs="Times New Roman"/>
              </w:rPr>
            </w:pPr>
            <w:r w:rsidRPr="006A7B7F">
              <w:rPr>
                <w:rFonts w:ascii="Times New Roman" w:hAnsi="Times New Roman" w:cs="Times New Roman"/>
              </w:rPr>
              <w:t xml:space="preserve">3)  При описании товара участник аукциона применяет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hyperlink w:anchor="_РАЗДЕЛ_IV._спецификация_(техническо" w:history="1">
              <w:r w:rsidRPr="006A7B7F">
                <w:rPr>
                  <w:rStyle w:val="Hyperlink"/>
                  <w:rFonts w:ascii="Times New Roman" w:hAnsi="Times New Roman" w:cs="Times New Roman"/>
                </w:rPr>
                <w:t xml:space="preserve">Главе </w:t>
              </w:r>
              <w:r w:rsidRPr="006A7B7F">
                <w:rPr>
                  <w:rStyle w:val="Hyperlink"/>
                  <w:rFonts w:ascii="Times New Roman" w:hAnsi="Times New Roman" w:cs="Times New Roman"/>
                  <w:lang w:val="en-US"/>
                </w:rPr>
                <w:t>V</w:t>
              </w:r>
            </w:hyperlink>
            <w:r w:rsidRPr="006A7B7F">
              <w:rPr>
                <w:rFonts w:ascii="Times New Roman" w:hAnsi="Times New Roman" w:cs="Times New Roman"/>
              </w:rPr>
              <w:t xml:space="preserve"> «Техническое задание». </w:t>
            </w:r>
          </w:p>
          <w:p w:rsidR="0096772F" w:rsidRPr="00DC4DF3" w:rsidRDefault="0096772F" w:rsidP="00A56F0E">
            <w:pPr>
              <w:jc w:val="both"/>
              <w:rPr>
                <w:rFonts w:ascii="Times New Roman" w:hAnsi="Times New Roman" w:cs="Times New Roman"/>
              </w:rPr>
            </w:pPr>
            <w:r w:rsidRPr="00DC4DF3">
              <w:rPr>
                <w:rFonts w:ascii="Times New Roman" w:hAnsi="Times New Roman" w:cs="Times New Roman"/>
              </w:rPr>
              <w:t xml:space="preserve"> 4) При описании товара, используемого при выполнении работ, в заявке на участие в аукционе указывается вся информация, запрашиваемая заказчиком, в отношении всех товаров (материалов). </w:t>
            </w:r>
          </w:p>
          <w:p w:rsidR="0096772F" w:rsidRPr="00DC4DF3" w:rsidRDefault="0096772F" w:rsidP="00A56F0E">
            <w:pPr>
              <w:jc w:val="both"/>
              <w:rPr>
                <w:rFonts w:ascii="Times New Roman" w:hAnsi="Times New Roman" w:cs="Times New Roman"/>
              </w:rPr>
            </w:pPr>
            <w:r w:rsidRPr="00DC4DF3">
              <w:rPr>
                <w:rFonts w:ascii="Times New Roman" w:hAnsi="Times New Roman" w:cs="Times New Roman"/>
              </w:rPr>
              <w:t xml:space="preserve">В отношение товаров на которые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в заявке на участие в аукционе должны быть указаны конкретным (одним) значением (видом, величиной), конкретной (одной) характеристикой товара. </w:t>
            </w:r>
          </w:p>
          <w:p w:rsidR="0096772F" w:rsidRPr="00DC4DF3" w:rsidRDefault="0096772F" w:rsidP="00A56F0E">
            <w:pPr>
              <w:jc w:val="both"/>
              <w:rPr>
                <w:rFonts w:ascii="Times New Roman" w:hAnsi="Times New Roman" w:cs="Times New Roman"/>
              </w:rPr>
            </w:pPr>
            <w:r w:rsidRPr="00DC4DF3">
              <w:rPr>
                <w:rFonts w:ascii="Times New Roman" w:hAnsi="Times New Roman" w:cs="Times New Roman"/>
              </w:rPr>
              <w:t>Показатели товаров, в отношении которых установлены значения, которые не могут изменяться (например, ширина  300 мм), а также фракция (например, 20-40) и диапазон температур (например, от -5 до +40</w:t>
            </w:r>
            <w:r w:rsidRPr="00DC4DF3">
              <w:rPr>
                <w:rFonts w:ascii="Times New Roman" w:hAnsi="Times New Roman" w:cs="Times New Roman"/>
                <w:vertAlign w:val="superscript"/>
              </w:rPr>
              <w:t>о</w:t>
            </w:r>
            <w:r w:rsidRPr="00DC4DF3">
              <w:rPr>
                <w:rFonts w:ascii="Times New Roman" w:hAnsi="Times New Roman" w:cs="Times New Roman"/>
              </w:rPr>
              <w:t>С), в заявке на участие в аукционе должны быть указаны значением(ями), установленными документацией.</w:t>
            </w:r>
          </w:p>
          <w:p w:rsidR="0096772F" w:rsidRPr="00DC4DF3" w:rsidRDefault="0096772F" w:rsidP="00A56F0E">
            <w:pPr>
              <w:jc w:val="both"/>
              <w:rPr>
                <w:rFonts w:ascii="Times New Roman" w:hAnsi="Times New Roman" w:cs="Times New Roman"/>
              </w:rPr>
            </w:pPr>
            <w:r w:rsidRPr="00DC4DF3">
              <w:rPr>
                <w:rFonts w:ascii="Times New Roman" w:hAnsi="Times New Roman" w:cs="Times New Roman"/>
              </w:rPr>
              <w:t>Показатели, заданные перечислением, должны быть отражены в заявке в полном объеме. *</w:t>
            </w:r>
          </w:p>
          <w:p w:rsidR="0096772F" w:rsidRPr="00DC4DF3" w:rsidRDefault="0096772F" w:rsidP="00807010">
            <w:pPr>
              <w:jc w:val="both"/>
              <w:rPr>
                <w:rFonts w:ascii="Times New Roman" w:hAnsi="Times New Roman" w:cs="Times New Roman"/>
              </w:rPr>
            </w:pPr>
            <w:r w:rsidRPr="00DC4DF3">
              <w:rPr>
                <w:rFonts w:ascii="Times New Roman" w:hAnsi="Times New Roman" w:cs="Times New Roman"/>
              </w:rPr>
              <w:t xml:space="preserve">* Предоставляется в случае если Заказчиком в пункте 4 </w:t>
            </w:r>
            <w:hyperlink w:anchor="_СПЕЦИФИКАЦИЯ_(Техническое_задание)_" w:history="1">
              <w:r w:rsidRPr="00DC4DF3">
                <w:rPr>
                  <w:rStyle w:val="Hyperlink"/>
                  <w:rFonts w:ascii="Times New Roman" w:hAnsi="Times New Roman" w:cs="Times New Roman"/>
                </w:rPr>
                <w:t xml:space="preserve">Главы </w:t>
              </w:r>
              <w:r w:rsidRPr="00DC4DF3">
                <w:rPr>
                  <w:rStyle w:val="Hyperlink"/>
                  <w:rFonts w:ascii="Times New Roman" w:hAnsi="Times New Roman" w:cs="Times New Roman"/>
                  <w:lang w:val="en-US"/>
                </w:rPr>
                <w:t>V</w:t>
              </w:r>
            </w:hyperlink>
            <w:r w:rsidRPr="00DC4DF3">
              <w:rPr>
                <w:rFonts w:ascii="Times New Roman" w:hAnsi="Times New Roman" w:cs="Times New Roman"/>
              </w:rPr>
              <w:t xml:space="preserve"> «Техническое задание» установлены требования </w:t>
            </w:r>
            <w:r w:rsidRPr="00DC4DF3">
              <w:rPr>
                <w:rFonts w:ascii="Times New Roman" w:hAnsi="Times New Roman" w:cs="Times New Roman"/>
                <w:kern w:val="1"/>
              </w:rPr>
              <w:t>к качественным характеристикам материалов, используемых для выполнения работ</w:t>
            </w:r>
            <w:r w:rsidRPr="00DC4DF3">
              <w:rPr>
                <w:rFonts w:ascii="Times New Roman" w:hAnsi="Times New Roman" w:cs="Times New Roman"/>
              </w:rPr>
              <w:t>.</w:t>
            </w:r>
          </w:p>
          <w:p w:rsidR="0096772F" w:rsidRPr="00DC4DF3" w:rsidRDefault="0096772F" w:rsidP="00807010">
            <w:pPr>
              <w:pStyle w:val="BodyTextIndent2"/>
              <w:widowControl w:val="0"/>
              <w:spacing w:line="240" w:lineRule="auto"/>
              <w:rPr>
                <w:rFonts w:ascii="Times New Roman" w:hAnsi="Times New Roman" w:cs="Times New Roman"/>
              </w:rPr>
            </w:pPr>
            <w:r w:rsidRPr="00DC4DF3">
              <w:rPr>
                <w:rFonts w:ascii="Times New Roman" w:hAnsi="Times New Roman" w:cs="Times New Roman"/>
              </w:rPr>
              <w:t>2. Вторая часть заявки на участие в аукционе должна содержать:</w:t>
            </w:r>
          </w:p>
          <w:p w:rsidR="0096772F" w:rsidRPr="00DC4DF3" w:rsidRDefault="0096772F" w:rsidP="00807010">
            <w:pPr>
              <w:pStyle w:val="BodyTextIndent2"/>
              <w:widowControl w:val="0"/>
              <w:spacing w:line="240" w:lineRule="auto"/>
              <w:rPr>
                <w:rFonts w:ascii="Times New Roman" w:hAnsi="Times New Roman" w:cs="Times New Roman"/>
              </w:rPr>
            </w:pPr>
            <w:r w:rsidRPr="00DC4DF3">
              <w:rPr>
                <w:rFonts w:ascii="Times New Roman" w:hAnsi="Times New Roman" w:cs="Times New Roman"/>
              </w:rPr>
              <w:t xml:space="preserve">1) Документы и информацию: </w:t>
            </w:r>
          </w:p>
          <w:p w:rsidR="0096772F" w:rsidRPr="00DC4DF3" w:rsidRDefault="0096772F" w:rsidP="00A56F0E">
            <w:pPr>
              <w:pStyle w:val="BodyTextIndent2"/>
              <w:widowControl w:val="0"/>
              <w:spacing w:line="240" w:lineRule="auto"/>
              <w:rPr>
                <w:rFonts w:ascii="Times New Roman" w:hAnsi="Times New Roman" w:cs="Times New Roman"/>
              </w:rPr>
            </w:pPr>
            <w:r w:rsidRPr="00DC4DF3">
              <w:rPr>
                <w:rFonts w:ascii="Times New Roman" w:hAnsi="Times New Roman" w:cs="Times New Roman"/>
              </w:rPr>
              <w:t>1.1) Для юридических лиц:</w:t>
            </w:r>
          </w:p>
          <w:p w:rsidR="0096772F" w:rsidRPr="00DC4DF3" w:rsidRDefault="0096772F" w:rsidP="00A56F0E">
            <w:pPr>
              <w:autoSpaceDE w:val="0"/>
              <w:autoSpaceDN w:val="0"/>
              <w:adjustRightInd w:val="0"/>
              <w:jc w:val="both"/>
              <w:rPr>
                <w:rFonts w:ascii="Times New Roman" w:hAnsi="Times New Roman" w:cs="Times New Roman"/>
              </w:rPr>
            </w:pPr>
            <w:r w:rsidRPr="00DC4DF3">
              <w:rPr>
                <w:rFonts w:ascii="Times New Roman" w:hAnsi="Times New Roman" w:cs="Times New Roman"/>
              </w:rPr>
              <w:t>1.1.1) Наименование, фирменное наименование (при наличии), информация о месте нахождения, почтовый адрес, номер контактного телефона, идентификационный номер налогоплательщика участника аукциона,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r w:rsidRPr="00DC4DF3" w:rsidDel="005A0669">
              <w:rPr>
                <w:rFonts w:ascii="Times New Roman" w:hAnsi="Times New Roman" w:cs="Times New Roman"/>
              </w:rPr>
              <w:t xml:space="preserve"> </w:t>
            </w:r>
            <w:r w:rsidRPr="00DC4DF3">
              <w:rPr>
                <w:rFonts w:ascii="Times New Roman" w:hAnsi="Times New Roman" w:cs="Times New Roman"/>
              </w:rPr>
              <w:t xml:space="preserve">которая может быть представлена по </w:t>
            </w:r>
            <w:hyperlink w:anchor="_ФОРМА_1.3_ФОРМА_СВЕДЕНИЙ ОБ УЧАСТНИ" w:history="1">
              <w:r w:rsidRPr="00DC4DF3">
                <w:rPr>
                  <w:rFonts w:ascii="Times New Roman" w:hAnsi="Times New Roman" w:cs="Times New Roman"/>
                </w:rPr>
                <w:t xml:space="preserve">форме </w:t>
              </w:r>
            </w:hyperlink>
            <w:r w:rsidRPr="00DC4DF3">
              <w:rPr>
                <w:rFonts w:ascii="Times New Roman" w:hAnsi="Times New Roman" w:cs="Times New Roman"/>
              </w:rPr>
              <w:t>представленной в Приложении № 1  «Информация об участнике аукциона» настоящей аукционной документации;</w:t>
            </w:r>
          </w:p>
          <w:p w:rsidR="0096772F" w:rsidRPr="006A7B7F" w:rsidRDefault="0096772F" w:rsidP="00A56F0E">
            <w:pPr>
              <w:pStyle w:val="ConsNormal0"/>
              <w:widowControl/>
              <w:ind w:left="21" w:firstLine="0"/>
              <w:jc w:val="both"/>
              <w:rPr>
                <w:rFonts w:ascii="Times New Roman" w:hAnsi="Times New Roman" w:cs="Times New Roman"/>
              </w:rPr>
            </w:pPr>
            <w:r w:rsidRPr="006A7B7F">
              <w:rPr>
                <w:rFonts w:ascii="Times New Roman" w:hAnsi="Times New Roman" w:cs="Times New Roman"/>
              </w:rPr>
              <w:t xml:space="preserve">1.1.2) </w:t>
            </w:r>
            <w:r w:rsidRPr="006A7B7F">
              <w:rPr>
                <w:rFonts w:ascii="Times New Roman" w:hAnsi="Times New Roman" w:cs="Times New Roman"/>
                <w:color w:val="FF0000"/>
              </w:rPr>
              <w:t xml:space="preserve"> </w:t>
            </w:r>
            <w:r w:rsidRPr="006A7B7F">
              <w:rPr>
                <w:rFonts w:ascii="Times New Roman" w:hAnsi="Times New Roman" w:cs="Times New Roman"/>
                <w:color w:val="000000"/>
              </w:rPr>
              <w:t>Решение об одобрении или о совершении крупной сделки,  либо копия данного решения в случае, если требование о необходимости наличия такого решения для совершения крупной сделки</w:t>
            </w:r>
            <w:r w:rsidRPr="006A7B7F">
              <w:rPr>
                <w:rFonts w:ascii="Times New Roman" w:hAnsi="Times New Roman" w:cs="Times New Roman"/>
                <w:color w:val="FF0000"/>
              </w:rPr>
              <w:t xml:space="preserve"> </w:t>
            </w:r>
            <w:r w:rsidRPr="006A7B7F">
              <w:rPr>
                <w:rFonts w:ascii="Times New Roman" w:hAnsi="Times New Roman" w:cs="Times New Roman"/>
              </w:rPr>
              <w:t xml:space="preserve">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являются крупной сделкой. </w:t>
            </w:r>
          </w:p>
          <w:p w:rsidR="0096772F" w:rsidRPr="006A7B7F" w:rsidRDefault="0096772F" w:rsidP="00A56F0E">
            <w:pPr>
              <w:pStyle w:val="ConsNormal0"/>
              <w:widowControl/>
              <w:ind w:firstLine="0"/>
              <w:jc w:val="both"/>
              <w:rPr>
                <w:rFonts w:ascii="Times New Roman" w:hAnsi="Times New Roman" w:cs="Times New Roman"/>
              </w:rPr>
            </w:pP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1.2) Для индивидуальных предпринимателей:</w:t>
            </w: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 xml:space="preserve">1.2.1)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которые могут быть подготовлены по </w:t>
            </w:r>
            <w:hyperlink w:anchor="_ФОРМА_1.3_ФОРМА_СВЕДЕНИЙ ОБ УЧАСТНИ" w:history="1">
              <w:r w:rsidRPr="006A7B7F">
                <w:rPr>
                  <w:rFonts w:ascii="Times New Roman" w:hAnsi="Times New Roman" w:cs="Times New Roman"/>
                </w:rPr>
                <w:t xml:space="preserve">форме </w:t>
              </w:r>
            </w:hyperlink>
            <w:r w:rsidRPr="006A7B7F">
              <w:rPr>
                <w:rFonts w:ascii="Times New Roman" w:hAnsi="Times New Roman" w:cs="Times New Roman"/>
              </w:rPr>
              <w:t>представленной в Приложении № 1  «Информация об участнике аукциона» настоящей аукционной документации;</w:t>
            </w:r>
          </w:p>
          <w:p w:rsidR="0096772F" w:rsidRPr="006A7B7F" w:rsidRDefault="0096772F" w:rsidP="00A56F0E">
            <w:pPr>
              <w:pStyle w:val="ConsNormal0"/>
              <w:widowControl/>
              <w:ind w:left="21" w:firstLine="0"/>
              <w:jc w:val="both"/>
              <w:rPr>
                <w:rFonts w:ascii="Times New Roman" w:hAnsi="Times New Roman" w:cs="Times New Roman"/>
              </w:rPr>
            </w:pP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1.3) Для иностранных лиц:</w:t>
            </w: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 xml:space="preserve">Наименование, фирменное наименование (при наличии), информацию о месте нахождения, почтовый адрес (для юридических лиц), фамилия, имя, отчество (при наличии), паспортные данные, информация о месте жительства (для физических лиц),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(для юридических лиц) участника аукциона, которая может быть представлена по </w:t>
            </w:r>
            <w:hyperlink w:anchor="_ФОРМА_1.3_ФОРМА_СВЕДЕНИЙ ОБ УЧАСТНИ" w:history="1">
              <w:r w:rsidRPr="006A7B7F">
                <w:rPr>
                  <w:rFonts w:ascii="Times New Roman" w:hAnsi="Times New Roman" w:cs="Times New Roman"/>
                </w:rPr>
                <w:t xml:space="preserve">форме </w:t>
              </w:r>
            </w:hyperlink>
            <w:r w:rsidRPr="006A7B7F">
              <w:rPr>
                <w:rFonts w:ascii="Times New Roman" w:hAnsi="Times New Roman" w:cs="Times New Roman"/>
              </w:rPr>
              <w:t>представленной в Приложении № 1  «Информация об участнике аукциона» настоящей аукционной документации;</w:t>
            </w:r>
          </w:p>
          <w:p w:rsidR="0096772F" w:rsidRPr="006A7B7F" w:rsidRDefault="0096772F" w:rsidP="00A56F0E">
            <w:pPr>
              <w:pStyle w:val="ConsNormal0"/>
              <w:widowControl/>
              <w:ind w:firstLine="0"/>
              <w:jc w:val="both"/>
              <w:rPr>
                <w:rFonts w:ascii="Times New Roman" w:hAnsi="Times New Roman" w:cs="Times New Roman"/>
              </w:rPr>
            </w:pP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2) Документы, копии документов или информация, подтверждающие соответствие участника аукциона установленным требованиям и условиям допуска к участию в аукционе:</w:t>
            </w:r>
          </w:p>
          <w:p w:rsidR="0096772F" w:rsidRPr="006A7B7F" w:rsidRDefault="0096772F" w:rsidP="00A56F0E">
            <w:pPr>
              <w:pStyle w:val="ConsNormal0"/>
              <w:widowControl/>
              <w:ind w:firstLine="0"/>
              <w:jc w:val="both"/>
              <w:rPr>
                <w:rFonts w:ascii="Times New Roman" w:hAnsi="Times New Roman" w:cs="Times New Roman"/>
              </w:rPr>
            </w:pP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2.1) Документы или копии этих документов, подтверждающих правомочность участника закупки заключить контракт (для юридических лиц) в совокупности:</w:t>
            </w:r>
          </w:p>
          <w:p w:rsidR="0096772F" w:rsidRPr="00DC4DF3" w:rsidRDefault="0096772F" w:rsidP="00A56F0E">
            <w:pPr>
              <w:keepLines/>
              <w:widowControl w:val="0"/>
              <w:suppressLineNumbers/>
              <w:suppressAutoHyphens/>
              <w:jc w:val="both"/>
              <w:rPr>
                <w:rFonts w:ascii="Times New Roman" w:hAnsi="Times New Roman" w:cs="Times New Roman"/>
                <w:color w:val="000000"/>
              </w:rPr>
            </w:pPr>
            <w:r w:rsidRPr="00DC4DF3">
              <w:rPr>
                <w:rFonts w:ascii="Times New Roman" w:hAnsi="Times New Roman" w:cs="Times New Roman"/>
                <w:color w:val="000000"/>
              </w:rPr>
              <w:t>-    копия выписки из ЕГРЮЛ или перевод на русский язык документов о государственной регистрации юридического лица в соответствии с законодательством соответственного государства (для иностранных лиц),</w:t>
            </w:r>
          </w:p>
          <w:p w:rsidR="0096772F" w:rsidRPr="00DC4DF3" w:rsidRDefault="0096772F" w:rsidP="00A56F0E">
            <w:pPr>
              <w:keepLines/>
              <w:widowControl w:val="0"/>
              <w:suppressLineNumbers/>
              <w:suppressAutoHyphens/>
              <w:jc w:val="both"/>
              <w:rPr>
                <w:rFonts w:ascii="Times New Roman" w:hAnsi="Times New Roman" w:cs="Times New Roman"/>
                <w:color w:val="000000"/>
              </w:rPr>
            </w:pPr>
            <w:r w:rsidRPr="00DC4DF3">
              <w:rPr>
                <w:rFonts w:ascii="Times New Roman" w:hAnsi="Times New Roman" w:cs="Times New Roman"/>
                <w:color w:val="000000"/>
              </w:rPr>
              <w:t>-    копии учредительных документов,</w:t>
            </w:r>
          </w:p>
          <w:p w:rsidR="0096772F" w:rsidRPr="00DC4DF3" w:rsidRDefault="0096772F" w:rsidP="00807010">
            <w:pPr>
              <w:autoSpaceDE w:val="0"/>
              <w:autoSpaceDN w:val="0"/>
              <w:adjustRightInd w:val="0"/>
              <w:jc w:val="both"/>
              <w:rPr>
                <w:rFonts w:ascii="Times New Roman" w:hAnsi="Times New Roman" w:cs="Times New Roman"/>
              </w:rPr>
            </w:pPr>
            <w:r w:rsidRPr="00DC4DF3">
              <w:rPr>
                <w:rFonts w:ascii="Times New Roman" w:hAnsi="Times New Roman" w:cs="Times New Roman"/>
                <w:color w:val="000000"/>
              </w:rPr>
              <w:t xml:space="preserve">- </w:t>
            </w:r>
            <w:r w:rsidRPr="00DC4DF3">
              <w:rPr>
                <w:rFonts w:ascii="Times New Roman" w:hAnsi="Times New Roman" w:cs="Times New Roman"/>
              </w:rPr>
              <w:t>копии документов, подтверждающих полномочия лица на заключение контракта от имени участника такого аукциона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контракт будет подписывать иное лицо – также доверенность, выданная физическому лицу на осуществление от имени этого участника действий по заключению контракта,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2.2) Документы, подтверждающие право участника закупки на получение преимуществ, или копии таких документов:</w:t>
            </w:r>
          </w:p>
          <w:p w:rsidR="0096772F" w:rsidRPr="006A7B7F" w:rsidRDefault="0096772F" w:rsidP="00A56F0E">
            <w:pPr>
              <w:pStyle w:val="ConsNormal0"/>
              <w:widowControl/>
              <w:ind w:firstLine="0"/>
              <w:jc w:val="both"/>
              <w:rPr>
                <w:rFonts w:ascii="Times New Roman" w:hAnsi="Times New Roman" w:cs="Times New Roman"/>
              </w:rPr>
            </w:pP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Для субъектов малого предпринимательства:</w:t>
            </w:r>
          </w:p>
          <w:p w:rsidR="0096772F" w:rsidRPr="006A7B7F" w:rsidRDefault="0096772F" w:rsidP="00A56F0E">
            <w:pPr>
              <w:pStyle w:val="ConsNormal0"/>
              <w:widowControl/>
              <w:ind w:firstLine="0"/>
              <w:jc w:val="both"/>
              <w:rPr>
                <w:rFonts w:ascii="Times New Roman" w:hAnsi="Times New Roman" w:cs="Times New Roman"/>
                <w:color w:val="000000"/>
              </w:rPr>
            </w:pPr>
            <w:r w:rsidRPr="006A7B7F">
              <w:rPr>
                <w:rFonts w:ascii="Times New Roman" w:hAnsi="Times New Roman" w:cs="Times New Roman"/>
                <w:color w:val="000000"/>
              </w:rPr>
              <w:t xml:space="preserve">- в соответствии с положениями статьи 30 закона о Контрактной системе; </w:t>
            </w:r>
            <w:r w:rsidRPr="006A7B7F">
              <w:rPr>
                <w:rFonts w:ascii="Times New Roman" w:hAnsi="Times New Roman" w:cs="Times New Roman"/>
              </w:rPr>
              <w:t>Участник размещения заказа должен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w:t>
            </w:r>
          </w:p>
          <w:p w:rsidR="0096772F" w:rsidRPr="006A7B7F" w:rsidRDefault="0096772F" w:rsidP="00A56F0E">
            <w:pPr>
              <w:pStyle w:val="ConsNormal0"/>
              <w:widowControl/>
              <w:ind w:firstLine="0"/>
              <w:jc w:val="both"/>
              <w:rPr>
                <w:rFonts w:ascii="Times New Roman" w:hAnsi="Times New Roman" w:cs="Times New Roman"/>
              </w:rPr>
            </w:pP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Для социально - ориентированных некоммерческих организаций:</w:t>
            </w:r>
          </w:p>
          <w:p w:rsidR="0096772F" w:rsidRPr="006A7B7F" w:rsidRDefault="0096772F" w:rsidP="00A56F0E">
            <w:pPr>
              <w:pStyle w:val="ConsNormal0"/>
              <w:widowControl/>
              <w:ind w:firstLine="0"/>
              <w:jc w:val="both"/>
              <w:rPr>
                <w:rFonts w:ascii="Times New Roman" w:hAnsi="Times New Roman" w:cs="Times New Roman"/>
                <w:color w:val="000000"/>
              </w:rPr>
            </w:pPr>
            <w:r w:rsidRPr="006A7B7F">
              <w:rPr>
                <w:rFonts w:ascii="Times New Roman" w:hAnsi="Times New Roman" w:cs="Times New Roman"/>
                <w:color w:val="000000"/>
              </w:rPr>
              <w:t>-  выписка из ЕГРЮЛ (для юридических лиц) или ЕГРИП (для индивидуальных предпринимателей)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государства(для иностранных лиц);</w:t>
            </w:r>
          </w:p>
          <w:p w:rsidR="0096772F" w:rsidRPr="00DC4DF3" w:rsidRDefault="0096772F" w:rsidP="00A56F0E">
            <w:pPr>
              <w:keepLines/>
              <w:widowControl w:val="0"/>
              <w:suppressLineNumbers/>
              <w:suppressAutoHyphens/>
              <w:jc w:val="both"/>
              <w:rPr>
                <w:rFonts w:ascii="Times New Roman" w:hAnsi="Times New Roman" w:cs="Times New Roman"/>
                <w:color w:val="000000"/>
              </w:rPr>
            </w:pPr>
            <w:r w:rsidRPr="00DC4DF3">
              <w:rPr>
                <w:rFonts w:ascii="Times New Roman" w:hAnsi="Times New Roman" w:cs="Times New Roman"/>
                <w:color w:val="000000"/>
              </w:rPr>
              <w:t>-    учредительные документы (для юридических лиц),</w:t>
            </w:r>
          </w:p>
          <w:p w:rsidR="0096772F" w:rsidRPr="006A7B7F" w:rsidRDefault="0096772F" w:rsidP="00A56F0E">
            <w:pPr>
              <w:pStyle w:val="ConsNormal0"/>
              <w:widowControl/>
              <w:ind w:firstLine="0"/>
              <w:jc w:val="both"/>
              <w:rPr>
                <w:rFonts w:ascii="Times New Roman" w:hAnsi="Times New Roman" w:cs="Times New Roman"/>
              </w:rPr>
            </w:pPr>
            <w:r w:rsidRPr="006A7B7F">
              <w:rPr>
                <w:rFonts w:ascii="Times New Roman" w:hAnsi="Times New Roman" w:cs="Times New Roman"/>
              </w:rPr>
              <w:t>-  выписка из реестра социально-ориентированных некоммерческих организаций – получателей поддержки, либо справка участника аукциона с указанием наименования реестра, органа власти, осуществляющего ведение такого реестра, номера реестровой записи и даты включения сведений об участнике аукциона в реестр социально- ориентированных некоммерческих организаций в соответствии со статьей 31.2 Федерального закона от 12.01.1996 № 7-ФЗ.</w:t>
            </w:r>
          </w:p>
          <w:p w:rsidR="0096772F" w:rsidRPr="006A7B7F" w:rsidRDefault="0096772F" w:rsidP="00A56F0E">
            <w:pPr>
              <w:pStyle w:val="ConsNormal0"/>
              <w:widowControl/>
              <w:ind w:firstLine="0"/>
              <w:jc w:val="both"/>
              <w:rPr>
                <w:rFonts w:ascii="Times New Roman" w:hAnsi="Times New Roman" w:cs="Times New Roman"/>
              </w:rPr>
            </w:pPr>
          </w:p>
          <w:p w:rsidR="0096772F" w:rsidRPr="006A7B7F" w:rsidRDefault="0096772F" w:rsidP="00807010">
            <w:pPr>
              <w:pStyle w:val="ConsNormal0"/>
              <w:widowControl/>
              <w:ind w:firstLine="0"/>
              <w:jc w:val="both"/>
              <w:rPr>
                <w:rFonts w:ascii="Times New Roman" w:hAnsi="Times New Roman" w:cs="Times New Roman"/>
              </w:rPr>
            </w:pPr>
            <w:r w:rsidRPr="006A7B7F">
              <w:rPr>
                <w:rFonts w:ascii="Times New Roman" w:hAnsi="Times New Roman" w:cs="Times New Roman"/>
                <w:i/>
                <w:iCs/>
              </w:rPr>
              <w:t>Повторное предоставление документов не требуется при наличии таких документов в реестре участников аукциона, получивших аккредитацию на электронной площадке</w:t>
            </w:r>
            <w:r w:rsidRPr="006A7B7F">
              <w:rPr>
                <w:rFonts w:ascii="Times New Roman" w:hAnsi="Times New Roman" w:cs="Times New Roman"/>
              </w:rPr>
              <w:t>.</w:t>
            </w:r>
          </w:p>
          <w:p w:rsidR="0096772F" w:rsidRPr="006A7B7F" w:rsidRDefault="0096772F" w:rsidP="00807010">
            <w:pPr>
              <w:pStyle w:val="ConsNormal0"/>
              <w:widowControl/>
              <w:ind w:firstLine="0"/>
              <w:jc w:val="both"/>
              <w:rPr>
                <w:rFonts w:ascii="Times New Roman" w:hAnsi="Times New Roman" w:cs="Times New Roman"/>
              </w:rPr>
            </w:pPr>
          </w:p>
          <w:p w:rsidR="0096772F" w:rsidRPr="00DC4DF3" w:rsidRDefault="0096772F" w:rsidP="00A56F0E">
            <w:pPr>
              <w:jc w:val="both"/>
              <w:rPr>
                <w:rFonts w:ascii="Times New Roman" w:hAnsi="Times New Roman" w:cs="Times New Roman"/>
              </w:rPr>
            </w:pPr>
            <w:r w:rsidRPr="00DC4DF3">
              <w:rPr>
                <w:rFonts w:ascii="Times New Roman" w:hAnsi="Times New Roman" w:cs="Times New Roman"/>
              </w:rPr>
              <w:t>2.4) Декларация о соответствии участника аукциона требованиям, установленным подпунктами 1) - 6) пункта 1 раздела 6  и</w:t>
            </w:r>
          </w:p>
          <w:p w:rsidR="0096772F" w:rsidRPr="00DC4DF3" w:rsidRDefault="0096772F" w:rsidP="00807010">
            <w:pPr>
              <w:jc w:val="both"/>
              <w:rPr>
                <w:rFonts w:ascii="Times New Roman" w:hAnsi="Times New Roman" w:cs="Times New Roman"/>
              </w:rPr>
            </w:pPr>
            <w:r w:rsidRPr="00DC4DF3">
              <w:rPr>
                <w:rFonts w:ascii="Times New Roman" w:hAnsi="Times New Roman" w:cs="Times New Roman"/>
              </w:rPr>
              <w:t xml:space="preserve"> подпунктом 2.2) пункта 3 раздела 8 настоящей документации (может быть представлена по</w:t>
            </w:r>
            <w:r w:rsidRPr="00DC4DF3">
              <w:rPr>
                <w:rFonts w:ascii="Times New Roman" w:hAnsi="Times New Roman" w:cs="Times New Roman"/>
                <w:color w:val="FF0000"/>
              </w:rPr>
              <w:t xml:space="preserve"> </w:t>
            </w:r>
            <w:hyperlink w:anchor="_ФОРМА_1.3_ФОРМА_СВЕДЕНИЙ ОБ УЧАСТНИ" w:history="1">
              <w:r w:rsidRPr="00DC4DF3">
                <w:rPr>
                  <w:rFonts w:ascii="Times New Roman" w:hAnsi="Times New Roman" w:cs="Times New Roman"/>
                </w:rPr>
                <w:t xml:space="preserve">форме </w:t>
              </w:r>
            </w:hyperlink>
            <w:r w:rsidRPr="00DC4DF3">
              <w:rPr>
                <w:rFonts w:ascii="Times New Roman" w:hAnsi="Times New Roman" w:cs="Times New Roman"/>
              </w:rPr>
              <w:t>представленной в Приложении № 1  «Информация об участнике аукциона» настоящей аукционной документации;</w:t>
            </w:r>
          </w:p>
          <w:p w:rsidR="0096772F" w:rsidRPr="00DC4DF3" w:rsidRDefault="0096772F" w:rsidP="00A56F0E">
            <w:pPr>
              <w:autoSpaceDE w:val="0"/>
              <w:autoSpaceDN w:val="0"/>
              <w:adjustRightInd w:val="0"/>
              <w:jc w:val="both"/>
              <w:rPr>
                <w:rFonts w:ascii="Times New Roman" w:hAnsi="Times New Roman" w:cs="Times New Roman"/>
              </w:rPr>
            </w:pPr>
            <w:r w:rsidRPr="00DC4DF3">
              <w:rPr>
                <w:rFonts w:ascii="Times New Roman" w:hAnsi="Times New Roman" w:cs="Times New Roman"/>
              </w:rPr>
              <w:t>Общие требования к частям заявки на участие в аукционе</w:t>
            </w:r>
            <w:r w:rsidRPr="00DC4DF3">
              <w:rPr>
                <w:rFonts w:ascii="Times New Roman" w:hAnsi="Times New Roman" w:cs="Times New Roman"/>
                <w:caps/>
                <w:color w:val="FF0000"/>
              </w:rPr>
              <w:t>:</w:t>
            </w:r>
          </w:p>
          <w:p w:rsidR="0096772F" w:rsidRPr="00DC4DF3" w:rsidRDefault="0096772F" w:rsidP="00A56F0E">
            <w:pPr>
              <w:jc w:val="both"/>
              <w:rPr>
                <w:rFonts w:ascii="Times New Roman" w:hAnsi="Times New Roman" w:cs="Times New Roman"/>
              </w:rPr>
            </w:pPr>
            <w:r w:rsidRPr="00DC4DF3">
              <w:rPr>
                <w:rFonts w:ascii="Times New Roman" w:hAnsi="Times New Roman" w:cs="Times New Roman"/>
              </w:rPr>
              <w:t>1.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96772F" w:rsidRPr="00DC4DF3" w:rsidRDefault="0096772F" w:rsidP="00A56F0E">
            <w:pPr>
              <w:autoSpaceDE w:val="0"/>
              <w:autoSpaceDN w:val="0"/>
              <w:adjustRightInd w:val="0"/>
              <w:jc w:val="both"/>
              <w:rPr>
                <w:rFonts w:ascii="Times New Roman" w:hAnsi="Times New Roman" w:cs="Times New Roman"/>
              </w:rPr>
            </w:pPr>
            <w:r w:rsidRPr="00DC4DF3">
              <w:rPr>
                <w:rFonts w:ascii="Times New Roman" w:hAnsi="Times New Roman" w:cs="Times New Roman"/>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96772F" w:rsidRPr="00DC4DF3" w:rsidRDefault="0096772F" w:rsidP="00A56F0E">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2.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по участию в аукционах (в том числе на регистрацию на аукционах). </w:t>
            </w:r>
          </w:p>
          <w:p w:rsidR="0096772F" w:rsidRPr="00DC4DF3" w:rsidRDefault="0096772F" w:rsidP="00A56F0E">
            <w:pPr>
              <w:autoSpaceDE w:val="0"/>
              <w:autoSpaceDN w:val="0"/>
              <w:adjustRightInd w:val="0"/>
              <w:jc w:val="both"/>
              <w:rPr>
                <w:rFonts w:ascii="Times New Roman" w:hAnsi="Times New Roman" w:cs="Times New Roman"/>
              </w:rPr>
            </w:pPr>
            <w:r w:rsidRPr="00DC4DF3">
              <w:rPr>
                <w:rFonts w:ascii="Times New Roman" w:hAnsi="Times New Roman" w:cs="Times New Roman"/>
              </w:rPr>
              <w:t>3.  В описании условий и предложений участник аукциона не допускает двусмысленных толкований.</w:t>
            </w:r>
          </w:p>
          <w:p w:rsidR="0096772F" w:rsidRPr="00DC4DF3" w:rsidRDefault="0096772F" w:rsidP="00A56F0E">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4. Информация, подаваемая в составе заявки, может быть  представлена по формам, установленным в </w:t>
            </w:r>
            <w:hyperlink w:anchor="_ГЛАВА_VII._ОБРАЗЦЫ" w:history="1">
              <w:r w:rsidRPr="00DC4DF3">
                <w:rPr>
                  <w:rStyle w:val="Hyperlink"/>
                  <w:rFonts w:ascii="Times New Roman" w:hAnsi="Times New Roman" w:cs="Times New Roman"/>
                </w:rPr>
                <w:t xml:space="preserve">Главе </w:t>
              </w:r>
              <w:r w:rsidRPr="00DC4DF3">
                <w:rPr>
                  <w:rStyle w:val="Hyperlink"/>
                  <w:rFonts w:ascii="Times New Roman" w:hAnsi="Times New Roman" w:cs="Times New Roman"/>
                  <w:lang w:val="en-US"/>
                </w:rPr>
                <w:t>VII</w:t>
              </w:r>
            </w:hyperlink>
            <w:r w:rsidRPr="00DC4DF3">
              <w:rPr>
                <w:rFonts w:ascii="Times New Roman" w:hAnsi="Times New Roman" w:cs="Times New Roman"/>
              </w:rPr>
              <w:t>. При этом предлагаемые для заполнения формы могут быть изменены (дополнены) участником аукциона.</w:t>
            </w:r>
          </w:p>
          <w:p w:rsidR="0096772F" w:rsidRPr="006A7B7F" w:rsidRDefault="0096772F" w:rsidP="00E0071B">
            <w:pPr>
              <w:pStyle w:val="NormalWeb"/>
              <w:tabs>
                <w:tab w:val="left" w:pos="1276"/>
              </w:tabs>
              <w:spacing w:before="0"/>
              <w:jc w:val="both"/>
              <w:rPr>
                <w:sz w:val="22"/>
                <w:szCs w:val="22"/>
              </w:rPr>
            </w:pP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spacing w:line="240" w:lineRule="auto"/>
              <w:jc w:val="left"/>
              <w:rPr>
                <w:b w:val="0"/>
                <w:bCs w:val="0"/>
                <w:caps/>
                <w:sz w:val="22"/>
                <w:szCs w:val="22"/>
              </w:rPr>
            </w:pPr>
            <w:bookmarkStart w:id="25" w:name="_8__требования_к_ОБЕСПЕЧЕНИю_ЗАЯВКИ_"/>
            <w:bookmarkStart w:id="26" w:name="_Toc380501550"/>
            <w:bookmarkEnd w:id="25"/>
            <w:r w:rsidRPr="006A7B7F">
              <w:rPr>
                <w:b w:val="0"/>
                <w:bCs w:val="0"/>
                <w:caps/>
                <w:sz w:val="22"/>
                <w:szCs w:val="22"/>
              </w:rPr>
              <w:t xml:space="preserve">Раздел 9. требования к </w:t>
            </w:r>
            <w:r w:rsidRPr="006A7B7F">
              <w:rPr>
                <w:b w:val="0"/>
                <w:bCs w:val="0"/>
                <w:sz w:val="22"/>
                <w:szCs w:val="22"/>
              </w:rPr>
              <w:t xml:space="preserve">РАЗМЕРУ И ПОРЯДКУ ВНЕСЕНИЯ ДЕНЕЖНЫХ СРЕДСТВ В КАЧЕСТВЕ ОБЕСПЕЧЕНИЯ ЗАЯВОК НА УЧАСТИЕ В ЗАКУПКЕ, А ТАКЖЕ УСЛОВИЯ БАНКОВСКОЙ ГАРАНТИИ </w:t>
            </w:r>
            <w:bookmarkEnd w:id="26"/>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Размер обеспечения заявки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1A6F11">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 xml:space="preserve">1 %,  </w:t>
            </w:r>
            <w:r w:rsidRPr="00DC4DF3">
              <w:rPr>
                <w:rFonts w:ascii="Times New Roman" w:hAnsi="Times New Roman" w:cs="Times New Roman"/>
                <w:highlight w:val="yellow"/>
              </w:rPr>
              <w:t>что составляет</w:t>
            </w:r>
            <w:r w:rsidRPr="00DC4DF3">
              <w:rPr>
                <w:rFonts w:ascii="Times New Roman" w:hAnsi="Times New Roman" w:cs="Times New Roman"/>
              </w:rPr>
              <w:t xml:space="preserve"> 11300 руб. (Одиннадцать тысяч триста руб. )    НДС не облагается.</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kern w:val="1"/>
              </w:rPr>
            </w:pPr>
            <w:r w:rsidRPr="00DC4DF3">
              <w:rPr>
                <w:rFonts w:ascii="Times New Roman" w:hAnsi="Times New Roman" w:cs="Times New Roman"/>
                <w:kern w:val="1"/>
              </w:rPr>
              <w:t>Платежные реквизиты для перечисления денежных средств при уклонении участника аукциона от заключения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kern w:val="1"/>
                <w:highlight w:val="yellow"/>
              </w:rPr>
            </w:pPr>
            <w:r w:rsidRPr="00DC4DF3">
              <w:rPr>
                <w:rFonts w:ascii="Times New Roman" w:hAnsi="Times New Roman" w:cs="Times New Roman"/>
                <w:kern w:val="1"/>
              </w:rPr>
              <w:t>л</w:t>
            </w:r>
            <w:r w:rsidRPr="00DC4DF3">
              <w:rPr>
                <w:rFonts w:ascii="Times New Roman" w:hAnsi="Times New Roman" w:cs="Times New Roman"/>
                <w:kern w:val="1"/>
                <w:highlight w:val="yellow"/>
              </w:rPr>
              <w:t>/с  0</w:t>
            </w:r>
            <w:r>
              <w:rPr>
                <w:rFonts w:ascii="Times New Roman" w:hAnsi="Times New Roman" w:cs="Times New Roman"/>
                <w:kern w:val="1"/>
                <w:highlight w:val="yellow"/>
              </w:rPr>
              <w:t>5623Ц33080</w:t>
            </w:r>
            <w:r w:rsidRPr="00DC4DF3">
              <w:rPr>
                <w:rFonts w:ascii="Times New Roman" w:hAnsi="Times New Roman" w:cs="Times New Roman"/>
                <w:kern w:val="1"/>
                <w:highlight w:val="yellow"/>
              </w:rPr>
              <w:t xml:space="preserve"> в УФК по Свердловской области</w:t>
            </w:r>
          </w:p>
          <w:p w:rsidR="0096772F" w:rsidRPr="00DC4DF3" w:rsidRDefault="0096772F" w:rsidP="00E0071B">
            <w:pPr>
              <w:rPr>
                <w:rFonts w:ascii="Times New Roman" w:hAnsi="Times New Roman" w:cs="Times New Roman"/>
                <w:kern w:val="1"/>
              </w:rPr>
            </w:pPr>
            <w:r w:rsidRPr="00DC4DF3">
              <w:rPr>
                <w:rFonts w:ascii="Times New Roman" w:hAnsi="Times New Roman" w:cs="Times New Roman"/>
                <w:kern w:val="1"/>
                <w:highlight w:val="yellow"/>
              </w:rPr>
              <w:t>Получатель: УФК по Свердловской области (МКДОУ</w:t>
            </w:r>
            <w:r w:rsidRPr="00DC4DF3">
              <w:rPr>
                <w:rFonts w:ascii="Times New Roman" w:hAnsi="Times New Roman" w:cs="Times New Roman"/>
                <w:kern w:val="1"/>
              </w:rPr>
              <w:t xml:space="preserve"> детский сад «Березка»)</w:t>
            </w:r>
          </w:p>
          <w:p w:rsidR="0096772F" w:rsidRPr="00DC4DF3" w:rsidRDefault="0096772F" w:rsidP="00E0071B">
            <w:pPr>
              <w:rPr>
                <w:rFonts w:ascii="Times New Roman" w:hAnsi="Times New Roman" w:cs="Times New Roman"/>
                <w:kern w:val="1"/>
              </w:rPr>
            </w:pPr>
            <w:r w:rsidRPr="00DC4DF3">
              <w:rPr>
                <w:rFonts w:ascii="Times New Roman" w:hAnsi="Times New Roman" w:cs="Times New Roman"/>
                <w:kern w:val="1"/>
              </w:rPr>
              <w:t xml:space="preserve">ИНН </w:t>
            </w:r>
            <w:r w:rsidRPr="00DC4DF3">
              <w:rPr>
                <w:rStyle w:val="iceouttxtviewinfo"/>
                <w:rFonts w:ascii="Times New Roman" w:hAnsi="Times New Roman" w:cs="Times New Roman"/>
                <w:kern w:val="1"/>
              </w:rPr>
              <w:t>6641001581</w:t>
            </w:r>
            <w:r w:rsidRPr="00DC4DF3">
              <w:rPr>
                <w:rFonts w:ascii="Times New Roman" w:hAnsi="Times New Roman" w:cs="Times New Roman"/>
                <w:kern w:val="1"/>
              </w:rPr>
              <w:t xml:space="preserve"> КПП 664101001</w:t>
            </w:r>
          </w:p>
          <w:p w:rsidR="0096772F" w:rsidRPr="00DC4DF3" w:rsidRDefault="0096772F" w:rsidP="00E0071B">
            <w:pPr>
              <w:rPr>
                <w:rFonts w:ascii="Times New Roman" w:hAnsi="Times New Roman" w:cs="Times New Roman"/>
                <w:kern w:val="1"/>
              </w:rPr>
            </w:pPr>
            <w:r w:rsidRPr="00DC4DF3">
              <w:rPr>
                <w:rFonts w:ascii="Times New Roman" w:hAnsi="Times New Roman" w:cs="Times New Roman"/>
                <w:kern w:val="1"/>
              </w:rPr>
              <w:t>Банк получателя: ГРКЦ ГУ БАНКА РОССИИ по Свердловской области</w:t>
            </w:r>
          </w:p>
          <w:p w:rsidR="0096772F" w:rsidRPr="00DC4DF3" w:rsidRDefault="0096772F" w:rsidP="00E0071B">
            <w:pPr>
              <w:rPr>
                <w:rFonts w:ascii="Times New Roman" w:hAnsi="Times New Roman" w:cs="Times New Roman"/>
                <w:kern w:val="1"/>
              </w:rPr>
            </w:pPr>
            <w:r w:rsidRPr="00DC4DF3">
              <w:rPr>
                <w:rFonts w:ascii="Times New Roman" w:hAnsi="Times New Roman" w:cs="Times New Roman"/>
                <w:kern w:val="1"/>
              </w:rPr>
              <w:t>БИК 046577001</w:t>
            </w:r>
          </w:p>
          <w:p w:rsidR="0096772F" w:rsidRPr="00DC4DF3" w:rsidRDefault="0096772F" w:rsidP="00E0071B">
            <w:pPr>
              <w:rPr>
                <w:rFonts w:ascii="Times New Roman" w:hAnsi="Times New Roman" w:cs="Times New Roman"/>
                <w:kern w:val="1"/>
              </w:rPr>
            </w:pPr>
            <w:r w:rsidRPr="00DC4DF3">
              <w:rPr>
                <w:rFonts w:ascii="Times New Roman" w:hAnsi="Times New Roman" w:cs="Times New Roman"/>
                <w:kern w:val="1"/>
              </w:rPr>
              <w:t>р/с 40</w:t>
            </w:r>
            <w:r>
              <w:rPr>
                <w:rFonts w:ascii="Times New Roman" w:hAnsi="Times New Roman" w:cs="Times New Roman"/>
                <w:kern w:val="1"/>
              </w:rPr>
              <w:t>302810700003016241</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Порядок внесения обеспечения заявки</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1. Участие в аукционе возможно при наличии на лицевом счете участника аукциона,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настоящей документацией.</w:t>
            </w:r>
          </w:p>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 xml:space="preserve">2. Денежные средства вносятся на лицевой счет участника аукциона, открытый для проведения операций по обеспечению участия в аукционах на счете оператора электронной площадки, до регистрации на аукцион в электронной форме. </w:t>
            </w:r>
          </w:p>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3. Поступление заявки является поручением о блокировании операций по лицевому счету участника, открытому для проведения операций по обеспечению участия в аукционе, в отношении денежных средств в размере обеспечения указанной заявки.</w:t>
            </w:r>
          </w:p>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4. Требование обеспечения заявки на участие в аукционе в равной мере относится ко всем участникам закупки.</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jc w:val="left"/>
              <w:rPr>
                <w:b w:val="0"/>
                <w:bCs w:val="0"/>
                <w:sz w:val="22"/>
                <w:szCs w:val="22"/>
              </w:rPr>
            </w:pPr>
            <w:bookmarkStart w:id="27" w:name="_Toc380501551"/>
            <w:r w:rsidRPr="006A7B7F">
              <w:rPr>
                <w:b w:val="0"/>
                <w:bCs w:val="0"/>
                <w:sz w:val="22"/>
                <w:szCs w:val="22"/>
              </w:rPr>
              <w:t xml:space="preserve">РАЗДЕЛ 10. СВЕДЕНИЯ О СРОКЕ, МЕСТЕ И ПОРЯДКЕ ПОДАЧИ ЗАЯВОК НА УЧАСТИЕ В АУКЦИОНЕ </w:t>
            </w:r>
            <w:bookmarkEnd w:id="27"/>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 xml:space="preserve">Дата и время окончания срока подачи заявок </w:t>
            </w:r>
          </w:p>
        </w:tc>
        <w:tc>
          <w:tcPr>
            <w:tcW w:w="6469" w:type="dxa"/>
            <w:gridSpan w:val="2"/>
            <w:tcBorders>
              <w:top w:val="single" w:sz="4" w:space="0" w:color="auto"/>
              <w:left w:val="single" w:sz="4" w:space="0" w:color="auto"/>
              <w:bottom w:val="single" w:sz="4" w:space="0" w:color="auto"/>
              <w:right w:val="single" w:sz="4" w:space="0" w:color="auto"/>
            </w:tcBorders>
            <w:vAlign w:val="center"/>
          </w:tcPr>
          <w:p w:rsidR="0096772F" w:rsidRPr="00DC4DF3" w:rsidRDefault="0096772F" w:rsidP="00807010">
            <w:pPr>
              <w:keepLines/>
              <w:widowControl w:val="0"/>
              <w:suppressLineNumbers/>
              <w:suppressAutoHyphens/>
              <w:rPr>
                <w:rFonts w:ascii="Times New Roman" w:hAnsi="Times New Roman" w:cs="Times New Roman"/>
                <w:color w:val="FF0000"/>
              </w:rPr>
            </w:pPr>
            <w:r>
              <w:rPr>
                <w:rFonts w:ascii="Times New Roman" w:hAnsi="Times New Roman" w:cs="Times New Roman"/>
                <w:color w:val="FF0000"/>
              </w:rPr>
              <w:t>23.10.2014 12:00 (по местному времени)</w:t>
            </w:r>
          </w:p>
        </w:tc>
      </w:tr>
      <w:tr w:rsidR="0096772F" w:rsidRPr="00DC4DF3">
        <w:trPr>
          <w:trHeight w:val="147"/>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2</w:t>
            </w:r>
          </w:p>
        </w:tc>
        <w:tc>
          <w:tcPr>
            <w:tcW w:w="3814"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a3"/>
              <w:jc w:val="left"/>
              <w:rPr>
                <w:rFonts w:ascii="Times New Roman" w:hAnsi="Times New Roman" w:cs="Times New Roman"/>
                <w:sz w:val="22"/>
                <w:szCs w:val="22"/>
              </w:rPr>
            </w:pPr>
            <w:r w:rsidRPr="006A7B7F">
              <w:rPr>
                <w:rFonts w:ascii="Times New Roman" w:hAnsi="Times New Roman" w:cs="Times New Roman"/>
                <w:sz w:val="22"/>
                <w:szCs w:val="22"/>
              </w:rPr>
              <w:t>Порядок подачи заявок</w:t>
            </w:r>
          </w:p>
        </w:tc>
        <w:tc>
          <w:tcPr>
            <w:tcW w:w="6478" w:type="dxa"/>
            <w:gridSpan w:val="3"/>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 xml:space="preserve">1. Участник аукциона вправе подать  только одну заявку на участие в аукционе. </w:t>
            </w:r>
          </w:p>
          <w:p w:rsidR="0096772F" w:rsidRPr="006A7B7F" w:rsidRDefault="0096772F" w:rsidP="00E0071B">
            <w:pPr>
              <w:pStyle w:val="3"/>
              <w:tabs>
                <w:tab w:val="clear" w:pos="1307"/>
                <w:tab w:val="num" w:pos="1620"/>
              </w:tabs>
              <w:ind w:left="0"/>
              <w:rPr>
                <w:sz w:val="22"/>
                <w:szCs w:val="22"/>
              </w:rPr>
            </w:pPr>
          </w:p>
          <w:p w:rsidR="0096772F" w:rsidRPr="006A7B7F" w:rsidRDefault="0096772F" w:rsidP="00E0071B">
            <w:pPr>
              <w:pStyle w:val="3"/>
              <w:tabs>
                <w:tab w:val="clear" w:pos="1307"/>
                <w:tab w:val="num" w:pos="1620"/>
              </w:tabs>
              <w:ind w:left="0"/>
              <w:rPr>
                <w:sz w:val="22"/>
                <w:szCs w:val="22"/>
              </w:rPr>
            </w:pPr>
            <w:r w:rsidRPr="006A7B7F">
              <w:rPr>
                <w:sz w:val="22"/>
                <w:szCs w:val="22"/>
              </w:rPr>
              <w:t>2. Участник аукциона вправе подать заявку на участие в аукционе в любое время с момента размещения извещения о его проведении до предусмотренных пунктом 1 раздела 10 Информационной карты настоящей документации даты и времени окончания срока подачи заявок на участие в аукционе.</w:t>
            </w:r>
          </w:p>
          <w:p w:rsidR="0096772F" w:rsidRPr="006A7B7F" w:rsidRDefault="0096772F" w:rsidP="00E0071B">
            <w:pPr>
              <w:pStyle w:val="3"/>
              <w:tabs>
                <w:tab w:val="clear" w:pos="1307"/>
                <w:tab w:val="num" w:pos="1620"/>
              </w:tabs>
              <w:ind w:left="0"/>
              <w:rPr>
                <w:sz w:val="22"/>
                <w:szCs w:val="22"/>
              </w:rPr>
            </w:pPr>
          </w:p>
          <w:p w:rsidR="0096772F" w:rsidRPr="006A7B7F" w:rsidRDefault="0096772F" w:rsidP="00807010">
            <w:pPr>
              <w:pStyle w:val="3"/>
              <w:tabs>
                <w:tab w:val="clear" w:pos="1307"/>
                <w:tab w:val="num" w:pos="1620"/>
              </w:tabs>
              <w:ind w:left="0"/>
              <w:rPr>
                <w:sz w:val="22"/>
                <w:szCs w:val="22"/>
              </w:rPr>
            </w:pPr>
            <w:r w:rsidRPr="006A7B7F">
              <w:rPr>
                <w:sz w:val="22"/>
                <w:szCs w:val="22"/>
              </w:rPr>
              <w:t>3. Заявка на участие в аукционе (и первая, и вторая части) направляется участником аукциона оператору электронной площадки в форме двух электронных документов, содержащих предусмотренные пунктами 1 и 2 раздела 8 Информационной карты настоящей документации части заявки. Указанные электронные документы подаются одновременно.</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4. В течение одного часа с момента получения заявки на участие в аукционе оператор электронной площадки обязан присвоить заявке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5. Подача участником закупки заявки на участие в аукционе является согласием этого участника на списание денежных средств, находящихся на его лицевом счете,   для проведения операций по обеспечению участия в таком аукционе, в качестве платы за участие в нем, взимаемой с лица, с которым заключается контракт.</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2</w:t>
            </w:r>
          </w:p>
        </w:tc>
        <w:tc>
          <w:tcPr>
            <w:tcW w:w="3814"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a3"/>
              <w:jc w:val="left"/>
              <w:rPr>
                <w:rFonts w:ascii="Times New Roman" w:hAnsi="Times New Roman" w:cs="Times New Roman"/>
                <w:sz w:val="22"/>
                <w:szCs w:val="22"/>
              </w:rPr>
            </w:pPr>
            <w:r w:rsidRPr="006A7B7F">
              <w:rPr>
                <w:rFonts w:ascii="Times New Roman" w:hAnsi="Times New Roman" w:cs="Times New Roman"/>
                <w:sz w:val="22"/>
                <w:szCs w:val="22"/>
              </w:rPr>
              <w:t>Место подачи заявок</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Заявка на участие в аукционе (и первая, и вторая части) направляется участником аукциона оператору электронной площадки.</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3</w:t>
            </w:r>
          </w:p>
        </w:tc>
        <w:tc>
          <w:tcPr>
            <w:tcW w:w="3814"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a3"/>
              <w:jc w:val="left"/>
              <w:rPr>
                <w:rFonts w:ascii="Times New Roman" w:hAnsi="Times New Roman" w:cs="Times New Roman"/>
                <w:sz w:val="22"/>
                <w:szCs w:val="22"/>
              </w:rPr>
            </w:pPr>
            <w:r w:rsidRPr="006A7B7F">
              <w:rPr>
                <w:rFonts w:ascii="Times New Roman" w:hAnsi="Times New Roman" w:cs="Times New Roman"/>
                <w:sz w:val="22"/>
                <w:szCs w:val="22"/>
              </w:rPr>
              <w:t xml:space="preserve">Возврат заявок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1. </w:t>
            </w:r>
            <w:r w:rsidRPr="00DC4DF3">
              <w:rPr>
                <w:rFonts w:ascii="Times New Roman" w:hAnsi="Times New Roman" w:cs="Times New Roman"/>
                <w:u w:val="single"/>
              </w:rPr>
              <w:t>Случаи возврата заявок.</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1.1 Предоставление участником аукциона документов и информации в форме электронных документов, не подписанных электронной подписью лица, имеющего право действовать от имени участника аукциона.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1.2 Отсутствие на лицевом счете участника аукциона,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1.3 Подача одним участником аукциона двух и более заявок на участие в аукционе при условии, что поданные ранее заявки таким участником не отозваны. В данном случае участнику возвращаются все заявки на участие в таком аукционе.</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1.4 Получение оператором электронной площадки заявки на участие в аукционе после даты или времени окончания срока подачи заявок, установленного в пункте 1 </w:t>
            </w:r>
            <w:hyperlink w:anchor="_РАЗДЕЛ_9._СВЕДЕНИЯ" w:history="1">
              <w:r w:rsidRPr="00DC4DF3">
                <w:rPr>
                  <w:rStyle w:val="Hyperlink"/>
                  <w:rFonts w:ascii="Times New Roman" w:hAnsi="Times New Roman" w:cs="Times New Roman"/>
                </w:rPr>
                <w:t xml:space="preserve">раздела </w:t>
              </w:r>
            </w:hyperlink>
            <w:r w:rsidRPr="00DC4DF3">
              <w:rPr>
                <w:rFonts w:ascii="Times New Roman" w:hAnsi="Times New Roman" w:cs="Times New Roman"/>
              </w:rPr>
              <w:t>10 Информационной карты настоящей документации.</w:t>
            </w:r>
          </w:p>
          <w:p w:rsidR="0096772F" w:rsidRPr="00DC4DF3" w:rsidRDefault="0096772F" w:rsidP="00E0071B">
            <w:pPr>
              <w:autoSpaceDE w:val="0"/>
              <w:autoSpaceDN w:val="0"/>
              <w:adjustRightInd w:val="0"/>
              <w:jc w:val="both"/>
              <w:rPr>
                <w:rFonts w:ascii="Times New Roman" w:hAnsi="Times New Roman" w:cs="Times New Roman"/>
              </w:rPr>
            </w:pP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1.5 Получение оператором электронной площадки заявки на участие в аукционе позднее, чем за три месяца до даты окончания срока аккредитации данного участника на электронной площадке.</w:t>
            </w:r>
          </w:p>
          <w:p w:rsidR="0096772F" w:rsidRPr="00DC4DF3" w:rsidRDefault="0096772F" w:rsidP="004B7C31">
            <w:pPr>
              <w:numPr>
                <w:ilvl w:val="0"/>
                <w:numId w:val="23"/>
              </w:numPr>
              <w:tabs>
                <w:tab w:val="left" w:pos="459"/>
              </w:tabs>
              <w:autoSpaceDE w:val="0"/>
              <w:autoSpaceDN w:val="0"/>
              <w:adjustRightInd w:val="0"/>
              <w:spacing w:after="0" w:line="240" w:lineRule="auto"/>
              <w:jc w:val="both"/>
              <w:rPr>
                <w:rFonts w:ascii="Times New Roman" w:hAnsi="Times New Roman" w:cs="Times New Roman"/>
                <w:u w:val="single"/>
              </w:rPr>
            </w:pPr>
            <w:r w:rsidRPr="00DC4DF3">
              <w:rPr>
                <w:rFonts w:ascii="Times New Roman" w:hAnsi="Times New Roman" w:cs="Times New Roman"/>
                <w:u w:val="single"/>
              </w:rPr>
              <w:t>Срок возврата заявок.</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В течение одного часа с момента получения заявки на участие в аукционе.</w:t>
            </w:r>
          </w:p>
          <w:p w:rsidR="0096772F" w:rsidRPr="00DC4DF3" w:rsidRDefault="0096772F" w:rsidP="004B7C31">
            <w:pPr>
              <w:numPr>
                <w:ilvl w:val="0"/>
                <w:numId w:val="23"/>
              </w:numPr>
              <w:tabs>
                <w:tab w:val="left" w:pos="459"/>
              </w:tabs>
              <w:autoSpaceDE w:val="0"/>
              <w:autoSpaceDN w:val="0"/>
              <w:adjustRightInd w:val="0"/>
              <w:spacing w:after="0" w:line="240" w:lineRule="auto"/>
              <w:jc w:val="both"/>
              <w:rPr>
                <w:rFonts w:ascii="Times New Roman" w:hAnsi="Times New Roman" w:cs="Times New Roman"/>
                <w:u w:val="single"/>
              </w:rPr>
            </w:pPr>
            <w:r w:rsidRPr="00DC4DF3">
              <w:rPr>
                <w:rFonts w:ascii="Times New Roman" w:hAnsi="Times New Roman" w:cs="Times New Roman"/>
                <w:u w:val="single"/>
              </w:rPr>
              <w:t>Порядок возврата заявок.</w:t>
            </w:r>
          </w:p>
          <w:p w:rsidR="0096772F" w:rsidRPr="00DC4DF3" w:rsidRDefault="0096772F" w:rsidP="00807010">
            <w:pPr>
              <w:autoSpaceDE w:val="0"/>
              <w:autoSpaceDN w:val="0"/>
              <w:adjustRightInd w:val="0"/>
              <w:jc w:val="both"/>
              <w:rPr>
                <w:rFonts w:ascii="Times New Roman" w:hAnsi="Times New Roman" w:cs="Times New Roman"/>
              </w:rPr>
            </w:pPr>
            <w:r w:rsidRPr="00DC4DF3">
              <w:rPr>
                <w:rFonts w:ascii="Times New Roman" w:hAnsi="Times New Roman" w:cs="Times New Roman"/>
              </w:rPr>
              <w:t>3.1 Возврат заявки осуществляется оператором электронной площадки.</w:t>
            </w:r>
          </w:p>
          <w:p w:rsidR="0096772F" w:rsidRPr="00DC4DF3" w:rsidRDefault="0096772F" w:rsidP="00E0071B">
            <w:pPr>
              <w:tabs>
                <w:tab w:val="left" w:pos="459"/>
              </w:tabs>
              <w:autoSpaceDE w:val="0"/>
              <w:autoSpaceDN w:val="0"/>
              <w:adjustRightInd w:val="0"/>
              <w:jc w:val="both"/>
              <w:rPr>
                <w:rFonts w:ascii="Times New Roman" w:hAnsi="Times New Roman" w:cs="Times New Roman"/>
              </w:rPr>
            </w:pPr>
            <w:r w:rsidRPr="00DC4DF3">
              <w:rPr>
                <w:rFonts w:ascii="Times New Roman" w:hAnsi="Times New Roman" w:cs="Times New Roman"/>
              </w:rPr>
              <w:t>3.2 Одновременно с возвратом заявки оператором электронной площадки направляется уведомление участнику  аукциона об обосновании такого возврата с указанием положений Закона о закупках, которые были нарушены.</w:t>
            </w:r>
          </w:p>
          <w:p w:rsidR="0096772F" w:rsidRPr="00DC4DF3" w:rsidRDefault="0096772F" w:rsidP="00E0071B">
            <w:pPr>
              <w:tabs>
                <w:tab w:val="left" w:pos="459"/>
              </w:tabs>
              <w:autoSpaceDE w:val="0"/>
              <w:autoSpaceDN w:val="0"/>
              <w:adjustRightInd w:val="0"/>
              <w:jc w:val="both"/>
              <w:rPr>
                <w:rFonts w:ascii="Times New Roman" w:hAnsi="Times New Roman" w:cs="Times New Roman"/>
              </w:rPr>
            </w:pPr>
            <w:r w:rsidRPr="00DC4DF3">
              <w:rPr>
                <w:rFonts w:ascii="Times New Roman" w:hAnsi="Times New Roman" w:cs="Times New Roman"/>
              </w:rPr>
              <w:t>3.3 В течение одного рабочего дня с даты возврата заявки в случаях, указанных в подпунктах 1.1, 1.3 - 1.5 пункта 3 раздела 10 настоящей документации, оператор электронной площадки прекращает блокирование операций по лицевому счету, открытому для проведений операций по обеспечению участия в аукционах, в отношении денежных средств в размере обеспечения заявки</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spacing w:line="240" w:lineRule="auto"/>
              <w:jc w:val="both"/>
              <w:rPr>
                <w:b w:val="0"/>
                <w:bCs w:val="0"/>
                <w:sz w:val="22"/>
                <w:szCs w:val="22"/>
              </w:rPr>
            </w:pPr>
            <w:bookmarkStart w:id="28" w:name="_Toc380501552"/>
            <w:r w:rsidRPr="006A7B7F">
              <w:rPr>
                <w:b w:val="0"/>
                <w:bCs w:val="0"/>
                <w:sz w:val="22"/>
                <w:szCs w:val="22"/>
              </w:rPr>
              <w:t>РАЗДЕЛ 11. СВЕДЕНИЯ О ВОЗМОЖНОСТИ ИЗМЕНЕНИЯ И ОТЗЫВА ЗАЯВОК НА УЧАСТИЕ В АУКЦИОНЕ</w:t>
            </w:r>
            <w:bookmarkEnd w:id="28"/>
            <w:r w:rsidRPr="006A7B7F">
              <w:rPr>
                <w:b w:val="0"/>
                <w:bCs w:val="0"/>
                <w:sz w:val="22"/>
                <w:szCs w:val="22"/>
              </w:rPr>
              <w:t xml:space="preserve"> </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1</w:t>
            </w:r>
          </w:p>
        </w:tc>
        <w:tc>
          <w:tcPr>
            <w:tcW w:w="3814"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a3"/>
              <w:jc w:val="left"/>
              <w:rPr>
                <w:rFonts w:ascii="Times New Roman" w:hAnsi="Times New Roman" w:cs="Times New Roman"/>
                <w:sz w:val="22"/>
                <w:szCs w:val="22"/>
              </w:rPr>
            </w:pPr>
            <w:r w:rsidRPr="006A7B7F">
              <w:rPr>
                <w:rFonts w:ascii="Times New Roman" w:hAnsi="Times New Roman" w:cs="Times New Roman"/>
                <w:sz w:val="22"/>
                <w:szCs w:val="22"/>
              </w:rPr>
              <w:t>Порядок изменения заявок</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bookmarkStart w:id="29" w:name="_Toc294020836"/>
            <w:bookmarkStart w:id="30" w:name="_Toc294021091"/>
            <w:bookmarkStart w:id="31" w:name="_Toc199645869"/>
            <w:bookmarkStart w:id="32" w:name="_Toc199650783"/>
            <w:bookmarkStart w:id="33" w:name="_Toc199907608"/>
            <w:bookmarkStart w:id="34" w:name="_Toc214092329"/>
            <w:bookmarkStart w:id="35" w:name="_Toc214092478"/>
            <w:bookmarkStart w:id="36" w:name="_Toc217105843"/>
            <w:bookmarkStart w:id="37" w:name="_Toc217272808"/>
            <w:bookmarkStart w:id="38" w:name="_Toc222892036"/>
            <w:bookmarkStart w:id="39" w:name="_Toc255903154"/>
            <w:bookmarkStart w:id="40" w:name="_Toc265704359"/>
            <w:r w:rsidRPr="00DC4DF3">
              <w:rPr>
                <w:rFonts w:ascii="Times New Roman" w:hAnsi="Times New Roman" w:cs="Times New Roman"/>
              </w:rPr>
              <w:t>Участник аукциона, подавший заявку на участие в  аукционе, не вправе изменять поданную заявку.</w:t>
            </w:r>
            <w:bookmarkStart w:id="41" w:name="_Toc294020837"/>
            <w:bookmarkStart w:id="42" w:name="_Toc294021092"/>
            <w:bookmarkEnd w:id="29"/>
            <w:bookmarkEnd w:id="30"/>
            <w:r w:rsidRPr="00DC4DF3">
              <w:rPr>
                <w:rFonts w:ascii="Times New Roman" w:hAnsi="Times New Roman" w:cs="Times New Roman"/>
              </w:rPr>
              <w:t xml:space="preserve"> </w:t>
            </w:r>
          </w:p>
          <w:p w:rsidR="0096772F" w:rsidRPr="00DC4DF3" w:rsidRDefault="0096772F" w:rsidP="00E0071B">
            <w:pPr>
              <w:jc w:val="both"/>
              <w:rPr>
                <w:rFonts w:ascii="Times New Roman" w:hAnsi="Times New Roman" w:cs="Times New Roman"/>
                <w:i/>
                <w:iCs/>
              </w:rPr>
            </w:pPr>
            <w:r w:rsidRPr="00DC4DF3">
              <w:rPr>
                <w:rFonts w:ascii="Times New Roman" w:hAnsi="Times New Roman" w:cs="Times New Roman"/>
              </w:rPr>
              <w:t>Внесение изменений в заявку допускается путем отзыва ранее поданной заявки и подачи новой.</w:t>
            </w:r>
            <w:bookmarkEnd w:id="31"/>
            <w:bookmarkEnd w:id="32"/>
            <w:bookmarkEnd w:id="33"/>
            <w:bookmarkEnd w:id="34"/>
            <w:bookmarkEnd w:id="35"/>
            <w:bookmarkEnd w:id="36"/>
            <w:bookmarkEnd w:id="37"/>
            <w:bookmarkEnd w:id="38"/>
            <w:bookmarkEnd w:id="39"/>
            <w:bookmarkEnd w:id="40"/>
            <w:bookmarkEnd w:id="41"/>
            <w:bookmarkEnd w:id="42"/>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2</w:t>
            </w:r>
          </w:p>
        </w:tc>
        <w:tc>
          <w:tcPr>
            <w:tcW w:w="3814"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a3"/>
              <w:jc w:val="left"/>
              <w:rPr>
                <w:rFonts w:ascii="Times New Roman" w:hAnsi="Times New Roman" w:cs="Times New Roman"/>
                <w:sz w:val="22"/>
                <w:szCs w:val="22"/>
              </w:rPr>
            </w:pPr>
            <w:r w:rsidRPr="006A7B7F">
              <w:rPr>
                <w:rFonts w:ascii="Times New Roman" w:hAnsi="Times New Roman" w:cs="Times New Roman"/>
                <w:sz w:val="22"/>
                <w:szCs w:val="22"/>
              </w:rPr>
              <w:t>Порядок и сроки отзыва заявок</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jc w:val="both"/>
              <w:rPr>
                <w:rFonts w:ascii="Times New Roman" w:hAnsi="Times New Roman" w:cs="Times New Roman"/>
              </w:rPr>
            </w:pPr>
            <w:bookmarkStart w:id="43" w:name="_Toc294020838"/>
            <w:bookmarkStart w:id="44" w:name="_Toc294021093"/>
            <w:r w:rsidRPr="00DC4DF3">
              <w:rPr>
                <w:rFonts w:ascii="Times New Roman" w:hAnsi="Times New Roman" w:cs="Times New Roman"/>
              </w:rPr>
              <w:t xml:space="preserve">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пункте 1 </w:t>
            </w:r>
            <w:hyperlink w:anchor="_РАЗДЕЛ_9._СВЕДЕНИЯ" w:history="1">
              <w:r w:rsidRPr="00DC4DF3">
                <w:rPr>
                  <w:rStyle w:val="Hyperlink"/>
                  <w:rFonts w:ascii="Times New Roman" w:hAnsi="Times New Roman" w:cs="Times New Roman"/>
                </w:rPr>
                <w:t xml:space="preserve">раздела </w:t>
              </w:r>
            </w:hyperlink>
            <w:r w:rsidRPr="00DC4DF3">
              <w:rPr>
                <w:rFonts w:ascii="Times New Roman" w:hAnsi="Times New Roman" w:cs="Times New Roman"/>
              </w:rPr>
              <w:t>10 Информационной карты настоящей, направив об этом уведомление оператору электронной площадки.</w:t>
            </w:r>
            <w:bookmarkEnd w:id="43"/>
            <w:bookmarkEnd w:id="44"/>
          </w:p>
          <w:p w:rsidR="0096772F" w:rsidRPr="00DC4DF3" w:rsidRDefault="0096772F" w:rsidP="00E0071B">
            <w:pPr>
              <w:jc w:val="both"/>
              <w:rPr>
                <w:rFonts w:ascii="Times New Roman" w:hAnsi="Times New Roman" w:cs="Times New Roman"/>
              </w:rPr>
            </w:pPr>
            <w:bookmarkStart w:id="45" w:name="_Toc294020839"/>
            <w:bookmarkStart w:id="46" w:name="_Toc294021094"/>
            <w:r w:rsidRPr="00DC4DF3">
              <w:rPr>
                <w:rFonts w:ascii="Times New Roman" w:hAnsi="Times New Roman" w:cs="Times New Roman"/>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bookmarkEnd w:id="45"/>
            <w:bookmarkEnd w:id="46"/>
          </w:p>
          <w:p w:rsidR="0096772F" w:rsidRPr="00DC4DF3" w:rsidRDefault="0096772F" w:rsidP="00E0071B">
            <w:pPr>
              <w:jc w:val="both"/>
              <w:rPr>
                <w:rFonts w:ascii="Times New Roman" w:hAnsi="Times New Roman" w:cs="Times New Roman"/>
              </w:rPr>
            </w:pPr>
            <w:bookmarkStart w:id="47" w:name="_Toc294020840"/>
            <w:bookmarkStart w:id="48" w:name="_Toc294021095"/>
            <w:r w:rsidRPr="00DC4DF3">
              <w:rPr>
                <w:rFonts w:ascii="Times New Roman" w:hAnsi="Times New Roman" w:cs="Times New Roman"/>
              </w:rPr>
              <w:t>3. Оператор электронной площадки прекращает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заявки.</w:t>
            </w:r>
            <w:bookmarkEnd w:id="47"/>
            <w:bookmarkEnd w:id="48"/>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6A7B7F" w:rsidRDefault="0096772F" w:rsidP="00E0071B">
            <w:pPr>
              <w:pStyle w:val="Heading2"/>
              <w:numPr>
                <w:ilvl w:val="0"/>
                <w:numId w:val="0"/>
              </w:numPr>
              <w:spacing w:line="240" w:lineRule="auto"/>
              <w:jc w:val="left"/>
              <w:rPr>
                <w:b w:val="0"/>
                <w:bCs w:val="0"/>
                <w:sz w:val="22"/>
                <w:szCs w:val="22"/>
              </w:rPr>
            </w:pPr>
            <w:bookmarkStart w:id="49" w:name="_Toc294021096"/>
            <w:bookmarkStart w:id="50" w:name="_Toc380501553"/>
            <w:r w:rsidRPr="006A7B7F">
              <w:rPr>
                <w:b w:val="0"/>
                <w:bCs w:val="0"/>
                <w:sz w:val="22"/>
                <w:szCs w:val="22"/>
                <w:highlight w:val="yellow"/>
              </w:rPr>
              <w:t>РАЗДЕЛ 12. СВЕДЕНИЯ О ПОРЯДКЕ РАССМОТРЕНИЯ ПЕРВЫХ ЧАСТЕЙ ЗАЯВОК НА УЧАСТИЕ В АУКЦИОНЕ</w:t>
            </w:r>
            <w:bookmarkEnd w:id="49"/>
            <w:bookmarkEnd w:id="50"/>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Pr>
                <w:rFonts w:ascii="Times New Roman" w:hAnsi="Times New Roman" w:cs="Times New Roman"/>
              </w:rPr>
              <w:t xml:space="preserve">Дата окончания срока </w:t>
            </w:r>
            <w:r w:rsidRPr="00DC4DF3">
              <w:rPr>
                <w:rFonts w:ascii="Times New Roman" w:hAnsi="Times New Roman" w:cs="Times New Roman"/>
              </w:rPr>
              <w:t xml:space="preserve"> рассмотрения первых частей заявок</w:t>
            </w:r>
          </w:p>
        </w:tc>
        <w:tc>
          <w:tcPr>
            <w:tcW w:w="6469" w:type="dxa"/>
            <w:gridSpan w:val="2"/>
            <w:tcBorders>
              <w:top w:val="single" w:sz="4" w:space="0" w:color="auto"/>
              <w:left w:val="single" w:sz="4" w:space="0" w:color="auto"/>
              <w:bottom w:val="single" w:sz="4" w:space="0" w:color="auto"/>
              <w:right w:val="single" w:sz="4" w:space="0" w:color="auto"/>
            </w:tcBorders>
            <w:vAlign w:val="center"/>
          </w:tcPr>
          <w:p w:rsidR="0096772F" w:rsidRPr="00DC4DF3" w:rsidRDefault="0096772F" w:rsidP="00807010">
            <w:pPr>
              <w:keepLines/>
              <w:widowControl w:val="0"/>
              <w:suppressLineNumbers/>
              <w:suppressAutoHyphens/>
              <w:rPr>
                <w:rFonts w:ascii="Times New Roman" w:hAnsi="Times New Roman" w:cs="Times New Roman"/>
                <w:color w:val="FF0000"/>
              </w:rPr>
            </w:pPr>
            <w:r>
              <w:rPr>
                <w:rFonts w:ascii="Times New Roman" w:hAnsi="Times New Roman" w:cs="Times New Roman"/>
                <w:color w:val="FF0000"/>
              </w:rPr>
              <w:t>27.10.2014</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Порядок рассмотрения первых частей заявок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Heading3"/>
              <w:keepNext w:val="0"/>
              <w:spacing w:after="120" w:line="240" w:lineRule="auto"/>
              <w:jc w:val="both"/>
              <w:rPr>
                <w:b w:val="0"/>
                <w:bCs w:val="0"/>
                <w:i w:val="0"/>
                <w:iCs w:val="0"/>
                <w:sz w:val="22"/>
                <w:szCs w:val="22"/>
              </w:rPr>
            </w:pPr>
            <w:bookmarkStart w:id="51" w:name="_Toc377569108"/>
            <w:bookmarkStart w:id="52" w:name="_Toc377982720"/>
            <w:bookmarkStart w:id="53" w:name="_Toc377982831"/>
            <w:bookmarkStart w:id="54" w:name="_Toc380425197"/>
            <w:bookmarkStart w:id="55" w:name="_Toc380501554"/>
            <w:bookmarkStart w:id="56" w:name="_Toc377135269"/>
            <w:bookmarkStart w:id="57" w:name="_Toc294020842"/>
            <w:bookmarkStart w:id="58" w:name="_Toc294021097"/>
            <w:bookmarkStart w:id="59" w:name="_Toc294191388"/>
            <w:r w:rsidRPr="006A7B7F">
              <w:rPr>
                <w:b w:val="0"/>
                <w:bCs w:val="0"/>
                <w:i w:val="0"/>
                <w:iCs w:val="0"/>
                <w:sz w:val="22"/>
                <w:szCs w:val="22"/>
              </w:rPr>
              <w:t>1. Единая комиссия проверяет</w:t>
            </w:r>
            <w:r w:rsidRPr="006A7B7F">
              <w:rPr>
                <w:b w:val="0"/>
                <w:bCs w:val="0"/>
                <w:sz w:val="22"/>
                <w:szCs w:val="22"/>
              </w:rPr>
              <w:t xml:space="preserve"> </w:t>
            </w:r>
            <w:r w:rsidRPr="006A7B7F">
              <w:rPr>
                <w:b w:val="0"/>
                <w:bCs w:val="0"/>
                <w:i w:val="0"/>
                <w:iCs w:val="0"/>
                <w:sz w:val="22"/>
                <w:szCs w:val="22"/>
              </w:rPr>
              <w:t xml:space="preserve">первые части заявок на участие в аукционе, содержащие информацию, предусмотренные п. 1 </w:t>
            </w:r>
            <w:hyperlink w:anchor="_Раздел_7._ТРЕБОВАНИЯ" w:history="1">
              <w:r w:rsidRPr="006A7B7F">
                <w:rPr>
                  <w:rStyle w:val="Hyperlink"/>
                  <w:b w:val="0"/>
                  <w:bCs w:val="0"/>
                  <w:i w:val="0"/>
                  <w:iCs w:val="0"/>
                  <w:sz w:val="22"/>
                  <w:szCs w:val="22"/>
                </w:rPr>
                <w:t xml:space="preserve">раздела </w:t>
              </w:r>
            </w:hyperlink>
            <w:r w:rsidRPr="006A7B7F">
              <w:rPr>
                <w:b w:val="0"/>
                <w:bCs w:val="0"/>
                <w:i w:val="0"/>
                <w:iCs w:val="0"/>
                <w:sz w:val="22"/>
                <w:szCs w:val="22"/>
              </w:rPr>
              <w:t>8 Информационной карты настоящей документации, на соответствие требованиям, установленным настоящей документацией, в отношении закупаемых работ.</w:t>
            </w:r>
            <w:bookmarkEnd w:id="51"/>
            <w:bookmarkEnd w:id="52"/>
            <w:bookmarkEnd w:id="53"/>
            <w:bookmarkEnd w:id="54"/>
            <w:bookmarkEnd w:id="55"/>
            <w:r w:rsidRPr="006A7B7F">
              <w:rPr>
                <w:b w:val="0"/>
                <w:bCs w:val="0"/>
                <w:i w:val="0"/>
                <w:iCs w:val="0"/>
                <w:sz w:val="22"/>
                <w:szCs w:val="22"/>
              </w:rPr>
              <w:t xml:space="preserve"> </w:t>
            </w:r>
            <w:bookmarkStart w:id="60" w:name="_Toc255903156"/>
            <w:bookmarkStart w:id="61" w:name="_Toc265704361"/>
            <w:bookmarkEnd w:id="56"/>
          </w:p>
          <w:p w:rsidR="0096772F" w:rsidRPr="006A7B7F" w:rsidRDefault="0096772F" w:rsidP="00E0071B">
            <w:pPr>
              <w:pStyle w:val="Heading3"/>
              <w:keepNext w:val="0"/>
              <w:spacing w:after="120" w:line="240" w:lineRule="auto"/>
              <w:jc w:val="both"/>
              <w:rPr>
                <w:b w:val="0"/>
                <w:bCs w:val="0"/>
                <w:i w:val="0"/>
                <w:iCs w:val="0"/>
                <w:sz w:val="22"/>
                <w:szCs w:val="22"/>
              </w:rPr>
            </w:pPr>
            <w:bookmarkStart w:id="62" w:name="_Toc377135270"/>
            <w:bookmarkStart w:id="63" w:name="_Toc377569109"/>
            <w:bookmarkStart w:id="64" w:name="_Toc377982721"/>
            <w:bookmarkStart w:id="65" w:name="_Toc377982832"/>
            <w:bookmarkStart w:id="66" w:name="_Toc380425198"/>
            <w:bookmarkStart w:id="67" w:name="_Toc380501555"/>
            <w:r w:rsidRPr="006A7B7F">
              <w:rPr>
                <w:b w:val="0"/>
                <w:bCs w:val="0"/>
                <w:i w:val="0"/>
                <w:iCs w:val="0"/>
                <w:sz w:val="22"/>
                <w:szCs w:val="22"/>
              </w:rPr>
              <w:t>По результатам рассмотрения заявок на участие в аукционе Единая комиссия принимает:</w:t>
            </w:r>
            <w:bookmarkEnd w:id="57"/>
            <w:bookmarkEnd w:id="58"/>
            <w:bookmarkEnd w:id="59"/>
            <w:bookmarkEnd w:id="62"/>
            <w:bookmarkEnd w:id="63"/>
            <w:bookmarkEnd w:id="64"/>
            <w:bookmarkEnd w:id="65"/>
            <w:bookmarkEnd w:id="66"/>
            <w:bookmarkEnd w:id="67"/>
          </w:p>
          <w:p w:rsidR="0096772F" w:rsidRPr="006A7B7F" w:rsidRDefault="0096772F" w:rsidP="00E0071B">
            <w:pPr>
              <w:pStyle w:val="Heading3"/>
              <w:keepNext w:val="0"/>
              <w:spacing w:line="240" w:lineRule="auto"/>
              <w:jc w:val="both"/>
              <w:rPr>
                <w:b w:val="0"/>
                <w:bCs w:val="0"/>
                <w:i w:val="0"/>
                <w:iCs w:val="0"/>
                <w:sz w:val="22"/>
                <w:szCs w:val="22"/>
              </w:rPr>
            </w:pPr>
            <w:bookmarkStart w:id="68" w:name="_Toc294020843"/>
            <w:bookmarkStart w:id="69" w:name="_Toc294021098"/>
            <w:bookmarkStart w:id="70" w:name="_Toc294191389"/>
            <w:bookmarkStart w:id="71" w:name="_Toc377135271"/>
            <w:bookmarkStart w:id="72" w:name="_Toc377569110"/>
            <w:bookmarkStart w:id="73" w:name="_Toc377982722"/>
            <w:bookmarkStart w:id="74" w:name="_Toc377982833"/>
            <w:bookmarkStart w:id="75" w:name="_Toc380425199"/>
            <w:bookmarkStart w:id="76" w:name="_Toc380501556"/>
            <w:r w:rsidRPr="006A7B7F">
              <w:rPr>
                <w:b w:val="0"/>
                <w:bCs w:val="0"/>
                <w:i w:val="0"/>
                <w:iCs w:val="0"/>
                <w:sz w:val="22"/>
                <w:szCs w:val="22"/>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 или,</w:t>
            </w:r>
            <w:bookmarkEnd w:id="68"/>
            <w:bookmarkEnd w:id="69"/>
            <w:bookmarkEnd w:id="70"/>
            <w:bookmarkEnd w:id="71"/>
            <w:bookmarkEnd w:id="72"/>
            <w:bookmarkEnd w:id="73"/>
            <w:bookmarkEnd w:id="74"/>
            <w:bookmarkEnd w:id="75"/>
            <w:bookmarkEnd w:id="76"/>
          </w:p>
          <w:p w:rsidR="0096772F" w:rsidRPr="00DC4DF3" w:rsidRDefault="0096772F" w:rsidP="00E0071B">
            <w:pPr>
              <w:rPr>
                <w:rFonts w:ascii="Times New Roman" w:hAnsi="Times New Roman" w:cs="Times New Roman"/>
              </w:rPr>
            </w:pPr>
            <w:r w:rsidRPr="00DC4DF3">
              <w:rPr>
                <w:rFonts w:ascii="Times New Roman" w:hAnsi="Times New Roman" w:cs="Times New Roman"/>
              </w:rPr>
              <w:t xml:space="preserve">- решение об отказе в допуске к участию в таком аукционе. </w:t>
            </w:r>
            <w:bookmarkEnd w:id="60"/>
            <w:bookmarkEnd w:id="61"/>
          </w:p>
          <w:p w:rsidR="0096772F" w:rsidRPr="006A7B7F" w:rsidRDefault="0096772F" w:rsidP="00807010">
            <w:pPr>
              <w:pStyle w:val="Heading4"/>
              <w:keepNext w:val="0"/>
              <w:numPr>
                <w:ilvl w:val="0"/>
                <w:numId w:val="0"/>
              </w:numPr>
              <w:ind w:left="33"/>
              <w:jc w:val="both"/>
              <w:rPr>
                <w:b w:val="0"/>
                <w:bCs w:val="0"/>
                <w:sz w:val="22"/>
                <w:szCs w:val="22"/>
              </w:rPr>
            </w:pPr>
            <w:r w:rsidRPr="006A7B7F">
              <w:rPr>
                <w:b w:val="0"/>
                <w:bCs w:val="0"/>
                <w:sz w:val="22"/>
                <w:szCs w:val="22"/>
              </w:rPr>
              <w:t>2. Если по окончании срока подачи заявок на участие в таком аукционе подана только одна заявка на участие в нем срок рассмотрения заявки сокращается до трех рабочих дней с даты ее получения.</w:t>
            </w:r>
          </w:p>
          <w:p w:rsidR="0096772F" w:rsidRPr="006A7B7F" w:rsidRDefault="0096772F" w:rsidP="00E0071B">
            <w:pPr>
              <w:pStyle w:val="Heading4"/>
              <w:keepNext w:val="0"/>
              <w:numPr>
                <w:ilvl w:val="0"/>
                <w:numId w:val="0"/>
              </w:numPr>
              <w:ind w:left="33"/>
              <w:jc w:val="both"/>
              <w:rPr>
                <w:b w:val="0"/>
                <w:bCs w:val="0"/>
                <w:sz w:val="22"/>
                <w:szCs w:val="22"/>
              </w:rPr>
            </w:pPr>
            <w:r w:rsidRPr="006A7B7F">
              <w:rPr>
                <w:b w:val="0"/>
                <w:bCs w:val="0"/>
                <w:sz w:val="22"/>
                <w:szCs w:val="22"/>
              </w:rPr>
              <w:t>3. Аукцион признается несостоявшимся в случае, если:</w:t>
            </w:r>
          </w:p>
          <w:p w:rsidR="0096772F" w:rsidRPr="00DC4DF3" w:rsidRDefault="0096772F" w:rsidP="004B7C31">
            <w:pPr>
              <w:numPr>
                <w:ilvl w:val="0"/>
                <w:numId w:val="21"/>
              </w:numPr>
              <w:spacing w:after="0" w:line="240" w:lineRule="auto"/>
              <w:jc w:val="both"/>
              <w:rPr>
                <w:rFonts w:ascii="Times New Roman" w:hAnsi="Times New Roman" w:cs="Times New Roman"/>
              </w:rPr>
            </w:pPr>
            <w:r w:rsidRPr="00DC4DF3">
              <w:rPr>
                <w:rFonts w:ascii="Times New Roman" w:hAnsi="Times New Roman" w:cs="Times New Roman"/>
              </w:rPr>
              <w:t>подана только одна заявка на участие в аукционе;</w:t>
            </w:r>
          </w:p>
          <w:p w:rsidR="0096772F" w:rsidRPr="00DC4DF3" w:rsidRDefault="0096772F" w:rsidP="004B7C31">
            <w:pPr>
              <w:numPr>
                <w:ilvl w:val="0"/>
                <w:numId w:val="21"/>
              </w:numPr>
              <w:spacing w:after="0" w:line="240" w:lineRule="auto"/>
              <w:jc w:val="both"/>
              <w:rPr>
                <w:rFonts w:ascii="Times New Roman" w:hAnsi="Times New Roman" w:cs="Times New Roman"/>
              </w:rPr>
            </w:pPr>
            <w:r w:rsidRPr="00DC4DF3">
              <w:rPr>
                <w:rFonts w:ascii="Times New Roman" w:hAnsi="Times New Roman" w:cs="Times New Roman"/>
              </w:rPr>
              <w:t>не подана ни одна заявка на участие в аукционе;</w:t>
            </w:r>
          </w:p>
          <w:p w:rsidR="0096772F" w:rsidRPr="00DC4DF3" w:rsidRDefault="0096772F" w:rsidP="004B7C31">
            <w:pPr>
              <w:numPr>
                <w:ilvl w:val="0"/>
                <w:numId w:val="21"/>
              </w:numPr>
              <w:spacing w:after="0" w:line="240" w:lineRule="auto"/>
              <w:jc w:val="both"/>
              <w:rPr>
                <w:rFonts w:ascii="Times New Roman" w:hAnsi="Times New Roman" w:cs="Times New Roman"/>
              </w:rPr>
            </w:pPr>
            <w:r w:rsidRPr="00DC4DF3">
              <w:rPr>
                <w:rFonts w:ascii="Times New Roman" w:hAnsi="Times New Roman" w:cs="Times New Roman"/>
              </w:rPr>
              <w:t>всем участникам закупки, подавшим заявки на участие в аукционе, отказано в допуске к участию в таком аукционе;</w:t>
            </w:r>
          </w:p>
          <w:p w:rsidR="0096772F" w:rsidRPr="00DC4DF3" w:rsidRDefault="0096772F" w:rsidP="004B7C31">
            <w:pPr>
              <w:numPr>
                <w:ilvl w:val="0"/>
                <w:numId w:val="21"/>
              </w:numPr>
              <w:spacing w:after="0" w:line="240" w:lineRule="auto"/>
              <w:jc w:val="both"/>
              <w:rPr>
                <w:rFonts w:ascii="Times New Roman" w:hAnsi="Times New Roman" w:cs="Times New Roman"/>
              </w:rPr>
            </w:pPr>
            <w:r w:rsidRPr="00DC4DF3">
              <w:rPr>
                <w:rFonts w:ascii="Times New Roman" w:hAnsi="Times New Roman" w:cs="Times New Roman"/>
              </w:rPr>
              <w:t>только один участник закупки, подавший заявку на участие в аукционе, признан участником такого аукциона.</w:t>
            </w:r>
          </w:p>
          <w:p w:rsidR="0096772F" w:rsidRPr="00DC4DF3" w:rsidRDefault="0096772F" w:rsidP="00E0071B">
            <w:pPr>
              <w:autoSpaceDE w:val="0"/>
              <w:autoSpaceDN w:val="0"/>
              <w:adjustRightInd w:val="0"/>
              <w:jc w:val="both"/>
              <w:outlineLvl w:val="1"/>
              <w:rPr>
                <w:rFonts w:ascii="Times New Roman" w:hAnsi="Times New Roman" w:cs="Times New Roman"/>
              </w:rPr>
            </w:pPr>
            <w:bookmarkStart w:id="77" w:name="_Toc294020844"/>
            <w:bookmarkStart w:id="78" w:name="_Toc294021099"/>
            <w:bookmarkStart w:id="79" w:name="_Toc294191390"/>
            <w:bookmarkStart w:id="80" w:name="_Toc377569111"/>
            <w:bookmarkStart w:id="81" w:name="_Toc377982723"/>
            <w:bookmarkStart w:id="82" w:name="_Toc377982834"/>
            <w:bookmarkStart w:id="83" w:name="_Toc380425200"/>
            <w:bookmarkStart w:id="84" w:name="_Toc380501557"/>
            <w:bookmarkStart w:id="85" w:name="_Toc377135272"/>
            <w:r w:rsidRPr="00DC4DF3">
              <w:rPr>
                <w:rFonts w:ascii="Times New Roman" w:hAnsi="Times New Roman" w:cs="Times New Roman"/>
              </w:rPr>
              <w:t>4. По результатам рассмотрения первых частей заявок (или первой и второй части заявки, в случае если подана единственная заявка на участие в аукционе) Единой комиссией оформляется протокол рассмотрения заявок на участие в таком аукционе.</w:t>
            </w:r>
            <w:bookmarkEnd w:id="77"/>
            <w:bookmarkEnd w:id="78"/>
            <w:bookmarkEnd w:id="79"/>
            <w:bookmarkEnd w:id="80"/>
            <w:bookmarkEnd w:id="81"/>
            <w:bookmarkEnd w:id="82"/>
            <w:bookmarkEnd w:id="83"/>
            <w:bookmarkEnd w:id="84"/>
            <w:r w:rsidRPr="00DC4DF3">
              <w:rPr>
                <w:rFonts w:ascii="Times New Roman" w:hAnsi="Times New Roman" w:cs="Times New Roman"/>
              </w:rPr>
              <w:t xml:space="preserve"> </w:t>
            </w:r>
            <w:bookmarkStart w:id="86" w:name="_Toc294020845"/>
            <w:bookmarkStart w:id="87" w:name="_Toc294021100"/>
            <w:bookmarkStart w:id="88" w:name="_Toc294191391"/>
            <w:bookmarkEnd w:id="85"/>
          </w:p>
          <w:p w:rsidR="0096772F" w:rsidRPr="00DC4DF3" w:rsidRDefault="0096772F" w:rsidP="00E0071B">
            <w:pPr>
              <w:autoSpaceDE w:val="0"/>
              <w:autoSpaceDN w:val="0"/>
              <w:adjustRightInd w:val="0"/>
              <w:jc w:val="both"/>
              <w:outlineLvl w:val="1"/>
              <w:rPr>
                <w:rFonts w:ascii="Times New Roman" w:hAnsi="Times New Roman" w:cs="Times New Roman"/>
              </w:rPr>
            </w:pPr>
            <w:bookmarkStart w:id="89" w:name="_Toc377569112"/>
            <w:bookmarkStart w:id="90" w:name="_Toc377982724"/>
            <w:bookmarkStart w:id="91" w:name="_Toc377982835"/>
            <w:bookmarkStart w:id="92" w:name="_Toc380425201"/>
            <w:bookmarkStart w:id="93" w:name="_Toc380501558"/>
            <w:bookmarkStart w:id="94" w:name="_Toc377135273"/>
            <w:r w:rsidRPr="00DC4DF3">
              <w:rPr>
                <w:rFonts w:ascii="Times New Roman" w:hAnsi="Times New Roman" w:cs="Times New Roman"/>
              </w:rPr>
              <w:t>5. Протокол не позднее даты окончания рассмотрения заявок на участие в аукционе направляется уполномоченным органом оператору электронной площадки и размещается в ЕИС (до ввода ЕИС в эксплуатацию – на официальном сайте).</w:t>
            </w:r>
            <w:bookmarkEnd w:id="89"/>
            <w:bookmarkEnd w:id="90"/>
            <w:bookmarkEnd w:id="91"/>
            <w:bookmarkEnd w:id="92"/>
            <w:bookmarkEnd w:id="93"/>
            <w:r w:rsidRPr="00DC4DF3">
              <w:rPr>
                <w:rFonts w:ascii="Times New Roman" w:hAnsi="Times New Roman" w:cs="Times New Roman"/>
              </w:rPr>
              <w:t xml:space="preserve"> </w:t>
            </w:r>
            <w:bookmarkStart w:id="95" w:name="_Toc294020846"/>
            <w:bookmarkStart w:id="96" w:name="_Toc294021101"/>
            <w:bookmarkStart w:id="97" w:name="_Toc294191392"/>
            <w:bookmarkEnd w:id="86"/>
            <w:bookmarkEnd w:id="87"/>
            <w:bookmarkEnd w:id="88"/>
            <w:bookmarkEnd w:id="94"/>
          </w:p>
          <w:p w:rsidR="0096772F" w:rsidRPr="00DC4DF3" w:rsidRDefault="0096772F" w:rsidP="00E0071B">
            <w:pPr>
              <w:autoSpaceDE w:val="0"/>
              <w:autoSpaceDN w:val="0"/>
              <w:adjustRightInd w:val="0"/>
              <w:jc w:val="both"/>
              <w:outlineLvl w:val="1"/>
              <w:rPr>
                <w:rFonts w:ascii="Times New Roman" w:hAnsi="Times New Roman" w:cs="Times New Roman"/>
              </w:rPr>
            </w:pPr>
            <w:bookmarkStart w:id="98" w:name="_Toc377135274"/>
            <w:bookmarkStart w:id="99" w:name="_Toc377569113"/>
            <w:bookmarkStart w:id="100" w:name="_Toc377982725"/>
            <w:bookmarkStart w:id="101" w:name="_Toc377982836"/>
            <w:bookmarkStart w:id="102" w:name="_Toc380425202"/>
            <w:bookmarkStart w:id="103" w:name="_Toc380501559"/>
            <w:r w:rsidRPr="00DC4DF3">
              <w:rPr>
                <w:rFonts w:ascii="Times New Roman" w:hAnsi="Times New Roman" w:cs="Times New Roman"/>
              </w:rPr>
              <w:t>6.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bookmarkEnd w:id="95"/>
            <w:bookmarkEnd w:id="96"/>
            <w:bookmarkEnd w:id="97"/>
            <w:bookmarkEnd w:id="98"/>
            <w:bookmarkEnd w:id="99"/>
            <w:bookmarkEnd w:id="100"/>
            <w:bookmarkEnd w:id="101"/>
            <w:bookmarkEnd w:id="102"/>
            <w:bookmarkEnd w:id="103"/>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6A7B7F" w:rsidRDefault="0096772F" w:rsidP="00E0071B">
            <w:pPr>
              <w:pStyle w:val="Heading3"/>
              <w:spacing w:line="240" w:lineRule="auto"/>
              <w:jc w:val="left"/>
              <w:rPr>
                <w:b w:val="0"/>
                <w:bCs w:val="0"/>
                <w:sz w:val="22"/>
                <w:szCs w:val="22"/>
              </w:rPr>
            </w:pPr>
            <w:bookmarkStart w:id="104" w:name="_Toc255903157"/>
            <w:bookmarkStart w:id="105" w:name="_Toc265704362"/>
            <w:bookmarkStart w:id="106" w:name="_Toc294020847"/>
            <w:bookmarkStart w:id="107" w:name="_Toc294021102"/>
            <w:bookmarkStart w:id="108" w:name="_Toc294191393"/>
            <w:bookmarkStart w:id="109" w:name="_Toc377135275"/>
            <w:bookmarkStart w:id="110" w:name="_Toc377569114"/>
            <w:bookmarkStart w:id="111" w:name="_Toc377982726"/>
            <w:bookmarkStart w:id="112" w:name="_Toc377982837"/>
            <w:bookmarkStart w:id="113" w:name="_Toc380425203"/>
            <w:bookmarkStart w:id="114" w:name="_Toc380501560"/>
            <w:r w:rsidRPr="006A7B7F">
              <w:rPr>
                <w:b w:val="0"/>
                <w:bCs w:val="0"/>
                <w:i w:val="0"/>
                <w:iCs w:val="0"/>
                <w:sz w:val="22"/>
                <w:szCs w:val="22"/>
              </w:rPr>
              <w:t>Основания для отказа в допуске к участию в аукционе</w:t>
            </w:r>
            <w:bookmarkEnd w:id="104"/>
            <w:bookmarkEnd w:id="105"/>
            <w:bookmarkEnd w:id="106"/>
            <w:bookmarkEnd w:id="107"/>
            <w:bookmarkEnd w:id="108"/>
            <w:bookmarkEnd w:id="109"/>
            <w:bookmarkEnd w:id="110"/>
            <w:bookmarkEnd w:id="111"/>
            <w:bookmarkEnd w:id="112"/>
            <w:bookmarkEnd w:id="113"/>
            <w:bookmarkEnd w:id="114"/>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807010">
            <w:pPr>
              <w:keepLines/>
              <w:widowControl w:val="0"/>
              <w:suppressLineNumbers/>
              <w:tabs>
                <w:tab w:val="left" w:pos="-2376"/>
              </w:tabs>
              <w:suppressAutoHyphens/>
              <w:spacing w:after="0" w:line="240" w:lineRule="auto"/>
              <w:jc w:val="both"/>
              <w:rPr>
                <w:rFonts w:ascii="Times New Roman" w:hAnsi="Times New Roman" w:cs="Times New Roman"/>
                <w:color w:val="000000"/>
              </w:rPr>
            </w:pPr>
            <w:r w:rsidRPr="00DC4DF3">
              <w:rPr>
                <w:rFonts w:ascii="Times New Roman" w:hAnsi="Times New Roman" w:cs="Times New Roman"/>
              </w:rPr>
              <w:t>1.Непредставление информации, обязательной к представлению в составе первых частей заявок на участие в аукционе установленной разделом 8 настоящей аукционной документации, в том числе места происхождения товара или наименование производителя, предложенного к использованию товара.</w:t>
            </w:r>
          </w:p>
          <w:p w:rsidR="0096772F" w:rsidRPr="00DC4DF3" w:rsidRDefault="0096772F" w:rsidP="00807010">
            <w:pPr>
              <w:keepLines/>
              <w:widowControl w:val="0"/>
              <w:suppressLineNumbers/>
              <w:tabs>
                <w:tab w:val="left" w:pos="317"/>
              </w:tabs>
              <w:suppressAutoHyphens/>
              <w:spacing w:after="0" w:line="240" w:lineRule="auto"/>
              <w:jc w:val="both"/>
              <w:rPr>
                <w:rFonts w:ascii="Times New Roman" w:hAnsi="Times New Roman" w:cs="Times New Roman"/>
              </w:rPr>
            </w:pPr>
            <w:r w:rsidRPr="00DC4DF3">
              <w:rPr>
                <w:rFonts w:ascii="Times New Roman" w:hAnsi="Times New Roman" w:cs="Times New Roman"/>
              </w:rPr>
              <w:t>2.Представление недостоверной информации о выполняемых работах, используемых товарах.</w:t>
            </w:r>
          </w:p>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Под «недостоверностью» понимаются, противоречивые, вызывающие сомнения в своей достоверности сведения (информация), указанные в заявке участника аукциона, которые не могут использоваться без дополнительной проверки.</w:t>
            </w:r>
          </w:p>
          <w:p w:rsidR="0096772F" w:rsidRPr="00DC4DF3" w:rsidRDefault="0096772F" w:rsidP="00E0071B">
            <w:pPr>
              <w:keepLines/>
              <w:widowControl w:val="0"/>
              <w:suppressLineNumbers/>
              <w:suppressAutoHyphens/>
              <w:ind w:left="33"/>
              <w:jc w:val="both"/>
              <w:rPr>
                <w:rFonts w:ascii="Times New Roman" w:hAnsi="Times New Roman" w:cs="Times New Roman"/>
              </w:rPr>
            </w:pPr>
            <w:r w:rsidRPr="00DC4DF3">
              <w:rPr>
                <w:rFonts w:ascii="Times New Roman" w:hAnsi="Times New Roman" w:cs="Times New Roman"/>
              </w:rPr>
              <w:t xml:space="preserve">3. Несоответствие показателей, характеризующих товары, показателям, установленным в пункте 4 </w:t>
            </w:r>
            <w:hyperlink w:anchor="_РАЗДЕЛ_IV._спецификация_(техническо" w:history="1">
              <w:r w:rsidRPr="00DC4DF3">
                <w:rPr>
                  <w:rFonts w:ascii="Times New Roman" w:hAnsi="Times New Roman" w:cs="Times New Roman"/>
                </w:rPr>
                <w:t>Главы V</w:t>
              </w:r>
            </w:hyperlink>
            <w:r w:rsidRPr="00DC4DF3">
              <w:rPr>
                <w:rFonts w:ascii="Times New Roman" w:hAnsi="Times New Roman" w:cs="Times New Roman"/>
              </w:rPr>
              <w:t xml:space="preserve"> «Техническое задание» настоящей документации.</w:t>
            </w:r>
          </w:p>
        </w:tc>
      </w:tr>
      <w:tr w:rsidR="0096772F" w:rsidRPr="00DC4DF3">
        <w:trPr>
          <w:gridAfter w:val="1"/>
          <w:wAfter w:w="9" w:type="dxa"/>
          <w:trHeight w:val="109"/>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jc w:val="left"/>
              <w:rPr>
                <w:sz w:val="22"/>
                <w:szCs w:val="22"/>
              </w:rPr>
            </w:pPr>
            <w:bookmarkStart w:id="115" w:name="_Toc380501561"/>
            <w:r w:rsidRPr="00A8001B">
              <w:rPr>
                <w:sz w:val="22"/>
                <w:szCs w:val="22"/>
                <w:highlight w:val="yellow"/>
              </w:rPr>
              <w:t>РАЗДЕЛ 13</w:t>
            </w:r>
            <w:r w:rsidRPr="00A8001B">
              <w:rPr>
                <w:sz w:val="22"/>
                <w:szCs w:val="22"/>
              </w:rPr>
              <w:t>. СВЕДЕНИЯ О ПРОВЕДЕНИИ АУКЦИОНА</w:t>
            </w:r>
            <w:bookmarkEnd w:id="115"/>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1</w:t>
            </w:r>
          </w:p>
        </w:tc>
        <w:tc>
          <w:tcPr>
            <w:tcW w:w="381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color w:val="FF0000"/>
                <w:sz w:val="22"/>
                <w:szCs w:val="22"/>
              </w:rPr>
            </w:pPr>
            <w:r w:rsidRPr="00A8001B">
              <w:rPr>
                <w:rFonts w:ascii="Times New Roman" w:hAnsi="Times New Roman" w:cs="Times New Roman"/>
                <w:color w:val="FF0000"/>
                <w:sz w:val="22"/>
                <w:szCs w:val="22"/>
              </w:rPr>
              <w:t xml:space="preserve">Дата проведения аукциона </w:t>
            </w:r>
          </w:p>
        </w:tc>
        <w:tc>
          <w:tcPr>
            <w:tcW w:w="6469" w:type="dxa"/>
            <w:gridSpan w:val="2"/>
            <w:tcBorders>
              <w:top w:val="single" w:sz="4" w:space="0" w:color="auto"/>
              <w:left w:val="single" w:sz="4" w:space="0" w:color="auto"/>
              <w:bottom w:val="single" w:sz="4" w:space="0" w:color="auto"/>
              <w:right w:val="single" w:sz="4" w:space="0" w:color="auto"/>
            </w:tcBorders>
            <w:vAlign w:val="center"/>
          </w:tcPr>
          <w:p w:rsidR="0096772F" w:rsidRPr="00DC4DF3" w:rsidRDefault="0096772F" w:rsidP="00807010">
            <w:pPr>
              <w:keepLines/>
              <w:widowControl w:val="0"/>
              <w:suppressLineNumbers/>
              <w:suppressAutoHyphens/>
              <w:spacing w:after="80"/>
              <w:rPr>
                <w:rFonts w:ascii="Times New Roman" w:hAnsi="Times New Roman" w:cs="Times New Roman"/>
                <w:b/>
                <w:bCs/>
                <w:color w:val="FF0000"/>
              </w:rPr>
            </w:pPr>
            <w:r>
              <w:rPr>
                <w:rFonts w:ascii="Times New Roman" w:hAnsi="Times New Roman" w:cs="Times New Roman"/>
                <w:b/>
                <w:bCs/>
                <w:color w:val="FF0000"/>
              </w:rPr>
              <w:t>30.10.2014</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2</w:t>
            </w:r>
          </w:p>
        </w:tc>
        <w:tc>
          <w:tcPr>
            <w:tcW w:w="381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sz w:val="22"/>
                <w:szCs w:val="22"/>
              </w:rPr>
            </w:pPr>
            <w:r w:rsidRPr="00A8001B">
              <w:rPr>
                <w:rFonts w:ascii="Times New Roman" w:hAnsi="Times New Roman" w:cs="Times New Roman"/>
                <w:sz w:val="22"/>
                <w:szCs w:val="22"/>
              </w:rPr>
              <w:t>Время начала проведения аукциона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spacing w:after="60"/>
              <w:jc w:val="both"/>
              <w:rPr>
                <w:rFonts w:ascii="Times New Roman" w:hAnsi="Times New Roman" w:cs="Times New Roman"/>
              </w:rPr>
            </w:pPr>
            <w:r w:rsidRPr="00DC4DF3">
              <w:rPr>
                <w:rFonts w:ascii="Times New Roman" w:hAnsi="Times New Roman" w:cs="Times New Roman"/>
              </w:rPr>
              <w:t xml:space="preserve">Устанавливается оператором электронной площадки в соответствии с временем часовой зоны, в которой расположен заказчик </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3</w:t>
            </w:r>
          </w:p>
        </w:tc>
        <w:tc>
          <w:tcPr>
            <w:tcW w:w="381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sz w:val="22"/>
                <w:szCs w:val="22"/>
              </w:rPr>
            </w:pPr>
            <w:r w:rsidRPr="00A8001B">
              <w:rPr>
                <w:rFonts w:ascii="Times New Roman" w:hAnsi="Times New Roman" w:cs="Times New Roman"/>
                <w:sz w:val="22"/>
                <w:szCs w:val="22"/>
              </w:rPr>
              <w:t>Адрес электронной площадки</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pStyle w:val="BodyTextIndent2"/>
              <w:rPr>
                <w:rFonts w:ascii="Times New Roman" w:hAnsi="Times New Roman" w:cs="Times New Roman"/>
              </w:rPr>
            </w:pPr>
            <w:hyperlink r:id="rId5" w:history="1">
              <w:r w:rsidRPr="00DC4DF3">
                <w:rPr>
                  <w:rStyle w:val="Hyperlink"/>
                  <w:rFonts w:ascii="Times New Roman" w:hAnsi="Times New Roman" w:cs="Times New Roman"/>
                  <w:lang w:val="en-US"/>
                </w:rPr>
                <w:t>www.sberbank-ast.ru</w:t>
              </w:r>
            </w:hyperlink>
            <w:r w:rsidRPr="00DC4DF3">
              <w:rPr>
                <w:rFonts w:ascii="Times New Roman" w:hAnsi="Times New Roman" w:cs="Times New Roman"/>
              </w:rPr>
              <w:t xml:space="preserve">                                                                     </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4</w:t>
            </w:r>
          </w:p>
        </w:tc>
        <w:tc>
          <w:tcPr>
            <w:tcW w:w="381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sz w:val="22"/>
                <w:szCs w:val="22"/>
              </w:rPr>
            </w:pPr>
            <w:r w:rsidRPr="00A8001B">
              <w:rPr>
                <w:rFonts w:ascii="Times New Roman" w:hAnsi="Times New Roman" w:cs="Times New Roman"/>
                <w:sz w:val="22"/>
                <w:szCs w:val="22"/>
              </w:rPr>
              <w:t xml:space="preserve">Порядок проведения аукциона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Установлен в </w:t>
            </w:r>
            <w:hyperlink w:anchor="_ГЛАВА_VI._ПРОЕКТ" w:history="1">
              <w:r w:rsidRPr="00DC4DF3">
                <w:rPr>
                  <w:rStyle w:val="Hyperlink"/>
                  <w:rFonts w:ascii="Times New Roman" w:hAnsi="Times New Roman" w:cs="Times New Roman"/>
                </w:rPr>
                <w:t xml:space="preserve">Главе </w:t>
              </w:r>
              <w:r w:rsidRPr="00DC4DF3">
                <w:rPr>
                  <w:rStyle w:val="Hyperlink"/>
                  <w:rFonts w:ascii="Times New Roman" w:hAnsi="Times New Roman" w:cs="Times New Roman"/>
                  <w:lang w:val="en-US"/>
                </w:rPr>
                <w:t>IV</w:t>
              </w:r>
            </w:hyperlink>
            <w:r w:rsidRPr="00DC4DF3">
              <w:rPr>
                <w:rFonts w:ascii="Times New Roman" w:hAnsi="Times New Roman" w:cs="Times New Roman"/>
              </w:rPr>
              <w:t xml:space="preserve"> настоящей документации.</w:t>
            </w:r>
          </w:p>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 xml:space="preserve">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  </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rPr>
            </w:pPr>
            <w:r w:rsidRPr="00A8001B">
              <w:rPr>
                <w:rFonts w:ascii="Times New Roman" w:hAnsi="Times New Roman" w:cs="Times New Roman"/>
              </w:rPr>
              <w:t>5</w:t>
            </w:r>
          </w:p>
        </w:tc>
        <w:tc>
          <w:tcPr>
            <w:tcW w:w="381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a3"/>
              <w:jc w:val="left"/>
              <w:rPr>
                <w:rFonts w:ascii="Times New Roman" w:hAnsi="Times New Roman" w:cs="Times New Roman"/>
                <w:sz w:val="22"/>
                <w:szCs w:val="22"/>
              </w:rPr>
            </w:pPr>
            <w:r w:rsidRPr="00A8001B">
              <w:rPr>
                <w:rFonts w:ascii="Times New Roman" w:hAnsi="Times New Roman" w:cs="Times New Roman"/>
                <w:sz w:val="22"/>
                <w:szCs w:val="22"/>
              </w:rPr>
              <w:t>Разъяснения результатов аукциона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807010">
            <w:pPr>
              <w:keepLines/>
              <w:widowControl w:val="0"/>
              <w:suppressLineNumbers/>
              <w:tabs>
                <w:tab w:val="left" w:pos="387"/>
              </w:tabs>
              <w:suppressAutoHyphens/>
              <w:ind w:left="27"/>
              <w:jc w:val="both"/>
              <w:rPr>
                <w:rFonts w:ascii="Times New Roman" w:hAnsi="Times New Roman" w:cs="Times New Roman"/>
                <w:color w:val="000000"/>
              </w:rPr>
            </w:pPr>
            <w:r w:rsidRPr="00DC4DF3">
              <w:rPr>
                <w:rFonts w:ascii="Times New Roman" w:hAnsi="Times New Roman" w:cs="Times New Roman"/>
                <w:color w:val="000000"/>
              </w:rPr>
              <w:t xml:space="preserve">1. Любой участник аукциона после размещения на электронной площадке протокола проведения вправе направить оператору электронной площадки запрос о даче разъяснений результатов такого аукциона. </w:t>
            </w:r>
          </w:p>
          <w:p w:rsidR="0096772F" w:rsidRPr="00DC4DF3" w:rsidRDefault="0096772F" w:rsidP="00E0071B">
            <w:pPr>
              <w:keepLines/>
              <w:widowControl w:val="0"/>
              <w:suppressLineNumbers/>
              <w:tabs>
                <w:tab w:val="left" w:pos="387"/>
              </w:tabs>
              <w:suppressAutoHyphens/>
              <w:ind w:left="27"/>
              <w:jc w:val="both"/>
              <w:rPr>
                <w:rFonts w:ascii="Times New Roman" w:hAnsi="Times New Roman" w:cs="Times New Roman"/>
                <w:b/>
                <w:bCs/>
                <w:color w:val="000000"/>
              </w:rPr>
            </w:pPr>
            <w:r w:rsidRPr="00DC4DF3">
              <w:rPr>
                <w:rFonts w:ascii="Times New Roman" w:hAnsi="Times New Roman" w:cs="Times New Roman"/>
                <w:color w:val="000000"/>
              </w:rPr>
              <w:t>2.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spacing w:line="240" w:lineRule="auto"/>
              <w:jc w:val="left"/>
              <w:rPr>
                <w:sz w:val="22"/>
                <w:szCs w:val="22"/>
                <w:highlight w:val="yellow"/>
              </w:rPr>
            </w:pPr>
            <w:bookmarkStart w:id="116" w:name="_Toc380501562"/>
            <w:r w:rsidRPr="00A8001B">
              <w:rPr>
                <w:sz w:val="22"/>
                <w:szCs w:val="22"/>
                <w:highlight w:val="yellow"/>
              </w:rPr>
              <w:t>РАЗДЕЛ 14. СВЕДЕНИЯ О ПОРЯДКЕ РАССМОТРЕНИЯ ВТОРЫХ ЧАСТЕЙ ЗАЯВОК НА УЧАСТИЕ В АУКЦИОНЕ</w:t>
            </w:r>
            <w:r w:rsidRPr="00A8001B">
              <w:rPr>
                <w:sz w:val="22"/>
                <w:szCs w:val="22"/>
              </w:rPr>
              <w:t xml:space="preserve"> В ЭЛЕКТРОННОЙ ФОРМЕ</w:t>
            </w:r>
            <w:bookmarkEnd w:id="116"/>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Срок окончания рассмотрения вторых частей заявок</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807010">
            <w:pPr>
              <w:keepLines/>
              <w:widowControl w:val="0"/>
              <w:suppressLineNumbers/>
              <w:suppressAutoHyphens/>
              <w:jc w:val="both"/>
              <w:rPr>
                <w:rFonts w:ascii="Times New Roman" w:hAnsi="Times New Roman" w:cs="Times New Roman"/>
              </w:rPr>
            </w:pPr>
            <w:r w:rsidRPr="00DC4DF3">
              <w:rPr>
                <w:rFonts w:ascii="Times New Roman" w:hAnsi="Times New Roman" w:cs="Times New Roman"/>
                <w:color w:val="FF0000"/>
              </w:rPr>
              <w:t>Н</w:t>
            </w:r>
            <w:r>
              <w:rPr>
                <w:rFonts w:ascii="Times New Roman" w:hAnsi="Times New Roman" w:cs="Times New Roman"/>
                <w:color w:val="FF0000"/>
              </w:rPr>
              <w:t>е более трех дней со дня размещения оператором протокола подведения итогов  аукциона.</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color w:val="000000"/>
              </w:rPr>
              <w:t xml:space="preserve">Порядок рассмотрения вторых частей </w:t>
            </w:r>
            <w:r w:rsidRPr="00DC4DF3">
              <w:rPr>
                <w:rFonts w:ascii="Times New Roman" w:hAnsi="Times New Roman" w:cs="Times New Roman"/>
              </w:rPr>
              <w:t xml:space="preserve">заявок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1. На данном этапе Единая комиссия рассматривает на соответствие требованиям настоящей документации следующие документы и информацию: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1.1. вторые части заявок на участие в аукционе,</w:t>
            </w:r>
          </w:p>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color w:val="000000"/>
              </w:rPr>
              <w:t xml:space="preserve">1.2. документы, содержащиеся на дату и время окончания срока подачи заявок на участие в аукционе, установленные в </w:t>
            </w:r>
            <w:r w:rsidRPr="00DC4DF3">
              <w:rPr>
                <w:rFonts w:ascii="Times New Roman" w:hAnsi="Times New Roman" w:cs="Times New Roman"/>
              </w:rPr>
              <w:t xml:space="preserve">пункте 1 </w:t>
            </w:r>
            <w:hyperlink w:anchor="_РАЗДЕЛ_9._СВЕДЕНИЯ" w:history="1">
              <w:r w:rsidRPr="00DC4DF3">
                <w:rPr>
                  <w:rStyle w:val="Hyperlink"/>
                  <w:rFonts w:ascii="Times New Roman" w:hAnsi="Times New Roman" w:cs="Times New Roman"/>
                </w:rPr>
                <w:t xml:space="preserve">раздела </w:t>
              </w:r>
            </w:hyperlink>
            <w:r w:rsidRPr="00DC4DF3">
              <w:rPr>
                <w:rFonts w:ascii="Times New Roman" w:hAnsi="Times New Roman" w:cs="Times New Roman"/>
              </w:rPr>
              <w:t>10 Информационной карты настоящей документации, в реестре участников аукциона, получивших аккредитацию на электронной площадке:</w:t>
            </w:r>
          </w:p>
          <w:p w:rsidR="0096772F" w:rsidRPr="00DC4DF3" w:rsidRDefault="0096772F" w:rsidP="00E0071B">
            <w:pPr>
              <w:keepLines/>
              <w:widowControl w:val="0"/>
              <w:suppressLineNumbers/>
              <w:suppressAutoHyphens/>
              <w:jc w:val="both"/>
              <w:rPr>
                <w:rFonts w:ascii="Times New Roman" w:hAnsi="Times New Roman" w:cs="Times New Roman"/>
                <w:color w:val="000000"/>
              </w:rPr>
            </w:pPr>
            <w:r w:rsidRPr="00DC4DF3">
              <w:rPr>
                <w:rFonts w:ascii="Times New Roman" w:hAnsi="Times New Roman" w:cs="Times New Roman"/>
                <w:color w:val="000000"/>
              </w:rPr>
              <w:t>1.2.1. копию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государства(для иностранных лиц),</w:t>
            </w:r>
          </w:p>
          <w:p w:rsidR="0096772F" w:rsidRPr="00DC4DF3" w:rsidRDefault="0096772F" w:rsidP="00E0071B">
            <w:pPr>
              <w:keepLines/>
              <w:widowControl w:val="0"/>
              <w:suppressLineNumbers/>
              <w:suppressAutoHyphens/>
              <w:jc w:val="both"/>
              <w:rPr>
                <w:rFonts w:ascii="Times New Roman" w:hAnsi="Times New Roman" w:cs="Times New Roman"/>
                <w:color w:val="000000"/>
              </w:rPr>
            </w:pPr>
            <w:r w:rsidRPr="00DC4DF3">
              <w:rPr>
                <w:rFonts w:ascii="Times New Roman" w:hAnsi="Times New Roman" w:cs="Times New Roman"/>
                <w:color w:val="000000"/>
              </w:rPr>
              <w:t>1.2.2. копии учредительных документов (для юридических лиц),</w:t>
            </w:r>
          </w:p>
          <w:p w:rsidR="0096772F" w:rsidRPr="00DC4DF3" w:rsidRDefault="0096772F" w:rsidP="00E0071B">
            <w:pPr>
              <w:autoSpaceDE w:val="0"/>
              <w:autoSpaceDN w:val="0"/>
              <w:adjustRightInd w:val="0"/>
              <w:jc w:val="both"/>
              <w:rPr>
                <w:rFonts w:ascii="Times New Roman" w:hAnsi="Times New Roman" w:cs="Times New Roman"/>
                <w:color w:val="000000"/>
              </w:rPr>
            </w:pPr>
            <w:r w:rsidRPr="00DC4DF3">
              <w:rPr>
                <w:rFonts w:ascii="Times New Roman" w:hAnsi="Times New Roman" w:cs="Times New Roman"/>
                <w:color w:val="000000"/>
              </w:rPr>
              <w:t>1.2.3. копии документов, подтверждающих полномочия лица на получение аккредитации от имени этого участника - юридического лица (</w:t>
            </w:r>
            <w:r w:rsidRPr="00DC4DF3">
              <w:rPr>
                <w:rFonts w:ascii="Times New Roman" w:hAnsi="Times New Roman" w:cs="Times New Roman"/>
              </w:rPr>
              <w:t>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 также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r w:rsidRPr="00DC4DF3">
              <w:rPr>
                <w:rFonts w:ascii="Times New Roman" w:hAnsi="Times New Roman" w:cs="Times New Roman"/>
                <w:color w:val="000000"/>
              </w:rPr>
              <w:t>,</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color w:val="000000"/>
              </w:rPr>
              <w:t xml:space="preserve">1.2.4. </w:t>
            </w:r>
            <w:r w:rsidRPr="00DC4DF3">
              <w:rPr>
                <w:rFonts w:ascii="Times New Roman" w:hAnsi="Times New Roman" w:cs="Times New Roman"/>
              </w:rPr>
              <w:t>копии документов, подтверждающих полномочия руководителя. В случае, если от имени этого участника действует иное лицо – также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p>
          <w:p w:rsidR="0096772F" w:rsidRPr="00DC4DF3" w:rsidRDefault="0096772F" w:rsidP="00807010">
            <w:pPr>
              <w:autoSpaceDE w:val="0"/>
              <w:autoSpaceDN w:val="0"/>
              <w:adjustRightInd w:val="0"/>
              <w:jc w:val="both"/>
              <w:rPr>
                <w:rFonts w:ascii="Times New Roman" w:hAnsi="Times New Roman" w:cs="Times New Roman"/>
              </w:rPr>
            </w:pPr>
            <w:r w:rsidRPr="00DC4DF3">
              <w:rPr>
                <w:rFonts w:ascii="Times New Roman" w:hAnsi="Times New Roman" w:cs="Times New Roman"/>
                <w:color w:val="000000"/>
              </w:rPr>
              <w:t>1.2.5.</w:t>
            </w:r>
            <w:r w:rsidRPr="00DC4DF3">
              <w:rPr>
                <w:rFonts w:ascii="Times New Roman" w:hAnsi="Times New Roman" w:cs="Times New Roman"/>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 xml:space="preserve">2. Рассмотрение начинается с заявки на участие в аукционе, поданной участником такого аукциона, предложившим наиболее низкую цену контракта (в случае, если цена снижена до половины процента начальной (максимальной) цены контракта наиболее высокую цену за право заключения контракта).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3. По итогам рассмотрения информации и документов, указанных в подпункте 1 пункта 2 </w:t>
            </w:r>
            <w:hyperlink w:anchor="_РАЗДЕЛ_13._СВЕДЕНИЯ" w:history="1">
              <w:r w:rsidRPr="00DC4DF3">
                <w:rPr>
                  <w:rStyle w:val="Hyperlink"/>
                  <w:rFonts w:ascii="Times New Roman" w:hAnsi="Times New Roman" w:cs="Times New Roman"/>
                </w:rPr>
                <w:t>раздела 1</w:t>
              </w:r>
            </w:hyperlink>
            <w:r w:rsidRPr="00DC4DF3">
              <w:rPr>
                <w:rFonts w:ascii="Times New Roman" w:hAnsi="Times New Roman" w:cs="Times New Roman"/>
              </w:rPr>
              <w:t>4 Информационной карты настоящей документации, Единой комиссией принимается решение о соответствии или о несоответствии заявки требованиям, установленным настоящей документацией.</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4. Единая комиссия рассматривает информацию и документы до принятия решения о соответствии десяти заявок требованиям, установленным документацией. </w:t>
            </w:r>
          </w:p>
          <w:p w:rsidR="0096772F" w:rsidRPr="00DC4DF3" w:rsidRDefault="0096772F" w:rsidP="00807010">
            <w:pPr>
              <w:autoSpaceDE w:val="0"/>
              <w:autoSpaceDN w:val="0"/>
              <w:adjustRightInd w:val="0"/>
              <w:jc w:val="both"/>
              <w:rPr>
                <w:rFonts w:ascii="Times New Roman" w:hAnsi="Times New Roman" w:cs="Times New Roman"/>
              </w:rPr>
            </w:pPr>
            <w:r w:rsidRPr="00DC4DF3">
              <w:rPr>
                <w:rFonts w:ascii="Times New Roman" w:hAnsi="Times New Roman" w:cs="Times New Roman"/>
              </w:rPr>
              <w:t>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Единая комиссия рассматривает вторые части заявок на участие в таком аукционе, поданных всеми участник</w:t>
            </w:r>
            <w:bookmarkStart w:id="117" w:name="_Toc199645871"/>
            <w:bookmarkStart w:id="118" w:name="_Toc199650785"/>
            <w:r w:rsidRPr="00DC4DF3">
              <w:rPr>
                <w:rFonts w:ascii="Times New Roman" w:hAnsi="Times New Roman" w:cs="Times New Roman"/>
              </w:rPr>
              <w:t xml:space="preserve">ами, принявшими участие в нем. </w:t>
            </w:r>
          </w:p>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6. Аукцион признается несостоявшимся в случаях:</w:t>
            </w:r>
          </w:p>
          <w:p w:rsidR="0096772F" w:rsidRPr="00DC4DF3" w:rsidRDefault="0096772F" w:rsidP="004B7C31">
            <w:pPr>
              <w:numPr>
                <w:ilvl w:val="1"/>
                <w:numId w:val="22"/>
              </w:numPr>
              <w:tabs>
                <w:tab w:val="left" w:pos="321"/>
              </w:tabs>
              <w:spacing w:after="0" w:line="240" w:lineRule="auto"/>
              <w:ind w:left="0" w:firstLine="0"/>
              <w:jc w:val="both"/>
              <w:rPr>
                <w:rFonts w:ascii="Times New Roman" w:hAnsi="Times New Roman" w:cs="Times New Roman"/>
              </w:rPr>
            </w:pPr>
            <w:r w:rsidRPr="00DC4DF3">
              <w:rPr>
                <w:rFonts w:ascii="Times New Roman" w:hAnsi="Times New Roman" w:cs="Times New Roman"/>
              </w:rPr>
              <w:t>несоответствия всех вторых частей заявок на участие аукционе требованиям, установленным настоящей документацией;</w:t>
            </w:r>
          </w:p>
          <w:p w:rsidR="0096772F" w:rsidRPr="00DC4DF3" w:rsidRDefault="0096772F" w:rsidP="004B7C31">
            <w:pPr>
              <w:numPr>
                <w:ilvl w:val="1"/>
                <w:numId w:val="22"/>
              </w:numPr>
              <w:tabs>
                <w:tab w:val="left" w:pos="321"/>
              </w:tabs>
              <w:spacing w:after="0" w:line="240" w:lineRule="auto"/>
              <w:ind w:left="0" w:firstLine="0"/>
              <w:jc w:val="both"/>
              <w:rPr>
                <w:rFonts w:ascii="Times New Roman" w:hAnsi="Times New Roman" w:cs="Times New Roman"/>
              </w:rPr>
            </w:pPr>
            <w:r w:rsidRPr="00DC4DF3">
              <w:rPr>
                <w:rFonts w:ascii="Times New Roman" w:hAnsi="Times New Roman" w:cs="Times New Roman"/>
              </w:rPr>
              <w:t>соответствия только одной второй части заявки на участие в аукционе требованиям,  установленным настоящей документацией;</w:t>
            </w:r>
          </w:p>
          <w:p w:rsidR="0096772F" w:rsidRPr="00DC4DF3" w:rsidRDefault="0096772F" w:rsidP="004B7C31">
            <w:pPr>
              <w:numPr>
                <w:ilvl w:val="1"/>
                <w:numId w:val="22"/>
              </w:numPr>
              <w:tabs>
                <w:tab w:val="left" w:pos="321"/>
              </w:tabs>
              <w:spacing w:after="0" w:line="240" w:lineRule="auto"/>
              <w:ind w:left="0" w:firstLine="0"/>
              <w:jc w:val="both"/>
              <w:rPr>
                <w:rFonts w:ascii="Times New Roman" w:hAnsi="Times New Roman" w:cs="Times New Roman"/>
              </w:rPr>
            </w:pPr>
            <w:r w:rsidRPr="00DC4DF3">
              <w:rPr>
                <w:rFonts w:ascii="Times New Roman" w:hAnsi="Times New Roman" w:cs="Times New Roman"/>
              </w:rPr>
              <w:t>если в течение 10 минут после начала проведения аукциона ни один из его участников не подал предложение о цене контракта.</w:t>
            </w:r>
          </w:p>
          <w:p w:rsidR="0096772F" w:rsidRPr="00DC4DF3" w:rsidRDefault="0096772F" w:rsidP="00807010">
            <w:pPr>
              <w:jc w:val="both"/>
              <w:rPr>
                <w:rFonts w:ascii="Times New Roman" w:hAnsi="Times New Roman" w:cs="Times New Roman"/>
              </w:rPr>
            </w:pPr>
            <w:r w:rsidRPr="00DC4DF3">
              <w:rPr>
                <w:rFonts w:ascii="Times New Roman" w:hAnsi="Times New Roman" w:cs="Times New Roman"/>
              </w:rPr>
              <w:t>7. По итогам рассмотрения вторых частей заявок на участие в аукционе оформляется протокол</w:t>
            </w:r>
            <w:r w:rsidRPr="00DC4DF3">
              <w:rPr>
                <w:rFonts w:ascii="Times New Roman" w:hAnsi="Times New Roman" w:cs="Times New Roman"/>
                <w:b/>
                <w:bCs/>
              </w:rPr>
              <w:t xml:space="preserve"> </w:t>
            </w:r>
            <w:r w:rsidRPr="00DC4DF3">
              <w:rPr>
                <w:rFonts w:ascii="Times New Roman" w:hAnsi="Times New Roman" w:cs="Times New Roman"/>
              </w:rPr>
              <w:t>подведения итогов аукциона. Протокол размещается на электронной площадке и в ЕИС (до ввода ЕИС в эксплуатацию – на официальном сайте) не позднее рабочего дня, следующего за датой подписания протокола.</w:t>
            </w:r>
          </w:p>
          <w:p w:rsidR="0096772F" w:rsidRPr="00DC4DF3" w:rsidRDefault="0096772F" w:rsidP="00E0071B">
            <w:pPr>
              <w:tabs>
                <w:tab w:val="left" w:pos="321"/>
              </w:tabs>
              <w:jc w:val="both"/>
              <w:rPr>
                <w:rFonts w:ascii="Times New Roman" w:hAnsi="Times New Roman" w:cs="Times New Roman"/>
              </w:rPr>
            </w:pPr>
            <w:r w:rsidRPr="00DC4DF3">
              <w:rPr>
                <w:rFonts w:ascii="Times New Roman" w:hAnsi="Times New Roman" w:cs="Times New Roman"/>
              </w:rPr>
              <w:t>8. В случае, если электронный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контракта:</w:t>
            </w:r>
          </w:p>
          <w:p w:rsidR="0096772F" w:rsidRPr="00DC4DF3" w:rsidRDefault="0096772F" w:rsidP="00E0071B">
            <w:pPr>
              <w:tabs>
                <w:tab w:val="left" w:pos="321"/>
              </w:tabs>
              <w:jc w:val="both"/>
              <w:rPr>
                <w:rFonts w:ascii="Times New Roman" w:hAnsi="Times New Roman" w:cs="Times New Roman"/>
              </w:rPr>
            </w:pPr>
            <w:r w:rsidRPr="00DC4DF3">
              <w:rPr>
                <w:rFonts w:ascii="Times New Roman" w:hAnsi="Times New Roman" w:cs="Times New Roman"/>
              </w:rPr>
              <w:t xml:space="preserve">Единая комиссия в течение 3 рабочих дней с даты получения вторых частей заявок на участие в таком аукционе его участников и документов, указанных в подпункте 1.2 пункта 2 настоящего раздела,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Единой комиссии. </w:t>
            </w:r>
            <w:bookmarkEnd w:id="117"/>
            <w:bookmarkEnd w:id="118"/>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Heading3"/>
              <w:spacing w:line="240" w:lineRule="auto"/>
              <w:jc w:val="left"/>
              <w:rPr>
                <w:sz w:val="22"/>
                <w:szCs w:val="22"/>
              </w:rPr>
            </w:pPr>
            <w:bookmarkStart w:id="119" w:name="_Toc199645872"/>
            <w:bookmarkStart w:id="120" w:name="_Toc199650786"/>
            <w:bookmarkStart w:id="121" w:name="_Toc199907612"/>
            <w:bookmarkStart w:id="122" w:name="_Toc214092333"/>
            <w:bookmarkStart w:id="123" w:name="_Toc214092482"/>
            <w:bookmarkStart w:id="124" w:name="_Toc217105847"/>
            <w:bookmarkStart w:id="125" w:name="_Toc217272812"/>
            <w:bookmarkStart w:id="126" w:name="_Toc222892040"/>
            <w:bookmarkStart w:id="127" w:name="_Toc255903161"/>
            <w:bookmarkStart w:id="128" w:name="_Toc377135278"/>
            <w:bookmarkStart w:id="129" w:name="_Toc377569117"/>
            <w:bookmarkStart w:id="130" w:name="_Toc377982729"/>
            <w:bookmarkStart w:id="131" w:name="_Toc377982840"/>
            <w:bookmarkStart w:id="132" w:name="_Toc380425206"/>
            <w:bookmarkStart w:id="133" w:name="_Toc380501563"/>
            <w:bookmarkStart w:id="134" w:name="_Toc265704366"/>
            <w:bookmarkStart w:id="135" w:name="_Toc294020850"/>
            <w:bookmarkStart w:id="136" w:name="_Toc294021105"/>
            <w:bookmarkStart w:id="137" w:name="_Toc294191396"/>
            <w:r w:rsidRPr="00A8001B">
              <w:rPr>
                <w:b w:val="0"/>
                <w:bCs w:val="0"/>
                <w:i w:val="0"/>
                <w:iCs w:val="0"/>
                <w:sz w:val="22"/>
                <w:szCs w:val="22"/>
              </w:rPr>
              <w:t xml:space="preserve">Основания для </w:t>
            </w:r>
            <w:bookmarkEnd w:id="119"/>
            <w:bookmarkEnd w:id="120"/>
            <w:bookmarkEnd w:id="121"/>
            <w:bookmarkEnd w:id="122"/>
            <w:bookmarkEnd w:id="123"/>
            <w:bookmarkEnd w:id="124"/>
            <w:bookmarkEnd w:id="125"/>
            <w:bookmarkEnd w:id="126"/>
            <w:r w:rsidRPr="00A8001B">
              <w:rPr>
                <w:b w:val="0"/>
                <w:bCs w:val="0"/>
                <w:i w:val="0"/>
                <w:iCs w:val="0"/>
                <w:sz w:val="22"/>
                <w:szCs w:val="22"/>
              </w:rPr>
              <w:t xml:space="preserve">признания заявки на участие в аукционе </w:t>
            </w:r>
            <w:bookmarkEnd w:id="127"/>
            <w:r w:rsidRPr="00A8001B">
              <w:rPr>
                <w:b w:val="0"/>
                <w:bCs w:val="0"/>
                <w:i w:val="0"/>
                <w:iCs w:val="0"/>
                <w:sz w:val="22"/>
                <w:szCs w:val="22"/>
              </w:rPr>
              <w:t>несоответствующей требованиям и условиям документации</w:t>
            </w:r>
            <w:bookmarkEnd w:id="128"/>
            <w:bookmarkEnd w:id="129"/>
            <w:bookmarkEnd w:id="130"/>
            <w:bookmarkEnd w:id="131"/>
            <w:bookmarkEnd w:id="132"/>
            <w:bookmarkEnd w:id="133"/>
            <w:r w:rsidRPr="00A8001B">
              <w:rPr>
                <w:b w:val="0"/>
                <w:bCs w:val="0"/>
                <w:i w:val="0"/>
                <w:iCs w:val="0"/>
                <w:sz w:val="22"/>
                <w:szCs w:val="22"/>
              </w:rPr>
              <w:t xml:space="preserve"> </w:t>
            </w:r>
            <w:bookmarkEnd w:id="134"/>
            <w:bookmarkEnd w:id="135"/>
            <w:bookmarkEnd w:id="136"/>
            <w:bookmarkEnd w:id="137"/>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4B7C31">
            <w:pPr>
              <w:keepLines/>
              <w:widowControl w:val="0"/>
              <w:numPr>
                <w:ilvl w:val="0"/>
                <w:numId w:val="20"/>
              </w:numPr>
              <w:suppressLineNumbers/>
              <w:tabs>
                <w:tab w:val="left" w:pos="317"/>
              </w:tabs>
              <w:suppressAutoHyphens/>
              <w:spacing w:after="0" w:line="240" w:lineRule="auto"/>
              <w:ind w:left="0" w:firstLine="0"/>
              <w:jc w:val="both"/>
              <w:rPr>
                <w:rFonts w:ascii="Times New Roman" w:hAnsi="Times New Roman" w:cs="Times New Roman"/>
                <w:color w:val="000000"/>
              </w:rPr>
            </w:pPr>
            <w:r w:rsidRPr="00DC4DF3">
              <w:rPr>
                <w:rFonts w:ascii="Times New Roman" w:hAnsi="Times New Roman" w:cs="Times New Roman"/>
              </w:rPr>
              <w:t xml:space="preserve">Непредставление документов и информации, </w:t>
            </w:r>
            <w:r w:rsidRPr="00DC4DF3">
              <w:rPr>
                <w:rFonts w:ascii="Times New Roman" w:hAnsi="Times New Roman" w:cs="Times New Roman"/>
                <w:color w:val="000000"/>
              </w:rPr>
              <w:t>обязательных к</w:t>
            </w:r>
            <w:r w:rsidRPr="00DC4DF3">
              <w:rPr>
                <w:rFonts w:ascii="Times New Roman" w:hAnsi="Times New Roman" w:cs="Times New Roman"/>
                <w:color w:val="000000"/>
                <w:sz w:val="20"/>
                <w:szCs w:val="20"/>
              </w:rPr>
              <w:t xml:space="preserve"> </w:t>
            </w:r>
            <w:r w:rsidRPr="00DC4DF3">
              <w:rPr>
                <w:rFonts w:ascii="Times New Roman" w:hAnsi="Times New Roman" w:cs="Times New Roman"/>
                <w:color w:val="000000"/>
              </w:rPr>
              <w:t>представлению в составе первых и вторых частей заявок.</w:t>
            </w:r>
          </w:p>
          <w:p w:rsidR="0096772F" w:rsidRPr="00DC4DF3" w:rsidRDefault="0096772F" w:rsidP="004B7C31">
            <w:pPr>
              <w:keepLines/>
              <w:widowControl w:val="0"/>
              <w:numPr>
                <w:ilvl w:val="0"/>
                <w:numId w:val="20"/>
              </w:numPr>
              <w:suppressLineNumbers/>
              <w:tabs>
                <w:tab w:val="left" w:pos="317"/>
              </w:tabs>
              <w:suppressAutoHyphens/>
              <w:spacing w:after="0" w:line="240" w:lineRule="auto"/>
              <w:ind w:left="0" w:firstLine="0"/>
              <w:jc w:val="both"/>
              <w:rPr>
                <w:rFonts w:ascii="Times New Roman" w:hAnsi="Times New Roman" w:cs="Times New Roman"/>
              </w:rPr>
            </w:pPr>
            <w:r w:rsidRPr="00DC4DF3">
              <w:rPr>
                <w:rFonts w:ascii="Times New Roman" w:hAnsi="Times New Roman" w:cs="Times New Roman"/>
              </w:rPr>
              <w:t>Непредставление документов, предусмотренных подпунктом 1.2 пункта 2 раздела 14 Информационной карты настоящей документации.</w:t>
            </w:r>
          </w:p>
          <w:p w:rsidR="0096772F" w:rsidRPr="00A8001B" w:rsidRDefault="0096772F" w:rsidP="00E0071B">
            <w:pPr>
              <w:pStyle w:val="ListParagraph"/>
              <w:rPr>
                <w:sz w:val="22"/>
                <w:szCs w:val="22"/>
              </w:rPr>
            </w:pPr>
          </w:p>
          <w:p w:rsidR="0096772F" w:rsidRPr="00DC4DF3" w:rsidRDefault="0096772F" w:rsidP="004B7C31">
            <w:pPr>
              <w:keepLines/>
              <w:widowControl w:val="0"/>
              <w:numPr>
                <w:ilvl w:val="0"/>
                <w:numId w:val="20"/>
              </w:numPr>
              <w:suppressLineNumbers/>
              <w:tabs>
                <w:tab w:val="left" w:pos="317"/>
              </w:tabs>
              <w:suppressAutoHyphens/>
              <w:spacing w:after="0" w:line="240" w:lineRule="auto"/>
              <w:ind w:left="0" w:firstLine="0"/>
              <w:jc w:val="both"/>
              <w:rPr>
                <w:rFonts w:ascii="Times New Roman" w:hAnsi="Times New Roman" w:cs="Times New Roman"/>
              </w:rPr>
            </w:pPr>
            <w:r w:rsidRPr="00DC4DF3">
              <w:rPr>
                <w:rFonts w:ascii="Times New Roman" w:hAnsi="Times New Roman" w:cs="Times New Roman"/>
              </w:rPr>
              <w:t>Несоответствие документов и информации, предусмотренных пунктами 1 и 2 раздела 8 и подпунктом 1.2 пункта 2 раздела 14 Информационной карты настоящей документации, требованиям настоящей документации.</w:t>
            </w:r>
          </w:p>
          <w:p w:rsidR="0096772F" w:rsidRPr="00A8001B" w:rsidRDefault="0096772F" w:rsidP="00E0071B">
            <w:pPr>
              <w:pStyle w:val="ListParagraph"/>
              <w:rPr>
                <w:sz w:val="22"/>
                <w:szCs w:val="22"/>
              </w:rPr>
            </w:pPr>
          </w:p>
          <w:p w:rsidR="0096772F" w:rsidRPr="00DC4DF3" w:rsidRDefault="0096772F" w:rsidP="004B7C31">
            <w:pPr>
              <w:keepLines/>
              <w:widowControl w:val="0"/>
              <w:numPr>
                <w:ilvl w:val="0"/>
                <w:numId w:val="20"/>
              </w:numPr>
              <w:suppressLineNumbers/>
              <w:tabs>
                <w:tab w:val="left" w:pos="317"/>
              </w:tabs>
              <w:suppressAutoHyphens/>
              <w:spacing w:after="0" w:line="240" w:lineRule="auto"/>
              <w:ind w:left="0" w:firstLine="0"/>
              <w:jc w:val="both"/>
              <w:rPr>
                <w:rFonts w:ascii="Times New Roman" w:hAnsi="Times New Roman" w:cs="Times New Roman"/>
              </w:rPr>
            </w:pPr>
            <w:r w:rsidRPr="00DC4DF3">
              <w:rPr>
                <w:rFonts w:ascii="Times New Roman" w:hAnsi="Times New Roman" w:cs="Times New Roman"/>
              </w:rPr>
              <w:t>Наличие в представленных документах</w:t>
            </w:r>
            <w:r w:rsidRPr="00DC4DF3" w:rsidDel="00B060D3">
              <w:rPr>
                <w:rFonts w:ascii="Times New Roman" w:hAnsi="Times New Roman" w:cs="Times New Roman"/>
              </w:rPr>
              <w:t xml:space="preserve"> </w:t>
            </w:r>
            <w:r w:rsidRPr="00DC4DF3">
              <w:rPr>
                <w:rFonts w:ascii="Times New Roman" w:hAnsi="Times New Roman" w:cs="Times New Roman"/>
              </w:rPr>
              <w:t>недостоверной информации об участнике аукциона.</w:t>
            </w:r>
          </w:p>
          <w:p w:rsidR="0096772F" w:rsidRPr="00DC4DF3" w:rsidRDefault="0096772F" w:rsidP="00E0071B">
            <w:pPr>
              <w:keepLines/>
              <w:widowControl w:val="0"/>
              <w:suppressLineNumbers/>
              <w:tabs>
                <w:tab w:val="left" w:pos="317"/>
              </w:tabs>
              <w:suppressAutoHyphens/>
              <w:jc w:val="both"/>
              <w:rPr>
                <w:rFonts w:ascii="Times New Roman" w:hAnsi="Times New Roman" w:cs="Times New Roman"/>
              </w:rPr>
            </w:pPr>
            <w:r w:rsidRPr="00DC4DF3">
              <w:rPr>
                <w:rFonts w:ascii="Times New Roman" w:hAnsi="Times New Roman" w:cs="Times New Roman"/>
              </w:rPr>
              <w:t xml:space="preserve">Под «недостоверностью» понимаются, противоречивые, вызывающие сомнение в своей достоверности сведения (информация) об участнике аукциона, которые не могут  использоваться без дополнительной проверки и (или) подтверждены документально. </w:t>
            </w:r>
          </w:p>
          <w:p w:rsidR="0096772F" w:rsidRPr="00DC4DF3" w:rsidRDefault="0096772F" w:rsidP="00E0071B">
            <w:pPr>
              <w:keepLines/>
              <w:widowControl w:val="0"/>
              <w:suppressLineNumbers/>
              <w:tabs>
                <w:tab w:val="left" w:pos="317"/>
              </w:tabs>
              <w:suppressAutoHyphens/>
              <w:jc w:val="both"/>
              <w:rPr>
                <w:rFonts w:ascii="Times New Roman" w:hAnsi="Times New Roman" w:cs="Times New Roman"/>
                <w:sz w:val="20"/>
                <w:szCs w:val="20"/>
              </w:rPr>
            </w:pPr>
          </w:p>
          <w:p w:rsidR="0096772F" w:rsidRPr="00DC4DF3" w:rsidRDefault="0096772F" w:rsidP="00E0071B">
            <w:pPr>
              <w:keepLines/>
              <w:widowControl w:val="0"/>
              <w:suppressLineNumbers/>
              <w:tabs>
                <w:tab w:val="left" w:pos="317"/>
              </w:tabs>
              <w:suppressAutoHyphens/>
              <w:jc w:val="both"/>
              <w:rPr>
                <w:rFonts w:ascii="Times New Roman" w:hAnsi="Times New Roman" w:cs="Times New Roman"/>
                <w:color w:val="000000"/>
              </w:rPr>
            </w:pPr>
            <w:r w:rsidRPr="00DC4DF3">
              <w:rPr>
                <w:rFonts w:ascii="Times New Roman" w:hAnsi="Times New Roman" w:cs="Times New Roman"/>
                <w:sz w:val="20"/>
                <w:szCs w:val="20"/>
              </w:rPr>
              <w:t xml:space="preserve">5. </w:t>
            </w:r>
            <w:r w:rsidRPr="00DC4DF3">
              <w:rPr>
                <w:rFonts w:ascii="Times New Roman" w:hAnsi="Times New Roman" w:cs="Times New Roman"/>
              </w:rPr>
              <w:t xml:space="preserve">Несоответствие участника аукциона требованиям, установленным в </w:t>
            </w:r>
            <w:r w:rsidRPr="00DC4DF3">
              <w:rPr>
                <w:rFonts w:ascii="Times New Roman" w:hAnsi="Times New Roman" w:cs="Times New Roman"/>
                <w:color w:val="000000"/>
              </w:rPr>
              <w:t>разделе 6 Информационной карты настоящей документации.</w:t>
            </w:r>
          </w:p>
          <w:p w:rsidR="0096772F" w:rsidRPr="00A8001B" w:rsidRDefault="0096772F" w:rsidP="00E0071B">
            <w:pPr>
              <w:pStyle w:val="ConsNormal0"/>
              <w:widowControl/>
              <w:tabs>
                <w:tab w:val="left" w:pos="317"/>
              </w:tabs>
              <w:ind w:firstLine="0"/>
              <w:jc w:val="both"/>
              <w:rPr>
                <w:rFonts w:ascii="Times New Roman" w:hAnsi="Times New Roman" w:cs="Times New Roman"/>
              </w:rPr>
            </w:pPr>
          </w:p>
          <w:p w:rsidR="0096772F" w:rsidRPr="00DC4DF3" w:rsidRDefault="0096772F" w:rsidP="00E0071B">
            <w:pPr>
              <w:keepLines/>
              <w:widowControl w:val="0"/>
              <w:suppressLineNumbers/>
              <w:tabs>
                <w:tab w:val="left" w:pos="317"/>
              </w:tabs>
              <w:suppressAutoHyphens/>
              <w:jc w:val="both"/>
              <w:rPr>
                <w:rFonts w:ascii="Times New Roman" w:hAnsi="Times New Roman" w:cs="Times New Roman"/>
                <w:sz w:val="20"/>
                <w:szCs w:val="20"/>
              </w:rPr>
            </w:pPr>
            <w:r w:rsidRPr="00DC4DF3">
              <w:rPr>
                <w:rFonts w:ascii="Times New Roman" w:hAnsi="Times New Roman" w:cs="Times New Roman"/>
              </w:rPr>
              <w:t>6. Отстранение участника закупки от участия в аукционе осуществляется в любой момент до заключения контракта, если заказчик или Единая комиссия обнаружит, что участник аукциона не соответствует требованиям, указанным в  пунктах 2 и 4  раздела 6 Информационной карты настоящей документации.</w:t>
            </w:r>
            <w:r w:rsidRPr="00DC4DF3">
              <w:rPr>
                <w:rFonts w:ascii="Times New Roman" w:hAnsi="Times New Roman" w:cs="Times New Roman"/>
                <w:sz w:val="20"/>
                <w:szCs w:val="20"/>
              </w:rPr>
              <w:t xml:space="preserve"> </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 xml:space="preserve">4. </w:t>
            </w:r>
          </w:p>
        </w:tc>
        <w:tc>
          <w:tcPr>
            <w:tcW w:w="3814" w:type="dxa"/>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Heading3"/>
              <w:spacing w:line="240" w:lineRule="auto"/>
              <w:jc w:val="left"/>
              <w:rPr>
                <w:b w:val="0"/>
                <w:bCs w:val="0"/>
                <w:i w:val="0"/>
                <w:iCs w:val="0"/>
                <w:sz w:val="22"/>
                <w:szCs w:val="22"/>
              </w:rPr>
            </w:pPr>
            <w:bookmarkStart w:id="138" w:name="_Toc377135279"/>
            <w:bookmarkStart w:id="139" w:name="_Toc377569118"/>
            <w:bookmarkStart w:id="140" w:name="_Toc377982730"/>
            <w:bookmarkStart w:id="141" w:name="_Toc377982841"/>
            <w:bookmarkStart w:id="142" w:name="_Toc380425207"/>
            <w:bookmarkStart w:id="143" w:name="_Toc380501564"/>
            <w:r w:rsidRPr="00A8001B">
              <w:rPr>
                <w:b w:val="0"/>
                <w:bCs w:val="0"/>
                <w:i w:val="0"/>
                <w:iCs w:val="0"/>
                <w:sz w:val="22"/>
                <w:szCs w:val="22"/>
              </w:rPr>
              <w:t>Последствия  признания  заявки участника аукциона несоответствующей требованиям документации</w:t>
            </w:r>
            <w:bookmarkEnd w:id="138"/>
            <w:bookmarkEnd w:id="139"/>
            <w:bookmarkEnd w:id="140"/>
            <w:bookmarkEnd w:id="141"/>
            <w:bookmarkEnd w:id="142"/>
            <w:bookmarkEnd w:id="143"/>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в пункте 2 раздела 9 Информационной карты настоящей документации. </w:t>
            </w:r>
          </w:p>
        </w:tc>
      </w:tr>
      <w:tr w:rsidR="0096772F" w:rsidRPr="00DC4DF3">
        <w:trPr>
          <w:gridAfter w:val="1"/>
          <w:wAfter w:w="9" w:type="dxa"/>
          <w:trHeight w:val="79"/>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jc w:val="left"/>
              <w:rPr>
                <w:sz w:val="20"/>
                <w:szCs w:val="20"/>
              </w:rPr>
            </w:pPr>
            <w:bookmarkStart w:id="144" w:name="_Toc380501565"/>
            <w:r w:rsidRPr="00A8001B">
              <w:rPr>
                <w:sz w:val="20"/>
                <w:szCs w:val="20"/>
                <w:highlight w:val="yellow"/>
              </w:rPr>
              <w:t>РАЗДЕЛ 1</w:t>
            </w:r>
            <w:r w:rsidRPr="00A8001B">
              <w:rPr>
                <w:sz w:val="20"/>
                <w:szCs w:val="20"/>
              </w:rPr>
              <w:t>5. СВЕДЕНИЯ О ПОРЯДКЕ ЗАКЛЮЧЕНИЯ КОНТРАКТА</w:t>
            </w:r>
            <w:bookmarkEnd w:id="144"/>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Сроки и порядок подписания контракта с победителем Аукциона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8B3E4D">
            <w:pPr>
              <w:autoSpaceDE w:val="0"/>
              <w:autoSpaceDN w:val="0"/>
              <w:adjustRightInd w:val="0"/>
              <w:jc w:val="both"/>
              <w:rPr>
                <w:rFonts w:ascii="Times New Roman" w:hAnsi="Times New Roman" w:cs="Times New Roman"/>
              </w:rPr>
            </w:pPr>
            <w:r w:rsidRPr="00DC4DF3">
              <w:rPr>
                <w:rFonts w:ascii="Times New Roman" w:hAnsi="Times New Roman" w:cs="Times New Roman"/>
              </w:rPr>
              <w:t>1. По результатам аукциона контракт заключается с победителем такого аукциона, а в случаях, предусмотренных Законом о закупках, с иным участником такого аукциона, заявка которого на участие в таком аукционе признана соответствующей требованиям, установленным документацией.</w:t>
            </w:r>
          </w:p>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 xml:space="preserve">2. Проект контракта составляется заказчиком путем включения в него цены контракта, предложенной участником аукциона, с которым заключается контракт, информации о товаре (товарный знак и (или) конкретные показатели товара), указанных в заявке на участие в аукционе такого участника.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3. В течение пяти дней с даты размещения в ЕИС (до ввода в эксплуатацию ЕИС – на официальном сайте) протокола подведения итогов аукциона заказчик размещает в ЕИС (до ввода в эксплуатацию ЕИС – на официальном сайте) без своей подписи проект контракта. </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4. 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w:t>
            </w:r>
          </w:p>
          <w:p w:rsidR="0096772F" w:rsidRPr="00DC4DF3" w:rsidRDefault="0096772F" w:rsidP="004B7C31">
            <w:pPr>
              <w:widowControl w:val="0"/>
              <w:numPr>
                <w:ilvl w:val="0"/>
                <w:numId w:val="24"/>
              </w:numPr>
              <w:autoSpaceDE w:val="0"/>
              <w:autoSpaceDN w:val="0"/>
              <w:adjustRightInd w:val="0"/>
              <w:spacing w:after="0" w:line="240" w:lineRule="auto"/>
              <w:ind w:left="34" w:firstLine="326"/>
              <w:jc w:val="both"/>
              <w:rPr>
                <w:rFonts w:ascii="Times New Roman" w:hAnsi="Times New Roman" w:cs="Times New Roman"/>
              </w:rPr>
            </w:pPr>
            <w:r w:rsidRPr="00DC4DF3">
              <w:rPr>
                <w:rFonts w:ascii="Times New Roman" w:hAnsi="Times New Roman" w:cs="Times New Roman"/>
              </w:rPr>
              <w:t xml:space="preserve">проект контракта, подписанный лицом, имеющим право действовать от имени победителя такого аукциона включая все приложения к контракту заполненные надлежащим образом. </w:t>
            </w:r>
          </w:p>
          <w:p w:rsidR="0096772F" w:rsidRPr="00DC4DF3" w:rsidRDefault="0096772F" w:rsidP="004B7C31">
            <w:pPr>
              <w:widowControl w:val="0"/>
              <w:numPr>
                <w:ilvl w:val="0"/>
                <w:numId w:val="24"/>
              </w:numPr>
              <w:autoSpaceDE w:val="0"/>
              <w:autoSpaceDN w:val="0"/>
              <w:adjustRightInd w:val="0"/>
              <w:spacing w:after="0" w:line="240" w:lineRule="auto"/>
              <w:ind w:left="34" w:firstLine="326"/>
              <w:jc w:val="both"/>
              <w:rPr>
                <w:rFonts w:ascii="Times New Roman" w:hAnsi="Times New Roman" w:cs="Times New Roman"/>
              </w:rPr>
            </w:pPr>
            <w:r w:rsidRPr="00DC4DF3">
              <w:rPr>
                <w:rFonts w:ascii="Times New Roman" w:hAnsi="Times New Roman" w:cs="Times New Roman"/>
              </w:rPr>
              <w:t>документ, подтверждающий предоставление обеспечения исполнения контракта, подписанный электронной подписью указанного лица.</w:t>
            </w:r>
          </w:p>
          <w:p w:rsidR="0096772F" w:rsidRPr="00DC4DF3" w:rsidRDefault="0096772F" w:rsidP="00E0071B">
            <w:pPr>
              <w:widowControl w:val="0"/>
              <w:autoSpaceDE w:val="0"/>
              <w:autoSpaceDN w:val="0"/>
              <w:adjustRightInd w:val="0"/>
              <w:jc w:val="both"/>
              <w:rPr>
                <w:rFonts w:ascii="Times New Roman" w:hAnsi="Times New Roman" w:cs="Times New Roman"/>
                <w:b/>
                <w:bCs/>
              </w:rPr>
            </w:pPr>
            <w:r w:rsidRPr="00DC4DF3">
              <w:rPr>
                <w:rFonts w:ascii="Times New Roman" w:hAnsi="Times New Roman" w:cs="Times New Roman"/>
                <w:b/>
                <w:bCs/>
              </w:rPr>
              <w:t xml:space="preserve">    В случае, если при проведении такого аукциона цена контракта снижена на 25% и более от начальной (максимальной) цены контракта, победитель такого аукциона предоставляет:</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 обеспечение исполнения контракта в размере, превышающем в 1,5 раза размер обеспечения исполнения контракта, установленный в п.1 раздела 17 информационной карты настоящей документации</w:t>
            </w:r>
          </w:p>
          <w:p w:rsidR="0096772F" w:rsidRPr="00DC4DF3" w:rsidRDefault="0096772F" w:rsidP="008B3E4D">
            <w:pPr>
              <w:widowControl w:val="0"/>
              <w:autoSpaceDE w:val="0"/>
              <w:autoSpaceDN w:val="0"/>
              <w:adjustRightInd w:val="0"/>
              <w:jc w:val="center"/>
              <w:rPr>
                <w:rFonts w:ascii="Times New Roman" w:hAnsi="Times New Roman" w:cs="Times New Roman"/>
                <w:b/>
                <w:bCs/>
              </w:rPr>
            </w:pPr>
            <w:r w:rsidRPr="00DC4DF3">
              <w:rPr>
                <w:rFonts w:ascii="Times New Roman" w:hAnsi="Times New Roman" w:cs="Times New Roman"/>
                <w:b/>
                <w:bCs/>
              </w:rPr>
              <w:t>или</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 информацию, подтверждающую добросовестность такого участника на дату подачи заявки.</w:t>
            </w:r>
          </w:p>
          <w:p w:rsidR="0096772F" w:rsidRPr="00DC4DF3" w:rsidRDefault="0096772F" w:rsidP="008B3E4D">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96772F" w:rsidRPr="00DC4DF3" w:rsidRDefault="0096772F" w:rsidP="008B3E4D">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 xml:space="preserve">- в течение одного года до даты подачи заявки на участие в аукционе трех и более контрактов (договоров) (при этом все контракты (договоры) должны быть исполнены без применения к такому участнику неустоек (штрафов, пеней); </w:t>
            </w:r>
          </w:p>
          <w:p w:rsidR="0096772F" w:rsidRPr="00DC4DF3" w:rsidRDefault="0096772F" w:rsidP="008B3E4D">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 либо в течение двух лет до даты подачи заявки на участие в аукционе четырех и более контрактов (договоров) (при этом не менее чем семьдесят пять процентов контрактов (договоров) должны быть исполнены без применения к такому участнику неустоек (штрафов, пеней);</w:t>
            </w:r>
          </w:p>
          <w:p w:rsidR="0096772F" w:rsidRPr="00DC4DF3" w:rsidRDefault="0096772F" w:rsidP="008B3E4D">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 либо в течение трех лет до даты подачи заявки на участие в аукционе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96772F" w:rsidRPr="00DC4DF3" w:rsidRDefault="0096772F" w:rsidP="00E0071B">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контракт.</w:t>
            </w:r>
          </w:p>
          <w:p w:rsidR="0096772F" w:rsidRPr="00DC4DF3" w:rsidRDefault="0096772F" w:rsidP="00E0071B">
            <w:pPr>
              <w:widowControl w:val="0"/>
              <w:autoSpaceDE w:val="0"/>
              <w:autoSpaceDN w:val="0"/>
              <w:adjustRightInd w:val="0"/>
              <w:jc w:val="center"/>
              <w:rPr>
                <w:rFonts w:ascii="Times New Roman" w:hAnsi="Times New Roman" w:cs="Times New Roman"/>
                <w:b/>
                <w:bCs/>
              </w:rPr>
            </w:pPr>
            <w:r w:rsidRPr="00DC4DF3">
              <w:rPr>
                <w:rFonts w:ascii="Times New Roman" w:hAnsi="Times New Roman" w:cs="Times New Roman"/>
              </w:rPr>
              <w:t xml:space="preserve"> </w:t>
            </w:r>
            <w:r w:rsidRPr="00DC4DF3">
              <w:rPr>
                <w:rFonts w:ascii="Times New Roman" w:hAnsi="Times New Roman" w:cs="Times New Roman"/>
                <w:b/>
                <w:bCs/>
              </w:rPr>
              <w:t>или</w:t>
            </w:r>
          </w:p>
          <w:p w:rsidR="0096772F" w:rsidRPr="00DC4DF3" w:rsidRDefault="0096772F" w:rsidP="004B7C31">
            <w:pPr>
              <w:widowControl w:val="0"/>
              <w:numPr>
                <w:ilvl w:val="0"/>
                <w:numId w:val="25"/>
              </w:numPr>
              <w:autoSpaceDE w:val="0"/>
              <w:autoSpaceDN w:val="0"/>
              <w:adjustRightInd w:val="0"/>
              <w:spacing w:after="0" w:line="240" w:lineRule="auto"/>
              <w:ind w:left="34" w:firstLine="326"/>
              <w:jc w:val="both"/>
              <w:rPr>
                <w:rFonts w:ascii="Times New Roman" w:hAnsi="Times New Roman" w:cs="Times New Roman"/>
              </w:rPr>
            </w:pPr>
            <w:r w:rsidRPr="00DC4DF3">
              <w:rPr>
                <w:rFonts w:ascii="Times New Roman" w:hAnsi="Times New Roman" w:cs="Times New Roman"/>
              </w:rPr>
              <w:t>протокол разногласий, подписанный электронной подписью лица, имеющего право действовать от имени победителя такого аукциона.</w:t>
            </w:r>
          </w:p>
          <w:p w:rsidR="0096772F" w:rsidRPr="00DC4DF3" w:rsidRDefault="0096772F" w:rsidP="008B3E4D">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В протоколе разногласий указываются замечания к положениям проекта контракта, не соответствующим извещению о проведении аукциона, документации о нем и заявке на участие в аукционе этого участника, с указанием соответствующих положений данных документов.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5. В течение трех рабочих дней с даты размещения победителем аукциона в ЕИС (до ввода в эксплуатацию ЕИС – на официальном сайте) протокола разногласий заказчик рассматривает и без электронной подписи размещает в ЕИС (до ввода в эксплуатацию ЕИС – на официальном сайте):</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 доработанный проект контракта с учетом всех поступивших замечаний </w:t>
            </w:r>
          </w:p>
          <w:p w:rsidR="0096772F" w:rsidRPr="00DC4DF3" w:rsidRDefault="0096772F" w:rsidP="00E0071B">
            <w:pPr>
              <w:autoSpaceDE w:val="0"/>
              <w:autoSpaceDN w:val="0"/>
              <w:adjustRightInd w:val="0"/>
              <w:jc w:val="center"/>
              <w:rPr>
                <w:rFonts w:ascii="Times New Roman" w:hAnsi="Times New Roman" w:cs="Times New Roman"/>
                <w:b/>
                <w:bCs/>
              </w:rPr>
            </w:pPr>
            <w:r w:rsidRPr="00DC4DF3">
              <w:rPr>
                <w:rFonts w:ascii="Times New Roman" w:hAnsi="Times New Roman" w:cs="Times New Roman"/>
                <w:b/>
                <w:bCs/>
              </w:rPr>
              <w:t>или</w:t>
            </w:r>
          </w:p>
          <w:p w:rsidR="0096772F" w:rsidRPr="00DC4DF3" w:rsidRDefault="0096772F" w:rsidP="008B3E4D">
            <w:pPr>
              <w:autoSpaceDE w:val="0"/>
              <w:autoSpaceDN w:val="0"/>
              <w:adjustRightInd w:val="0"/>
              <w:jc w:val="both"/>
              <w:rPr>
                <w:rFonts w:ascii="Times New Roman" w:hAnsi="Times New Roman" w:cs="Times New Roman"/>
              </w:rPr>
            </w:pPr>
            <w:r w:rsidRPr="00DC4DF3">
              <w:rPr>
                <w:rFonts w:ascii="Times New Roman" w:hAnsi="Times New Roman" w:cs="Times New Roman"/>
              </w:rPr>
              <w:t>- проект контракта с указанием в отдельном документе, причин отказа учесть полностью или частично содержащиеся в протоколе разногласий замечания.</w:t>
            </w:r>
          </w:p>
          <w:p w:rsidR="0096772F" w:rsidRPr="00DC4DF3" w:rsidRDefault="0096772F" w:rsidP="008B3E4D">
            <w:pPr>
              <w:jc w:val="both"/>
              <w:rPr>
                <w:rFonts w:ascii="Times New Roman" w:hAnsi="Times New Roman" w:cs="Times New Roman"/>
              </w:rPr>
            </w:pPr>
            <w:r w:rsidRPr="00DC4DF3">
              <w:rPr>
                <w:rFonts w:ascii="Times New Roman" w:hAnsi="Times New Roman" w:cs="Times New Roman"/>
              </w:rPr>
              <w:t>При этом размещение в ЕИС (до ввода в эксплуатацию ЕИС –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победитель такого аукциона разместил в ЕИС (до ввода в эксплуатацию ЕИС – на официальном сайте) протокол разногласий, не позднее чем в течение тринадцати дней с даты размещения в ЕИС (до ввода в эксплуатацию ЕИС – на официальном сайте) протокола подведения итогов аукциона.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6. В течение трех дней с даты размещения в ЕИС (до ввода в эксплуатацию ЕИС – на официальном сайте) документов, указанных в подпункте 5 пункта 1 настоящего раздела, победитель аукциона размещает в ЕИС (до ввода в эксплуатацию ЕИС – на официальном сайте):</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проект контракта, подписанный электронной подписью лица, имеющего право действовать от имени победителя такого аукциона.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документ, подтверждающий предоставление обеспечения исполнения контракта и подписанный электронной подписью указанного лица</w:t>
            </w:r>
          </w:p>
          <w:p w:rsidR="0096772F" w:rsidRPr="00DC4DF3" w:rsidRDefault="0096772F" w:rsidP="008B3E4D">
            <w:pPr>
              <w:autoSpaceDE w:val="0"/>
              <w:autoSpaceDN w:val="0"/>
              <w:adjustRightInd w:val="0"/>
              <w:rPr>
                <w:rFonts w:ascii="Times New Roman" w:hAnsi="Times New Roman" w:cs="Times New Roman"/>
                <w:b/>
                <w:bCs/>
              </w:rPr>
            </w:pPr>
            <w:r w:rsidRPr="00DC4DF3">
              <w:rPr>
                <w:rFonts w:ascii="Times New Roman" w:hAnsi="Times New Roman" w:cs="Times New Roman"/>
                <w:b/>
                <w:bCs/>
              </w:rPr>
              <w:t>или</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 предусмотренный подпунктом 4 пункта 1 настоящего раздела протокол разногласий. </w:t>
            </w:r>
          </w:p>
          <w:p w:rsidR="0096772F" w:rsidRPr="00DC4DF3" w:rsidRDefault="0096772F" w:rsidP="008B3E4D">
            <w:pPr>
              <w:jc w:val="both"/>
              <w:rPr>
                <w:rFonts w:ascii="Times New Roman" w:hAnsi="Times New Roman" w:cs="Times New Roman"/>
              </w:rPr>
            </w:pPr>
            <w:r w:rsidRPr="00DC4DF3">
              <w:rPr>
                <w:rFonts w:ascii="Times New Roman" w:hAnsi="Times New Roman" w:cs="Times New Roman"/>
              </w:rPr>
              <w:t xml:space="preserve">7. В случае повторного направления протокола разногласий заказчик в течение трех рабочих дней со дня получения рассматривает данные разногласия и действует в порядке, установленном подпунктом 5 пункта 1 настоящего раздела. </w:t>
            </w:r>
            <w:bookmarkStart w:id="145" w:name="Par0"/>
            <w:bookmarkEnd w:id="145"/>
          </w:p>
          <w:p w:rsidR="0096772F" w:rsidRPr="00DC4DF3" w:rsidRDefault="0096772F" w:rsidP="008B3E4D">
            <w:pPr>
              <w:autoSpaceDE w:val="0"/>
              <w:autoSpaceDN w:val="0"/>
              <w:adjustRightInd w:val="0"/>
              <w:jc w:val="both"/>
              <w:rPr>
                <w:rFonts w:ascii="Times New Roman" w:hAnsi="Times New Roman" w:cs="Times New Roman"/>
              </w:rPr>
            </w:pPr>
            <w:r w:rsidRPr="00DC4DF3">
              <w:rPr>
                <w:rFonts w:ascii="Times New Roman" w:hAnsi="Times New Roman" w:cs="Times New Roman"/>
              </w:rPr>
              <w:t>8. В течение трех рабочих дней с даты размещения в ЕИС (до ввода в эксплуатацию ЕИС – на официальном сайте) проекта контракта, подписанного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электронной подписью лица, имеющего право действовать от имени заказчика, в ЕИС (до ввода в эксплуатацию ЕИС – на официальном сайте).</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9. С момента размещения в ЕИС (до ввода в эксплуатацию ЕИС – на официальном сайте) предусмотренного подпунктом 8 пункта 1  настоящего раздела и подписанного заказчиком контракта он считается заключенным.</w:t>
            </w:r>
          </w:p>
          <w:p w:rsidR="0096772F" w:rsidRPr="00DC4DF3" w:rsidRDefault="0096772F" w:rsidP="00E0071B">
            <w:pPr>
              <w:autoSpaceDE w:val="0"/>
              <w:autoSpaceDN w:val="0"/>
              <w:adjustRightInd w:val="0"/>
              <w:ind w:firstLine="540"/>
              <w:jc w:val="both"/>
              <w:rPr>
                <w:rFonts w:ascii="Times New Roman" w:hAnsi="Times New Roman" w:cs="Times New Roman"/>
              </w:rPr>
            </w:pP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10. Контракт может быть заключен не ранее чем через десять дней с даты размещения в ЕИС (до ввода в эксплуатацию ЕИС – на официальном сайте) протокола подведения итогов электронного аукциона.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11. 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Срок и порядок подписания контракта с участником аукциона при уклонении победителя аукциона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1. В случае если победитель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первоначального победителя такого аукциона уклонившимся от заключения контракта.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2. Участник аукциона, признанный победителем такого аукциона в соответствии с подпунктом 1  п. 2 настоящего раздела, вправе:</w:t>
            </w:r>
          </w:p>
          <w:p w:rsidR="0096772F" w:rsidRPr="00DC4DF3" w:rsidRDefault="0096772F" w:rsidP="00E0071B">
            <w:pPr>
              <w:autoSpaceDE w:val="0"/>
              <w:autoSpaceDN w:val="0"/>
              <w:adjustRightInd w:val="0"/>
              <w:jc w:val="both"/>
              <w:rPr>
                <w:rFonts w:ascii="Times New Roman" w:hAnsi="Times New Roman" w:cs="Times New Roman"/>
              </w:rPr>
            </w:pP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 подписать контракт и передать его заказчику в порядке и в сроки, которые предусмотрены подпунктом 4 пункта 1 настоящего раздела, </w:t>
            </w:r>
          </w:p>
          <w:p w:rsidR="0096772F" w:rsidRPr="00DC4DF3" w:rsidRDefault="0096772F" w:rsidP="00E0071B">
            <w:pPr>
              <w:autoSpaceDE w:val="0"/>
              <w:autoSpaceDN w:val="0"/>
              <w:adjustRightInd w:val="0"/>
              <w:jc w:val="both"/>
              <w:rPr>
                <w:rFonts w:ascii="Times New Roman" w:hAnsi="Times New Roman" w:cs="Times New Roman"/>
                <w:b/>
                <w:bCs/>
              </w:rPr>
            </w:pPr>
            <w:r w:rsidRPr="00DC4DF3">
              <w:rPr>
                <w:rFonts w:ascii="Times New Roman" w:hAnsi="Times New Roman" w:cs="Times New Roman"/>
                <w:b/>
                <w:bCs/>
              </w:rPr>
              <w:t xml:space="preserve">или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 отказаться от заключения контракта.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11 пункта 1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Случаи отказа заказчика от заключения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1. Заказчик обязан отказаться от заключения контракта в случае установления факта: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несоответствия участника аукциона требованиям, указанным в пункте 2 раздела 6 Информационной карты настоящей документации;</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предоставления недостоверной информации в отношении своего соответствия требованиям, указанным в пункте 2 раздела 6 Информационной карты настоящей документации.</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Условия признания участника аукциона уклонившимся от заключения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ConsNormal0"/>
              <w:ind w:firstLine="0"/>
              <w:jc w:val="both"/>
              <w:rPr>
                <w:rFonts w:ascii="Times New Roman" w:hAnsi="Times New Roman" w:cs="Times New Roman"/>
              </w:rPr>
            </w:pPr>
            <w:r w:rsidRPr="00A8001B">
              <w:rPr>
                <w:rFonts w:ascii="Times New Roman" w:hAnsi="Times New Roman" w:cs="Times New Roman"/>
              </w:rPr>
              <w:t xml:space="preserve">1. Непредставление заказчику в установленный срок проекта контракта, подписанный лицом, имеющим право действовать от имени победителя такого аукциона. </w:t>
            </w:r>
          </w:p>
          <w:p w:rsidR="0096772F" w:rsidRPr="00A8001B" w:rsidRDefault="0096772F" w:rsidP="00E0071B">
            <w:pPr>
              <w:pStyle w:val="ConsNormal0"/>
              <w:ind w:firstLine="0"/>
              <w:jc w:val="both"/>
              <w:rPr>
                <w:rFonts w:ascii="Times New Roman" w:hAnsi="Times New Roman" w:cs="Times New Roman"/>
              </w:rPr>
            </w:pPr>
          </w:p>
          <w:p w:rsidR="0096772F" w:rsidRPr="00A8001B" w:rsidRDefault="0096772F" w:rsidP="00E0071B">
            <w:pPr>
              <w:pStyle w:val="ConsNormal0"/>
              <w:ind w:firstLine="0"/>
              <w:jc w:val="both"/>
              <w:rPr>
                <w:rFonts w:ascii="Times New Roman" w:hAnsi="Times New Roman" w:cs="Times New Roman"/>
              </w:rPr>
            </w:pPr>
            <w:r w:rsidRPr="00A8001B">
              <w:rPr>
                <w:rFonts w:ascii="Times New Roman" w:hAnsi="Times New Roman" w:cs="Times New Roman"/>
              </w:rPr>
              <w:t>2. Предоставление протокола разногласий  по истечении тринадцати дней с даты размещения в ЕИС (до ввода в эксплуатацию ЕИС – на официальном сайте) протокола подведения итогов аукциона.</w:t>
            </w:r>
          </w:p>
          <w:p w:rsidR="0096772F" w:rsidRPr="00A8001B" w:rsidRDefault="0096772F" w:rsidP="00E0071B">
            <w:pPr>
              <w:pStyle w:val="ConsNormal0"/>
              <w:ind w:firstLine="0"/>
              <w:jc w:val="both"/>
              <w:rPr>
                <w:rFonts w:ascii="Times New Roman" w:hAnsi="Times New Roman" w:cs="Times New Roman"/>
              </w:rPr>
            </w:pPr>
          </w:p>
          <w:p w:rsidR="0096772F" w:rsidRPr="00DC4DF3" w:rsidRDefault="0096772F" w:rsidP="004B7C31">
            <w:pPr>
              <w:widowControl w:val="0"/>
              <w:numPr>
                <w:ilvl w:val="0"/>
                <w:numId w:val="17"/>
              </w:numPr>
              <w:autoSpaceDE w:val="0"/>
              <w:autoSpaceDN w:val="0"/>
              <w:adjustRightInd w:val="0"/>
              <w:spacing w:after="0" w:line="240" w:lineRule="auto"/>
              <w:ind w:left="0" w:firstLine="0"/>
              <w:jc w:val="both"/>
              <w:rPr>
                <w:rFonts w:ascii="Times New Roman" w:hAnsi="Times New Roman" w:cs="Times New Roman"/>
              </w:rPr>
            </w:pPr>
            <w:r w:rsidRPr="00DC4DF3">
              <w:rPr>
                <w:rFonts w:ascii="Times New Roman" w:hAnsi="Times New Roman" w:cs="Times New Roman"/>
              </w:rPr>
              <w:t>Непредставление (в случае, если при проведении аукциона цена контракта снижена на 25% и более от начальной (максимальной) цены контракта):</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 обеспечения исполнения контракта в размере, превышающем в 1,5 раза размер обеспечения исполнения контракта, указанный в документации, </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b/>
                <w:bCs/>
              </w:rPr>
              <w:t>или</w:t>
            </w:r>
            <w:r w:rsidRPr="00DC4DF3">
              <w:rPr>
                <w:rFonts w:ascii="Times New Roman" w:hAnsi="Times New Roman" w:cs="Times New Roman"/>
              </w:rPr>
              <w:t xml:space="preserve"> </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 информации, подтверждающей добросовестность такого участника на дату подачи заявки.</w:t>
            </w:r>
          </w:p>
          <w:p w:rsidR="0096772F" w:rsidRPr="00DC4DF3" w:rsidRDefault="0096772F" w:rsidP="00992983">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96772F" w:rsidRPr="00DC4DF3" w:rsidRDefault="0096772F" w:rsidP="00E0071B">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 xml:space="preserve">- в течение одного года до даты подачи заявки на участие в аукционе трех и более контрактов (договоров) (при этом все контракты (договоры) должны быть исполнены без применения к такому участнику неустоек (штрафов, пеней); </w:t>
            </w:r>
          </w:p>
          <w:p w:rsidR="0096772F" w:rsidRPr="00DC4DF3" w:rsidRDefault="0096772F" w:rsidP="00E0071B">
            <w:pPr>
              <w:widowControl w:val="0"/>
              <w:autoSpaceDE w:val="0"/>
              <w:autoSpaceDN w:val="0"/>
              <w:adjustRightInd w:val="0"/>
              <w:ind w:left="34" w:firstLine="289"/>
              <w:jc w:val="both"/>
              <w:rPr>
                <w:rFonts w:ascii="Times New Roman" w:hAnsi="Times New Roman" w:cs="Times New Roman"/>
                <w:i/>
                <w:iCs/>
              </w:rPr>
            </w:pPr>
          </w:p>
          <w:p w:rsidR="0096772F" w:rsidRPr="00DC4DF3" w:rsidRDefault="0096772F" w:rsidP="00FD7E80">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 либо в течение двух лет до даты подачи заявки на участие в аукционе четырех и более контрактов (договоров) (при этом не менее чем семьдесят пять процентов контрактов (договоров) должны быть исполнены без применения к такому участнику неустоек (штрафов, пеней);</w:t>
            </w:r>
          </w:p>
          <w:p w:rsidR="0096772F" w:rsidRPr="00DC4DF3" w:rsidRDefault="0096772F" w:rsidP="00FD7E80">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 либо в течение трех лет до даты подачи заявки на участие в аукционе трех и более контрактов (договоров) (при этом все контракты должны быть исполнены без применения к такому участнику неустоек (штрафов, пеней).</w:t>
            </w:r>
          </w:p>
          <w:p w:rsidR="0096772F" w:rsidRPr="00DC4DF3" w:rsidRDefault="0096772F" w:rsidP="00FD7E80">
            <w:pPr>
              <w:widowControl w:val="0"/>
              <w:autoSpaceDE w:val="0"/>
              <w:autoSpaceDN w:val="0"/>
              <w:adjustRightInd w:val="0"/>
              <w:ind w:left="34" w:firstLine="289"/>
              <w:jc w:val="both"/>
              <w:rPr>
                <w:rFonts w:ascii="Times New Roman" w:hAnsi="Times New Roman" w:cs="Times New Roman"/>
                <w:i/>
                <w:iCs/>
              </w:rPr>
            </w:pPr>
            <w:r w:rsidRPr="00DC4DF3">
              <w:rPr>
                <w:rFonts w:ascii="Times New Roman" w:hAnsi="Times New Roman" w:cs="Times New Roman"/>
                <w:i/>
                <w:iCs/>
              </w:rPr>
              <w:t>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контракт</w:t>
            </w:r>
          </w:p>
          <w:p w:rsidR="0096772F" w:rsidRPr="00DC4DF3" w:rsidRDefault="0096772F" w:rsidP="00FD7E80">
            <w:pPr>
              <w:autoSpaceDE w:val="0"/>
              <w:autoSpaceDN w:val="0"/>
              <w:adjustRightInd w:val="0"/>
              <w:jc w:val="both"/>
              <w:rPr>
                <w:rFonts w:ascii="Times New Roman" w:hAnsi="Times New Roman" w:cs="Times New Roman"/>
              </w:rPr>
            </w:pPr>
            <w:r w:rsidRPr="00DC4DF3">
              <w:rPr>
                <w:rFonts w:ascii="Times New Roman" w:hAnsi="Times New Roman" w:cs="Times New Roman"/>
              </w:rPr>
              <w:t>4. Предоставление недостоверной информации, подтверждающей добросовестность участника закупки.</w:t>
            </w:r>
          </w:p>
          <w:p w:rsidR="0096772F" w:rsidRPr="00A8001B" w:rsidRDefault="0096772F" w:rsidP="00E0071B">
            <w:pPr>
              <w:pStyle w:val="3"/>
              <w:tabs>
                <w:tab w:val="num" w:pos="1440"/>
              </w:tabs>
              <w:ind w:left="0"/>
              <w:rPr>
                <w:color w:val="000000"/>
                <w:sz w:val="20"/>
                <w:szCs w:val="20"/>
              </w:rPr>
            </w:pPr>
            <w:r w:rsidRPr="00A8001B">
              <w:rPr>
                <w:color w:val="000000"/>
                <w:sz w:val="22"/>
                <w:szCs w:val="22"/>
              </w:rPr>
              <w:t>5. Непредставление обеспечения  исполнения контракта в срок, установленный для заключения контракта.</w:t>
            </w:r>
          </w:p>
        </w:tc>
      </w:tr>
      <w:tr w:rsidR="0096772F" w:rsidRPr="00DC4DF3">
        <w:trPr>
          <w:gridAfter w:val="1"/>
          <w:wAfter w:w="9" w:type="dxa"/>
          <w:trHeight w:val="41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Последствия уклонения от заключения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992983">
            <w:pPr>
              <w:autoSpaceDE w:val="0"/>
              <w:autoSpaceDN w:val="0"/>
              <w:adjustRightInd w:val="0"/>
              <w:jc w:val="both"/>
              <w:rPr>
                <w:rFonts w:ascii="Times New Roman" w:hAnsi="Times New Roman" w:cs="Times New Roman"/>
              </w:rPr>
            </w:pPr>
            <w:r w:rsidRPr="00DC4DF3">
              <w:rPr>
                <w:rFonts w:ascii="Times New Roman" w:hAnsi="Times New Roman" w:cs="Times New Roman"/>
              </w:rPr>
              <w:t>1. В случае если участник аукциона, с которым заключается контракт,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w:t>
            </w:r>
            <w:r w:rsidRPr="00DC4DF3">
              <w:rPr>
                <w:rFonts w:ascii="Times New Roman" w:hAnsi="Times New Roman" w:cs="Times New Roman"/>
              </w:rPr>
              <w:br w:type="page"/>
            </w:r>
          </w:p>
          <w:p w:rsidR="0096772F" w:rsidRPr="00DC4DF3" w:rsidRDefault="0096772F" w:rsidP="00E0071B">
            <w:pPr>
              <w:jc w:val="both"/>
              <w:rPr>
                <w:rFonts w:ascii="Times New Roman" w:hAnsi="Times New Roman" w:cs="Times New Roman"/>
              </w:rPr>
            </w:pPr>
            <w:r w:rsidRPr="00DC4DF3">
              <w:rPr>
                <w:rFonts w:ascii="Times New Roman" w:hAnsi="Times New Roman" w:cs="Times New Roman"/>
              </w:rPr>
              <w:t>2. Наличие информации об участнике аукциона, его учредителях, членах коллегиального исполнительного органа, лице, исполняющем функции единоличного исполнительного органа, в реестре недобросовестных поставщиков лишает его права участия в закупках сроком на 2 (два) года.</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6</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Информация о возможности одностороннего отказа от исполнения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2.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96772F" w:rsidRPr="00DC4DF3" w:rsidRDefault="0096772F" w:rsidP="00E0071B">
            <w:pPr>
              <w:autoSpaceDE w:val="0"/>
              <w:autoSpaceDN w:val="0"/>
              <w:adjustRightInd w:val="0"/>
              <w:jc w:val="both"/>
              <w:rPr>
                <w:rFonts w:ascii="Times New Roman" w:hAnsi="Times New Roman" w:cs="Times New Roman"/>
              </w:rPr>
            </w:pPr>
            <w:bookmarkStart w:id="146" w:name="Par2"/>
            <w:bookmarkEnd w:id="146"/>
            <w:r w:rsidRPr="00DC4DF3">
              <w:rPr>
                <w:rFonts w:ascii="Times New Roman" w:hAnsi="Times New Roman" w:cs="Times New Roman"/>
              </w:rPr>
              <w:t>3.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6772F" w:rsidRPr="00DC4DF3" w:rsidRDefault="0096772F" w:rsidP="00E0071B">
            <w:pPr>
              <w:autoSpaceDE w:val="0"/>
              <w:autoSpaceDN w:val="0"/>
              <w:adjustRightInd w:val="0"/>
              <w:ind w:firstLine="540"/>
              <w:jc w:val="both"/>
              <w:rPr>
                <w:rFonts w:ascii="Times New Roman" w:hAnsi="Times New Roman" w:cs="Times New Roman"/>
              </w:rPr>
            </w:pPr>
          </w:p>
          <w:p w:rsidR="0096772F" w:rsidRPr="00DC4DF3" w:rsidRDefault="0096772F" w:rsidP="00992983">
            <w:pPr>
              <w:autoSpaceDE w:val="0"/>
              <w:autoSpaceDN w:val="0"/>
              <w:adjustRightInd w:val="0"/>
              <w:jc w:val="both"/>
              <w:rPr>
                <w:rFonts w:ascii="Times New Roman" w:hAnsi="Times New Roman" w:cs="Times New Roman"/>
              </w:rPr>
            </w:pPr>
            <w:r w:rsidRPr="00DC4DF3">
              <w:rPr>
                <w:rFonts w:ascii="Times New Roman" w:hAnsi="Times New Roman" w:cs="Times New Roman"/>
              </w:rPr>
              <w:t>4.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ЕИС (до ввода ЕИС в эксплуатацию – на официальном сайте)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96772F" w:rsidRPr="00DC4DF3" w:rsidRDefault="0096772F" w:rsidP="00992983">
            <w:pPr>
              <w:autoSpaceDE w:val="0"/>
              <w:autoSpaceDN w:val="0"/>
              <w:adjustRightInd w:val="0"/>
              <w:jc w:val="both"/>
              <w:rPr>
                <w:rFonts w:ascii="Times New Roman" w:hAnsi="Times New Roman" w:cs="Times New Roman"/>
              </w:rPr>
            </w:pPr>
            <w:r w:rsidRPr="00DC4DF3">
              <w:rPr>
                <w:rFonts w:ascii="Times New Roman" w:hAnsi="Times New Roman" w:cs="Times New Roman"/>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6772F" w:rsidRPr="00DC4DF3" w:rsidRDefault="0096772F" w:rsidP="00992983">
            <w:pPr>
              <w:autoSpaceDE w:val="0"/>
              <w:autoSpaceDN w:val="0"/>
              <w:adjustRightInd w:val="0"/>
              <w:jc w:val="both"/>
              <w:rPr>
                <w:rFonts w:ascii="Times New Roman" w:hAnsi="Times New Roman" w:cs="Times New Roman"/>
              </w:rPr>
            </w:pPr>
            <w:r w:rsidRPr="00DC4DF3">
              <w:rPr>
                <w:rFonts w:ascii="Times New Roman" w:hAnsi="Times New Roman" w:cs="Times New Roman"/>
              </w:rPr>
              <w:t>7.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8.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подрядчиков.</w:t>
            </w:r>
            <w:bookmarkStart w:id="147" w:name="Par9"/>
            <w:bookmarkEnd w:id="147"/>
          </w:p>
          <w:p w:rsidR="0096772F" w:rsidRPr="00DC4DF3" w:rsidRDefault="0096772F" w:rsidP="00992983">
            <w:pPr>
              <w:autoSpaceDE w:val="0"/>
              <w:autoSpaceDN w:val="0"/>
              <w:adjustRightInd w:val="0"/>
              <w:jc w:val="both"/>
              <w:rPr>
                <w:rFonts w:ascii="Times New Roman" w:hAnsi="Times New Roman" w:cs="Times New Roman"/>
              </w:rPr>
            </w:pPr>
            <w:r w:rsidRPr="00DC4DF3">
              <w:rPr>
                <w:rFonts w:ascii="Times New Roman" w:hAnsi="Times New Roman" w:cs="Times New Roman"/>
              </w:rPr>
              <w:t>9.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96772F" w:rsidRPr="00DC4DF3" w:rsidRDefault="0096772F" w:rsidP="00992983">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10. Решение подрядчика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w:t>
            </w:r>
          </w:p>
          <w:p w:rsidR="0096772F" w:rsidRPr="00DC4DF3" w:rsidRDefault="0096772F" w:rsidP="00992983">
            <w:pPr>
              <w:autoSpaceDE w:val="0"/>
              <w:autoSpaceDN w:val="0"/>
              <w:adjustRightInd w:val="0"/>
              <w:jc w:val="both"/>
              <w:rPr>
                <w:rFonts w:ascii="Times New Roman" w:hAnsi="Times New Roman" w:cs="Times New Roman"/>
              </w:rPr>
            </w:pPr>
            <w:r w:rsidRPr="00DC4DF3">
              <w:rPr>
                <w:rFonts w:ascii="Times New Roman" w:hAnsi="Times New Roman" w:cs="Times New Roman"/>
              </w:rPr>
              <w:t>11.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96772F" w:rsidRPr="00DC4DF3" w:rsidRDefault="0096772F" w:rsidP="00992983">
            <w:pPr>
              <w:autoSpaceDE w:val="0"/>
              <w:autoSpaceDN w:val="0"/>
              <w:adjustRightInd w:val="0"/>
              <w:jc w:val="both"/>
              <w:rPr>
                <w:rFonts w:ascii="Times New Roman" w:hAnsi="Times New Roman" w:cs="Times New Roman"/>
              </w:rPr>
            </w:pPr>
            <w:r w:rsidRPr="00DC4DF3">
              <w:rPr>
                <w:rFonts w:ascii="Times New Roman" w:hAnsi="Times New Roman" w:cs="Times New Roman"/>
              </w:rPr>
              <w:t>12.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14. Случаи расторжения контракта в одностороннем порядке указаны в проекте контракта настоящей документации.</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spacing w:before="60" w:after="60" w:line="240" w:lineRule="auto"/>
              <w:jc w:val="left"/>
              <w:rPr>
                <w:sz w:val="20"/>
                <w:szCs w:val="20"/>
              </w:rPr>
            </w:pPr>
            <w:bookmarkStart w:id="148" w:name="_Toc380501566"/>
            <w:r w:rsidRPr="00A8001B">
              <w:rPr>
                <w:sz w:val="20"/>
                <w:szCs w:val="20"/>
                <w:highlight w:val="yellow"/>
              </w:rPr>
              <w:t>РАЗДЕЛ 16. ИНФОРМАЦИЯ О РАБОТНИКЕ КОНТРАКТНОЙ СЛУЖБЕ (КОНТРАКТНОМ УПРАВЛЯЮЩЕМ), ОТВЕТСТВЕННОМ ЗА ЗАКЛЮЧЕНИЕ КОНТРАКТА</w:t>
            </w:r>
            <w:bookmarkEnd w:id="148"/>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Ф.И.О.</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Витович Янина Болеславовна</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Место нахождения</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624910, Свердловская область, р.п. Гари, ул. Комсомольская, 52</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Почтовый адрес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color w:val="FF0000"/>
              </w:rPr>
            </w:pPr>
            <w:r w:rsidRPr="00DC4DF3">
              <w:rPr>
                <w:rFonts w:ascii="Times New Roman" w:hAnsi="Times New Roman" w:cs="Times New Roman"/>
              </w:rPr>
              <w:t>624910, Свердловская область, р.п. Гари, ул. Комсомольская, 52</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Контактный телефон</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rPr>
              <w:t xml:space="preserve">8 </w:t>
            </w:r>
            <w:r w:rsidRPr="00DC4DF3">
              <w:rPr>
                <w:rFonts w:ascii="Times New Roman" w:hAnsi="Times New Roman" w:cs="Times New Roman"/>
                <w:lang w:val="en-US"/>
              </w:rPr>
              <w:t>(343</w:t>
            </w:r>
            <w:r w:rsidRPr="00DC4DF3">
              <w:rPr>
                <w:rFonts w:ascii="Times New Roman" w:hAnsi="Times New Roman" w:cs="Times New Roman"/>
              </w:rPr>
              <w:t>87</w:t>
            </w:r>
            <w:r w:rsidRPr="00DC4DF3">
              <w:rPr>
                <w:rFonts w:ascii="Times New Roman" w:hAnsi="Times New Roman" w:cs="Times New Roman"/>
                <w:lang w:val="en-US"/>
              </w:rPr>
              <w:t xml:space="preserve">) </w:t>
            </w:r>
            <w:r w:rsidRPr="00DC4DF3">
              <w:rPr>
                <w:rFonts w:ascii="Times New Roman" w:hAnsi="Times New Roman" w:cs="Times New Roman"/>
              </w:rPr>
              <w:t>21407</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sz w:val="20"/>
                <w:szCs w:val="20"/>
              </w:rPr>
            </w:pPr>
            <w:r w:rsidRPr="00DC4DF3">
              <w:rPr>
                <w:rFonts w:ascii="Times New Roman" w:hAnsi="Times New Roman" w:cs="Times New Roman"/>
                <w:sz w:val="20"/>
                <w:szCs w:val="20"/>
              </w:rPr>
              <w:t>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 xml:space="preserve">Адрес электронной почты </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rPr>
                <w:rFonts w:ascii="Times New Roman" w:hAnsi="Times New Roman" w:cs="Times New Roman"/>
              </w:rPr>
            </w:pPr>
            <w:r w:rsidRPr="00DC4DF3">
              <w:rPr>
                <w:rFonts w:ascii="Times New Roman" w:hAnsi="Times New Roman" w:cs="Times New Roman"/>
                <w:lang w:val="en-US"/>
              </w:rPr>
              <w:t>y.vitovich@mail.ru</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spacing w:line="240" w:lineRule="auto"/>
              <w:jc w:val="left"/>
              <w:rPr>
                <w:sz w:val="20"/>
                <w:szCs w:val="20"/>
              </w:rPr>
            </w:pPr>
            <w:bookmarkStart w:id="149" w:name="_Toc380501567"/>
            <w:r w:rsidRPr="00A8001B">
              <w:rPr>
                <w:sz w:val="20"/>
                <w:szCs w:val="20"/>
                <w:highlight w:val="yellow"/>
              </w:rPr>
              <w:t>РАЗДЕЛ 1</w:t>
            </w:r>
            <w:r w:rsidRPr="00A8001B">
              <w:rPr>
                <w:sz w:val="20"/>
                <w:szCs w:val="20"/>
              </w:rPr>
              <w:t xml:space="preserve">7. ТРЕБОВАНИЯ К </w:t>
            </w:r>
            <w:bookmarkEnd w:id="149"/>
            <w:r w:rsidRPr="00A8001B">
              <w:rPr>
                <w:sz w:val="20"/>
                <w:szCs w:val="20"/>
              </w:rPr>
              <w:t>РАЗМЕРУ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ЗАКОНА О КОНТРАКТНОЙ СИ</w:t>
            </w:r>
            <w:r>
              <w:rPr>
                <w:sz w:val="20"/>
                <w:szCs w:val="20"/>
              </w:rPr>
              <w:t>0,</w:t>
            </w:r>
            <w:r w:rsidRPr="00A8001B">
              <w:rPr>
                <w:sz w:val="20"/>
                <w:szCs w:val="20"/>
              </w:rPr>
              <w:t>СТЕМЕ</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Размер обеспечения исполнения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8B3E4D">
            <w:pPr>
              <w:keepLines/>
              <w:widowControl w:val="0"/>
              <w:suppressLineNumbers/>
              <w:suppressAutoHyphens/>
              <w:ind w:left="-7"/>
              <w:jc w:val="both"/>
              <w:rPr>
                <w:rFonts w:ascii="Times New Roman" w:hAnsi="Times New Roman" w:cs="Times New Roman"/>
              </w:rPr>
            </w:pPr>
            <w:r w:rsidRPr="00DC4DF3">
              <w:rPr>
                <w:rFonts w:ascii="Times New Roman" w:hAnsi="Times New Roman" w:cs="Times New Roman"/>
                <w:color w:val="FF0000"/>
              </w:rPr>
              <w:t xml:space="preserve"> </w:t>
            </w:r>
            <w:r w:rsidRPr="00DC4DF3">
              <w:rPr>
                <w:rFonts w:ascii="Times New Roman" w:hAnsi="Times New Roman" w:cs="Times New Roman"/>
              </w:rPr>
              <w:t xml:space="preserve">15%, что составляет 169500 руб. ( Сто шестьдесят девять тысяч пятьсот руб.) </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 </w:t>
            </w:r>
          </w:p>
          <w:p w:rsidR="0096772F" w:rsidRPr="00DC4DF3" w:rsidRDefault="0096772F" w:rsidP="00E0071B">
            <w:pPr>
              <w:keepLines/>
              <w:widowControl w:val="0"/>
              <w:suppressLineNumbers/>
              <w:suppressAutoHyphens/>
              <w:jc w:val="both"/>
              <w:rPr>
                <w:rFonts w:ascii="Times New Roman" w:hAnsi="Times New Roman" w:cs="Times New Roman"/>
              </w:rPr>
            </w:pP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В случае если предложенная в заявке участника аукциона цена снижена на 25% и более процентов по отношению к начальной (максимальной) цене контракта, Контракт заключается в соответствии с требованиями статьи 37 Закона о Контрактной системе.</w:t>
            </w:r>
          </w:p>
        </w:tc>
      </w:tr>
      <w:tr w:rsidR="0096772F" w:rsidRPr="00DC4DF3">
        <w:trPr>
          <w:gridAfter w:val="1"/>
          <w:wAfter w:w="9" w:type="dxa"/>
          <w:trHeight w:val="679"/>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1.1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Обязательства по контракту, надлежащее исполнение которых обеспечивается</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jc w:val="both"/>
              <w:rPr>
                <w:rFonts w:ascii="Times New Roman" w:hAnsi="Times New Roman" w:cs="Times New Roman"/>
              </w:rPr>
            </w:pPr>
            <w:r w:rsidRPr="00DC4DF3">
              <w:rPr>
                <w:rFonts w:ascii="Times New Roman" w:hAnsi="Times New Roman" w:cs="Times New Roman"/>
              </w:rPr>
              <w:t>Выполнение работ в полном объеме и в установленный срок, включая гарантийные обязательства, а так же на покрытие невыплаченной Подрядчиком неустойки (пени, штрафов), предусмотренных контрактом</w:t>
            </w:r>
          </w:p>
        </w:tc>
      </w:tr>
      <w:tr w:rsidR="0096772F" w:rsidRPr="00DC4DF3">
        <w:trPr>
          <w:gridAfter w:val="1"/>
          <w:wAfter w:w="9" w:type="dxa"/>
          <w:trHeight w:val="70"/>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1.2.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Срок действия банковской гарантии</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ind w:left="-7"/>
              <w:jc w:val="both"/>
              <w:rPr>
                <w:rFonts w:ascii="Times New Roman" w:hAnsi="Times New Roman" w:cs="Times New Roman"/>
              </w:rPr>
            </w:pPr>
            <w:r w:rsidRPr="00DC4DF3">
              <w:rPr>
                <w:rFonts w:ascii="Times New Roman" w:hAnsi="Times New Roman" w:cs="Times New Roman"/>
              </w:rPr>
              <w:t>Срок действия обеспечения исполнения контракта должен превышать срок действия контракта на 1 (один) месяц.</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Срок и порядок предоставления обеспечения исполнения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В </w:t>
            </w:r>
            <w:r w:rsidRPr="00DC4DF3">
              <w:rPr>
                <w:rFonts w:ascii="Times New Roman" w:hAnsi="Times New Roman" w:cs="Times New Roman"/>
                <w:highlight w:val="yellow"/>
              </w:rPr>
              <w:t>течение пяти дней с</w:t>
            </w:r>
            <w:r w:rsidRPr="00DC4DF3">
              <w:rPr>
                <w:rFonts w:ascii="Times New Roman" w:hAnsi="Times New Roman" w:cs="Times New Roman"/>
              </w:rPr>
              <w:t xml:space="preserve">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   одновременно с проектом контракта, подписанным лицом, имеющим право действовать от имени победителя такого аукциона, документы, подтверждающие предоставление обеспечения исполнения контракта, и подписанные электронной подписью указанного лица.</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3</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Требования к обеспечению исполнения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ind w:left="-7"/>
              <w:jc w:val="both"/>
              <w:rPr>
                <w:rFonts w:ascii="Times New Roman" w:hAnsi="Times New Roman" w:cs="Times New Roman"/>
              </w:rPr>
            </w:pPr>
            <w:r w:rsidRPr="00DC4DF3">
              <w:rPr>
                <w:rFonts w:ascii="Times New Roman" w:hAnsi="Times New Roman" w:cs="Times New Roman"/>
              </w:rPr>
              <w:t>Способ обеспечения исполнения контракта определяется участником аукциона, с которым заключается контракт, самостоятельно:</w:t>
            </w:r>
          </w:p>
          <w:p w:rsidR="0096772F" w:rsidRPr="00DC4DF3" w:rsidRDefault="0096772F" w:rsidP="004B7C31">
            <w:pPr>
              <w:keepLines/>
              <w:widowControl w:val="0"/>
              <w:numPr>
                <w:ilvl w:val="0"/>
                <w:numId w:val="18"/>
              </w:numPr>
              <w:suppressLineNumbers/>
              <w:suppressAutoHyphens/>
              <w:spacing w:after="0" w:line="240" w:lineRule="auto"/>
              <w:ind w:left="317" w:hanging="317"/>
              <w:jc w:val="both"/>
              <w:rPr>
                <w:rFonts w:ascii="Times New Roman" w:hAnsi="Times New Roman" w:cs="Times New Roman"/>
              </w:rPr>
            </w:pPr>
            <w:r w:rsidRPr="00DC4DF3">
              <w:rPr>
                <w:rFonts w:ascii="Times New Roman" w:hAnsi="Times New Roman" w:cs="Times New Roman"/>
              </w:rPr>
              <w:t>банковская гарантия, выданная банком;</w:t>
            </w:r>
          </w:p>
          <w:p w:rsidR="0096772F" w:rsidRPr="00DC4DF3" w:rsidRDefault="0096772F" w:rsidP="004B7C31">
            <w:pPr>
              <w:keepLines/>
              <w:widowControl w:val="0"/>
              <w:numPr>
                <w:ilvl w:val="0"/>
                <w:numId w:val="18"/>
              </w:numPr>
              <w:suppressLineNumbers/>
              <w:suppressAutoHyphens/>
              <w:spacing w:after="0" w:line="240" w:lineRule="auto"/>
              <w:ind w:left="317" w:hanging="317"/>
              <w:jc w:val="both"/>
              <w:rPr>
                <w:rFonts w:ascii="Times New Roman" w:hAnsi="Times New Roman" w:cs="Times New Roman"/>
              </w:rPr>
            </w:pPr>
            <w:r w:rsidRPr="00DC4DF3">
              <w:rPr>
                <w:rFonts w:ascii="Times New Roman" w:hAnsi="Times New Roman" w:cs="Times New Roman"/>
              </w:rPr>
              <w:t>внесение денежных средств на соответствующий счет заказчика.</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3.1.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Требования к банковской гарантии, выданной банком</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8B3E4D">
            <w:pPr>
              <w:widowControl w:val="0"/>
              <w:tabs>
                <w:tab w:val="left" w:pos="252"/>
                <w:tab w:val="left" w:pos="1680"/>
              </w:tabs>
              <w:jc w:val="both"/>
              <w:rPr>
                <w:rFonts w:ascii="Times New Roman" w:hAnsi="Times New Roman" w:cs="Times New Roman"/>
              </w:rPr>
            </w:pPr>
            <w:r w:rsidRPr="00DC4DF3">
              <w:rPr>
                <w:rFonts w:ascii="Times New Roman" w:hAnsi="Times New Roman" w:cs="Times New Roman"/>
              </w:rPr>
              <w:t>1. Банковская гарантия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2.Банковская гарантия должна быть безотзывной и  содержать:</w:t>
            </w:r>
          </w:p>
          <w:p w:rsidR="0096772F" w:rsidRPr="00DC4DF3" w:rsidRDefault="0096772F" w:rsidP="00E0071B">
            <w:pPr>
              <w:widowControl w:val="0"/>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2.1. сумму банковской гарантии в размере, указанном в пункте 1 настоящего раздела, подлежащую уплате гарантом заказчику в установленных случаях, или сумму банковской гарантии, подлежащую уплате гарантом заказчику в случае ненадлежащего исполнения обязательств принципалом;</w:t>
            </w:r>
          </w:p>
          <w:p w:rsidR="0096772F" w:rsidRPr="00DC4DF3" w:rsidRDefault="0096772F" w:rsidP="00E0071B">
            <w:pPr>
              <w:widowControl w:val="0"/>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2.2. обязательства принципала, надлежащее исполнение которых обеспечивается банковской гарантией согласно пункту 1.1 настоящего раздела;</w:t>
            </w:r>
          </w:p>
          <w:p w:rsidR="0096772F" w:rsidRPr="00DC4DF3" w:rsidRDefault="0096772F" w:rsidP="00E0071B">
            <w:pPr>
              <w:widowControl w:val="0"/>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2.3.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6772F" w:rsidRPr="00DC4DF3" w:rsidRDefault="0096772F" w:rsidP="00E0071B">
            <w:pPr>
              <w:widowControl w:val="0"/>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2.4.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772F" w:rsidRPr="00DC4DF3" w:rsidRDefault="0096772F" w:rsidP="00E0071B">
            <w:pPr>
              <w:widowControl w:val="0"/>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2.5. срок действия банковской гарантии должен превышать срок действия контракта на 1 (один) месяц.</w:t>
            </w:r>
          </w:p>
          <w:p w:rsidR="0096772F" w:rsidRPr="00DC4DF3" w:rsidRDefault="0096772F" w:rsidP="00E0071B">
            <w:pPr>
              <w:widowControl w:val="0"/>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2.6.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6772F" w:rsidRPr="00DC4DF3" w:rsidRDefault="0096772F" w:rsidP="00A42112">
            <w:pPr>
              <w:widowControl w:val="0"/>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2.7. перечень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в соответствии Постановлением Правительства Российской Федерации от 8 ноября 2013 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3. 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(при необходимости).</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6772F" w:rsidRPr="00DC4DF3" w:rsidRDefault="0096772F" w:rsidP="00E0071B">
            <w:pPr>
              <w:widowControl w:val="0"/>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5. Банковская гарантия должна быть включена в реестр банковских гарантий, размещенный в ЕИС (до ввода ЕИС в эксплуатацию – на официальном сайте). </w:t>
            </w:r>
          </w:p>
          <w:p w:rsidR="0096772F" w:rsidRPr="00DC4DF3" w:rsidRDefault="0096772F" w:rsidP="00A42112">
            <w:pPr>
              <w:widowControl w:val="0"/>
              <w:tabs>
                <w:tab w:val="left" w:pos="252"/>
                <w:tab w:val="left" w:pos="1680"/>
              </w:tabs>
              <w:jc w:val="both"/>
              <w:rPr>
                <w:rFonts w:ascii="Times New Roman" w:hAnsi="Times New Roman" w:cs="Times New Roman"/>
              </w:rPr>
            </w:pPr>
            <w:r w:rsidRPr="00DC4DF3">
              <w:rPr>
                <w:rFonts w:ascii="Times New Roman" w:hAnsi="Times New Roman" w:cs="Times New Roman"/>
              </w:rPr>
              <w:t xml:space="preserve">6.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96772F" w:rsidRPr="00DC4DF3" w:rsidRDefault="0096772F" w:rsidP="00E0071B">
            <w:pPr>
              <w:widowControl w:val="0"/>
              <w:tabs>
                <w:tab w:val="left" w:pos="252"/>
                <w:tab w:val="left" w:pos="1680"/>
              </w:tabs>
              <w:jc w:val="both"/>
              <w:rPr>
                <w:rFonts w:ascii="Times New Roman" w:hAnsi="Times New Roman" w:cs="Times New Roman"/>
              </w:rPr>
            </w:pPr>
            <w:r w:rsidRPr="00DC4DF3">
              <w:rPr>
                <w:rFonts w:ascii="Times New Roman" w:hAnsi="Times New Roman" w:cs="Times New Roman"/>
              </w:rPr>
              <w:t>7.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3.2.</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 xml:space="preserve">Основания для отказа в принятии банковской гарантии </w:t>
            </w:r>
          </w:p>
          <w:p w:rsidR="0096772F" w:rsidRPr="00DC4DF3" w:rsidRDefault="0096772F" w:rsidP="00E0071B">
            <w:pPr>
              <w:keepLines/>
              <w:widowControl w:val="0"/>
              <w:suppressLineNumbers/>
              <w:suppressAutoHyphens/>
              <w:rPr>
                <w:rFonts w:ascii="Times New Roman" w:hAnsi="Times New Roman" w:cs="Times New Roman"/>
              </w:rPr>
            </w:pP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Основанием для отказа в принятии банковской гарантии заказчиком является:</w:t>
            </w:r>
          </w:p>
          <w:p w:rsidR="0096772F" w:rsidRPr="00DC4DF3" w:rsidRDefault="0096772F" w:rsidP="00E0071B">
            <w:pPr>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1) отсутствие информации о банковской гарантии в реестре банковских гарантий (вступает в силу с  31.03.2014г.);</w:t>
            </w:r>
          </w:p>
          <w:p w:rsidR="0096772F" w:rsidRPr="00DC4DF3" w:rsidRDefault="0096772F" w:rsidP="00E0071B">
            <w:pPr>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2) несоответствие банковской гарантии условиям, указанным в подпунктах 2 и 3 пункта 3.1. настоящего раздела;</w:t>
            </w:r>
          </w:p>
          <w:p w:rsidR="0096772F" w:rsidRPr="00DC4DF3" w:rsidRDefault="0096772F" w:rsidP="00E0071B">
            <w:pPr>
              <w:autoSpaceDE w:val="0"/>
              <w:autoSpaceDN w:val="0"/>
              <w:adjustRightInd w:val="0"/>
              <w:ind w:firstLine="540"/>
              <w:jc w:val="both"/>
              <w:rPr>
                <w:rFonts w:ascii="Times New Roman" w:hAnsi="Times New Roman" w:cs="Times New Roman"/>
              </w:rPr>
            </w:pPr>
            <w:r w:rsidRPr="00DC4DF3">
              <w:rPr>
                <w:rFonts w:ascii="Times New Roman" w:hAnsi="Times New Roman" w:cs="Times New Roman"/>
              </w:rPr>
              <w:t>3) несоответствие банковской гарантии требованиям, содержащимся в извещении и документации.</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4</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Требования к внесению денежных средств на счет заказчика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A8001B" w:rsidRDefault="0096772F" w:rsidP="00E0071B">
            <w:pPr>
              <w:pStyle w:val="NormalWeb"/>
              <w:spacing w:before="0"/>
              <w:jc w:val="both"/>
              <w:rPr>
                <w:b/>
                <w:bCs/>
                <w:color w:val="FF0000"/>
                <w:sz w:val="22"/>
                <w:szCs w:val="22"/>
              </w:rPr>
            </w:pPr>
            <w:r w:rsidRPr="00A8001B">
              <w:rPr>
                <w:b/>
                <w:bCs/>
                <w:sz w:val="22"/>
                <w:szCs w:val="22"/>
              </w:rPr>
              <w:t xml:space="preserve">Банковские реквизиты в случае перечисления денежных средств </w:t>
            </w:r>
            <w:r w:rsidRPr="007C027E">
              <w:rPr>
                <w:b/>
                <w:bCs/>
                <w:sz w:val="22"/>
                <w:szCs w:val="22"/>
              </w:rPr>
              <w:t>в     качестве обеспечения контракта:</w:t>
            </w:r>
          </w:p>
          <w:p w:rsidR="0096772F" w:rsidRPr="00DC4DF3" w:rsidRDefault="0096772F" w:rsidP="007C027E">
            <w:pPr>
              <w:rPr>
                <w:rFonts w:ascii="Times New Roman" w:hAnsi="Times New Roman" w:cs="Times New Roman"/>
                <w:sz w:val="20"/>
                <w:szCs w:val="20"/>
              </w:rPr>
            </w:pPr>
            <w:r w:rsidRPr="00DC4DF3">
              <w:rPr>
                <w:rFonts w:ascii="Times New Roman" w:hAnsi="Times New Roman" w:cs="Times New Roman"/>
                <w:sz w:val="20"/>
                <w:szCs w:val="20"/>
              </w:rPr>
              <w:t>л/с 05623Ц33080 в УФК по Свердловской области</w:t>
            </w:r>
          </w:p>
          <w:p w:rsidR="0096772F" w:rsidRPr="00DC4DF3" w:rsidRDefault="0096772F" w:rsidP="007C027E">
            <w:pPr>
              <w:rPr>
                <w:rFonts w:ascii="Times New Roman" w:hAnsi="Times New Roman" w:cs="Times New Roman"/>
                <w:sz w:val="20"/>
                <w:szCs w:val="20"/>
              </w:rPr>
            </w:pPr>
            <w:r w:rsidRPr="00DC4DF3">
              <w:rPr>
                <w:rFonts w:ascii="Times New Roman" w:hAnsi="Times New Roman" w:cs="Times New Roman"/>
                <w:sz w:val="20"/>
                <w:szCs w:val="20"/>
              </w:rPr>
              <w:t>Банк получателя: ГРКЦ ГУ БАНКА РОССИИ по Свердловской области</w:t>
            </w:r>
          </w:p>
          <w:p w:rsidR="0096772F" w:rsidRPr="00DC4DF3" w:rsidRDefault="0096772F" w:rsidP="007C027E">
            <w:pPr>
              <w:rPr>
                <w:rFonts w:ascii="Times New Roman" w:hAnsi="Times New Roman" w:cs="Times New Roman"/>
                <w:sz w:val="20"/>
                <w:szCs w:val="20"/>
              </w:rPr>
            </w:pPr>
            <w:r w:rsidRPr="00DC4DF3">
              <w:rPr>
                <w:rFonts w:ascii="Times New Roman" w:hAnsi="Times New Roman" w:cs="Times New Roman"/>
                <w:sz w:val="20"/>
                <w:szCs w:val="20"/>
              </w:rPr>
              <w:t>БИК 046577001</w:t>
            </w:r>
          </w:p>
          <w:p w:rsidR="0096772F" w:rsidRPr="00DC4DF3" w:rsidRDefault="0096772F" w:rsidP="007C027E">
            <w:pPr>
              <w:keepLines/>
              <w:widowControl w:val="0"/>
              <w:suppressLineNumbers/>
              <w:suppressAutoHyphens/>
              <w:jc w:val="both"/>
              <w:rPr>
                <w:rFonts w:ascii="Times New Roman" w:hAnsi="Times New Roman" w:cs="Times New Roman"/>
              </w:rPr>
            </w:pPr>
            <w:r w:rsidRPr="00DC4DF3">
              <w:rPr>
                <w:rFonts w:ascii="Times New Roman" w:hAnsi="Times New Roman" w:cs="Times New Roman"/>
                <w:sz w:val="20"/>
                <w:szCs w:val="20"/>
              </w:rPr>
              <w:t>р/с 40302810700003016241</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5</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Порядок предоставления обеспечения исполнения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A42112">
            <w:pPr>
              <w:autoSpaceDE w:val="0"/>
              <w:autoSpaceDN w:val="0"/>
              <w:adjustRightInd w:val="0"/>
              <w:jc w:val="both"/>
              <w:rPr>
                <w:rFonts w:ascii="Times New Roman" w:hAnsi="Times New Roman" w:cs="Times New Roman"/>
              </w:rPr>
            </w:pPr>
            <w:r w:rsidRPr="00DC4DF3">
              <w:rPr>
                <w:rFonts w:ascii="Times New Roman" w:hAnsi="Times New Roman" w:cs="Times New Roman"/>
              </w:rPr>
              <w:t>Документ, подтверждающий предоставление обеспечения исполнения контракта, должен быть подписан электронной подписью лица, имеющего право действовать от имени победителя аукциона, и размещен в ЕИС (до ввода ЕИС в эксплуатацию – на официальном сайте) в течение 5 дней с даты размещения заказчиком проекта контракта.</w:t>
            </w:r>
          </w:p>
          <w:p w:rsidR="0096772F" w:rsidRPr="00DC4DF3" w:rsidRDefault="0096772F" w:rsidP="00E0071B">
            <w:pPr>
              <w:keepLines/>
              <w:widowControl w:val="0"/>
              <w:suppressLineNumbers/>
              <w:suppressAutoHyphens/>
              <w:ind w:left="-7"/>
              <w:jc w:val="both"/>
              <w:rPr>
                <w:rFonts w:ascii="Times New Roman" w:hAnsi="Times New Roman" w:cs="Times New Roman"/>
              </w:rPr>
            </w:pPr>
            <w:r w:rsidRPr="00DC4DF3">
              <w:rPr>
                <w:rFonts w:ascii="Times New Roman" w:hAnsi="Times New Roman" w:cs="Times New Roman"/>
              </w:rPr>
              <w:t>Факт внесения денежных средств в качестве обеспечения исполнения контракта подтверждается в форме электронного документа:</w:t>
            </w:r>
          </w:p>
          <w:p w:rsidR="0096772F" w:rsidRPr="00DC4DF3" w:rsidRDefault="0096772F" w:rsidP="004B7C31">
            <w:pPr>
              <w:keepLines/>
              <w:widowControl w:val="0"/>
              <w:numPr>
                <w:ilvl w:val="0"/>
                <w:numId w:val="19"/>
              </w:numPr>
              <w:suppressLineNumbers/>
              <w:suppressAutoHyphens/>
              <w:spacing w:after="0" w:line="240" w:lineRule="auto"/>
              <w:ind w:left="317" w:hanging="283"/>
              <w:jc w:val="both"/>
              <w:rPr>
                <w:rFonts w:ascii="Times New Roman" w:hAnsi="Times New Roman" w:cs="Times New Roman"/>
              </w:rPr>
            </w:pPr>
            <w:r w:rsidRPr="00DC4DF3">
              <w:rPr>
                <w:rFonts w:ascii="Times New Roman" w:hAnsi="Times New Roman" w:cs="Times New Roman"/>
              </w:rPr>
              <w:t>платежным поручением с отметкой банка об оплате или;</w:t>
            </w:r>
          </w:p>
          <w:p w:rsidR="0096772F" w:rsidRPr="00DC4DF3" w:rsidRDefault="0096772F" w:rsidP="004B7C31">
            <w:pPr>
              <w:keepLines/>
              <w:widowControl w:val="0"/>
              <w:numPr>
                <w:ilvl w:val="0"/>
                <w:numId w:val="19"/>
              </w:numPr>
              <w:suppressLineNumbers/>
              <w:suppressAutoHyphens/>
              <w:spacing w:after="0" w:line="240" w:lineRule="auto"/>
              <w:ind w:left="317" w:hanging="283"/>
              <w:jc w:val="both"/>
              <w:rPr>
                <w:rFonts w:ascii="Times New Roman" w:hAnsi="Times New Roman" w:cs="Times New Roman"/>
              </w:rPr>
            </w:pPr>
            <w:r w:rsidRPr="00DC4DF3">
              <w:rPr>
                <w:rFonts w:ascii="Times New Roman" w:hAnsi="Times New Roman" w:cs="Times New Roman"/>
              </w:rPr>
              <w:t>выпиской из банка (в случае, если перевод денежных средств осуществлялся при помощи системы «Банк-клиент»).</w:t>
            </w:r>
          </w:p>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6</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Информация о банковском сопровождении Контракта</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Не установлена</w:t>
            </w:r>
          </w:p>
        </w:tc>
      </w:tr>
      <w:tr w:rsidR="0096772F" w:rsidRPr="00DC4DF3">
        <w:trPr>
          <w:gridAfter w:val="1"/>
          <w:wAfter w:w="9" w:type="dxa"/>
          <w:trHeight w:val="68"/>
          <w:jc w:val="center"/>
        </w:trPr>
        <w:tc>
          <w:tcPr>
            <w:tcW w:w="10937" w:type="dxa"/>
            <w:gridSpan w:val="4"/>
            <w:tcBorders>
              <w:top w:val="single" w:sz="4" w:space="0" w:color="auto"/>
              <w:left w:val="single" w:sz="4" w:space="0" w:color="auto"/>
              <w:bottom w:val="single" w:sz="4" w:space="0" w:color="auto"/>
              <w:right w:val="single" w:sz="4" w:space="0" w:color="auto"/>
            </w:tcBorders>
            <w:shd w:val="clear" w:color="auto" w:fill="FFFF00"/>
          </w:tcPr>
          <w:p w:rsidR="0096772F" w:rsidRPr="00A8001B" w:rsidRDefault="0096772F" w:rsidP="00E0071B">
            <w:pPr>
              <w:pStyle w:val="Heading2"/>
              <w:numPr>
                <w:ilvl w:val="0"/>
                <w:numId w:val="0"/>
              </w:numPr>
              <w:spacing w:before="60" w:after="60" w:line="240" w:lineRule="auto"/>
              <w:jc w:val="left"/>
              <w:rPr>
                <w:sz w:val="22"/>
                <w:szCs w:val="22"/>
              </w:rPr>
            </w:pPr>
            <w:r w:rsidRPr="00A8001B">
              <w:rPr>
                <w:sz w:val="22"/>
                <w:szCs w:val="22"/>
                <w:highlight w:val="yellow"/>
              </w:rPr>
              <w:t>РАЗДЕЛ 18. ВОЗМОЖНОСТЬ ЗАКАЗЧИКА ИЗМЕНИТЬ УСЛОВИЯ КОНТРАКТА</w:t>
            </w:r>
          </w:p>
        </w:tc>
      </w:tr>
      <w:tr w:rsidR="0096772F" w:rsidRPr="00DC4DF3">
        <w:trPr>
          <w:gridAfter w:val="1"/>
          <w:wAfter w:w="9" w:type="dxa"/>
          <w:trHeight w:val="68"/>
          <w:jc w:val="center"/>
        </w:trPr>
        <w:tc>
          <w:tcPr>
            <w:tcW w:w="65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1</w:t>
            </w:r>
          </w:p>
        </w:tc>
        <w:tc>
          <w:tcPr>
            <w:tcW w:w="3814" w:type="dxa"/>
            <w:tcBorders>
              <w:top w:val="single" w:sz="4" w:space="0" w:color="auto"/>
              <w:left w:val="single" w:sz="4" w:space="0" w:color="auto"/>
              <w:bottom w:val="single" w:sz="4" w:space="0" w:color="auto"/>
              <w:right w:val="single" w:sz="4" w:space="0" w:color="auto"/>
            </w:tcBorders>
          </w:tcPr>
          <w:p w:rsidR="0096772F" w:rsidRPr="00DC4DF3" w:rsidRDefault="0096772F" w:rsidP="00E0071B">
            <w:pPr>
              <w:keepLines/>
              <w:widowControl w:val="0"/>
              <w:suppressLineNumbers/>
              <w:suppressAutoHyphens/>
              <w:rPr>
                <w:rFonts w:ascii="Times New Roman" w:hAnsi="Times New Roman" w:cs="Times New Roman"/>
              </w:rPr>
            </w:pPr>
            <w:r w:rsidRPr="00DC4DF3">
              <w:rPr>
                <w:rFonts w:ascii="Times New Roman" w:hAnsi="Times New Roman" w:cs="Times New Roman"/>
              </w:rPr>
              <w:t>Изменение условий контракта при его исполнении</w:t>
            </w:r>
          </w:p>
        </w:tc>
        <w:tc>
          <w:tcPr>
            <w:tcW w:w="6469" w:type="dxa"/>
            <w:gridSpan w:val="2"/>
            <w:tcBorders>
              <w:top w:val="single" w:sz="4" w:space="0" w:color="auto"/>
              <w:left w:val="single" w:sz="4" w:space="0" w:color="auto"/>
              <w:bottom w:val="single" w:sz="4" w:space="0" w:color="auto"/>
              <w:right w:val="single" w:sz="4" w:space="0" w:color="auto"/>
            </w:tcBorders>
          </w:tcPr>
          <w:p w:rsidR="0096772F" w:rsidRPr="00DC4DF3" w:rsidRDefault="0096772F" w:rsidP="00E0071B">
            <w:pPr>
              <w:autoSpaceDE w:val="0"/>
              <w:autoSpaceDN w:val="0"/>
              <w:adjustRightInd w:val="0"/>
              <w:jc w:val="both"/>
              <w:rPr>
                <w:rFonts w:ascii="Times New Roman" w:hAnsi="Times New Roman" w:cs="Times New Roman"/>
              </w:rPr>
            </w:pPr>
            <w:r w:rsidRPr="00DC4DF3">
              <w:rPr>
                <w:rFonts w:ascii="Times New Roman" w:hAnsi="Times New Roman" w:cs="Times New Roman"/>
              </w:rPr>
              <w:t>Не предусмотрено</w:t>
            </w:r>
          </w:p>
        </w:tc>
      </w:tr>
    </w:tbl>
    <w:p w:rsidR="0096772F" w:rsidRPr="00A8001B" w:rsidRDefault="0096772F" w:rsidP="00FD7E80">
      <w:pPr>
        <w:pStyle w:val="Heading1"/>
        <w:numPr>
          <w:ilvl w:val="0"/>
          <w:numId w:val="0"/>
        </w:numPr>
        <w:rPr>
          <w:b/>
          <w:bCs/>
          <w:sz w:val="20"/>
          <w:szCs w:val="20"/>
        </w:rPr>
      </w:pPr>
    </w:p>
    <w:p w:rsidR="0096772F" w:rsidRPr="00A8001B" w:rsidRDefault="0096772F" w:rsidP="00992983">
      <w:pPr>
        <w:rPr>
          <w:rFonts w:ascii="Times New Roman" w:hAnsi="Times New Roman" w:cs="Times New Roman"/>
          <w:lang w:eastAsia="ru-RU"/>
        </w:rPr>
      </w:pPr>
    </w:p>
    <w:p w:rsidR="0096772F" w:rsidRPr="00A8001B" w:rsidRDefault="0096772F" w:rsidP="00A42112">
      <w:pPr>
        <w:pStyle w:val="Heading1"/>
        <w:numPr>
          <w:ilvl w:val="0"/>
          <w:numId w:val="0"/>
        </w:numPr>
        <w:ind w:left="-142" w:firstLine="142"/>
        <w:rPr>
          <w:b/>
          <w:bCs/>
          <w:sz w:val="20"/>
          <w:szCs w:val="20"/>
        </w:rPr>
      </w:pPr>
      <w:r w:rsidRPr="00A8001B">
        <w:rPr>
          <w:b/>
          <w:bCs/>
          <w:sz w:val="20"/>
          <w:szCs w:val="20"/>
        </w:rPr>
        <w:t xml:space="preserve">ГЛАВА </w:t>
      </w:r>
      <w:r w:rsidRPr="00A8001B">
        <w:rPr>
          <w:b/>
          <w:bCs/>
          <w:sz w:val="20"/>
          <w:szCs w:val="20"/>
          <w:lang w:val="en-US"/>
        </w:rPr>
        <w:t>III</w:t>
      </w:r>
      <w:r w:rsidRPr="00A8001B">
        <w:rPr>
          <w:b/>
          <w:bCs/>
          <w:sz w:val="20"/>
          <w:szCs w:val="20"/>
        </w:rPr>
        <w:t xml:space="preserve">. ОБОСНОВАНИЕ НАЧАЛЬНОЙ (МАКСИМАЛЬНОЙ) ЦЕНЫ КОНТРАКТА </w:t>
      </w:r>
    </w:p>
    <w:p w:rsidR="0096772F" w:rsidRPr="00A8001B" w:rsidRDefault="0096772F" w:rsidP="00A42112">
      <w:pPr>
        <w:rPr>
          <w:rFonts w:ascii="Times New Roman" w:hAnsi="Times New Roman" w:cs="Times New Roman"/>
          <w:sz w:val="20"/>
          <w:szCs w:val="20"/>
        </w:rPr>
      </w:pPr>
    </w:p>
    <w:p w:rsidR="0096772F" w:rsidRPr="00A8001B" w:rsidRDefault="0096772F" w:rsidP="00A42112">
      <w:pPr>
        <w:jc w:val="center"/>
        <w:rPr>
          <w:rFonts w:ascii="Times New Roman" w:hAnsi="Times New Roman" w:cs="Times New Roman"/>
          <w:b/>
          <w:bCs/>
          <w:sz w:val="20"/>
          <w:szCs w:val="20"/>
        </w:rPr>
      </w:pPr>
      <w:bookmarkStart w:id="150" w:name="_Toc380045175"/>
      <w:r w:rsidRPr="00A8001B">
        <w:rPr>
          <w:rFonts w:ascii="Times New Roman" w:hAnsi="Times New Roman" w:cs="Times New Roman"/>
          <w:b/>
          <w:bCs/>
          <w:sz w:val="20"/>
          <w:szCs w:val="20"/>
        </w:rPr>
        <w:t xml:space="preserve">ОБОСНОВАНИЕ НАЧАЛЬНОЙ (МАКСИМАЛЬНОЙ) ЦЕНЫ </w:t>
      </w:r>
      <w:bookmarkStart w:id="151" w:name="_Toc380045176"/>
      <w:bookmarkEnd w:id="150"/>
      <w:r w:rsidRPr="00A8001B">
        <w:rPr>
          <w:rFonts w:ascii="Times New Roman" w:hAnsi="Times New Roman" w:cs="Times New Roman"/>
          <w:b/>
          <w:bCs/>
          <w:sz w:val="20"/>
          <w:szCs w:val="20"/>
        </w:rPr>
        <w:t>КОНТРАКТА</w:t>
      </w:r>
    </w:p>
    <w:bookmarkEnd w:id="151"/>
    <w:p w:rsidR="0096772F" w:rsidRPr="00A8001B" w:rsidRDefault="0096772F" w:rsidP="00A42112">
      <w:pPr>
        <w:jc w:val="center"/>
        <w:rPr>
          <w:rFonts w:ascii="Times New Roman" w:hAnsi="Times New Roman" w:cs="Times New Roman"/>
          <w:sz w:val="24"/>
          <w:szCs w:val="24"/>
        </w:rPr>
      </w:pPr>
      <w:r w:rsidRPr="00A8001B">
        <w:rPr>
          <w:rFonts w:ascii="Times New Roman" w:hAnsi="Times New Roman" w:cs="Times New Roman"/>
          <w:sz w:val="24"/>
          <w:szCs w:val="24"/>
        </w:rPr>
        <w:t>На приобретение автотранспортного средства</w:t>
      </w:r>
      <w:r>
        <w:rPr>
          <w:rFonts w:ascii="Times New Roman" w:hAnsi="Times New Roman" w:cs="Times New Roman"/>
          <w:sz w:val="24"/>
          <w:szCs w:val="24"/>
        </w:rPr>
        <w:t xml:space="preserve"> </w:t>
      </w:r>
      <w:r w:rsidRPr="00A8001B">
        <w:rPr>
          <w:rFonts w:ascii="Times New Roman" w:hAnsi="Times New Roman" w:cs="Times New Roman"/>
          <w:sz w:val="24"/>
          <w:szCs w:val="24"/>
        </w:rPr>
        <w:t xml:space="preserve"> ( вакуумной машины ГАЗ – 3309)  для МКДОУ детский сад «Березка»</w:t>
      </w:r>
    </w:p>
    <w:tbl>
      <w:tblPr>
        <w:tblW w:w="6007" w:type="pct"/>
        <w:tblInd w:w="-73" w:type="dxa"/>
        <w:tblCellMar>
          <w:left w:w="75" w:type="dxa"/>
          <w:right w:w="75" w:type="dxa"/>
        </w:tblCellMar>
        <w:tblLook w:val="0000"/>
      </w:tblPr>
      <w:tblGrid>
        <w:gridCol w:w="3960"/>
        <w:gridCol w:w="7459"/>
      </w:tblGrid>
      <w:tr w:rsidR="0096772F" w:rsidRPr="00DC4DF3">
        <w:tc>
          <w:tcPr>
            <w:tcW w:w="1734" w:type="pct"/>
            <w:tcBorders>
              <w:top w:val="single" w:sz="4" w:space="0" w:color="auto"/>
              <w:left w:val="single" w:sz="4" w:space="0" w:color="auto"/>
              <w:bottom w:val="single" w:sz="4" w:space="0" w:color="auto"/>
              <w:right w:val="single" w:sz="4" w:space="0" w:color="auto"/>
            </w:tcBorders>
          </w:tcPr>
          <w:p w:rsidR="0096772F" w:rsidRPr="00DC4DF3" w:rsidRDefault="0096772F" w:rsidP="00E0071B">
            <w:pPr>
              <w:widowControl w:val="0"/>
              <w:autoSpaceDE w:val="0"/>
              <w:autoSpaceDN w:val="0"/>
              <w:adjustRightInd w:val="0"/>
              <w:rPr>
                <w:rFonts w:ascii="Times New Roman" w:hAnsi="Times New Roman" w:cs="Times New Roman"/>
                <w:b/>
                <w:bCs/>
                <w:sz w:val="24"/>
                <w:szCs w:val="24"/>
              </w:rPr>
            </w:pPr>
            <w:r w:rsidRPr="00DC4DF3">
              <w:rPr>
                <w:rFonts w:ascii="Times New Roman" w:hAnsi="Times New Roman" w:cs="Times New Roman"/>
                <w:b/>
                <w:bCs/>
                <w:sz w:val="24"/>
                <w:szCs w:val="24"/>
              </w:rPr>
              <w:t>Основные характеристики объекта закупки</w:t>
            </w:r>
          </w:p>
        </w:tc>
        <w:tc>
          <w:tcPr>
            <w:tcW w:w="3266" w:type="pct"/>
            <w:tcBorders>
              <w:top w:val="single" w:sz="4" w:space="0" w:color="auto"/>
              <w:left w:val="single" w:sz="4" w:space="0" w:color="auto"/>
              <w:bottom w:val="single" w:sz="4" w:space="0" w:color="auto"/>
              <w:right w:val="single" w:sz="4" w:space="0" w:color="auto"/>
            </w:tcBorders>
          </w:tcPr>
          <w:p w:rsidR="0096772F" w:rsidRPr="00DC4DF3" w:rsidRDefault="0096772F" w:rsidP="00E0071B">
            <w:pPr>
              <w:suppressAutoHyphens/>
              <w:spacing w:line="200" w:lineRule="exact"/>
              <w:jc w:val="both"/>
              <w:rPr>
                <w:rFonts w:ascii="Times New Roman" w:hAnsi="Times New Roman" w:cs="Times New Roman"/>
                <w:sz w:val="24"/>
                <w:szCs w:val="24"/>
              </w:rPr>
            </w:pPr>
            <w:r w:rsidRPr="00DC4DF3">
              <w:rPr>
                <w:rFonts w:ascii="Times New Roman" w:hAnsi="Times New Roman" w:cs="Times New Roman"/>
                <w:sz w:val="24"/>
                <w:szCs w:val="24"/>
              </w:rPr>
              <w:t>Все требования к объекту закупки изложены в « Техническом задании», размещенном на официальном сайте отдельным файлом, являющимся неотъемлемой частью настоящей документации.</w:t>
            </w:r>
          </w:p>
          <w:p w:rsidR="0096772F" w:rsidRPr="00DC4DF3" w:rsidRDefault="0096772F" w:rsidP="00E0071B">
            <w:pPr>
              <w:widowControl w:val="0"/>
              <w:autoSpaceDE w:val="0"/>
              <w:autoSpaceDN w:val="0"/>
              <w:adjustRightInd w:val="0"/>
              <w:rPr>
                <w:rFonts w:ascii="Times New Roman" w:hAnsi="Times New Roman" w:cs="Times New Roman"/>
                <w:sz w:val="24"/>
                <w:szCs w:val="24"/>
              </w:rPr>
            </w:pPr>
            <w:r w:rsidRPr="00DC4DF3">
              <w:rPr>
                <w:rFonts w:ascii="Times New Roman" w:hAnsi="Times New Roman" w:cs="Times New Roman"/>
                <w:sz w:val="24"/>
                <w:szCs w:val="24"/>
              </w:rPr>
              <w:t>Требования к работам и применяемым материалам указаны в Главе V «Техническое задание»</w:t>
            </w:r>
          </w:p>
        </w:tc>
      </w:tr>
      <w:tr w:rsidR="0096772F" w:rsidRPr="00DC4DF3">
        <w:trPr>
          <w:trHeight w:val="1484"/>
        </w:trPr>
        <w:tc>
          <w:tcPr>
            <w:tcW w:w="1734" w:type="pct"/>
            <w:tcBorders>
              <w:top w:val="single" w:sz="4" w:space="0" w:color="auto"/>
              <w:left w:val="single" w:sz="4" w:space="0" w:color="auto"/>
              <w:bottom w:val="single" w:sz="4" w:space="0" w:color="auto"/>
              <w:right w:val="single" w:sz="4" w:space="0" w:color="auto"/>
            </w:tcBorders>
          </w:tcPr>
          <w:p w:rsidR="0096772F" w:rsidRPr="00DC4DF3" w:rsidRDefault="0096772F" w:rsidP="00E0071B">
            <w:pPr>
              <w:widowControl w:val="0"/>
              <w:autoSpaceDE w:val="0"/>
              <w:autoSpaceDN w:val="0"/>
              <w:adjustRightInd w:val="0"/>
              <w:rPr>
                <w:rFonts w:ascii="Times New Roman" w:hAnsi="Times New Roman" w:cs="Times New Roman"/>
                <w:b/>
                <w:bCs/>
                <w:sz w:val="24"/>
                <w:szCs w:val="24"/>
              </w:rPr>
            </w:pPr>
            <w:r w:rsidRPr="00DC4DF3">
              <w:rPr>
                <w:rFonts w:ascii="Times New Roman" w:hAnsi="Times New Roman" w:cs="Times New Roman"/>
                <w:b/>
                <w:bCs/>
                <w:sz w:val="24"/>
                <w:szCs w:val="24"/>
              </w:rPr>
              <w:t>Используемый метод определения НМЦК с обоснованием</w:t>
            </w:r>
          </w:p>
        </w:tc>
        <w:tc>
          <w:tcPr>
            <w:tcW w:w="3266" w:type="pct"/>
            <w:tcBorders>
              <w:top w:val="single" w:sz="4" w:space="0" w:color="auto"/>
              <w:left w:val="single" w:sz="4" w:space="0" w:color="auto"/>
              <w:bottom w:val="single" w:sz="4" w:space="0" w:color="auto"/>
              <w:right w:val="single" w:sz="4" w:space="0" w:color="auto"/>
            </w:tcBorders>
          </w:tcPr>
          <w:p w:rsidR="0096772F" w:rsidRPr="00DC4DF3" w:rsidRDefault="0096772F" w:rsidP="00E0071B">
            <w:pPr>
              <w:widowControl w:val="0"/>
              <w:autoSpaceDE w:val="0"/>
              <w:autoSpaceDN w:val="0"/>
              <w:adjustRightInd w:val="0"/>
              <w:rPr>
                <w:rFonts w:ascii="Times New Roman" w:hAnsi="Times New Roman" w:cs="Times New Roman"/>
                <w:sz w:val="24"/>
                <w:szCs w:val="24"/>
              </w:rPr>
            </w:pPr>
            <w:r w:rsidRPr="00DC4DF3">
              <w:rPr>
                <w:rFonts w:ascii="Times New Roman" w:hAnsi="Times New Roman" w:cs="Times New Roman"/>
                <w:sz w:val="24"/>
                <w:szCs w:val="24"/>
              </w:rPr>
              <w:t>Для определения начальной (максимальной)  цены контракта Заказчиком принято решение применить метод обоснования начальной (максимальной) цены: метод сопоставимых рыночных цен</w:t>
            </w:r>
          </w:p>
          <w:p w:rsidR="0096772F" w:rsidRPr="00DC4DF3" w:rsidRDefault="0096772F" w:rsidP="00E0071B">
            <w:pPr>
              <w:widowControl w:val="0"/>
              <w:autoSpaceDE w:val="0"/>
              <w:autoSpaceDN w:val="0"/>
              <w:adjustRightInd w:val="0"/>
              <w:ind w:left="360"/>
              <w:jc w:val="both"/>
              <w:rPr>
                <w:rFonts w:ascii="Times New Roman" w:hAnsi="Times New Roman" w:cs="Times New Roman"/>
                <w:sz w:val="24"/>
                <w:szCs w:val="24"/>
              </w:rPr>
            </w:pPr>
          </w:p>
        </w:tc>
      </w:tr>
    </w:tbl>
    <w:p w:rsidR="0096772F" w:rsidRPr="00A8001B" w:rsidRDefault="0096772F" w:rsidP="00FD7E80">
      <w:pPr>
        <w:rPr>
          <w:rFonts w:ascii="Times New Roman" w:hAnsi="Times New Roman" w:cs="Times New Roman"/>
        </w:rPr>
      </w:pPr>
    </w:p>
    <w:p w:rsidR="0096772F" w:rsidRDefault="0096772F" w:rsidP="00A42112">
      <w:pPr>
        <w:rPr>
          <w:rFonts w:ascii="Times New Roman" w:hAnsi="Times New Roman" w:cs="Times New Roman"/>
        </w:rPr>
      </w:pPr>
      <w:r w:rsidRPr="00A8001B">
        <w:rPr>
          <w:rFonts w:ascii="Times New Roman" w:hAnsi="Times New Roman" w:cs="Times New Roman"/>
        </w:rPr>
        <w:t>Начальная (максимальная) цена контракта составляет</w:t>
      </w:r>
      <w:r>
        <w:rPr>
          <w:rFonts w:ascii="Times New Roman" w:hAnsi="Times New Roman" w:cs="Times New Roman"/>
        </w:rPr>
        <w:t xml:space="preserve">: </w:t>
      </w:r>
    </w:p>
    <w:p w:rsidR="0096772F" w:rsidRPr="00A8001B" w:rsidRDefault="0096772F" w:rsidP="00A42112">
      <w:pPr>
        <w:rPr>
          <w:rFonts w:ascii="Times New Roman" w:hAnsi="Times New Roman" w:cs="Times New Roman"/>
        </w:rPr>
      </w:pPr>
      <w:r>
        <w:rPr>
          <w:rFonts w:ascii="Times New Roman" w:hAnsi="Times New Roman" w:cs="Times New Roman"/>
        </w:rPr>
        <w:t xml:space="preserve"> 1 130 000 руб. ( Один миллион сто тридцать рублей.)</w:t>
      </w:r>
    </w:p>
    <w:p w:rsidR="0096772F" w:rsidRPr="00A8001B" w:rsidRDefault="0096772F" w:rsidP="004B7C31">
      <w:pPr>
        <w:widowControl w:val="0"/>
        <w:autoSpaceDE w:val="0"/>
        <w:autoSpaceDN w:val="0"/>
        <w:adjustRightInd w:val="0"/>
        <w:ind w:left="397"/>
        <w:rPr>
          <w:rFonts w:ascii="Times New Roman" w:hAnsi="Times New Roman" w:cs="Times New Roman"/>
          <w:b/>
          <w:bCs/>
          <w:sz w:val="18"/>
          <w:szCs w:val="18"/>
        </w:rPr>
      </w:pPr>
      <w:r w:rsidRPr="00A8001B">
        <w:rPr>
          <w:rFonts w:ascii="Times New Roman" w:hAnsi="Times New Roman" w:cs="Times New Roman"/>
          <w:b/>
          <w:bCs/>
          <w:sz w:val="18"/>
          <w:szCs w:val="18"/>
        </w:rPr>
        <w:t>Контрактный управляющий:</w:t>
      </w:r>
    </w:p>
    <w:p w:rsidR="0096772F" w:rsidRPr="00A8001B" w:rsidRDefault="0096772F" w:rsidP="00A42112">
      <w:pPr>
        <w:widowControl w:val="0"/>
        <w:autoSpaceDE w:val="0"/>
        <w:autoSpaceDN w:val="0"/>
        <w:adjustRightInd w:val="0"/>
        <w:ind w:left="397"/>
        <w:rPr>
          <w:rFonts w:ascii="Times New Roman" w:hAnsi="Times New Roman" w:cs="Times New Roman"/>
          <w:sz w:val="18"/>
          <w:szCs w:val="18"/>
          <w:u w:val="single"/>
        </w:rPr>
      </w:pPr>
      <w:r w:rsidRPr="00A8001B">
        <w:rPr>
          <w:rFonts w:ascii="Times New Roman" w:hAnsi="Times New Roman" w:cs="Times New Roman"/>
          <w:sz w:val="18"/>
          <w:szCs w:val="18"/>
          <w:u w:val="single"/>
        </w:rPr>
        <w:t xml:space="preserve">Главный бухгалтер </w:t>
      </w:r>
    </w:p>
    <w:p w:rsidR="0096772F" w:rsidRPr="00A8001B" w:rsidRDefault="0096772F" w:rsidP="004B7C31">
      <w:pPr>
        <w:widowControl w:val="0"/>
        <w:autoSpaceDE w:val="0"/>
        <w:autoSpaceDN w:val="0"/>
        <w:adjustRightInd w:val="0"/>
        <w:ind w:left="397"/>
        <w:rPr>
          <w:rFonts w:ascii="Times New Roman" w:hAnsi="Times New Roman" w:cs="Times New Roman"/>
          <w:sz w:val="18"/>
          <w:szCs w:val="18"/>
        </w:rPr>
      </w:pPr>
      <w:r w:rsidRPr="00A8001B">
        <w:rPr>
          <w:rFonts w:ascii="Times New Roman" w:hAnsi="Times New Roman" w:cs="Times New Roman"/>
          <w:sz w:val="18"/>
          <w:szCs w:val="18"/>
        </w:rPr>
        <w:t xml:space="preserve">    (должность)</w:t>
      </w:r>
    </w:p>
    <w:p w:rsidR="0096772F" w:rsidRPr="00A8001B" w:rsidRDefault="0096772F" w:rsidP="00A42112">
      <w:pPr>
        <w:widowControl w:val="0"/>
        <w:autoSpaceDE w:val="0"/>
        <w:autoSpaceDN w:val="0"/>
        <w:adjustRightInd w:val="0"/>
        <w:ind w:left="397"/>
        <w:rPr>
          <w:rFonts w:ascii="Times New Roman" w:hAnsi="Times New Roman" w:cs="Times New Roman"/>
          <w:sz w:val="18"/>
          <w:szCs w:val="18"/>
        </w:rPr>
      </w:pPr>
      <w:r w:rsidRPr="00A8001B">
        <w:rPr>
          <w:rFonts w:ascii="Times New Roman" w:hAnsi="Times New Roman" w:cs="Times New Roman"/>
          <w:sz w:val="18"/>
          <w:szCs w:val="18"/>
        </w:rPr>
        <w:t>_______________/</w:t>
      </w:r>
      <w:r w:rsidRPr="00A8001B">
        <w:rPr>
          <w:rFonts w:ascii="Times New Roman" w:hAnsi="Times New Roman" w:cs="Times New Roman"/>
          <w:sz w:val="18"/>
          <w:szCs w:val="18"/>
          <w:u w:val="single"/>
        </w:rPr>
        <w:t xml:space="preserve"> Королёва Е.В</w:t>
      </w:r>
      <w:r w:rsidRPr="00A8001B">
        <w:rPr>
          <w:rFonts w:ascii="Times New Roman" w:hAnsi="Times New Roman" w:cs="Times New Roman"/>
          <w:sz w:val="18"/>
          <w:szCs w:val="18"/>
        </w:rPr>
        <w:t xml:space="preserve"> /</w:t>
      </w:r>
    </w:p>
    <w:p w:rsidR="0096772F" w:rsidRPr="00A8001B" w:rsidRDefault="0096772F" w:rsidP="00A42112">
      <w:pPr>
        <w:widowControl w:val="0"/>
        <w:autoSpaceDE w:val="0"/>
        <w:autoSpaceDN w:val="0"/>
        <w:adjustRightInd w:val="0"/>
        <w:ind w:left="397"/>
        <w:rPr>
          <w:rFonts w:ascii="Times New Roman" w:hAnsi="Times New Roman" w:cs="Times New Roman"/>
          <w:sz w:val="18"/>
          <w:szCs w:val="18"/>
        </w:rPr>
      </w:pPr>
      <w:r w:rsidRPr="00A8001B">
        <w:rPr>
          <w:rFonts w:ascii="Times New Roman" w:hAnsi="Times New Roman" w:cs="Times New Roman"/>
          <w:sz w:val="18"/>
          <w:szCs w:val="18"/>
        </w:rPr>
        <w:t xml:space="preserve">   (подпись/расшифровка подписи)</w:t>
      </w:r>
    </w:p>
    <w:p w:rsidR="0096772F" w:rsidRPr="00A8001B" w:rsidRDefault="0096772F" w:rsidP="00A42112">
      <w:pPr>
        <w:widowControl w:val="0"/>
        <w:autoSpaceDE w:val="0"/>
        <w:autoSpaceDN w:val="0"/>
        <w:adjustRightInd w:val="0"/>
        <w:ind w:left="397"/>
        <w:rPr>
          <w:rFonts w:ascii="Times New Roman" w:hAnsi="Times New Roman" w:cs="Times New Roman"/>
          <w:sz w:val="18"/>
          <w:szCs w:val="18"/>
        </w:rPr>
      </w:pPr>
    </w:p>
    <w:p w:rsidR="0096772F" w:rsidRPr="00A8001B" w:rsidRDefault="0096772F" w:rsidP="004B7C31">
      <w:pPr>
        <w:widowControl w:val="0"/>
        <w:autoSpaceDE w:val="0"/>
        <w:autoSpaceDN w:val="0"/>
        <w:adjustRightInd w:val="0"/>
        <w:ind w:left="397"/>
        <w:rPr>
          <w:rFonts w:ascii="Times New Roman" w:hAnsi="Times New Roman" w:cs="Times New Roman"/>
          <w:sz w:val="18"/>
          <w:szCs w:val="18"/>
        </w:rPr>
      </w:pPr>
      <w:r w:rsidRPr="00A8001B">
        <w:rPr>
          <w:rFonts w:ascii="Times New Roman" w:hAnsi="Times New Roman" w:cs="Times New Roman"/>
          <w:sz w:val="18"/>
          <w:szCs w:val="18"/>
        </w:rPr>
        <w:t xml:space="preserve">  "____" ______________ 2014 г.</w:t>
      </w:r>
    </w:p>
    <w:p w:rsidR="0096772F" w:rsidRPr="00A8001B" w:rsidRDefault="0096772F" w:rsidP="00FD7E80">
      <w:pPr>
        <w:ind w:left="397"/>
        <w:rPr>
          <w:rFonts w:ascii="Times New Roman" w:hAnsi="Times New Roman" w:cs="Times New Roman"/>
          <w:sz w:val="18"/>
          <w:szCs w:val="18"/>
        </w:rPr>
      </w:pPr>
      <w:r w:rsidRPr="00A8001B">
        <w:rPr>
          <w:rFonts w:ascii="Times New Roman" w:hAnsi="Times New Roman" w:cs="Times New Roman"/>
          <w:sz w:val="18"/>
          <w:szCs w:val="18"/>
          <w:u w:val="single"/>
        </w:rPr>
        <w:t>Королёва Е.В</w:t>
      </w:r>
      <w:r w:rsidRPr="00A8001B">
        <w:rPr>
          <w:rFonts w:ascii="Times New Roman" w:hAnsi="Times New Roman" w:cs="Times New Roman"/>
          <w:sz w:val="18"/>
          <w:szCs w:val="18"/>
        </w:rPr>
        <w:t>, тел. (34387) 21272</w:t>
      </w:r>
    </w:p>
    <w:p w:rsidR="0096772F" w:rsidRPr="00A8001B" w:rsidRDefault="0096772F" w:rsidP="00FD7E80">
      <w:pPr>
        <w:ind w:left="397"/>
        <w:rPr>
          <w:rFonts w:ascii="Times New Roman" w:hAnsi="Times New Roman" w:cs="Times New Roman"/>
          <w:sz w:val="18"/>
          <w:szCs w:val="18"/>
        </w:rPr>
      </w:pPr>
    </w:p>
    <w:p w:rsidR="0096772F" w:rsidRPr="00A8001B" w:rsidRDefault="0096772F" w:rsidP="00FD7E80">
      <w:pPr>
        <w:ind w:left="397"/>
        <w:rPr>
          <w:rFonts w:ascii="Times New Roman" w:hAnsi="Times New Roman" w:cs="Times New Roman"/>
          <w:sz w:val="18"/>
          <w:szCs w:val="18"/>
        </w:rPr>
      </w:pPr>
    </w:p>
    <w:p w:rsidR="0096772F" w:rsidRPr="00A8001B" w:rsidRDefault="0096772F" w:rsidP="00FD7E80">
      <w:pPr>
        <w:ind w:left="397"/>
        <w:rPr>
          <w:rFonts w:ascii="Times New Roman" w:hAnsi="Times New Roman" w:cs="Times New Roman"/>
          <w:sz w:val="18"/>
          <w:szCs w:val="18"/>
        </w:rPr>
      </w:pPr>
    </w:p>
    <w:p w:rsidR="0096772F" w:rsidRDefault="0096772F" w:rsidP="00FD7E80">
      <w:pPr>
        <w:ind w:left="397"/>
        <w:rPr>
          <w:rFonts w:ascii="Times New Roman" w:hAnsi="Times New Roman" w:cs="Times New Roman"/>
          <w:sz w:val="18"/>
          <w:szCs w:val="18"/>
        </w:rPr>
      </w:pPr>
    </w:p>
    <w:p w:rsidR="0096772F" w:rsidRDefault="0096772F" w:rsidP="00FD7E80">
      <w:pPr>
        <w:ind w:left="397"/>
        <w:rPr>
          <w:rFonts w:ascii="Times New Roman" w:hAnsi="Times New Roman" w:cs="Times New Roman"/>
          <w:sz w:val="18"/>
          <w:szCs w:val="18"/>
        </w:rPr>
      </w:pPr>
    </w:p>
    <w:p w:rsidR="0096772F" w:rsidRPr="00A8001B" w:rsidRDefault="0096772F" w:rsidP="00FD7E80">
      <w:pPr>
        <w:ind w:left="397"/>
        <w:rPr>
          <w:rFonts w:ascii="Times New Roman" w:hAnsi="Times New Roman" w:cs="Times New Roman"/>
          <w:sz w:val="18"/>
          <w:szCs w:val="18"/>
        </w:rPr>
      </w:pPr>
    </w:p>
    <w:p w:rsidR="0096772F" w:rsidRPr="00A8001B" w:rsidRDefault="0096772F" w:rsidP="00FD7E80">
      <w:pPr>
        <w:ind w:left="397"/>
        <w:rPr>
          <w:rFonts w:ascii="Times New Roman" w:hAnsi="Times New Roman" w:cs="Times New Roman"/>
          <w:sz w:val="18"/>
          <w:szCs w:val="18"/>
        </w:rPr>
      </w:pPr>
    </w:p>
    <w:p w:rsidR="0096772F" w:rsidRPr="00A8001B" w:rsidRDefault="0096772F" w:rsidP="00A42112">
      <w:pPr>
        <w:pStyle w:val="Heading3"/>
        <w:keepLines w:val="0"/>
        <w:widowControl w:val="0"/>
        <w:tabs>
          <w:tab w:val="num" w:pos="0"/>
        </w:tabs>
        <w:suppressAutoHyphens/>
        <w:overflowPunct/>
        <w:autoSpaceDE/>
        <w:autoSpaceDN/>
        <w:adjustRightInd/>
        <w:spacing w:line="240" w:lineRule="auto"/>
        <w:ind w:left="720" w:hanging="720"/>
        <w:textAlignment w:val="auto"/>
      </w:pPr>
      <w:bookmarkStart w:id="152" w:name="_Toc384391389"/>
      <w:r w:rsidRPr="00A8001B">
        <w:t xml:space="preserve">РАСЧЕТ </w:t>
      </w:r>
    </w:p>
    <w:p w:rsidR="0096772F" w:rsidRPr="00A8001B" w:rsidRDefault="0096772F" w:rsidP="00A42112">
      <w:pPr>
        <w:pStyle w:val="Heading3"/>
        <w:keepLines w:val="0"/>
        <w:widowControl w:val="0"/>
        <w:tabs>
          <w:tab w:val="num" w:pos="0"/>
        </w:tabs>
        <w:suppressAutoHyphens/>
        <w:overflowPunct/>
        <w:autoSpaceDE/>
        <w:autoSpaceDN/>
        <w:adjustRightInd/>
        <w:spacing w:line="240" w:lineRule="auto"/>
        <w:ind w:left="720" w:hanging="720"/>
        <w:textAlignment w:val="auto"/>
      </w:pPr>
      <w:r w:rsidRPr="00A8001B">
        <w:t xml:space="preserve">НАЧАЛЬНОЙ (МАКСИМАЛЬНОЙ) ЦЕНЫ </w:t>
      </w:r>
      <w:bookmarkEnd w:id="152"/>
      <w:r w:rsidRPr="00A8001B">
        <w:t>КОНТРАКТА</w:t>
      </w:r>
    </w:p>
    <w:p w:rsidR="0096772F" w:rsidRPr="00A8001B" w:rsidRDefault="0096772F" w:rsidP="00FD7E80">
      <w:pPr>
        <w:jc w:val="center"/>
        <w:rPr>
          <w:rFonts w:ascii="Times New Roman" w:hAnsi="Times New Roman" w:cs="Times New Roman"/>
          <w:b/>
          <w:bCs/>
          <w:color w:val="000000"/>
        </w:rPr>
      </w:pPr>
      <w:r w:rsidRPr="00A8001B">
        <w:rPr>
          <w:rFonts w:ascii="Times New Roman" w:hAnsi="Times New Roman" w:cs="Times New Roman"/>
          <w:b/>
          <w:bCs/>
          <w:color w:val="000000"/>
        </w:rPr>
        <w:t xml:space="preserve"> (цены действительны на 2014г.)</w:t>
      </w:r>
    </w:p>
    <w:p w:rsidR="0096772F" w:rsidRPr="00A8001B" w:rsidRDefault="0096772F" w:rsidP="00A42112">
      <w:pPr>
        <w:ind w:firstLine="708"/>
        <w:jc w:val="both"/>
        <w:rPr>
          <w:rFonts w:ascii="Times New Roman" w:hAnsi="Times New Roman" w:cs="Times New Roman"/>
        </w:rPr>
      </w:pPr>
      <w:r w:rsidRPr="00A8001B">
        <w:rPr>
          <w:rFonts w:ascii="Times New Roman" w:hAnsi="Times New Roman" w:cs="Times New Roman"/>
        </w:rPr>
        <w:t>Начальная (максимальная) цена контракта на покупку вакуумной машины рассчитана с применением метода сопоставимых рыночных цен.</w:t>
      </w:r>
    </w:p>
    <w:p w:rsidR="0096772F" w:rsidRPr="00A8001B" w:rsidRDefault="0096772F" w:rsidP="00A42112">
      <w:pPr>
        <w:ind w:firstLine="708"/>
        <w:jc w:val="both"/>
        <w:rPr>
          <w:rFonts w:ascii="Times New Roman" w:hAnsi="Times New Roman" w:cs="Times New Roman"/>
        </w:rPr>
      </w:pPr>
      <w:r w:rsidRPr="00A8001B">
        <w:rPr>
          <w:rFonts w:ascii="Times New Roman" w:hAnsi="Times New Roman" w:cs="Times New Roman"/>
        </w:rPr>
        <w:t xml:space="preserve">Сведения о поставщиках являются конфиденциальными и  не раскрываются с целью создания добросовестной конкуренции, недопущения соглашения между субъектами. </w:t>
      </w:r>
    </w:p>
    <w:p w:rsidR="0096772F" w:rsidRPr="00A8001B" w:rsidRDefault="0096772F" w:rsidP="00FD7E80">
      <w:pPr>
        <w:shd w:val="clear" w:color="auto" w:fill="FFFFFF"/>
        <w:ind w:firstLine="708"/>
        <w:jc w:val="both"/>
        <w:rPr>
          <w:rFonts w:ascii="Times New Roman" w:hAnsi="Times New Roman" w:cs="Times New Roman"/>
          <w:color w:val="000000"/>
        </w:rPr>
      </w:pPr>
      <w:r w:rsidRPr="00A8001B">
        <w:rPr>
          <w:rFonts w:ascii="Times New Roman" w:hAnsi="Times New Roman" w:cs="Times New Roman"/>
        </w:rPr>
        <w:t xml:space="preserve">Все коммерческие предложения вместе с извещением и документацией </w:t>
      </w:r>
      <w:r w:rsidRPr="00A8001B">
        <w:rPr>
          <w:rFonts w:ascii="Times New Roman" w:hAnsi="Times New Roman" w:cs="Times New Roman"/>
          <w:color w:val="000000"/>
        </w:rPr>
        <w:t>о запросе котировок находятся в архиве Заказчика.</w:t>
      </w:r>
    </w:p>
    <w:p w:rsidR="0096772F" w:rsidRPr="00A8001B" w:rsidRDefault="0096772F" w:rsidP="00A42112">
      <w:pPr>
        <w:shd w:val="clear" w:color="auto" w:fill="FFFFFF"/>
        <w:ind w:firstLine="708"/>
        <w:jc w:val="both"/>
        <w:rPr>
          <w:rFonts w:ascii="Times New Roman" w:hAnsi="Times New Roman" w:cs="Times New Roman"/>
          <w:color w:val="000000"/>
        </w:rPr>
      </w:pPr>
    </w:p>
    <w:p w:rsidR="0096772F" w:rsidRPr="00A8001B" w:rsidRDefault="0096772F" w:rsidP="00A42112">
      <w:pPr>
        <w:shd w:val="clear" w:color="auto" w:fill="FFFFFF"/>
        <w:ind w:firstLine="708"/>
        <w:jc w:val="both"/>
        <w:rPr>
          <w:rFonts w:ascii="Times New Roman" w:hAnsi="Times New Roman" w:cs="Times New Roman"/>
          <w:color w:val="000000"/>
        </w:rPr>
      </w:pPr>
      <w:r w:rsidRPr="00A8001B">
        <w:rPr>
          <w:rFonts w:ascii="Times New Roman" w:hAnsi="Times New Roman" w:cs="Times New Roman"/>
          <w:color w:val="000000"/>
        </w:rPr>
        <w:t xml:space="preserve">                                                                                                                                            Приложение № 1</w:t>
      </w:r>
    </w:p>
    <w:p w:rsidR="0096772F" w:rsidRPr="00A8001B" w:rsidRDefault="0096772F" w:rsidP="00A42112">
      <w:pPr>
        <w:shd w:val="clear" w:color="auto" w:fill="FFFFFF"/>
        <w:ind w:firstLine="708"/>
        <w:jc w:val="both"/>
        <w:rPr>
          <w:rFonts w:ascii="Times New Roman" w:hAnsi="Times New Roman" w:cs="Times New Roman"/>
          <w:color w:val="000000"/>
        </w:rPr>
      </w:pPr>
      <w:r w:rsidRPr="00A8001B">
        <w:rPr>
          <w:rFonts w:ascii="Times New Roman" w:hAnsi="Times New Roman" w:cs="Times New Roman"/>
          <w:color w:val="000000"/>
        </w:rPr>
        <w:t xml:space="preserve">Обоснование начальной ( максимальной) цены контракта на приобретение автотранспортного средства ( вакуумной машины) </w:t>
      </w:r>
    </w:p>
    <w:p w:rsidR="0096772F" w:rsidRPr="00A8001B" w:rsidRDefault="0096772F" w:rsidP="00A42112">
      <w:pPr>
        <w:shd w:val="clear" w:color="auto" w:fill="FFFFFF"/>
        <w:ind w:firstLine="708"/>
        <w:jc w:val="both"/>
        <w:rPr>
          <w:rFonts w:ascii="Times New Roman" w:hAnsi="Times New Roman" w:cs="Times New Roman"/>
          <w:color w:val="000000"/>
        </w:rPr>
      </w:pPr>
      <w:r w:rsidRPr="00A8001B">
        <w:rPr>
          <w:rFonts w:ascii="Times New Roman" w:hAnsi="Times New Roman" w:cs="Times New Roman"/>
          <w:color w:val="000000"/>
        </w:rPr>
        <w:t>Метод определения начальной (максимальной) цены контракта: метод сопоставимых рыночных цен</w:t>
      </w:r>
    </w:p>
    <w:p w:rsidR="0096772F" w:rsidRPr="00A8001B" w:rsidRDefault="0096772F" w:rsidP="00A42112">
      <w:pPr>
        <w:shd w:val="clear" w:color="auto" w:fill="FFFFFF"/>
        <w:ind w:firstLine="708"/>
        <w:jc w:val="both"/>
        <w:rPr>
          <w:rFonts w:ascii="Times New Roman" w:hAnsi="Times New Roman" w:cs="Times New Roman"/>
          <w:color w:val="000000"/>
        </w:rPr>
      </w:pPr>
    </w:p>
    <w:tbl>
      <w:tblPr>
        <w:tblW w:w="113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1805"/>
        <w:gridCol w:w="1976"/>
        <w:gridCol w:w="1659"/>
        <w:gridCol w:w="1261"/>
        <w:gridCol w:w="778"/>
        <w:gridCol w:w="1687"/>
        <w:gridCol w:w="1688"/>
      </w:tblGrid>
      <w:tr w:rsidR="0096772F" w:rsidRPr="00DC4DF3">
        <w:tc>
          <w:tcPr>
            <w:tcW w:w="487"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 п/п</w:t>
            </w:r>
          </w:p>
        </w:tc>
        <w:tc>
          <w:tcPr>
            <w:tcW w:w="1805"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Наименование товара</w:t>
            </w:r>
          </w:p>
        </w:tc>
        <w:tc>
          <w:tcPr>
            <w:tcW w:w="1976"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Источник информации о цене товара</w:t>
            </w:r>
          </w:p>
        </w:tc>
        <w:tc>
          <w:tcPr>
            <w:tcW w:w="1659"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b/>
                <w:bCs/>
                <w:color w:val="000000"/>
                <w:sz w:val="20"/>
                <w:szCs w:val="20"/>
                <w:lang w:eastAsia="ru-RU"/>
              </w:rPr>
              <w:t>Цена за единицу товара в соответствии с источником информации, руб./ед. изм.</w:t>
            </w:r>
          </w:p>
        </w:tc>
        <w:tc>
          <w:tcPr>
            <w:tcW w:w="1261"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b/>
                <w:bCs/>
                <w:color w:val="000000"/>
                <w:sz w:val="20"/>
                <w:szCs w:val="20"/>
                <w:lang w:eastAsia="ru-RU"/>
              </w:rPr>
              <w:t>Расчетная цена  заказчика за единицу товара, руб./ед. изм</w:t>
            </w:r>
          </w:p>
        </w:tc>
        <w:tc>
          <w:tcPr>
            <w:tcW w:w="778"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b/>
                <w:bCs/>
                <w:color w:val="000000"/>
                <w:sz w:val="20"/>
                <w:szCs w:val="20"/>
                <w:lang w:eastAsia="ru-RU"/>
              </w:rPr>
              <w:t>Ед. изм</w:t>
            </w:r>
          </w:p>
        </w:tc>
        <w:tc>
          <w:tcPr>
            <w:tcW w:w="1687"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b/>
                <w:bCs/>
                <w:color w:val="000000"/>
                <w:sz w:val="20"/>
                <w:szCs w:val="20"/>
                <w:lang w:eastAsia="ru-RU"/>
              </w:rPr>
              <w:t>Количество закупаемого товара</w:t>
            </w:r>
          </w:p>
        </w:tc>
        <w:tc>
          <w:tcPr>
            <w:tcW w:w="1688" w:type="dxa"/>
          </w:tcPr>
          <w:p w:rsidR="0096772F" w:rsidRPr="00DC4DF3" w:rsidRDefault="0096772F" w:rsidP="00DC4DF3">
            <w:pPr>
              <w:spacing w:after="0" w:line="240" w:lineRule="auto"/>
              <w:jc w:val="both"/>
              <w:rPr>
                <w:rFonts w:ascii="Times New Roman" w:hAnsi="Times New Roman" w:cs="Times New Roman"/>
                <w:b/>
                <w:bCs/>
                <w:color w:val="000000"/>
                <w:sz w:val="20"/>
                <w:szCs w:val="20"/>
                <w:lang w:eastAsia="ru-RU"/>
              </w:rPr>
            </w:pPr>
            <w:r w:rsidRPr="00DC4DF3">
              <w:rPr>
                <w:rFonts w:ascii="Times New Roman" w:hAnsi="Times New Roman" w:cs="Times New Roman"/>
                <w:b/>
                <w:bCs/>
                <w:color w:val="000000"/>
                <w:sz w:val="18"/>
                <w:szCs w:val="18"/>
                <w:lang w:eastAsia="ru-RU"/>
              </w:rPr>
              <w:t>Цена за единицу товара, определенная как экономически выгодная</w:t>
            </w:r>
          </w:p>
        </w:tc>
      </w:tr>
      <w:tr w:rsidR="0096772F" w:rsidRPr="00DC4DF3">
        <w:tc>
          <w:tcPr>
            <w:tcW w:w="487" w:type="dxa"/>
            <w:vMerge w:val="restart"/>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1</w:t>
            </w:r>
          </w:p>
        </w:tc>
        <w:tc>
          <w:tcPr>
            <w:tcW w:w="1805" w:type="dxa"/>
            <w:vMerge w:val="restart"/>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 xml:space="preserve">Автотранспортное средство </w:t>
            </w: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 вакуумная машина на базе ГАЗ – 3309)</w:t>
            </w:r>
          </w:p>
        </w:tc>
        <w:tc>
          <w:tcPr>
            <w:tcW w:w="1976"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Поставщик № 1</w:t>
            </w: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659"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1.143.000 руб.</w:t>
            </w:r>
          </w:p>
        </w:tc>
        <w:tc>
          <w:tcPr>
            <w:tcW w:w="1261" w:type="dxa"/>
            <w:vMerge w:val="restart"/>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1.130.000 руб.</w:t>
            </w:r>
          </w:p>
        </w:tc>
        <w:tc>
          <w:tcPr>
            <w:tcW w:w="778" w:type="dxa"/>
            <w:vMerge w:val="restart"/>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Шт.</w:t>
            </w:r>
          </w:p>
        </w:tc>
        <w:tc>
          <w:tcPr>
            <w:tcW w:w="1687" w:type="dxa"/>
            <w:vMerge w:val="restart"/>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1</w:t>
            </w:r>
          </w:p>
        </w:tc>
        <w:tc>
          <w:tcPr>
            <w:tcW w:w="1688" w:type="dxa"/>
            <w:vMerge w:val="restart"/>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1.130.000 руб.</w:t>
            </w:r>
          </w:p>
        </w:tc>
      </w:tr>
      <w:tr w:rsidR="0096772F" w:rsidRPr="00DC4DF3">
        <w:tc>
          <w:tcPr>
            <w:tcW w:w="487"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805"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976"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Поставщик №2</w:t>
            </w: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659"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1.123.700 руб.</w:t>
            </w:r>
          </w:p>
        </w:tc>
        <w:tc>
          <w:tcPr>
            <w:tcW w:w="1261"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778"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687"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688"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r>
      <w:tr w:rsidR="0096772F" w:rsidRPr="00DC4DF3">
        <w:tc>
          <w:tcPr>
            <w:tcW w:w="487"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805"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976"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Поставщик №3</w:t>
            </w:r>
          </w:p>
        </w:tc>
        <w:tc>
          <w:tcPr>
            <w:tcW w:w="1659" w:type="dxa"/>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r w:rsidRPr="00DC4DF3">
              <w:rPr>
                <w:rFonts w:ascii="Times New Roman" w:hAnsi="Times New Roman" w:cs="Times New Roman"/>
                <w:color w:val="000000"/>
                <w:sz w:val="20"/>
                <w:szCs w:val="20"/>
                <w:lang w:eastAsia="ru-RU"/>
              </w:rPr>
              <w:t>1.123.300 руб.</w:t>
            </w:r>
          </w:p>
        </w:tc>
        <w:tc>
          <w:tcPr>
            <w:tcW w:w="1261"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778"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687"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c>
          <w:tcPr>
            <w:tcW w:w="1688" w:type="dxa"/>
            <w:vMerge/>
          </w:tcPr>
          <w:p w:rsidR="0096772F" w:rsidRPr="00DC4DF3" w:rsidRDefault="0096772F" w:rsidP="00DC4DF3">
            <w:pPr>
              <w:spacing w:after="0" w:line="240" w:lineRule="auto"/>
              <w:jc w:val="both"/>
              <w:rPr>
                <w:rFonts w:ascii="Times New Roman" w:hAnsi="Times New Roman" w:cs="Times New Roman"/>
                <w:color w:val="000000"/>
                <w:sz w:val="20"/>
                <w:szCs w:val="20"/>
                <w:lang w:eastAsia="ru-RU"/>
              </w:rPr>
            </w:pPr>
          </w:p>
        </w:tc>
      </w:tr>
    </w:tbl>
    <w:p w:rsidR="0096772F" w:rsidRPr="00A8001B" w:rsidRDefault="0096772F" w:rsidP="00A42112">
      <w:pPr>
        <w:shd w:val="clear" w:color="auto" w:fill="FFFFFF"/>
        <w:ind w:firstLine="708"/>
        <w:jc w:val="both"/>
        <w:rPr>
          <w:rFonts w:ascii="Times New Roman" w:hAnsi="Times New Roman" w:cs="Times New Roman"/>
          <w:color w:val="000000"/>
        </w:rPr>
      </w:pPr>
    </w:p>
    <w:p w:rsidR="0096772F" w:rsidRPr="00A8001B" w:rsidRDefault="0096772F" w:rsidP="00A42112">
      <w:pPr>
        <w:shd w:val="clear" w:color="auto" w:fill="FFFFFF"/>
        <w:ind w:firstLine="708"/>
        <w:jc w:val="both"/>
        <w:rPr>
          <w:rFonts w:ascii="Times New Roman" w:hAnsi="Times New Roman" w:cs="Times New Roman"/>
          <w:color w:val="000000"/>
        </w:rPr>
      </w:pPr>
    </w:p>
    <w:p w:rsidR="0096772F" w:rsidRPr="00A8001B" w:rsidRDefault="0096772F" w:rsidP="00A42112">
      <w:pPr>
        <w:shd w:val="clear" w:color="auto" w:fill="FFFFFF"/>
        <w:ind w:firstLine="708"/>
        <w:jc w:val="both"/>
        <w:rPr>
          <w:rFonts w:ascii="Times New Roman" w:hAnsi="Times New Roman" w:cs="Times New Roman"/>
          <w:color w:val="000000"/>
        </w:rPr>
      </w:pPr>
    </w:p>
    <w:p w:rsidR="0096772F" w:rsidRPr="00A8001B" w:rsidRDefault="0096772F" w:rsidP="00A42112">
      <w:pPr>
        <w:shd w:val="clear" w:color="auto" w:fill="FFFFFF"/>
        <w:ind w:firstLine="708"/>
        <w:jc w:val="both"/>
        <w:rPr>
          <w:rFonts w:ascii="Times New Roman" w:hAnsi="Times New Roman" w:cs="Times New Roman"/>
          <w:color w:val="000000"/>
        </w:rPr>
      </w:pPr>
    </w:p>
    <w:p w:rsidR="0096772F" w:rsidRDefault="0096772F" w:rsidP="00A42112">
      <w:pPr>
        <w:shd w:val="clear" w:color="auto" w:fill="FFFFFF"/>
        <w:ind w:firstLine="708"/>
        <w:jc w:val="both"/>
        <w:rPr>
          <w:color w:val="000000"/>
        </w:rPr>
      </w:pPr>
    </w:p>
    <w:p w:rsidR="0096772F" w:rsidRDefault="0096772F" w:rsidP="00A42112">
      <w:pPr>
        <w:shd w:val="clear" w:color="auto" w:fill="FFFFFF"/>
        <w:ind w:firstLine="708"/>
        <w:jc w:val="both"/>
        <w:rPr>
          <w:color w:val="000000"/>
        </w:rPr>
      </w:pPr>
    </w:p>
    <w:p w:rsidR="0096772F" w:rsidRDefault="0096772F" w:rsidP="00A42112">
      <w:pPr>
        <w:shd w:val="clear" w:color="auto" w:fill="FFFFFF"/>
        <w:ind w:firstLine="708"/>
        <w:jc w:val="both"/>
        <w:rPr>
          <w:color w:val="000000"/>
        </w:rPr>
      </w:pPr>
    </w:p>
    <w:p w:rsidR="0096772F" w:rsidRDefault="0096772F" w:rsidP="00A42112">
      <w:pPr>
        <w:shd w:val="clear" w:color="auto" w:fill="FFFFFF"/>
        <w:ind w:firstLine="708"/>
        <w:jc w:val="both"/>
        <w:rPr>
          <w:color w:val="000000"/>
        </w:rPr>
      </w:pPr>
    </w:p>
    <w:p w:rsidR="0096772F" w:rsidRDefault="0096772F" w:rsidP="00A42112">
      <w:pPr>
        <w:shd w:val="clear" w:color="auto" w:fill="FFFFFF"/>
        <w:ind w:firstLine="708"/>
        <w:jc w:val="both"/>
        <w:rPr>
          <w:color w:val="000000"/>
        </w:rPr>
      </w:pPr>
    </w:p>
    <w:p w:rsidR="0096772F" w:rsidRPr="00C70BFD" w:rsidRDefault="0096772F" w:rsidP="00C70BFD">
      <w:pPr>
        <w:pStyle w:val="Heading1"/>
        <w:numPr>
          <w:ilvl w:val="0"/>
          <w:numId w:val="0"/>
        </w:numPr>
        <w:rPr>
          <w:b/>
          <w:bCs/>
          <w:sz w:val="22"/>
          <w:szCs w:val="22"/>
        </w:rPr>
      </w:pPr>
      <w:bookmarkStart w:id="153" w:name="_РАЗДЕЛ_IV__спецификация__техническо"/>
      <w:bookmarkEnd w:id="153"/>
    </w:p>
    <w:p w:rsidR="0096772F" w:rsidRPr="00C70BFD" w:rsidRDefault="0096772F" w:rsidP="00C70BFD">
      <w:pPr>
        <w:rPr>
          <w:rFonts w:ascii="Times New Roman" w:hAnsi="Times New Roman" w:cs="Times New Roman"/>
        </w:rPr>
      </w:pPr>
    </w:p>
    <w:p w:rsidR="0096772F" w:rsidRPr="00C70BFD" w:rsidRDefault="0096772F" w:rsidP="00C70BFD">
      <w:pPr>
        <w:shd w:val="clear" w:color="auto" w:fill="FFFFFF"/>
        <w:ind w:firstLine="708"/>
        <w:jc w:val="both"/>
        <w:rPr>
          <w:rFonts w:ascii="Times New Roman" w:hAnsi="Times New Roman" w:cs="Times New Roman"/>
          <w:color w:val="000000"/>
        </w:rPr>
      </w:pPr>
      <w:r w:rsidRPr="00C70BFD">
        <w:rPr>
          <w:rFonts w:ascii="Times New Roman" w:hAnsi="Times New Roman" w:cs="Times New Roman"/>
          <w:b/>
          <w:bCs/>
        </w:rPr>
        <w:br w:type="page"/>
      </w:r>
    </w:p>
    <w:p w:rsidR="0096772F" w:rsidRDefault="0096772F" w:rsidP="005E4E61">
      <w:pPr>
        <w:pStyle w:val="Heading1"/>
        <w:numPr>
          <w:ilvl w:val="0"/>
          <w:numId w:val="0"/>
        </w:numPr>
        <w:rPr>
          <w:b/>
          <w:bCs/>
          <w:caps/>
          <w:sz w:val="24"/>
          <w:szCs w:val="24"/>
        </w:rPr>
      </w:pPr>
      <w:bookmarkStart w:id="154" w:name="_Toc380501571"/>
      <w:r w:rsidRPr="008F41D8">
        <w:rPr>
          <w:b/>
          <w:bCs/>
          <w:sz w:val="24"/>
          <w:szCs w:val="24"/>
        </w:rPr>
        <w:t xml:space="preserve">ГЛАВА </w:t>
      </w:r>
      <w:r>
        <w:rPr>
          <w:b/>
          <w:bCs/>
          <w:sz w:val="24"/>
          <w:szCs w:val="24"/>
          <w:lang w:val="en-US"/>
        </w:rPr>
        <w:t xml:space="preserve"> I</w:t>
      </w:r>
      <w:r w:rsidRPr="008F41D8">
        <w:rPr>
          <w:b/>
          <w:bCs/>
          <w:sz w:val="24"/>
          <w:szCs w:val="24"/>
          <w:lang w:val="en-US"/>
        </w:rPr>
        <w:t>V</w:t>
      </w:r>
      <w:r w:rsidRPr="008F41D8">
        <w:rPr>
          <w:b/>
          <w:bCs/>
          <w:sz w:val="24"/>
          <w:szCs w:val="24"/>
        </w:rPr>
        <w:t>.</w:t>
      </w:r>
      <w:r w:rsidRPr="008F41D8">
        <w:rPr>
          <w:b/>
          <w:bCs/>
          <w:caps/>
          <w:sz w:val="24"/>
          <w:szCs w:val="24"/>
        </w:rPr>
        <w:t>техническое задание</w:t>
      </w:r>
      <w:bookmarkEnd w:id="154"/>
    </w:p>
    <w:tbl>
      <w:tblPr>
        <w:tblpPr w:leftFromText="180" w:rightFromText="180" w:vertAnchor="text" w:horzAnchor="margin" w:tblpXSpec="center" w:tblpY="13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96772F" w:rsidRPr="00DC4DF3">
        <w:tc>
          <w:tcPr>
            <w:tcW w:w="10915" w:type="dxa"/>
          </w:tcPr>
          <w:p w:rsidR="0096772F" w:rsidRPr="00DC4DF3" w:rsidRDefault="0096772F" w:rsidP="00F524F0">
            <w:pPr>
              <w:jc w:val="center"/>
              <w:rPr>
                <w:b/>
                <w:bCs/>
                <w:sz w:val="28"/>
                <w:szCs w:val="28"/>
              </w:rPr>
            </w:pPr>
            <w:r w:rsidRPr="00DC4DF3">
              <w:rPr>
                <w:b/>
                <w:bCs/>
                <w:sz w:val="28"/>
                <w:szCs w:val="28"/>
              </w:rPr>
              <w:t xml:space="preserve">Техническое задание </w:t>
            </w:r>
          </w:p>
          <w:p w:rsidR="0096772F" w:rsidRDefault="0096772F" w:rsidP="00F524F0">
            <w:pPr>
              <w:pStyle w:val="Heading1"/>
              <w:numPr>
                <w:ilvl w:val="0"/>
                <w:numId w:val="0"/>
              </w:numPr>
              <w:ind w:left="1277"/>
              <w:jc w:val="both"/>
              <w:rPr>
                <w:b/>
                <w:bCs/>
                <w:color w:val="000000"/>
                <w:sz w:val="24"/>
                <w:szCs w:val="24"/>
              </w:rPr>
            </w:pPr>
            <w:r>
              <w:rPr>
                <w:color w:val="000000"/>
                <w:sz w:val="24"/>
                <w:szCs w:val="24"/>
              </w:rPr>
              <w:t xml:space="preserve">                                            1.Технические характеристики </w:t>
            </w:r>
          </w:p>
          <w:p w:rsidR="0096772F" w:rsidRPr="00DC4DF3" w:rsidRDefault="0096772F" w:rsidP="00F524F0">
            <w:pPr>
              <w:rPr>
                <w:rFonts w:ascii="Times New Roman" w:hAnsi="Times New Roman" w:cs="Times New Roman"/>
                <w:sz w:val="24"/>
                <w:szCs w:val="24"/>
              </w:rPr>
            </w:pPr>
            <w:r w:rsidRPr="00DC4DF3">
              <w:rPr>
                <w:rFonts w:ascii="Times New Roman" w:hAnsi="Times New Roman" w:cs="Times New Roman"/>
                <w:sz w:val="24"/>
                <w:szCs w:val="24"/>
              </w:rPr>
              <w:t>Вакуумная машина предназначена для вакуумного забора, транспортировки и слива жидких бытовых отходов, не содержащих взрывчатки и горючих веществ. Специальное оборудование состоит из цистерны, вакуумного насоса с приводом, сигнально-предохранительного устройства, приемного лючка с всасывающим шлангом, кранов управления с трубопроводом, дополнительного электрооборудования. Заполнение цистерны осуществляется под действием вакуума, создаваемого вакуумным насосом, опорожнение цистерны самотеком или давлением воздуха от вакуумного насоса. Автоматическое включение сигнала шасси при заполнении цистерны, всасывающий рукав длиной 6м, установлен фильтр на всасывающей линии вакуум - насоса</w:t>
            </w:r>
          </w:p>
          <w:tbl>
            <w:tblPr>
              <w:tblpPr w:leftFromText="180" w:rightFromText="180" w:vertAnchor="text" w:tblpX="-318" w:tblpY="1"/>
              <w:tblOverlap w:val="neve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3"/>
              <w:gridCol w:w="4307"/>
              <w:gridCol w:w="1347"/>
              <w:gridCol w:w="3501"/>
            </w:tblGrid>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color w:val="000000"/>
                      <w:sz w:val="24"/>
                      <w:szCs w:val="24"/>
                    </w:rPr>
                  </w:pPr>
                  <w:r w:rsidRPr="00DC4DF3">
                    <w:rPr>
                      <w:color w:val="000000"/>
                      <w:sz w:val="24"/>
                      <w:szCs w:val="24"/>
                    </w:rPr>
                    <w:t xml:space="preserve">№ </w:t>
                  </w:r>
                </w:p>
                <w:p w:rsidR="0096772F" w:rsidRPr="00DC4DF3" w:rsidRDefault="0096772F" w:rsidP="00F524F0">
                  <w:pPr>
                    <w:autoSpaceDE w:val="0"/>
                    <w:autoSpaceDN w:val="0"/>
                    <w:adjustRightInd w:val="0"/>
                    <w:ind w:left="-221" w:right="-108"/>
                    <w:jc w:val="center"/>
                    <w:outlineLvl w:val="1"/>
                    <w:rPr>
                      <w:color w:val="000000"/>
                      <w:sz w:val="24"/>
                      <w:szCs w:val="24"/>
                    </w:rPr>
                  </w:pPr>
                  <w:r w:rsidRPr="00DC4DF3">
                    <w:rPr>
                      <w:color w:val="000000"/>
                      <w:sz w:val="24"/>
                      <w:szCs w:val="24"/>
                    </w:rPr>
                    <w:t>п/п</w:t>
                  </w: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color w:val="000000"/>
                      <w:sz w:val="24"/>
                      <w:szCs w:val="24"/>
                    </w:rPr>
                  </w:pPr>
                  <w:r w:rsidRPr="00DC4DF3">
                    <w:rPr>
                      <w:color w:val="000000"/>
                      <w:sz w:val="24"/>
                      <w:szCs w:val="24"/>
                    </w:rPr>
                    <w:t>Наименование характеристики</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color w:val="000000"/>
                      <w:sz w:val="24"/>
                      <w:szCs w:val="24"/>
                    </w:rPr>
                  </w:pPr>
                  <w:r w:rsidRPr="00DC4DF3">
                    <w:rPr>
                      <w:color w:val="000000"/>
                      <w:sz w:val="24"/>
                      <w:szCs w:val="24"/>
                    </w:rPr>
                    <w:t>Тип измерения</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color w:val="000000"/>
                      <w:sz w:val="24"/>
                      <w:szCs w:val="24"/>
                    </w:rPr>
                  </w:pPr>
                  <w:r w:rsidRPr="00DC4DF3">
                    <w:rPr>
                      <w:color w:val="000000"/>
                      <w:sz w:val="24"/>
                      <w:szCs w:val="24"/>
                    </w:rPr>
                    <w:t>Качественные и функциональные характеристики</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Базовое шасси</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ГАЗ - 3309</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Мощность двигателя</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л.с.</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125</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Тип топлива</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дизель</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Вместимость цистерны</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М. куб.</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4</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Глубина очищаемой ямы</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м</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4,5</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Производительность вакуум - насоса</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М. куб./ч</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240</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Максимальное разрежение в цистерне</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МПа</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0,08</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Время наполнения цистерны</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мин</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3-6</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Полная масса</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кг</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8180</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Габаритные размеры</w:t>
                  </w:r>
                </w:p>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длина</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см</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6750</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ширина</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см</w:t>
                  </w: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2300</w:t>
                  </w:r>
                </w:p>
              </w:tc>
            </w:tr>
            <w:tr w:rsidR="0096772F" w:rsidRPr="00DC4DF3">
              <w:tc>
                <w:tcPr>
                  <w:tcW w:w="673"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ind w:left="-221" w:right="-108"/>
                    <w:jc w:val="center"/>
                    <w:outlineLvl w:val="1"/>
                    <w:rPr>
                      <w:rFonts w:ascii="Times New Roman" w:hAnsi="Times New Roman" w:cs="Times New Roman"/>
                      <w:color w:val="000000"/>
                      <w:sz w:val="24"/>
                      <w:szCs w:val="24"/>
                    </w:rPr>
                  </w:pPr>
                </w:p>
              </w:tc>
              <w:tc>
                <w:tcPr>
                  <w:tcW w:w="430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высота</w:t>
                  </w:r>
                </w:p>
              </w:tc>
              <w:tc>
                <w:tcPr>
                  <w:tcW w:w="1347"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p>
              </w:tc>
              <w:tc>
                <w:tcPr>
                  <w:tcW w:w="3501" w:type="dxa"/>
                  <w:tcBorders>
                    <w:top w:val="single" w:sz="4" w:space="0" w:color="auto"/>
                    <w:left w:val="single" w:sz="4" w:space="0" w:color="auto"/>
                    <w:bottom w:val="single" w:sz="4" w:space="0" w:color="auto"/>
                    <w:right w:val="single" w:sz="4" w:space="0" w:color="auto"/>
                  </w:tcBorders>
                  <w:vAlign w:val="center"/>
                </w:tcPr>
                <w:p w:rsidR="0096772F" w:rsidRPr="00DC4DF3" w:rsidRDefault="0096772F" w:rsidP="00F524F0">
                  <w:pPr>
                    <w:autoSpaceDE w:val="0"/>
                    <w:autoSpaceDN w:val="0"/>
                    <w:adjustRightInd w:val="0"/>
                    <w:jc w:val="center"/>
                    <w:outlineLvl w:val="1"/>
                    <w:rPr>
                      <w:rFonts w:ascii="Times New Roman" w:hAnsi="Times New Roman" w:cs="Times New Roman"/>
                      <w:color w:val="000000"/>
                      <w:sz w:val="24"/>
                      <w:szCs w:val="24"/>
                    </w:rPr>
                  </w:pPr>
                  <w:r w:rsidRPr="00DC4DF3">
                    <w:rPr>
                      <w:rFonts w:ascii="Times New Roman" w:hAnsi="Times New Roman" w:cs="Times New Roman"/>
                      <w:color w:val="000000"/>
                      <w:sz w:val="24"/>
                      <w:szCs w:val="24"/>
                    </w:rPr>
                    <w:t>2650</w:t>
                  </w:r>
                </w:p>
              </w:tc>
            </w:tr>
          </w:tbl>
          <w:p w:rsidR="0096772F" w:rsidRPr="00DC4DF3" w:rsidRDefault="0096772F" w:rsidP="00F524F0">
            <w:pPr>
              <w:ind w:firstLine="851"/>
              <w:jc w:val="both"/>
              <w:rPr>
                <w:rFonts w:ascii="Times New Roman" w:hAnsi="Times New Roman" w:cs="Times New Roman"/>
                <w:sz w:val="24"/>
                <w:szCs w:val="24"/>
              </w:rPr>
            </w:pPr>
            <w:r w:rsidRPr="00DC4DF3">
              <w:rPr>
                <w:rFonts w:ascii="Times New Roman" w:hAnsi="Times New Roman" w:cs="Times New Roman"/>
                <w:sz w:val="24"/>
                <w:szCs w:val="24"/>
              </w:rPr>
              <w:t>В</w:t>
            </w:r>
          </w:p>
          <w:p w:rsidR="0096772F" w:rsidRPr="00DC4DF3" w:rsidRDefault="0096772F" w:rsidP="00F524F0">
            <w:pPr>
              <w:ind w:firstLine="851"/>
              <w:jc w:val="both"/>
              <w:rPr>
                <w:rFonts w:ascii="Times New Roman" w:hAnsi="Times New Roman" w:cs="Times New Roman"/>
                <w:sz w:val="24"/>
                <w:szCs w:val="24"/>
              </w:rPr>
            </w:pPr>
          </w:p>
          <w:p w:rsidR="0096772F" w:rsidRPr="00DC4DF3" w:rsidRDefault="0096772F" w:rsidP="00F524F0">
            <w:pPr>
              <w:ind w:firstLine="851"/>
              <w:jc w:val="both"/>
              <w:rPr>
                <w:rFonts w:ascii="Times New Roman" w:hAnsi="Times New Roman" w:cs="Times New Roman"/>
                <w:sz w:val="24"/>
                <w:szCs w:val="24"/>
              </w:rPr>
            </w:pPr>
            <w:r w:rsidRPr="00DC4DF3">
              <w:rPr>
                <w:rFonts w:ascii="Times New Roman" w:hAnsi="Times New Roman" w:cs="Times New Roman"/>
                <w:sz w:val="24"/>
                <w:szCs w:val="24"/>
              </w:rPr>
              <w:t xml:space="preserve"> </w:t>
            </w:r>
          </w:p>
          <w:p w:rsidR="0096772F" w:rsidRPr="00DC4DF3" w:rsidRDefault="0096772F" w:rsidP="00F524F0">
            <w:pPr>
              <w:rPr>
                <w:rFonts w:ascii="Times New Roman" w:hAnsi="Times New Roman" w:cs="Times New Roman"/>
                <w:sz w:val="23"/>
                <w:szCs w:val="23"/>
              </w:rPr>
            </w:pPr>
            <w:r w:rsidRPr="00DC4DF3">
              <w:rPr>
                <w:rFonts w:ascii="Times New Roman" w:hAnsi="Times New Roman" w:cs="Times New Roman"/>
                <w:sz w:val="24"/>
                <w:szCs w:val="24"/>
              </w:rPr>
              <w:br w:type="textWrapping" w:clear="all"/>
              <w:t>*В заявке  поставщика должны</w:t>
            </w:r>
            <w:r w:rsidRPr="00DC4DF3">
              <w:rPr>
                <w:rFonts w:ascii="Times New Roman" w:hAnsi="Times New Roman" w:cs="Times New Roman"/>
                <w:sz w:val="23"/>
                <w:szCs w:val="23"/>
              </w:rPr>
              <w:t xml:space="preserve"> быть указаны конкретные показатели товара, предлагаемого к поставке, наименование места происхождения товара или страну производителя</w:t>
            </w:r>
          </w:p>
          <w:p w:rsidR="0096772F" w:rsidRPr="00DC4DF3" w:rsidRDefault="0096772F" w:rsidP="00F524F0"/>
        </w:tc>
      </w:tr>
    </w:tbl>
    <w:p w:rsidR="0096772F" w:rsidRDefault="0096772F" w:rsidP="00A42112">
      <w:pPr>
        <w:shd w:val="clear" w:color="auto" w:fill="FFFFFF"/>
        <w:ind w:firstLine="708"/>
        <w:jc w:val="both"/>
        <w:rPr>
          <w:color w:val="000000"/>
        </w:rPr>
      </w:pPr>
    </w:p>
    <w:p w:rsidR="0096772F" w:rsidRDefault="0096772F" w:rsidP="00FD7E80">
      <w:pPr>
        <w:keepNext/>
        <w:keepLines/>
        <w:overflowPunct w:val="0"/>
        <w:autoSpaceDE w:val="0"/>
        <w:autoSpaceDN w:val="0"/>
        <w:adjustRightInd w:val="0"/>
        <w:textAlignment w:val="baseline"/>
        <w:outlineLvl w:val="1"/>
        <w:rPr>
          <w:rFonts w:ascii="Times New Roman" w:hAnsi="Times New Roman" w:cs="Times New Roman"/>
          <w:b/>
          <w:bCs/>
          <w:sz w:val="28"/>
          <w:szCs w:val="28"/>
        </w:rPr>
      </w:pPr>
    </w:p>
    <w:p w:rsidR="0096772F" w:rsidRPr="007C027E" w:rsidRDefault="0096772F" w:rsidP="00FD7E80">
      <w:pPr>
        <w:keepNext/>
        <w:keepLines/>
        <w:overflowPunct w:val="0"/>
        <w:autoSpaceDE w:val="0"/>
        <w:autoSpaceDN w:val="0"/>
        <w:adjustRightInd w:val="0"/>
        <w:textAlignment w:val="baseline"/>
        <w:outlineLvl w:val="1"/>
        <w:rPr>
          <w:rFonts w:ascii="Times New Roman" w:hAnsi="Times New Roman" w:cs="Times New Roman"/>
          <w:b/>
          <w:bCs/>
        </w:rPr>
      </w:pPr>
      <w:r w:rsidRPr="007C027E">
        <w:rPr>
          <w:rFonts w:ascii="Times New Roman" w:hAnsi="Times New Roman" w:cs="Times New Roman"/>
          <w:b/>
          <w:bCs/>
          <w:sz w:val="28"/>
          <w:szCs w:val="28"/>
        </w:rPr>
        <w:t xml:space="preserve">  </w:t>
      </w:r>
      <w:bookmarkStart w:id="155" w:name="_Toc380501623"/>
      <w:r w:rsidRPr="007C027E">
        <w:rPr>
          <w:rFonts w:ascii="Times New Roman" w:hAnsi="Times New Roman" w:cs="Times New Roman"/>
          <w:b/>
          <w:bCs/>
        </w:rPr>
        <w:t xml:space="preserve">ГЛАВА </w:t>
      </w:r>
      <w:r>
        <w:rPr>
          <w:rFonts w:ascii="Times New Roman" w:hAnsi="Times New Roman" w:cs="Times New Roman"/>
          <w:b/>
          <w:bCs/>
          <w:lang w:val="en-US"/>
        </w:rPr>
        <w:t>V</w:t>
      </w:r>
      <w:r w:rsidRPr="007C027E">
        <w:rPr>
          <w:rFonts w:ascii="Times New Roman" w:hAnsi="Times New Roman" w:cs="Times New Roman"/>
          <w:b/>
          <w:bCs/>
        </w:rPr>
        <w:t xml:space="preserve">. </w:t>
      </w:r>
      <w:bookmarkStart w:id="156" w:name="_Toc194226636"/>
      <w:bookmarkStart w:id="157" w:name="_Toc194226760"/>
      <w:bookmarkStart w:id="158" w:name="_Toc194227239"/>
      <w:bookmarkStart w:id="159" w:name="_Toc194228099"/>
      <w:r w:rsidRPr="007C027E">
        <w:rPr>
          <w:rFonts w:ascii="Times New Roman" w:hAnsi="Times New Roman" w:cs="Times New Roman"/>
          <w:b/>
          <w:bCs/>
        </w:rPr>
        <w:t>ПРОЕКТ МУНИЦИПАЛЬНОГО КОНТРАКТА</w:t>
      </w:r>
      <w:bookmarkEnd w:id="155"/>
      <w:bookmarkEnd w:id="156"/>
      <w:bookmarkEnd w:id="157"/>
      <w:bookmarkEnd w:id="158"/>
      <w:bookmarkEnd w:id="159"/>
      <w:r w:rsidRPr="007C027E">
        <w:rPr>
          <w:rFonts w:ascii="Times New Roman" w:hAnsi="Times New Roman" w:cs="Times New Roman"/>
          <w:b/>
          <w:bCs/>
        </w:rPr>
        <w:t xml:space="preserve"> </w:t>
      </w:r>
    </w:p>
    <w:p w:rsidR="0096772F" w:rsidRPr="008D2568" w:rsidRDefault="0096772F" w:rsidP="00FD7E80"/>
    <w:p w:rsidR="0096772F" w:rsidRPr="007C027E" w:rsidRDefault="0096772F" w:rsidP="00FD7E80">
      <w:pPr>
        <w:jc w:val="center"/>
        <w:rPr>
          <w:rFonts w:ascii="Times New Roman" w:hAnsi="Times New Roman" w:cs="Times New Roman"/>
          <w:b/>
          <w:bCs/>
        </w:rPr>
      </w:pPr>
      <w:r w:rsidRPr="007C027E">
        <w:rPr>
          <w:rFonts w:ascii="Times New Roman" w:hAnsi="Times New Roman" w:cs="Times New Roman"/>
          <w:b/>
          <w:bCs/>
        </w:rPr>
        <w:t>Муниципальный контракт № ________________________</w:t>
      </w:r>
    </w:p>
    <w:p w:rsidR="0096772F" w:rsidRPr="007C027E" w:rsidRDefault="0096772F" w:rsidP="00FD7E80">
      <w:pPr>
        <w:jc w:val="center"/>
        <w:rPr>
          <w:rFonts w:ascii="Times New Roman" w:hAnsi="Times New Roman" w:cs="Times New Roman"/>
          <w:b/>
          <w:bCs/>
        </w:rPr>
      </w:pPr>
      <w:r w:rsidRPr="007C027E">
        <w:rPr>
          <w:rFonts w:ascii="Times New Roman" w:hAnsi="Times New Roman" w:cs="Times New Roman"/>
        </w:rPr>
        <w:t>На поставку автотранспортного средства ( вакуумной машины ГАЗ – 3309)</w:t>
      </w:r>
    </w:p>
    <w:p w:rsidR="0096772F" w:rsidRPr="007C027E" w:rsidRDefault="0096772F" w:rsidP="00FD7E80">
      <w:pPr>
        <w:jc w:val="center"/>
        <w:rPr>
          <w:rFonts w:ascii="Times New Roman" w:hAnsi="Times New Roman" w:cs="Times New Roman"/>
        </w:rPr>
      </w:pPr>
      <w:r w:rsidRPr="007C027E">
        <w:rPr>
          <w:rFonts w:ascii="Times New Roman" w:hAnsi="Times New Roman" w:cs="Times New Roman"/>
        </w:rPr>
        <w:t xml:space="preserve">р.п. Гари                                                                                                           </w:t>
      </w:r>
    </w:p>
    <w:p w:rsidR="0096772F" w:rsidRPr="008D2568" w:rsidRDefault="0096772F" w:rsidP="00FD7E80">
      <w:pPr>
        <w:jc w:val="center"/>
      </w:pPr>
      <w:r w:rsidRPr="007C027E">
        <w:rPr>
          <w:rFonts w:ascii="Times New Roman" w:hAnsi="Times New Roman" w:cs="Times New Roman"/>
        </w:rPr>
        <w:t xml:space="preserve">                                                                                                                      «_____»_________2014__ г</w:t>
      </w:r>
      <w:r w:rsidRPr="008D2568">
        <w:t>.</w:t>
      </w:r>
    </w:p>
    <w:p w:rsidR="0096772F" w:rsidRPr="008D2568" w:rsidRDefault="0096772F" w:rsidP="00FD7E80">
      <w:pPr>
        <w:jc w:val="both"/>
      </w:pPr>
    </w:p>
    <w:p w:rsidR="0096772F" w:rsidRPr="007C027E" w:rsidRDefault="0096772F" w:rsidP="00FD7E80">
      <w:pPr>
        <w:jc w:val="both"/>
        <w:rPr>
          <w:rFonts w:ascii="Times New Roman" w:hAnsi="Times New Roman" w:cs="Times New Roman"/>
        </w:rPr>
      </w:pPr>
      <w:r w:rsidRPr="007C027E">
        <w:rPr>
          <w:rFonts w:ascii="Times New Roman" w:hAnsi="Times New Roman" w:cs="Times New Roman"/>
          <w:b/>
          <w:bCs/>
        </w:rPr>
        <w:t>Поставщик: _____________________________________________________________________________________</w:t>
      </w:r>
      <w:r w:rsidRPr="007C027E">
        <w:rPr>
          <w:rFonts w:ascii="Times New Roman" w:hAnsi="Times New Roman" w:cs="Times New Roman"/>
        </w:rPr>
        <w:t xml:space="preserve">, в лице  _______________________________________________________________________________, действующего на основании ___________________________________________________________________ </w:t>
      </w:r>
    </w:p>
    <w:p w:rsidR="0096772F" w:rsidRPr="007C027E" w:rsidRDefault="0096772F" w:rsidP="00FD7E80">
      <w:pPr>
        <w:jc w:val="both"/>
        <w:rPr>
          <w:rFonts w:ascii="Times New Roman" w:hAnsi="Times New Roman" w:cs="Times New Roman"/>
        </w:rPr>
      </w:pPr>
      <w:r w:rsidRPr="007C027E">
        <w:rPr>
          <w:rFonts w:ascii="Times New Roman" w:hAnsi="Times New Roman" w:cs="Times New Roman"/>
          <w:b/>
          <w:bCs/>
        </w:rPr>
        <w:t>Заказчик: Муниципальное казенное дошкольное образовательное учреждение детский сад «Березка» (сокращенно МКДОУ детский сад «Березка»)</w:t>
      </w:r>
      <w:r w:rsidRPr="007C027E">
        <w:rPr>
          <w:rFonts w:ascii="Times New Roman" w:hAnsi="Times New Roman" w:cs="Times New Roman"/>
        </w:rPr>
        <w:t>, в лице заведующей МКДОУ детский сад «Березка» Анны Михайловны Рукавичниковой,  действующего на основании Устава</w:t>
      </w:r>
    </w:p>
    <w:p w:rsidR="0096772F" w:rsidRPr="007C027E" w:rsidRDefault="0096772F" w:rsidP="00FD7E80">
      <w:pPr>
        <w:autoSpaceDE w:val="0"/>
        <w:autoSpaceDN w:val="0"/>
        <w:adjustRightInd w:val="0"/>
        <w:jc w:val="both"/>
        <w:rPr>
          <w:rFonts w:ascii="Times New Roman" w:hAnsi="Times New Roman" w:cs="Times New Roman"/>
        </w:rPr>
      </w:pPr>
      <w:r w:rsidRPr="007C027E">
        <w:rPr>
          <w:rFonts w:ascii="Times New Roman" w:hAnsi="Times New Roman" w:cs="Times New Roman"/>
        </w:rPr>
        <w:t xml:space="preserve">далее совместно именуемые Стороны, на основании Федерального </w:t>
      </w:r>
      <w:hyperlink r:id="rId6" w:history="1">
        <w:r w:rsidRPr="007C027E">
          <w:rPr>
            <w:rStyle w:val="Hyperlink"/>
            <w:rFonts w:ascii="Times New Roman" w:hAnsi="Times New Roman" w:cs="Times New Roman"/>
          </w:rPr>
          <w:t>закона</w:t>
        </w:r>
      </w:hyperlink>
      <w:r w:rsidRPr="007C027E">
        <w:rPr>
          <w:rFonts w:ascii="Times New Roman" w:hAnsi="Times New Roman" w:cs="Times New Roman"/>
        </w:rPr>
        <w:t xml:space="preserve"> от 18.07.2011 N 223-ФЗ "О закупках товаров, работ, услуг отдельными видами юридических лиц", заключили настоящий муниципальный контракт  (далее – контракт) о нижеследующем:</w:t>
      </w:r>
    </w:p>
    <w:p w:rsidR="0096772F" w:rsidRPr="007C027E" w:rsidRDefault="0096772F" w:rsidP="00FD7E80">
      <w:pPr>
        <w:autoSpaceDE w:val="0"/>
        <w:autoSpaceDN w:val="0"/>
        <w:adjustRightInd w:val="0"/>
        <w:jc w:val="both"/>
        <w:rPr>
          <w:rFonts w:ascii="Times New Roman" w:hAnsi="Times New Roman" w:cs="Times New Roman"/>
        </w:rPr>
      </w:pPr>
    </w:p>
    <w:p w:rsidR="0096772F" w:rsidRPr="007C027E" w:rsidRDefault="0096772F" w:rsidP="00FD7E80">
      <w:pPr>
        <w:numPr>
          <w:ilvl w:val="0"/>
          <w:numId w:val="27"/>
        </w:numPr>
        <w:spacing w:after="0" w:line="240" w:lineRule="auto"/>
        <w:jc w:val="center"/>
        <w:rPr>
          <w:rFonts w:ascii="Times New Roman" w:hAnsi="Times New Roman" w:cs="Times New Roman"/>
          <w:b/>
          <w:bCs/>
          <w:sz w:val="24"/>
          <w:szCs w:val="24"/>
        </w:rPr>
      </w:pPr>
      <w:r w:rsidRPr="007C027E">
        <w:rPr>
          <w:rFonts w:ascii="Times New Roman" w:hAnsi="Times New Roman" w:cs="Times New Roman"/>
          <w:b/>
          <w:bCs/>
          <w:sz w:val="24"/>
          <w:szCs w:val="24"/>
        </w:rPr>
        <w:t>Предмет  Контракта</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1.1. Муниципальный заказчик поручает, а Поставщик обязуется в установленный настоящим Контрактом срок, осуществить поставку </w:t>
      </w:r>
      <w:r w:rsidRPr="007C027E">
        <w:rPr>
          <w:rFonts w:ascii="Times New Roman" w:hAnsi="Times New Roman" w:cs="Times New Roman"/>
          <w:b/>
          <w:bCs/>
          <w:sz w:val="24"/>
          <w:szCs w:val="24"/>
        </w:rPr>
        <w:t xml:space="preserve">автотранспортного средства ( вакуумной машины ГАЗ – 3309) </w:t>
      </w:r>
      <w:r w:rsidRPr="007C027E">
        <w:rPr>
          <w:rFonts w:ascii="Times New Roman" w:hAnsi="Times New Roman" w:cs="Times New Roman"/>
          <w:sz w:val="24"/>
          <w:szCs w:val="24"/>
        </w:rPr>
        <w:t>(далее - Товар), в соответствии с прилагаемым к настоящему Контракту Техническим заданием (Приложение № 1 к Контракту).</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         1.2. Срок поставки Товара – в течение 35 (тридцати пяти ) календарных дней со дня заключения Сторонами Контракта.</w:t>
      </w:r>
    </w:p>
    <w:p w:rsidR="0096772F" w:rsidRPr="007C027E" w:rsidRDefault="0096772F" w:rsidP="005E4E61">
      <w:pPr>
        <w:pStyle w:val="ConsPlusNormal"/>
        <w:widowControl/>
        <w:tabs>
          <w:tab w:val="left" w:pos="567"/>
        </w:tabs>
        <w:ind w:firstLine="0"/>
        <w:jc w:val="both"/>
        <w:rPr>
          <w:rFonts w:ascii="Times New Roman" w:hAnsi="Times New Roman" w:cs="Times New Roman"/>
          <w:sz w:val="24"/>
          <w:szCs w:val="24"/>
        </w:rPr>
      </w:pPr>
      <w:r w:rsidRPr="007C027E">
        <w:rPr>
          <w:rFonts w:ascii="Times New Roman" w:hAnsi="Times New Roman" w:cs="Times New Roman"/>
          <w:sz w:val="24"/>
          <w:szCs w:val="24"/>
        </w:rPr>
        <w:t xml:space="preserve">         1.3. Доставка  Товара осуществляется Поставщиком путем его отгрузки по адресу (место поставки товара): 624910, Свердловская область, Гаринский район, р.п. Гари, ул. Комсомольская, д.50</w:t>
      </w:r>
    </w:p>
    <w:p w:rsidR="0096772F" w:rsidRPr="007C027E" w:rsidRDefault="0096772F" w:rsidP="005E4E61">
      <w:pPr>
        <w:pStyle w:val="ConsPlusNormal"/>
        <w:widowControl/>
        <w:ind w:firstLine="0"/>
        <w:jc w:val="both"/>
        <w:rPr>
          <w:rFonts w:ascii="Times New Roman" w:hAnsi="Times New Roman" w:cs="Times New Roman"/>
          <w:sz w:val="24"/>
          <w:szCs w:val="24"/>
        </w:rPr>
      </w:pPr>
    </w:p>
    <w:p w:rsidR="0096772F" w:rsidRPr="007C027E" w:rsidRDefault="0096772F" w:rsidP="005E4E61">
      <w:pPr>
        <w:numPr>
          <w:ilvl w:val="0"/>
          <w:numId w:val="27"/>
        </w:numPr>
        <w:tabs>
          <w:tab w:val="left" w:pos="567"/>
          <w:tab w:val="left" w:pos="993"/>
        </w:tabs>
        <w:spacing w:after="0" w:line="240" w:lineRule="auto"/>
        <w:jc w:val="center"/>
        <w:rPr>
          <w:rFonts w:ascii="Times New Roman" w:hAnsi="Times New Roman" w:cs="Times New Roman"/>
          <w:b/>
          <w:bCs/>
          <w:sz w:val="24"/>
          <w:szCs w:val="24"/>
        </w:rPr>
      </w:pPr>
      <w:r w:rsidRPr="007C027E">
        <w:rPr>
          <w:rFonts w:ascii="Times New Roman" w:hAnsi="Times New Roman" w:cs="Times New Roman"/>
          <w:b/>
          <w:bCs/>
          <w:sz w:val="24"/>
          <w:szCs w:val="24"/>
        </w:rPr>
        <w:t>Цена контракта и порядок расчётов</w:t>
      </w:r>
    </w:p>
    <w:p w:rsidR="0096772F" w:rsidRPr="007C027E" w:rsidRDefault="0096772F" w:rsidP="005E4E61">
      <w:pPr>
        <w:widowControl w:val="0"/>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sz w:val="24"/>
          <w:szCs w:val="24"/>
        </w:rPr>
        <w:t xml:space="preserve"> 2.1. За поставленный Товар, указанный в части 1 настоящего Контракта, Муниципальный заказчик уплачивает Поставщику</w:t>
      </w:r>
      <w:r w:rsidRPr="007C027E">
        <w:rPr>
          <w:rFonts w:ascii="Times New Roman" w:hAnsi="Times New Roman" w:cs="Times New Roman"/>
          <w:b/>
          <w:bCs/>
          <w:sz w:val="24"/>
          <w:szCs w:val="24"/>
        </w:rPr>
        <w:t xml:space="preserve"> </w:t>
      </w:r>
      <w:r w:rsidRPr="007C027E">
        <w:rPr>
          <w:rFonts w:ascii="Times New Roman" w:hAnsi="Times New Roman" w:cs="Times New Roman"/>
          <w:sz w:val="24"/>
          <w:szCs w:val="24"/>
        </w:rPr>
        <w:t xml:space="preserve">( ) (сумма цифрами) (сумма прописью) </w:t>
      </w:r>
      <w:r w:rsidRPr="007C027E">
        <w:rPr>
          <w:rFonts w:ascii="Times New Roman" w:hAnsi="Times New Roman" w:cs="Times New Roman"/>
          <w:color w:val="000000"/>
          <w:sz w:val="24"/>
          <w:szCs w:val="24"/>
        </w:rPr>
        <w:t xml:space="preserve"> рублей, 00 копеек </w:t>
      </w:r>
      <w:r w:rsidRPr="007C027E">
        <w:rPr>
          <w:rFonts w:ascii="Times New Roman" w:hAnsi="Times New Roman" w:cs="Times New Roman"/>
          <w:sz w:val="24"/>
          <w:szCs w:val="24"/>
        </w:rPr>
        <w:t xml:space="preserve">(далее - Цена Контракта). </w:t>
      </w:r>
    </w:p>
    <w:p w:rsidR="0096772F" w:rsidRPr="007C027E" w:rsidRDefault="0096772F" w:rsidP="005E4E61">
      <w:pPr>
        <w:widowControl w:val="0"/>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sz w:val="24"/>
          <w:szCs w:val="24"/>
        </w:rPr>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будет уменьшена на размер налоговых платежей, связанных с оплатой Контракта.</w:t>
      </w:r>
    </w:p>
    <w:p w:rsidR="0096772F" w:rsidRPr="007C027E" w:rsidRDefault="0096772F" w:rsidP="005E4E61">
      <w:pPr>
        <w:widowControl w:val="0"/>
        <w:autoSpaceDE w:val="0"/>
        <w:autoSpaceDN w:val="0"/>
        <w:adjustRightInd w:val="0"/>
        <w:ind w:firstLine="567"/>
        <w:jc w:val="both"/>
        <w:rPr>
          <w:rFonts w:ascii="Times New Roman" w:hAnsi="Times New Roman" w:cs="Times New Roman"/>
          <w:spacing w:val="1"/>
          <w:sz w:val="24"/>
          <w:szCs w:val="24"/>
        </w:rPr>
      </w:pPr>
      <w:r w:rsidRPr="007C027E">
        <w:rPr>
          <w:rFonts w:ascii="Times New Roman" w:hAnsi="Times New Roman" w:cs="Times New Roman"/>
          <w:sz w:val="24"/>
          <w:szCs w:val="24"/>
        </w:rPr>
        <w:t xml:space="preserve">2.3. </w:t>
      </w:r>
      <w:r w:rsidRPr="007C027E">
        <w:rPr>
          <w:rFonts w:ascii="Times New Roman" w:hAnsi="Times New Roman" w:cs="Times New Roman"/>
          <w:spacing w:val="1"/>
          <w:sz w:val="24"/>
          <w:szCs w:val="24"/>
        </w:rPr>
        <w:t>Цена Контракта является твердой и определяется на весь срок исполнения Контракта. При заключении и исполнении Контракта изменение условий не допускается за исключением случаев, предусмотренных ч.1 ст.  95 Федерального закона № 44-ФЗ.</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2.4. Цена Контракта включает в себя стоимость Товара, все расходы, связанные с его поставкой, в том числе транспортные расходы, погрузку, разгрузку, хранение, страхование, уплату налогов, таможенных пошлин, сборов и других обязательных платежей, возникших в связи с исполнением настоящего Контракта.</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2.5. Оплата поставленного Поставщиком Товара  производится Муниципальным заказчиком по безналичному расчету путем перечисления  денежных средств на расчетный счет Поставщика, указанный в разделе 13 настоящего Контракта в течение </w:t>
      </w:r>
      <w:r w:rsidRPr="007C027E">
        <w:rPr>
          <w:rFonts w:ascii="Times New Roman" w:hAnsi="Times New Roman" w:cs="Times New Roman"/>
          <w:sz w:val="24"/>
          <w:szCs w:val="24"/>
          <w:highlight w:val="yellow"/>
        </w:rPr>
        <w:t xml:space="preserve"> (двадцати) рабочих дней, после подписания Сторонами Акта приёма-передачи Товара без</w:t>
      </w:r>
      <w:r w:rsidRPr="007C027E">
        <w:rPr>
          <w:rFonts w:ascii="Times New Roman" w:hAnsi="Times New Roman" w:cs="Times New Roman"/>
          <w:sz w:val="24"/>
          <w:szCs w:val="24"/>
        </w:rPr>
        <w:t xml:space="preserve"> разногласий, на основании выставленного счёта, счёта-фактуры, товарно-транспортной накладной.</w:t>
      </w:r>
    </w:p>
    <w:p w:rsidR="0096772F" w:rsidRPr="007C027E" w:rsidRDefault="0096772F" w:rsidP="005E4E61">
      <w:pPr>
        <w:pStyle w:val="NormalWeb"/>
        <w:tabs>
          <w:tab w:val="left" w:pos="567"/>
        </w:tabs>
        <w:jc w:val="both"/>
        <w:rPr>
          <w:color w:val="FF0000"/>
        </w:rPr>
      </w:pPr>
      <w:r w:rsidRPr="007C027E">
        <w:t xml:space="preserve">         2.6. Обязательства Муниципального заказчика по оплате Цены Контракта считаются исполненными с момента списания денежных средств, в  размере, составляющем Цену Контракта, с лицевого счета Муниципального заказчика, указанного в статье 13 настоящего Контракта.</w:t>
      </w:r>
    </w:p>
    <w:p w:rsidR="0096772F" w:rsidRPr="007C027E" w:rsidRDefault="0096772F" w:rsidP="005E4E61">
      <w:pPr>
        <w:pStyle w:val="NormalWeb"/>
      </w:pPr>
      <w:r w:rsidRPr="007C027E">
        <w:t xml:space="preserve">         2.7.  Авансирование поставки Товара не предусмотрено.</w:t>
      </w:r>
    </w:p>
    <w:p w:rsidR="0096772F" w:rsidRPr="007C027E" w:rsidRDefault="0096772F" w:rsidP="005E4E61">
      <w:pPr>
        <w:pStyle w:val="NormalWeb"/>
        <w:ind w:firstLine="567"/>
      </w:pPr>
    </w:p>
    <w:p w:rsidR="0096772F" w:rsidRPr="007C027E" w:rsidRDefault="0096772F" w:rsidP="006B0612">
      <w:pPr>
        <w:jc w:val="center"/>
        <w:rPr>
          <w:rFonts w:ascii="Times New Roman" w:hAnsi="Times New Roman" w:cs="Times New Roman"/>
          <w:b/>
          <w:bCs/>
          <w:sz w:val="24"/>
          <w:szCs w:val="24"/>
        </w:rPr>
      </w:pPr>
      <w:r w:rsidRPr="007C027E">
        <w:rPr>
          <w:rFonts w:ascii="Times New Roman" w:hAnsi="Times New Roman" w:cs="Times New Roman"/>
          <w:b/>
          <w:bCs/>
          <w:sz w:val="24"/>
          <w:szCs w:val="24"/>
        </w:rPr>
        <w:t>3. Права и обязанности сторон</w:t>
      </w:r>
    </w:p>
    <w:p w:rsidR="0096772F" w:rsidRPr="007C027E" w:rsidRDefault="0096772F" w:rsidP="005E4E61">
      <w:pPr>
        <w:jc w:val="both"/>
        <w:rPr>
          <w:rFonts w:ascii="Times New Roman" w:hAnsi="Times New Roman" w:cs="Times New Roman"/>
          <w:b/>
          <w:bCs/>
          <w:sz w:val="24"/>
          <w:szCs w:val="24"/>
        </w:rPr>
      </w:pPr>
      <w:r w:rsidRPr="007C027E">
        <w:rPr>
          <w:rFonts w:ascii="Times New Roman" w:hAnsi="Times New Roman" w:cs="Times New Roman"/>
          <w:b/>
          <w:bCs/>
          <w:sz w:val="24"/>
          <w:szCs w:val="24"/>
        </w:rPr>
        <w:t xml:space="preserve">         3.1.  Муниципальный заказчик вправе:</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b/>
          <w:bCs/>
          <w:sz w:val="24"/>
          <w:szCs w:val="24"/>
        </w:rPr>
        <w:t xml:space="preserve">         - </w:t>
      </w:r>
      <w:r w:rsidRPr="007C027E">
        <w:rPr>
          <w:rFonts w:ascii="Times New Roman" w:hAnsi="Times New Roman" w:cs="Times New Roman"/>
          <w:sz w:val="24"/>
          <w:szCs w:val="24"/>
        </w:rPr>
        <w:t>требовать от Поставщика</w:t>
      </w:r>
      <w:r w:rsidRPr="007C027E">
        <w:rPr>
          <w:rFonts w:ascii="Times New Roman" w:hAnsi="Times New Roman" w:cs="Times New Roman"/>
          <w:b/>
          <w:bCs/>
          <w:sz w:val="24"/>
          <w:szCs w:val="24"/>
        </w:rPr>
        <w:t xml:space="preserve"> </w:t>
      </w:r>
      <w:r w:rsidRPr="007C027E">
        <w:rPr>
          <w:rFonts w:ascii="Times New Roman" w:hAnsi="Times New Roman" w:cs="Times New Roman"/>
          <w:sz w:val="24"/>
          <w:szCs w:val="24"/>
        </w:rPr>
        <w:t>надлежащего исполнения обязательств в соответствии с условиями Контракта;</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         - требовать от Поставщика представления надлежащим образом оформленных документов, указанных в п.5.1, подтверждающих исполнение обязательств в соответствии с условиями Контракта;</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         - запрашивать у Поставщика информацию о ходе и состоянии исполнения обязательств Поставщика  по настоящему Контракту;</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         - осуществлять контроль за порядком и сроками поставки Товара;</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i/>
          <w:iCs/>
          <w:sz w:val="24"/>
          <w:szCs w:val="24"/>
        </w:rPr>
        <w:t xml:space="preserve">         </w:t>
      </w:r>
      <w:r w:rsidRPr="007C027E">
        <w:rPr>
          <w:rFonts w:ascii="Times New Roman" w:hAnsi="Times New Roman" w:cs="Times New Roman"/>
          <w:sz w:val="24"/>
          <w:szCs w:val="24"/>
        </w:rPr>
        <w:t>- для проверки соответствия качества поставляемого Товара  привлекать независимых экспертов;</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         -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6772F" w:rsidRPr="007C027E" w:rsidRDefault="0096772F" w:rsidP="006B0612">
      <w:pPr>
        <w:tabs>
          <w:tab w:val="left" w:pos="567"/>
        </w:tabs>
        <w:jc w:val="both"/>
        <w:rPr>
          <w:rFonts w:ascii="Times New Roman" w:hAnsi="Times New Roman" w:cs="Times New Roman"/>
          <w:sz w:val="24"/>
          <w:szCs w:val="24"/>
        </w:rPr>
      </w:pPr>
      <w:r w:rsidRPr="007C027E">
        <w:rPr>
          <w:rFonts w:ascii="Times New Roman" w:hAnsi="Times New Roman" w:cs="Times New Roman"/>
          <w:sz w:val="24"/>
          <w:szCs w:val="24"/>
        </w:rPr>
        <w:tab/>
      </w:r>
      <w:r w:rsidRPr="007C027E">
        <w:rPr>
          <w:rFonts w:ascii="Times New Roman" w:hAnsi="Times New Roman" w:cs="Times New Roman"/>
          <w:b/>
          <w:bCs/>
          <w:sz w:val="24"/>
          <w:szCs w:val="24"/>
        </w:rPr>
        <w:t xml:space="preserve">- </w:t>
      </w:r>
      <w:r w:rsidRPr="007C027E">
        <w:rPr>
          <w:rFonts w:ascii="Times New Roman" w:hAnsi="Times New Roman" w:cs="Times New Roman"/>
          <w:sz w:val="24"/>
          <w:szCs w:val="24"/>
        </w:rPr>
        <w:t>определять лиц (лицо), непосредственно участвующих (ее) в контроле  за осуществлением поставки Товара Поставщиком и (или) участвующих (ее) в приемке – передачи Товара по количеству и качеству.</w:t>
      </w:r>
    </w:p>
    <w:p w:rsidR="0096772F" w:rsidRPr="007C027E" w:rsidRDefault="0096772F" w:rsidP="005E4E61">
      <w:pPr>
        <w:tabs>
          <w:tab w:val="left" w:pos="993"/>
        </w:tabs>
        <w:jc w:val="both"/>
        <w:rPr>
          <w:rFonts w:ascii="Times New Roman" w:hAnsi="Times New Roman" w:cs="Times New Roman"/>
          <w:b/>
          <w:bCs/>
          <w:sz w:val="24"/>
          <w:szCs w:val="24"/>
        </w:rPr>
      </w:pPr>
      <w:r w:rsidRPr="007C027E">
        <w:rPr>
          <w:rFonts w:ascii="Times New Roman" w:hAnsi="Times New Roman" w:cs="Times New Roman"/>
          <w:sz w:val="24"/>
          <w:szCs w:val="24"/>
        </w:rPr>
        <w:t xml:space="preserve">         </w:t>
      </w:r>
      <w:r w:rsidRPr="007C027E">
        <w:rPr>
          <w:rFonts w:ascii="Times New Roman" w:hAnsi="Times New Roman" w:cs="Times New Roman"/>
          <w:b/>
          <w:bCs/>
          <w:sz w:val="24"/>
          <w:szCs w:val="24"/>
        </w:rPr>
        <w:t>3.2. Муниципальный заказчик обязан:</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своевременно обеспечивать Поставщика необходимыми для выполнения Контракта документами и информацией;</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совершить все необходимые действия, обеспечивающие принятие поставленного  Товара;</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принять и оплатить поставленный в соответствии с настоящим Контрактом Товар;</w:t>
      </w:r>
    </w:p>
    <w:p w:rsidR="0096772F" w:rsidRPr="007C027E" w:rsidRDefault="0096772F" w:rsidP="005E4E61">
      <w:pPr>
        <w:ind w:firstLine="567"/>
        <w:jc w:val="both"/>
        <w:rPr>
          <w:rFonts w:ascii="Times New Roman" w:hAnsi="Times New Roman" w:cs="Times New Roman"/>
          <w:b/>
          <w:bCs/>
          <w:color w:val="000000"/>
          <w:sz w:val="24"/>
          <w:szCs w:val="24"/>
        </w:rPr>
      </w:pPr>
      <w:r w:rsidRPr="007C027E">
        <w:rPr>
          <w:rFonts w:ascii="Times New Roman" w:hAnsi="Times New Roman" w:cs="Times New Roman"/>
          <w:color w:val="000000"/>
          <w:sz w:val="24"/>
          <w:szCs w:val="24"/>
        </w:rPr>
        <w:t xml:space="preserve"> - принять решение об одностороннем отказе от исполнения настоящего Контракта, если в ходе его исполнения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96772F" w:rsidRPr="007C027E" w:rsidRDefault="0096772F" w:rsidP="005E4E61">
      <w:pPr>
        <w:tabs>
          <w:tab w:val="left" w:pos="567"/>
          <w:tab w:val="left" w:pos="993"/>
        </w:tabs>
        <w:jc w:val="both"/>
        <w:rPr>
          <w:rFonts w:ascii="Times New Roman" w:hAnsi="Times New Roman" w:cs="Times New Roman"/>
          <w:b/>
          <w:bCs/>
          <w:sz w:val="24"/>
          <w:szCs w:val="24"/>
        </w:rPr>
      </w:pPr>
      <w:r w:rsidRPr="007C027E">
        <w:rPr>
          <w:rFonts w:ascii="Times New Roman" w:hAnsi="Times New Roman" w:cs="Times New Roman"/>
          <w:sz w:val="24"/>
          <w:szCs w:val="24"/>
        </w:rPr>
        <w:t xml:space="preserve">         </w:t>
      </w:r>
      <w:r w:rsidRPr="007C027E">
        <w:rPr>
          <w:rFonts w:ascii="Times New Roman" w:hAnsi="Times New Roman" w:cs="Times New Roman"/>
          <w:b/>
          <w:bCs/>
          <w:sz w:val="24"/>
          <w:szCs w:val="24"/>
        </w:rPr>
        <w:t>3.3. Поставщик  вправе:</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i/>
          <w:iCs/>
          <w:sz w:val="24"/>
          <w:szCs w:val="24"/>
        </w:rPr>
        <w:t xml:space="preserve">         </w:t>
      </w:r>
      <w:r w:rsidRPr="007C027E">
        <w:rPr>
          <w:rFonts w:ascii="Times New Roman" w:hAnsi="Times New Roman" w:cs="Times New Roman"/>
          <w:sz w:val="24"/>
          <w:szCs w:val="24"/>
        </w:rPr>
        <w:t xml:space="preserve"> - требовать подписания Муниципальным заказчиком Акта приёмки – передачи Товара по настоящему Контракту;</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требовать своевременной оплаты за поставленный Товар в соответствии с разделом 2 Контракта.</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запрашивать у Муниципального заказчика предоставления разъяснений и уточнений по вопросам поставки Товара в рамках настоящего Контракта.</w:t>
      </w:r>
    </w:p>
    <w:p w:rsidR="0096772F" w:rsidRPr="007C027E" w:rsidRDefault="0096772F" w:rsidP="006B0612">
      <w:pPr>
        <w:ind w:firstLine="567"/>
        <w:jc w:val="both"/>
        <w:rPr>
          <w:rFonts w:ascii="Times New Roman" w:hAnsi="Times New Roman" w:cs="Times New Roman"/>
          <w:sz w:val="24"/>
          <w:szCs w:val="24"/>
        </w:rPr>
      </w:pPr>
      <w:r w:rsidRPr="007C027E">
        <w:rPr>
          <w:rFonts w:ascii="Times New Roman" w:hAnsi="Times New Roman" w:cs="Times New Roman"/>
          <w:sz w:val="24"/>
          <w:szCs w:val="24"/>
        </w:rPr>
        <w:t>-  поставщик вправе принять решение об одностороннем отказе от исполнения Контракта в соответствии с действующим законодательством.</w:t>
      </w:r>
    </w:p>
    <w:p w:rsidR="0096772F" w:rsidRPr="007C027E" w:rsidRDefault="0096772F" w:rsidP="005E4E61">
      <w:pPr>
        <w:tabs>
          <w:tab w:val="left" w:pos="567"/>
          <w:tab w:val="left" w:pos="993"/>
        </w:tabs>
        <w:jc w:val="both"/>
        <w:rPr>
          <w:rFonts w:ascii="Times New Roman" w:hAnsi="Times New Roman" w:cs="Times New Roman"/>
          <w:b/>
          <w:bCs/>
          <w:sz w:val="24"/>
          <w:szCs w:val="24"/>
        </w:rPr>
      </w:pPr>
      <w:r w:rsidRPr="007C027E">
        <w:rPr>
          <w:rFonts w:ascii="Times New Roman" w:hAnsi="Times New Roman" w:cs="Times New Roman"/>
          <w:sz w:val="24"/>
          <w:szCs w:val="24"/>
        </w:rPr>
        <w:t xml:space="preserve">          </w:t>
      </w:r>
      <w:r w:rsidRPr="007C027E">
        <w:rPr>
          <w:rFonts w:ascii="Times New Roman" w:hAnsi="Times New Roman" w:cs="Times New Roman"/>
          <w:b/>
          <w:bCs/>
          <w:sz w:val="24"/>
          <w:szCs w:val="24"/>
        </w:rPr>
        <w:t>3.4. Поставщик обязан:</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Контракта;</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осуществить поставку Товара в соответствии с Техническим заданием (приложение № 1) и передать его Муниципальному заказчику с отчетной документацией в предусмотренный Контрактом срок;</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своими силами и за свой счёт, не нарушая сроков поставки Товара, устранять допущенные по его вине недостатки поставленного Товара, которые могут повлечь отступления от Технического задания или условий Контракта;</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представлять Муниципальному заказчику или по его требованию третьим лицам необходимую документацию, относящуюся к поставке Товара по Контракту, и создавать условия для проверки хода поставки и произведённых расходов по настоящему Контракту;</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 безвозмездно устранить выявленные недостатки Товара или осуществить его  соответствующую замену в порядке и на условиях определенных Муниципальным заказчиком.</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3.5. Стороны  должны стремиться к взаимному согласию и оказывать друг другу содействие по взаимовыгодному выполнению Контракта и предотвращению возможных финансовых потерь.</w:t>
      </w:r>
    </w:p>
    <w:p w:rsidR="0096772F" w:rsidRPr="007C027E" w:rsidRDefault="0096772F" w:rsidP="005E4E61">
      <w:pPr>
        <w:tabs>
          <w:tab w:val="left" w:pos="567"/>
          <w:tab w:val="left" w:pos="993"/>
        </w:tabs>
        <w:jc w:val="both"/>
        <w:rPr>
          <w:rFonts w:ascii="Times New Roman" w:hAnsi="Times New Roman" w:cs="Times New Roman"/>
          <w:sz w:val="24"/>
          <w:szCs w:val="24"/>
        </w:rPr>
      </w:pPr>
      <w:r w:rsidRPr="007C027E">
        <w:rPr>
          <w:rFonts w:ascii="Times New Roman" w:hAnsi="Times New Roman" w:cs="Times New Roman"/>
          <w:sz w:val="24"/>
          <w:szCs w:val="24"/>
        </w:rPr>
        <w:t xml:space="preserve">         3.6. Стороны обязуются сохранять конфиденциальность информации, относящейся к предмету Контракта, ходу его исполнения и полученным результатам. Полное или частичное разглашение указанной информации, а также ознакомление с ней третьих лиц осуществляется по взаимной договорённости, оформленной документально.</w:t>
      </w:r>
    </w:p>
    <w:p w:rsidR="0096772F" w:rsidRPr="007C027E" w:rsidRDefault="0096772F" w:rsidP="005E4E61">
      <w:pPr>
        <w:tabs>
          <w:tab w:val="left" w:pos="567"/>
          <w:tab w:val="left" w:pos="993"/>
        </w:tabs>
        <w:jc w:val="both"/>
        <w:rPr>
          <w:rFonts w:ascii="Times New Roman" w:hAnsi="Times New Roman" w:cs="Times New Roman"/>
          <w:sz w:val="24"/>
          <w:szCs w:val="24"/>
        </w:rPr>
      </w:pPr>
    </w:p>
    <w:p w:rsidR="0096772F" w:rsidRPr="007C027E" w:rsidRDefault="0096772F" w:rsidP="005E4E61">
      <w:pPr>
        <w:tabs>
          <w:tab w:val="left" w:pos="567"/>
          <w:tab w:val="left" w:pos="993"/>
        </w:tabs>
        <w:jc w:val="center"/>
        <w:rPr>
          <w:rFonts w:ascii="Times New Roman" w:hAnsi="Times New Roman" w:cs="Times New Roman"/>
          <w:b/>
          <w:bCs/>
          <w:sz w:val="24"/>
          <w:szCs w:val="24"/>
        </w:rPr>
      </w:pPr>
      <w:r w:rsidRPr="007C027E">
        <w:rPr>
          <w:rFonts w:ascii="Times New Roman" w:hAnsi="Times New Roman" w:cs="Times New Roman"/>
          <w:b/>
          <w:bCs/>
          <w:sz w:val="24"/>
          <w:szCs w:val="24"/>
        </w:rPr>
        <w:t xml:space="preserve">4. Гарантии качества Товара </w:t>
      </w:r>
    </w:p>
    <w:p w:rsidR="0096772F" w:rsidRPr="007C027E" w:rsidRDefault="0096772F" w:rsidP="005E4E61">
      <w:pPr>
        <w:ind w:firstLine="567"/>
        <w:jc w:val="both"/>
        <w:rPr>
          <w:rFonts w:ascii="Times New Roman" w:hAnsi="Times New Roman" w:cs="Times New Roman"/>
          <w:sz w:val="24"/>
          <w:szCs w:val="24"/>
        </w:rPr>
      </w:pPr>
      <w:r w:rsidRPr="007C027E">
        <w:rPr>
          <w:rFonts w:ascii="Times New Roman" w:hAnsi="Times New Roman" w:cs="Times New Roman"/>
          <w:sz w:val="24"/>
          <w:szCs w:val="24"/>
        </w:rPr>
        <w:t>4.1. Поставщик гарантирует качество поставляемого Товара. На поставляемый Товар Поставщик даёт гарантию</w:t>
      </w:r>
      <w:r w:rsidRPr="007C027E">
        <w:rPr>
          <w:rFonts w:ascii="Times New Roman" w:hAnsi="Times New Roman" w:cs="Times New Roman"/>
          <w:spacing w:val="1"/>
          <w:sz w:val="24"/>
          <w:szCs w:val="24"/>
        </w:rPr>
        <w:t xml:space="preserve">, </w:t>
      </w:r>
      <w:r w:rsidRPr="007C027E">
        <w:rPr>
          <w:rFonts w:ascii="Times New Roman" w:hAnsi="Times New Roman" w:cs="Times New Roman"/>
          <w:sz w:val="24"/>
          <w:szCs w:val="24"/>
          <w:highlight w:val="yellow"/>
        </w:rPr>
        <w:t xml:space="preserve">12 месяцев </w:t>
      </w:r>
      <w:r w:rsidRPr="007C027E">
        <w:rPr>
          <w:rFonts w:ascii="Times New Roman" w:hAnsi="Times New Roman" w:cs="Times New Roman"/>
          <w:spacing w:val="1"/>
          <w:sz w:val="24"/>
          <w:szCs w:val="24"/>
          <w:highlight w:val="yellow"/>
        </w:rPr>
        <w:t>на все узлы и агрегаты</w:t>
      </w:r>
      <w:r w:rsidRPr="007C027E">
        <w:rPr>
          <w:rFonts w:ascii="Times New Roman" w:hAnsi="Times New Roman" w:cs="Times New Roman"/>
          <w:sz w:val="24"/>
          <w:szCs w:val="24"/>
          <w:highlight w:val="yellow"/>
        </w:rPr>
        <w:t>,</w:t>
      </w:r>
      <w:r w:rsidRPr="007C027E">
        <w:rPr>
          <w:rFonts w:ascii="Times New Roman" w:hAnsi="Times New Roman" w:cs="Times New Roman"/>
          <w:sz w:val="24"/>
          <w:szCs w:val="24"/>
        </w:rPr>
        <w:t xml:space="preserve"> со дня подписания сторонами Акта приёма-передачи Товара без разногласий. </w:t>
      </w:r>
    </w:p>
    <w:p w:rsidR="0096772F" w:rsidRPr="007C027E" w:rsidRDefault="0096772F" w:rsidP="005E4E61">
      <w:pPr>
        <w:widowControl w:val="0"/>
        <w:autoSpaceDE w:val="0"/>
        <w:autoSpaceDN w:val="0"/>
        <w:adjustRightInd w:val="0"/>
        <w:ind w:firstLine="567"/>
        <w:jc w:val="both"/>
        <w:rPr>
          <w:rFonts w:ascii="Times New Roman" w:hAnsi="Times New Roman" w:cs="Times New Roman"/>
          <w:spacing w:val="1"/>
          <w:sz w:val="24"/>
          <w:szCs w:val="24"/>
        </w:rPr>
      </w:pPr>
      <w:r w:rsidRPr="007C027E">
        <w:rPr>
          <w:rFonts w:ascii="Times New Roman" w:hAnsi="Times New Roman" w:cs="Times New Roman"/>
          <w:spacing w:val="1"/>
          <w:sz w:val="24"/>
          <w:szCs w:val="24"/>
        </w:rPr>
        <w:t>4.2. Качество и комплектность Товара должны соответствовать сертификату соответствия и Техническому заданию.</w:t>
      </w:r>
    </w:p>
    <w:p w:rsidR="0096772F" w:rsidRPr="007C027E" w:rsidRDefault="0096772F" w:rsidP="005E4E61">
      <w:pPr>
        <w:widowControl w:val="0"/>
        <w:autoSpaceDE w:val="0"/>
        <w:autoSpaceDN w:val="0"/>
        <w:adjustRightInd w:val="0"/>
        <w:ind w:firstLine="567"/>
        <w:jc w:val="both"/>
        <w:rPr>
          <w:rFonts w:ascii="Times New Roman" w:hAnsi="Times New Roman" w:cs="Times New Roman"/>
          <w:spacing w:val="1"/>
          <w:sz w:val="24"/>
          <w:szCs w:val="24"/>
        </w:rPr>
      </w:pPr>
      <w:r w:rsidRPr="007C027E">
        <w:rPr>
          <w:rFonts w:ascii="Times New Roman" w:hAnsi="Times New Roman" w:cs="Times New Roman"/>
          <w:spacing w:val="1"/>
          <w:sz w:val="24"/>
          <w:szCs w:val="24"/>
        </w:rPr>
        <w:t xml:space="preserve">4.3.  Поставщик гарантирует, что поставляемый Товар </w:t>
      </w:r>
      <w:r w:rsidRPr="007C027E">
        <w:rPr>
          <w:rFonts w:ascii="Times New Roman" w:hAnsi="Times New Roman" w:cs="Times New Roman"/>
          <w:sz w:val="24"/>
          <w:szCs w:val="24"/>
        </w:rPr>
        <w:t xml:space="preserve">новый, не ранее 2014 года выпуска, не бывший в эксплуатации, не восстановленный и не собран из восстановленных компонентов, </w:t>
      </w:r>
      <w:r w:rsidRPr="007C027E">
        <w:rPr>
          <w:rFonts w:ascii="Times New Roman" w:hAnsi="Times New Roman" w:cs="Times New Roman"/>
          <w:spacing w:val="1"/>
          <w:sz w:val="24"/>
          <w:szCs w:val="24"/>
        </w:rPr>
        <w:t>не будет иметь дефектов, связанных с конструкцией, материалами или функционированием, при штатном их использовании в соответствии с техническим заданием, находится в технически исправном состоянии. Товар должен соответствовать требованиям Постановления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Если в период гарантийной эксплуатации Товара обнаружатся дефекты, препятствующие нормальной эксплуатации, то Поставщик обязан их устранить за свой счёт и в определенные  Муниципальным заказчиком сроки, зафиксированные в акте с перечнем выявленных недостатков, дефектов. Гарантийный срок в этом случае продлевается на период устранения недостатков, дефектов.</w:t>
      </w:r>
    </w:p>
    <w:p w:rsidR="0096772F" w:rsidRPr="007C027E" w:rsidRDefault="0096772F" w:rsidP="005E4E61">
      <w:pPr>
        <w:pStyle w:val="14"/>
        <w:shd w:val="clear" w:color="auto" w:fill="auto"/>
        <w:tabs>
          <w:tab w:val="left" w:pos="567"/>
          <w:tab w:val="left" w:pos="738"/>
        </w:tabs>
        <w:autoSpaceDE w:val="0"/>
        <w:autoSpaceDN w:val="0"/>
        <w:adjustRightInd w:val="0"/>
        <w:spacing w:after="0" w:line="240" w:lineRule="auto"/>
        <w:rPr>
          <w:spacing w:val="1"/>
          <w:sz w:val="24"/>
          <w:szCs w:val="24"/>
        </w:rPr>
      </w:pPr>
      <w:r w:rsidRPr="007C027E">
        <w:rPr>
          <w:spacing w:val="1"/>
          <w:sz w:val="24"/>
          <w:szCs w:val="24"/>
        </w:rPr>
        <w:t xml:space="preserve">         4.4. </w:t>
      </w:r>
      <w:r w:rsidRPr="007C027E">
        <w:rPr>
          <w:sz w:val="24"/>
          <w:szCs w:val="24"/>
        </w:rPr>
        <w:t>Поставщик гарантирует, что передаваемый Товар свободен от прав третьих лиц, не находится под арестом, в залоге и не является предметом спора.</w:t>
      </w:r>
    </w:p>
    <w:p w:rsidR="0096772F" w:rsidRPr="007C027E" w:rsidRDefault="0096772F" w:rsidP="005E4E61">
      <w:pPr>
        <w:widowControl w:val="0"/>
        <w:autoSpaceDE w:val="0"/>
        <w:autoSpaceDN w:val="0"/>
        <w:adjustRightInd w:val="0"/>
        <w:ind w:firstLine="567"/>
        <w:jc w:val="both"/>
        <w:rPr>
          <w:rFonts w:ascii="Times New Roman" w:hAnsi="Times New Roman" w:cs="Times New Roman"/>
          <w:spacing w:val="1"/>
          <w:sz w:val="24"/>
          <w:szCs w:val="24"/>
        </w:rPr>
      </w:pPr>
      <w:r w:rsidRPr="007C027E">
        <w:rPr>
          <w:rFonts w:ascii="Times New Roman" w:hAnsi="Times New Roman" w:cs="Times New Roman"/>
          <w:spacing w:val="1"/>
          <w:sz w:val="24"/>
          <w:szCs w:val="24"/>
        </w:rPr>
        <w:t xml:space="preserve">4.5. Поставщик обязан предоставить Муниципальному заказчику документы, подтверждающие качество и комплектность поставляемого Товара. Если качество Товара окажется не соответствующим документам, Муниципальный заказчик вправе отказаться от его принятия и оплаты.  </w:t>
      </w:r>
    </w:p>
    <w:p w:rsidR="0096772F" w:rsidRPr="007C027E" w:rsidRDefault="0096772F" w:rsidP="005E4E61">
      <w:pPr>
        <w:tabs>
          <w:tab w:val="left" w:pos="567"/>
          <w:tab w:val="left" w:pos="993"/>
        </w:tabs>
        <w:jc w:val="both"/>
        <w:rPr>
          <w:rFonts w:ascii="Times New Roman" w:hAnsi="Times New Roman" w:cs="Times New Roman"/>
          <w:color w:val="000000"/>
          <w:sz w:val="24"/>
          <w:szCs w:val="24"/>
          <w:shd w:val="clear" w:color="auto" w:fill="F4E7D6"/>
        </w:rPr>
      </w:pPr>
      <w:r w:rsidRPr="007C027E">
        <w:rPr>
          <w:rFonts w:ascii="Times New Roman" w:hAnsi="Times New Roman" w:cs="Times New Roman"/>
          <w:sz w:val="24"/>
          <w:szCs w:val="24"/>
        </w:rPr>
        <w:t xml:space="preserve">         4.6. Риск случайной гибели или случайного повреждения Товара  до его передачи Муниципальному заказчику лежит на Поставщике. </w:t>
      </w:r>
      <w:r w:rsidRPr="007C027E">
        <w:rPr>
          <w:rFonts w:ascii="Times New Roman" w:hAnsi="Times New Roman" w:cs="Times New Roman"/>
          <w:color w:val="000000"/>
          <w:sz w:val="24"/>
          <w:szCs w:val="24"/>
          <w:shd w:val="clear" w:color="auto" w:fill="F4E7D6"/>
        </w:rPr>
        <w:t xml:space="preserve"> </w:t>
      </w:r>
    </w:p>
    <w:p w:rsidR="0096772F" w:rsidRPr="007C027E" w:rsidRDefault="0096772F" w:rsidP="005E4E61">
      <w:pPr>
        <w:tabs>
          <w:tab w:val="left" w:pos="567"/>
          <w:tab w:val="left" w:pos="993"/>
        </w:tabs>
        <w:jc w:val="both"/>
        <w:rPr>
          <w:rFonts w:ascii="Times New Roman" w:hAnsi="Times New Roman" w:cs="Times New Roman"/>
          <w:sz w:val="24"/>
          <w:szCs w:val="24"/>
        </w:rPr>
      </w:pPr>
    </w:p>
    <w:p w:rsidR="0096772F" w:rsidRPr="007C027E" w:rsidRDefault="0096772F" w:rsidP="005E4E61">
      <w:pPr>
        <w:widowControl w:val="0"/>
        <w:autoSpaceDE w:val="0"/>
        <w:autoSpaceDN w:val="0"/>
        <w:adjustRightInd w:val="0"/>
        <w:ind w:firstLine="900"/>
        <w:rPr>
          <w:rFonts w:ascii="Times New Roman" w:hAnsi="Times New Roman" w:cs="Times New Roman"/>
          <w:b/>
          <w:bCs/>
          <w:spacing w:val="1"/>
          <w:sz w:val="24"/>
          <w:szCs w:val="24"/>
        </w:rPr>
      </w:pPr>
      <w:r w:rsidRPr="007C027E">
        <w:rPr>
          <w:rFonts w:ascii="Times New Roman" w:hAnsi="Times New Roman" w:cs="Times New Roman"/>
          <w:b/>
          <w:bCs/>
          <w:spacing w:val="1"/>
          <w:sz w:val="24"/>
          <w:szCs w:val="24"/>
        </w:rPr>
        <w:t xml:space="preserve">                    5. Порядок поставки, сдачи и приемки Товара</w:t>
      </w:r>
    </w:p>
    <w:p w:rsidR="0096772F" w:rsidRPr="007C027E" w:rsidRDefault="0096772F" w:rsidP="005E4E61">
      <w:pPr>
        <w:tabs>
          <w:tab w:val="left" w:pos="567"/>
        </w:tabs>
        <w:jc w:val="both"/>
        <w:rPr>
          <w:rFonts w:ascii="Times New Roman" w:hAnsi="Times New Roman" w:cs="Times New Roman"/>
          <w:spacing w:val="-1"/>
          <w:sz w:val="24"/>
          <w:szCs w:val="24"/>
        </w:rPr>
      </w:pPr>
      <w:r w:rsidRPr="007C027E">
        <w:rPr>
          <w:rFonts w:ascii="Times New Roman" w:hAnsi="Times New Roman" w:cs="Times New Roman"/>
          <w:sz w:val="24"/>
          <w:szCs w:val="24"/>
        </w:rPr>
        <w:t xml:space="preserve">         5.1.</w:t>
      </w:r>
      <w:r w:rsidRPr="007C027E">
        <w:rPr>
          <w:rFonts w:ascii="Times New Roman" w:hAnsi="Times New Roman" w:cs="Times New Roman"/>
          <w:b/>
          <w:bCs/>
          <w:sz w:val="24"/>
          <w:szCs w:val="24"/>
        </w:rPr>
        <w:t xml:space="preserve"> </w:t>
      </w:r>
      <w:r w:rsidRPr="007C027E">
        <w:rPr>
          <w:rFonts w:ascii="Times New Roman" w:hAnsi="Times New Roman" w:cs="Times New Roman"/>
          <w:sz w:val="24"/>
          <w:szCs w:val="24"/>
        </w:rPr>
        <w:t xml:space="preserve">Приемка Товара Муниципальным заказчиком по количеству, качеству и комплектации на соответствие  требованиям настоящего Контракта осуществляется в  месте поставки Товара, указанном в п. 1.3. настоящего Контракта уполномоченным лицом  или созданной Муниципальным заказчиком приёмочной комиссией в составе не менее 5-ти (пяти) человек,  назначаемым Муниципальным заказчиком в течение 10 (десяти) рабочих дней со дня поставки Товара и предъявления </w:t>
      </w:r>
      <w:r w:rsidRPr="007C027E">
        <w:rPr>
          <w:rFonts w:ascii="Times New Roman" w:hAnsi="Times New Roman" w:cs="Times New Roman"/>
          <w:spacing w:val="-1"/>
          <w:sz w:val="24"/>
          <w:szCs w:val="24"/>
        </w:rPr>
        <w:t>Поставщиком  отчетной документации.</w:t>
      </w:r>
    </w:p>
    <w:p w:rsidR="0096772F" w:rsidRPr="007C027E" w:rsidRDefault="0096772F" w:rsidP="005E4E61">
      <w:pPr>
        <w:widowControl w:val="0"/>
        <w:autoSpaceDE w:val="0"/>
        <w:autoSpaceDN w:val="0"/>
        <w:adjustRightInd w:val="0"/>
        <w:ind w:firstLine="567"/>
        <w:jc w:val="both"/>
        <w:rPr>
          <w:rFonts w:ascii="Times New Roman" w:hAnsi="Times New Roman" w:cs="Times New Roman"/>
          <w:spacing w:val="1"/>
          <w:sz w:val="24"/>
          <w:szCs w:val="24"/>
        </w:rPr>
      </w:pPr>
      <w:r w:rsidRPr="007C027E">
        <w:rPr>
          <w:rFonts w:ascii="Times New Roman" w:hAnsi="Times New Roman" w:cs="Times New Roman"/>
          <w:spacing w:val="1"/>
          <w:sz w:val="24"/>
          <w:szCs w:val="24"/>
        </w:rPr>
        <w:t xml:space="preserve">Поставка Товара сопровождается следующими документами: </w:t>
      </w:r>
    </w:p>
    <w:p w:rsidR="0096772F" w:rsidRPr="007C027E" w:rsidRDefault="0096772F" w:rsidP="005E4E61">
      <w:pPr>
        <w:ind w:firstLine="567"/>
        <w:jc w:val="both"/>
        <w:rPr>
          <w:rFonts w:ascii="Times New Roman" w:eastAsia="SimSun" w:hAnsi="Times New Roman" w:cs="Times New Roman"/>
          <w:sz w:val="24"/>
          <w:szCs w:val="24"/>
          <w:lang w:eastAsia="zh-CN"/>
        </w:rPr>
      </w:pPr>
      <w:r w:rsidRPr="007C027E">
        <w:rPr>
          <w:rFonts w:ascii="Times New Roman" w:eastAsia="SimSun" w:hAnsi="Times New Roman" w:cs="Times New Roman"/>
          <w:sz w:val="24"/>
          <w:szCs w:val="24"/>
          <w:lang w:eastAsia="zh-CN"/>
        </w:rPr>
        <w:t>- паспорт самоходной машины - ПСМ;</w:t>
      </w:r>
    </w:p>
    <w:p w:rsidR="0096772F" w:rsidRPr="007C027E" w:rsidRDefault="0096772F" w:rsidP="005E4E61">
      <w:pPr>
        <w:ind w:firstLine="567"/>
        <w:jc w:val="both"/>
        <w:rPr>
          <w:rFonts w:ascii="Times New Roman" w:eastAsia="SimSun" w:hAnsi="Times New Roman" w:cs="Times New Roman"/>
          <w:sz w:val="24"/>
          <w:szCs w:val="24"/>
          <w:lang w:eastAsia="zh-CN"/>
        </w:rPr>
      </w:pPr>
      <w:r w:rsidRPr="007C027E">
        <w:rPr>
          <w:rFonts w:ascii="Times New Roman" w:eastAsia="SimSun" w:hAnsi="Times New Roman" w:cs="Times New Roman"/>
          <w:sz w:val="24"/>
          <w:szCs w:val="24"/>
          <w:lang w:eastAsia="zh-CN"/>
        </w:rPr>
        <w:t>- руководство по эксплуатации на русском языке;</w:t>
      </w:r>
    </w:p>
    <w:p w:rsidR="0096772F" w:rsidRPr="007C027E" w:rsidRDefault="0096772F" w:rsidP="005E4E61">
      <w:pPr>
        <w:ind w:firstLine="567"/>
        <w:jc w:val="both"/>
        <w:rPr>
          <w:rFonts w:ascii="Times New Roman" w:eastAsia="SimSun" w:hAnsi="Times New Roman" w:cs="Times New Roman"/>
          <w:sz w:val="24"/>
          <w:szCs w:val="24"/>
          <w:lang w:eastAsia="zh-CN"/>
        </w:rPr>
      </w:pPr>
      <w:r w:rsidRPr="007C027E">
        <w:rPr>
          <w:rFonts w:ascii="Times New Roman" w:eastAsia="SimSun" w:hAnsi="Times New Roman" w:cs="Times New Roman"/>
          <w:sz w:val="24"/>
          <w:szCs w:val="24"/>
          <w:lang w:eastAsia="zh-CN"/>
        </w:rPr>
        <w:t>- документы, подтверждающие гарантийные обязательства (гарантия поставщика, гарантия производителя, гарантийный талон с отметкой о дате передачи товара);</w:t>
      </w:r>
    </w:p>
    <w:p w:rsidR="0096772F" w:rsidRPr="007C027E" w:rsidRDefault="0096772F" w:rsidP="005E4E61">
      <w:pPr>
        <w:ind w:firstLine="567"/>
        <w:jc w:val="both"/>
        <w:rPr>
          <w:rFonts w:ascii="Times New Roman" w:eastAsia="SimSun" w:hAnsi="Times New Roman" w:cs="Times New Roman"/>
          <w:sz w:val="24"/>
          <w:szCs w:val="24"/>
          <w:lang w:eastAsia="zh-CN"/>
        </w:rPr>
      </w:pPr>
      <w:r w:rsidRPr="007C027E">
        <w:rPr>
          <w:rFonts w:ascii="Times New Roman" w:eastAsia="SimSun" w:hAnsi="Times New Roman" w:cs="Times New Roman"/>
          <w:sz w:val="24"/>
          <w:szCs w:val="24"/>
          <w:lang w:eastAsia="zh-CN"/>
        </w:rPr>
        <w:t>- каталог запасных частей;</w:t>
      </w:r>
    </w:p>
    <w:p w:rsidR="0096772F" w:rsidRPr="007C027E" w:rsidRDefault="0096772F" w:rsidP="005E4E61">
      <w:pPr>
        <w:ind w:firstLine="567"/>
        <w:jc w:val="both"/>
        <w:rPr>
          <w:rFonts w:ascii="Times New Roman" w:hAnsi="Times New Roman" w:cs="Times New Roman"/>
          <w:sz w:val="24"/>
          <w:szCs w:val="24"/>
        </w:rPr>
      </w:pPr>
      <w:r w:rsidRPr="007C027E">
        <w:rPr>
          <w:rFonts w:ascii="Times New Roman" w:hAnsi="Times New Roman" w:cs="Times New Roman"/>
          <w:sz w:val="24"/>
          <w:szCs w:val="24"/>
        </w:rPr>
        <w:t>- счет;</w:t>
      </w:r>
    </w:p>
    <w:p w:rsidR="0096772F" w:rsidRPr="007C027E" w:rsidRDefault="0096772F" w:rsidP="005E4E61">
      <w:pPr>
        <w:ind w:firstLine="567"/>
        <w:jc w:val="both"/>
        <w:rPr>
          <w:rFonts w:ascii="Times New Roman" w:hAnsi="Times New Roman" w:cs="Times New Roman"/>
          <w:sz w:val="24"/>
          <w:szCs w:val="24"/>
        </w:rPr>
      </w:pPr>
      <w:r w:rsidRPr="007C027E">
        <w:rPr>
          <w:rFonts w:ascii="Times New Roman" w:hAnsi="Times New Roman" w:cs="Times New Roman"/>
          <w:sz w:val="24"/>
          <w:szCs w:val="24"/>
        </w:rPr>
        <w:t>- счет - фактура;</w:t>
      </w:r>
    </w:p>
    <w:p w:rsidR="0096772F" w:rsidRPr="007C027E" w:rsidRDefault="0096772F" w:rsidP="005E4E61">
      <w:pPr>
        <w:ind w:firstLine="567"/>
        <w:jc w:val="both"/>
        <w:rPr>
          <w:rFonts w:ascii="Times New Roman" w:hAnsi="Times New Roman" w:cs="Times New Roman"/>
          <w:sz w:val="24"/>
          <w:szCs w:val="24"/>
        </w:rPr>
      </w:pPr>
      <w:r w:rsidRPr="007C027E">
        <w:rPr>
          <w:rFonts w:ascii="Times New Roman" w:hAnsi="Times New Roman" w:cs="Times New Roman"/>
          <w:sz w:val="24"/>
          <w:szCs w:val="24"/>
        </w:rPr>
        <w:t>- Акт приема - передачи Товара, подписанный и скреплённый печатью Поставщика в двух экземплярах;</w:t>
      </w:r>
    </w:p>
    <w:p w:rsidR="0096772F" w:rsidRPr="007C027E" w:rsidRDefault="0096772F" w:rsidP="005E4E61">
      <w:pPr>
        <w:ind w:firstLine="567"/>
        <w:jc w:val="both"/>
        <w:rPr>
          <w:rFonts w:ascii="Times New Roman" w:hAnsi="Times New Roman" w:cs="Times New Roman"/>
          <w:sz w:val="24"/>
          <w:szCs w:val="24"/>
        </w:rPr>
      </w:pPr>
      <w:r w:rsidRPr="007C027E">
        <w:rPr>
          <w:rFonts w:ascii="Times New Roman" w:hAnsi="Times New Roman" w:cs="Times New Roman"/>
          <w:sz w:val="24"/>
          <w:szCs w:val="24"/>
        </w:rPr>
        <w:t>- товарно - транспортная накладная;</w:t>
      </w:r>
    </w:p>
    <w:p w:rsidR="0096772F" w:rsidRPr="007C027E" w:rsidRDefault="0096772F" w:rsidP="005E4E61">
      <w:pPr>
        <w:widowControl w:val="0"/>
        <w:autoSpaceDE w:val="0"/>
        <w:autoSpaceDN w:val="0"/>
        <w:adjustRightInd w:val="0"/>
        <w:ind w:firstLine="567"/>
        <w:jc w:val="both"/>
        <w:rPr>
          <w:rFonts w:ascii="Times New Roman" w:hAnsi="Times New Roman" w:cs="Times New Roman"/>
          <w:spacing w:val="1"/>
          <w:sz w:val="24"/>
          <w:szCs w:val="24"/>
        </w:rPr>
      </w:pPr>
      <w:r w:rsidRPr="007C027E">
        <w:rPr>
          <w:rFonts w:ascii="Times New Roman" w:hAnsi="Times New Roman" w:cs="Times New Roman"/>
          <w:spacing w:val="1"/>
          <w:sz w:val="24"/>
          <w:szCs w:val="24"/>
        </w:rPr>
        <w:t>- качество и комплектность Товара должно быть подтверждено сертификатом соответствия или декларацией о соответствии на Товар, в соответствии с требованиями Постановления Правительства</w:t>
      </w:r>
      <w:r w:rsidRPr="007C027E">
        <w:rPr>
          <w:rFonts w:ascii="Times New Roman" w:hAnsi="Times New Roman" w:cs="Times New Roman"/>
          <w:sz w:val="24"/>
          <w:szCs w:val="24"/>
        </w:rPr>
        <w:t xml:space="preserve"> РФ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7C027E">
        <w:rPr>
          <w:rFonts w:ascii="Times New Roman" w:hAnsi="Times New Roman" w:cs="Times New Roman"/>
          <w:spacing w:val="1"/>
          <w:sz w:val="24"/>
          <w:szCs w:val="24"/>
        </w:rPr>
        <w:t>(предоставляется при поставке);</w:t>
      </w:r>
    </w:p>
    <w:p w:rsidR="0096772F" w:rsidRPr="007C027E" w:rsidRDefault="0096772F" w:rsidP="005E4E61">
      <w:pPr>
        <w:ind w:firstLine="567"/>
        <w:jc w:val="both"/>
        <w:rPr>
          <w:rFonts w:ascii="Times New Roman" w:eastAsia="SimSun" w:hAnsi="Times New Roman" w:cs="Times New Roman"/>
          <w:sz w:val="24"/>
          <w:szCs w:val="24"/>
          <w:lang w:eastAsia="zh-CN"/>
        </w:rPr>
      </w:pPr>
      <w:r w:rsidRPr="007C027E">
        <w:rPr>
          <w:rFonts w:ascii="Times New Roman" w:hAnsi="Times New Roman" w:cs="Times New Roman"/>
          <w:sz w:val="24"/>
          <w:szCs w:val="24"/>
        </w:rPr>
        <w:t xml:space="preserve">- копия таможенной декларации (в случае поставки товара иностранного происхождения), заверенная Поставщиком, а также иные документы, необходимые для государственной регистрации и нормальной эксплуатации Товара, оформленные в соответствии с действующим законодательством. </w:t>
      </w:r>
      <w:r w:rsidRPr="007C027E">
        <w:rPr>
          <w:rFonts w:ascii="Times New Roman" w:eastAsia="SimSun" w:hAnsi="Times New Roman" w:cs="Times New Roman"/>
          <w:sz w:val="24"/>
          <w:szCs w:val="24"/>
          <w:lang w:eastAsia="zh-CN"/>
        </w:rPr>
        <w:t xml:space="preserve"> </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pacing w:val="-1"/>
          <w:sz w:val="24"/>
          <w:szCs w:val="24"/>
        </w:rPr>
        <w:t xml:space="preserve">         При приемке, проведении экспертизы  </w:t>
      </w:r>
      <w:r w:rsidRPr="007C027E">
        <w:rPr>
          <w:rFonts w:ascii="Times New Roman" w:hAnsi="Times New Roman" w:cs="Times New Roman"/>
          <w:sz w:val="24"/>
          <w:szCs w:val="24"/>
        </w:rPr>
        <w:t>Товара</w:t>
      </w:r>
      <w:r w:rsidRPr="007C027E">
        <w:rPr>
          <w:rFonts w:ascii="Times New Roman" w:hAnsi="Times New Roman" w:cs="Times New Roman"/>
          <w:spacing w:val="-1"/>
          <w:sz w:val="24"/>
          <w:szCs w:val="24"/>
        </w:rPr>
        <w:t xml:space="preserve"> Муниципальный заказчик проверяет его соответствие сведениям, ука</w:t>
      </w:r>
      <w:r w:rsidRPr="007C027E">
        <w:rPr>
          <w:rFonts w:ascii="Times New Roman" w:hAnsi="Times New Roman" w:cs="Times New Roman"/>
          <w:spacing w:val="-1"/>
          <w:sz w:val="24"/>
          <w:szCs w:val="24"/>
        </w:rPr>
        <w:softHyphen/>
      </w:r>
      <w:r w:rsidRPr="007C027E">
        <w:rPr>
          <w:rFonts w:ascii="Times New Roman" w:hAnsi="Times New Roman" w:cs="Times New Roman"/>
          <w:sz w:val="24"/>
          <w:szCs w:val="24"/>
        </w:rPr>
        <w:t xml:space="preserve">занным в транспортных накладных и сопроводительных документах, включая настоящий Контракт, по наименованию, количеству, качеству и комплектности.  </w:t>
      </w:r>
    </w:p>
    <w:p w:rsidR="0096772F" w:rsidRPr="007C027E" w:rsidRDefault="0096772F" w:rsidP="005E4E61">
      <w:pPr>
        <w:jc w:val="both"/>
        <w:rPr>
          <w:rFonts w:ascii="Times New Roman" w:hAnsi="Times New Roman" w:cs="Times New Roman"/>
          <w:spacing w:val="-1"/>
          <w:sz w:val="24"/>
          <w:szCs w:val="24"/>
        </w:rPr>
      </w:pPr>
      <w:r w:rsidRPr="007C027E">
        <w:rPr>
          <w:rFonts w:ascii="Times New Roman" w:hAnsi="Times New Roman" w:cs="Times New Roman"/>
          <w:spacing w:val="-1"/>
          <w:sz w:val="24"/>
          <w:szCs w:val="24"/>
        </w:rPr>
        <w:t xml:space="preserve">         5.2. Муниципальный заказчик проводит экспертизу поставленного Товара своими силами или с привлечением экспертов, экспертных организаций. В случае привлечения  муниципальным заказчиком экспертов, экспертных организаций  приемка Товара осуществляется муниципальным заказчиком в течение 30 (тридцати) рабочих дней </w:t>
      </w:r>
      <w:r w:rsidRPr="007C027E">
        <w:rPr>
          <w:rFonts w:ascii="Times New Roman" w:hAnsi="Times New Roman" w:cs="Times New Roman"/>
          <w:sz w:val="24"/>
          <w:szCs w:val="24"/>
        </w:rPr>
        <w:t xml:space="preserve">со дня поставки Товара и предъявления </w:t>
      </w:r>
      <w:r w:rsidRPr="007C027E">
        <w:rPr>
          <w:rFonts w:ascii="Times New Roman" w:hAnsi="Times New Roman" w:cs="Times New Roman"/>
          <w:spacing w:val="-1"/>
          <w:sz w:val="24"/>
          <w:szCs w:val="24"/>
        </w:rPr>
        <w:t>Поставщиком  отчетной документации. Результаты экспертизы оформляются в виде экспертного заключения  об исполнении или ненадлежащем исполнении поставщиком  обязательств по поставке Товара, подписанного уполномоченным лицом Муниципального заказчика, экспертом, представителем экспертной организации.</w:t>
      </w:r>
    </w:p>
    <w:p w:rsidR="0096772F" w:rsidRPr="007C027E" w:rsidRDefault="0096772F" w:rsidP="005E4E61">
      <w:pPr>
        <w:jc w:val="both"/>
        <w:rPr>
          <w:rFonts w:ascii="Times New Roman" w:hAnsi="Times New Roman" w:cs="Times New Roman"/>
          <w:spacing w:val="-1"/>
          <w:sz w:val="24"/>
          <w:szCs w:val="24"/>
        </w:rPr>
      </w:pPr>
      <w:r w:rsidRPr="007C027E">
        <w:rPr>
          <w:rFonts w:ascii="Times New Roman" w:hAnsi="Times New Roman" w:cs="Times New Roman"/>
          <w:spacing w:val="-1"/>
          <w:sz w:val="24"/>
          <w:szCs w:val="24"/>
        </w:rPr>
        <w:t xml:space="preserve">        5.3. На основании экспертного заключения уполномоченное лицо (приемочная комиссия) Муниципального заказчика  передает Поставщику  подписанный со своей стороны  акт  приема-передачи Товара или мотивированный отказ от его исполнения.</w:t>
      </w:r>
    </w:p>
    <w:p w:rsidR="0096772F" w:rsidRPr="007C027E" w:rsidRDefault="0096772F" w:rsidP="005E4E61">
      <w:pPr>
        <w:jc w:val="both"/>
        <w:rPr>
          <w:rFonts w:ascii="Times New Roman" w:hAnsi="Times New Roman" w:cs="Times New Roman"/>
          <w:spacing w:val="-1"/>
          <w:sz w:val="24"/>
          <w:szCs w:val="24"/>
        </w:rPr>
      </w:pPr>
      <w:r w:rsidRPr="007C027E">
        <w:rPr>
          <w:rFonts w:ascii="Times New Roman" w:hAnsi="Times New Roman" w:cs="Times New Roman"/>
          <w:spacing w:val="-1"/>
          <w:sz w:val="24"/>
          <w:szCs w:val="24"/>
        </w:rPr>
        <w:t xml:space="preserve">         В случае  получения мотивированного отказа  Муниципального заказчика  от подписания акта приема-передачи товара,  Поставщик обязан  рассмотреть его  и  своими силами устранить замечания,</w:t>
      </w:r>
      <w:r w:rsidRPr="007C027E">
        <w:rPr>
          <w:rFonts w:ascii="Times New Roman" w:hAnsi="Times New Roman" w:cs="Times New Roman"/>
          <w:sz w:val="24"/>
          <w:szCs w:val="24"/>
        </w:rPr>
        <w:t xml:space="preserve"> заменить Товар на такой же и полностью удовлетворяющий требованиям Технического задания </w:t>
      </w:r>
      <w:r w:rsidRPr="007C027E">
        <w:rPr>
          <w:rFonts w:ascii="Times New Roman" w:hAnsi="Times New Roman" w:cs="Times New Roman"/>
          <w:spacing w:val="-1"/>
          <w:sz w:val="24"/>
          <w:szCs w:val="24"/>
        </w:rPr>
        <w:t>в срок, указанный  Муниципальным заказчиком в мотивированном отказе.</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         5.4. </w:t>
      </w:r>
      <w:r w:rsidRPr="007C027E">
        <w:rPr>
          <w:rFonts w:ascii="Times New Roman" w:hAnsi="Times New Roman" w:cs="Times New Roman"/>
          <w:spacing w:val="-1"/>
          <w:sz w:val="24"/>
          <w:szCs w:val="24"/>
        </w:rPr>
        <w:t xml:space="preserve">Датой поставки </w:t>
      </w:r>
      <w:r w:rsidRPr="007C027E">
        <w:rPr>
          <w:rFonts w:ascii="Times New Roman" w:hAnsi="Times New Roman" w:cs="Times New Roman"/>
          <w:sz w:val="24"/>
          <w:szCs w:val="24"/>
        </w:rPr>
        <w:t>Товара</w:t>
      </w:r>
      <w:r w:rsidRPr="007C027E">
        <w:rPr>
          <w:rFonts w:ascii="Times New Roman" w:hAnsi="Times New Roman" w:cs="Times New Roman"/>
          <w:spacing w:val="-1"/>
          <w:sz w:val="24"/>
          <w:szCs w:val="24"/>
        </w:rPr>
        <w:t xml:space="preserve"> считается дата</w:t>
      </w:r>
      <w:r w:rsidRPr="007C027E">
        <w:rPr>
          <w:rFonts w:ascii="Times New Roman" w:hAnsi="Times New Roman" w:cs="Times New Roman"/>
          <w:sz w:val="24"/>
          <w:szCs w:val="24"/>
        </w:rPr>
        <w:t xml:space="preserve"> подписания  сторонами Акта приема-передачи Товара без разногласий.</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         5.5. В случае если Товар доставлен без всех или части  отчетной документации, предусмотренных настоящим Контрактом и действующим законодательством  РФ приемка товара Муниципальным заказчиком не осуществляется.</w:t>
      </w:r>
    </w:p>
    <w:p w:rsidR="0096772F" w:rsidRPr="007C027E" w:rsidRDefault="0096772F" w:rsidP="005E4E61">
      <w:pPr>
        <w:tabs>
          <w:tab w:val="left" w:pos="567"/>
          <w:tab w:val="left" w:pos="993"/>
        </w:tabs>
        <w:jc w:val="center"/>
        <w:rPr>
          <w:rFonts w:ascii="Times New Roman" w:hAnsi="Times New Roman" w:cs="Times New Roman"/>
          <w:b/>
          <w:bCs/>
          <w:sz w:val="24"/>
          <w:szCs w:val="24"/>
        </w:rPr>
      </w:pPr>
      <w:r w:rsidRPr="007C027E">
        <w:rPr>
          <w:rFonts w:ascii="Times New Roman" w:hAnsi="Times New Roman" w:cs="Times New Roman"/>
          <w:b/>
          <w:bCs/>
          <w:sz w:val="24"/>
          <w:szCs w:val="24"/>
        </w:rPr>
        <w:t>6. Ответственность сторон</w:t>
      </w:r>
    </w:p>
    <w:p w:rsidR="0096772F" w:rsidRPr="007C027E" w:rsidRDefault="0096772F" w:rsidP="005E4E61">
      <w:pPr>
        <w:widowControl w:val="0"/>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sz w:val="24"/>
          <w:szCs w:val="24"/>
        </w:rPr>
        <w:t xml:space="preserve">6.1.В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вправе потребовать уплаты неустоек (штрафов, пеней). </w:t>
      </w:r>
    </w:p>
    <w:p w:rsidR="0096772F" w:rsidRPr="007C027E" w:rsidRDefault="0096772F" w:rsidP="005E4E61">
      <w:pPr>
        <w:widowControl w:val="0"/>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sz w:val="24"/>
          <w:szCs w:val="24"/>
        </w:rPr>
        <w:t>6.1.1. Пеня начисляется за каждый день просрочки исполнения Муниципальным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6772F" w:rsidRPr="007C027E" w:rsidRDefault="0096772F" w:rsidP="005E4E61">
      <w:pPr>
        <w:widowControl w:val="0"/>
        <w:autoSpaceDE w:val="0"/>
        <w:autoSpaceDN w:val="0"/>
        <w:adjustRightInd w:val="0"/>
        <w:ind w:firstLine="540"/>
        <w:jc w:val="both"/>
        <w:rPr>
          <w:rFonts w:ascii="Times New Roman" w:hAnsi="Times New Roman" w:cs="Times New Roman"/>
          <w:b/>
          <w:bCs/>
          <w:sz w:val="24"/>
          <w:szCs w:val="24"/>
        </w:rPr>
      </w:pPr>
      <w:r w:rsidRPr="007C027E">
        <w:rPr>
          <w:rFonts w:ascii="Times New Roman" w:hAnsi="Times New Roman" w:cs="Times New Roman"/>
          <w:sz w:val="24"/>
          <w:szCs w:val="24"/>
        </w:rPr>
        <w:t>6.1.2. Штраф начисляется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2,5% Цены контракта</w:t>
      </w:r>
      <w:r w:rsidRPr="007C027E">
        <w:rPr>
          <w:rFonts w:ascii="Times New Roman" w:hAnsi="Times New Roman" w:cs="Times New Roman"/>
          <w:b/>
          <w:bCs/>
          <w:sz w:val="24"/>
          <w:szCs w:val="24"/>
        </w:rPr>
        <w:t>.</w:t>
      </w:r>
    </w:p>
    <w:p w:rsidR="0096772F" w:rsidRPr="007C027E" w:rsidRDefault="0096772F" w:rsidP="005E4E61">
      <w:pPr>
        <w:widowControl w:val="0"/>
        <w:tabs>
          <w:tab w:val="left" w:pos="142"/>
        </w:tabs>
        <w:autoSpaceDE w:val="0"/>
        <w:autoSpaceDN w:val="0"/>
        <w:adjustRightInd w:val="0"/>
        <w:ind w:firstLine="540"/>
        <w:jc w:val="both"/>
        <w:rPr>
          <w:rFonts w:ascii="Times New Roman" w:hAnsi="Times New Roman" w:cs="Times New Roman"/>
          <w:b/>
          <w:bCs/>
          <w:sz w:val="24"/>
          <w:szCs w:val="24"/>
        </w:rPr>
      </w:pPr>
      <w:r w:rsidRPr="007C027E">
        <w:rPr>
          <w:rFonts w:ascii="Times New Roman" w:hAnsi="Times New Roman" w:cs="Times New Roman"/>
          <w:sz w:val="24"/>
          <w:szCs w:val="24"/>
        </w:rPr>
        <w:t>6.2.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Муниципальный заказчик направляет Поставщику требование об уплате неустоек (штрафов, пеней</w:t>
      </w:r>
      <w:r w:rsidRPr="007C027E">
        <w:rPr>
          <w:rFonts w:ascii="Times New Roman" w:hAnsi="Times New Roman" w:cs="Times New Roman"/>
          <w:b/>
          <w:bCs/>
          <w:sz w:val="24"/>
          <w:szCs w:val="24"/>
        </w:rPr>
        <w:t>).</w:t>
      </w:r>
    </w:p>
    <w:p w:rsidR="0096772F" w:rsidRPr="007C027E" w:rsidRDefault="0096772F" w:rsidP="005E4E61">
      <w:pPr>
        <w:widowControl w:val="0"/>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sz w:val="24"/>
          <w:szCs w:val="24"/>
        </w:rPr>
        <w:t xml:space="preserve">6.2.1.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96772F" w:rsidRPr="007C027E" w:rsidRDefault="0096772F" w:rsidP="005E4E61">
      <w:pPr>
        <w:widowControl w:val="0"/>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sz w:val="24"/>
          <w:szCs w:val="24"/>
        </w:rPr>
        <w:t xml:space="preserve">6.2.2. Штраф начисляется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размере __указать сумму___________ руб., что составляет 10 % Цены Контракта. </w:t>
      </w:r>
      <w:bookmarkStart w:id="160" w:name="Par541"/>
      <w:bookmarkEnd w:id="160"/>
    </w:p>
    <w:p w:rsidR="0096772F" w:rsidRPr="007C027E" w:rsidRDefault="0096772F" w:rsidP="005E4E61">
      <w:pPr>
        <w:widowControl w:val="0"/>
        <w:autoSpaceDE w:val="0"/>
        <w:autoSpaceDN w:val="0"/>
        <w:adjustRightInd w:val="0"/>
        <w:ind w:firstLine="540"/>
        <w:jc w:val="both"/>
        <w:rPr>
          <w:rFonts w:ascii="Times New Roman" w:hAnsi="Times New Roman" w:cs="Times New Roman"/>
          <w:b/>
          <w:bCs/>
          <w:sz w:val="24"/>
          <w:szCs w:val="24"/>
        </w:rPr>
      </w:pPr>
      <w:r w:rsidRPr="007C027E">
        <w:rPr>
          <w:rFonts w:ascii="Times New Roman" w:hAnsi="Times New Roman" w:cs="Times New Roman"/>
          <w:sz w:val="24"/>
          <w:szCs w:val="24"/>
        </w:rPr>
        <w:t>6.3.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772F" w:rsidRPr="007C027E" w:rsidRDefault="0096772F" w:rsidP="005E4E61">
      <w:pPr>
        <w:pStyle w:val="NormalWeb"/>
        <w:ind w:firstLine="540"/>
        <w:jc w:val="center"/>
        <w:rPr>
          <w:b/>
          <w:bCs/>
        </w:rPr>
      </w:pPr>
      <w:r w:rsidRPr="007C027E">
        <w:rPr>
          <w:b/>
          <w:bCs/>
        </w:rPr>
        <w:t>7. Обстоятельства непреодолимой силы</w:t>
      </w:r>
    </w:p>
    <w:p w:rsidR="0096772F" w:rsidRPr="007C027E" w:rsidRDefault="0096772F" w:rsidP="005E4E61">
      <w:pPr>
        <w:pStyle w:val="ConsPlusNormal"/>
        <w:widowControl/>
        <w:ind w:firstLine="540"/>
        <w:jc w:val="both"/>
        <w:rPr>
          <w:rFonts w:ascii="Times New Roman" w:hAnsi="Times New Roman" w:cs="Times New Roman"/>
          <w:sz w:val="24"/>
          <w:szCs w:val="24"/>
        </w:rPr>
      </w:pPr>
      <w:r w:rsidRPr="007C027E">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то есть чрезвычайных обстоятельств, которые возникли после заключения настоящего Контракта и непосредственно повлияли на возможность исполнения сторонами обязательств по настоящему Контракту и которые стороны не могли предвидеть и предотвратить разумными средствами. Наступление обстоятельств непреодолимой силы должно подтверждаться справкой компетентного государственного органа.</w:t>
      </w:r>
    </w:p>
    <w:p w:rsidR="0096772F" w:rsidRPr="007C027E" w:rsidRDefault="0096772F" w:rsidP="005E4E61">
      <w:pPr>
        <w:pStyle w:val="ConsPlusNormal"/>
        <w:widowControl/>
        <w:ind w:firstLine="540"/>
        <w:jc w:val="both"/>
        <w:rPr>
          <w:rFonts w:ascii="Times New Roman" w:hAnsi="Times New Roman" w:cs="Times New Roman"/>
          <w:sz w:val="24"/>
          <w:szCs w:val="24"/>
        </w:rPr>
      </w:pPr>
      <w:r w:rsidRPr="007C027E">
        <w:rPr>
          <w:rFonts w:ascii="Times New Roman" w:hAnsi="Times New Roman" w:cs="Times New Roman"/>
          <w:sz w:val="24"/>
          <w:szCs w:val="24"/>
        </w:rPr>
        <w:t>7.2. При наступлении обстоятельств непреодолимой силы срок исполнения сторонами обязательств по настоящему Контракту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Контрактом.</w:t>
      </w:r>
    </w:p>
    <w:p w:rsidR="0096772F" w:rsidRPr="007C027E" w:rsidRDefault="0096772F" w:rsidP="005E4E61">
      <w:pPr>
        <w:pStyle w:val="ConsPlusNormal"/>
        <w:widowControl/>
        <w:ind w:firstLine="540"/>
        <w:jc w:val="both"/>
        <w:rPr>
          <w:rFonts w:ascii="Times New Roman" w:hAnsi="Times New Roman" w:cs="Times New Roman"/>
          <w:sz w:val="24"/>
          <w:szCs w:val="24"/>
        </w:rPr>
      </w:pPr>
      <w:r w:rsidRPr="007C027E">
        <w:rPr>
          <w:rFonts w:ascii="Times New Roman" w:hAnsi="Times New Roman" w:cs="Times New Roman"/>
          <w:sz w:val="24"/>
          <w:szCs w:val="24"/>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96772F" w:rsidRPr="007C027E" w:rsidRDefault="0096772F" w:rsidP="005E4E61">
      <w:pPr>
        <w:pStyle w:val="ConsPlusNormal"/>
        <w:widowControl/>
        <w:ind w:firstLine="540"/>
        <w:jc w:val="both"/>
        <w:rPr>
          <w:rFonts w:ascii="Times New Roman" w:hAnsi="Times New Roman" w:cs="Times New Roman"/>
          <w:sz w:val="24"/>
          <w:szCs w:val="24"/>
        </w:rPr>
      </w:pPr>
      <w:r w:rsidRPr="007C027E">
        <w:rPr>
          <w:rFonts w:ascii="Times New Roman" w:hAnsi="Times New Roman" w:cs="Times New Roman"/>
          <w:sz w:val="24"/>
          <w:szCs w:val="24"/>
        </w:rPr>
        <w:t>7.4.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Контракта без возмещения сторонами друг другу убытков, причиненных его расторжением.</w:t>
      </w:r>
    </w:p>
    <w:p w:rsidR="0096772F" w:rsidRPr="007C027E" w:rsidRDefault="0096772F" w:rsidP="005E4E61">
      <w:pPr>
        <w:pStyle w:val="NormalWeb"/>
        <w:ind w:firstLine="540"/>
        <w:jc w:val="both"/>
        <w:rPr>
          <w:b/>
          <w:bCs/>
          <w:color w:val="000000"/>
        </w:rPr>
      </w:pPr>
      <w:r w:rsidRPr="007C027E">
        <w:rPr>
          <w:b/>
          <w:bCs/>
          <w:color w:val="000000"/>
        </w:rPr>
        <w:t xml:space="preserve">                            8. Срок действия Контракта. Расторжение Контракта</w:t>
      </w:r>
    </w:p>
    <w:p w:rsidR="0096772F" w:rsidRPr="007C027E" w:rsidRDefault="0096772F" w:rsidP="005E4E61">
      <w:pPr>
        <w:pStyle w:val="ConsPlusNormal"/>
        <w:widowControl/>
        <w:ind w:firstLine="540"/>
        <w:jc w:val="both"/>
        <w:rPr>
          <w:rFonts w:ascii="Times New Roman" w:hAnsi="Times New Roman" w:cs="Times New Roman"/>
          <w:color w:val="000000"/>
          <w:sz w:val="24"/>
          <w:szCs w:val="24"/>
        </w:rPr>
      </w:pPr>
      <w:r w:rsidRPr="007C027E">
        <w:rPr>
          <w:rFonts w:ascii="Times New Roman" w:hAnsi="Times New Roman" w:cs="Times New Roman"/>
          <w:color w:val="000000"/>
          <w:sz w:val="24"/>
          <w:szCs w:val="24"/>
        </w:rPr>
        <w:t>8.1. Настоящий Контракт вступает в силу с момента его подписания и действует до полного исполнения Сторонами своих обязательств.</w:t>
      </w:r>
    </w:p>
    <w:p w:rsidR="0096772F" w:rsidRPr="007C027E" w:rsidRDefault="0096772F" w:rsidP="005E4E61">
      <w:pPr>
        <w:ind w:firstLine="567"/>
        <w:jc w:val="both"/>
        <w:rPr>
          <w:rFonts w:ascii="Times New Roman" w:hAnsi="Times New Roman" w:cs="Times New Roman"/>
          <w:b/>
          <w:bCs/>
          <w:color w:val="000000"/>
          <w:sz w:val="24"/>
          <w:szCs w:val="24"/>
        </w:rPr>
      </w:pPr>
      <w:r w:rsidRPr="007C027E">
        <w:rPr>
          <w:rFonts w:ascii="Times New Roman" w:hAnsi="Times New Roman" w:cs="Times New Roman"/>
          <w:color w:val="000000"/>
          <w:sz w:val="24"/>
          <w:szCs w:val="24"/>
        </w:rPr>
        <w:t xml:space="preserve">8.2.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96772F" w:rsidRPr="007C027E" w:rsidRDefault="0096772F" w:rsidP="005E4E61">
      <w:pPr>
        <w:ind w:firstLine="567"/>
        <w:jc w:val="both"/>
        <w:rPr>
          <w:rFonts w:ascii="Times New Roman" w:hAnsi="Times New Roman" w:cs="Times New Roman"/>
          <w:color w:val="000000"/>
          <w:sz w:val="24"/>
          <w:szCs w:val="24"/>
        </w:rPr>
      </w:pPr>
      <w:r w:rsidRPr="007C027E">
        <w:rPr>
          <w:rFonts w:ascii="Times New Roman" w:hAnsi="Times New Roman" w:cs="Times New Roman"/>
          <w:color w:val="000000"/>
          <w:sz w:val="24"/>
          <w:szCs w:val="24"/>
        </w:rPr>
        <w:t xml:space="preserve">8.3. Муниципальный заказчик вправе принять решение об одностороннем отказе от исполнения Контракта в соответствии с гражданским законодательством. </w:t>
      </w:r>
    </w:p>
    <w:p w:rsidR="0096772F" w:rsidRPr="007C027E" w:rsidRDefault="0096772F" w:rsidP="005E4E61">
      <w:pPr>
        <w:ind w:firstLine="567"/>
        <w:jc w:val="both"/>
        <w:rPr>
          <w:rFonts w:ascii="Times New Roman" w:hAnsi="Times New Roman" w:cs="Times New Roman"/>
          <w:b/>
          <w:bCs/>
          <w:color w:val="000000"/>
          <w:sz w:val="24"/>
          <w:szCs w:val="24"/>
        </w:rPr>
      </w:pPr>
      <w:r w:rsidRPr="007C027E">
        <w:rPr>
          <w:rFonts w:ascii="Times New Roman" w:hAnsi="Times New Roman" w:cs="Times New Roman"/>
          <w:color w:val="000000"/>
          <w:sz w:val="24"/>
          <w:szCs w:val="24"/>
        </w:rPr>
        <w:t xml:space="preserve">8.4.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 </w:t>
      </w:r>
    </w:p>
    <w:p w:rsidR="0096772F" w:rsidRPr="007C027E" w:rsidRDefault="0096772F" w:rsidP="005E4E61">
      <w:pPr>
        <w:ind w:firstLine="567"/>
        <w:jc w:val="both"/>
        <w:rPr>
          <w:rFonts w:ascii="Times New Roman" w:hAnsi="Times New Roman" w:cs="Times New Roman"/>
          <w:b/>
          <w:bCs/>
          <w:color w:val="000000"/>
          <w:sz w:val="24"/>
          <w:szCs w:val="24"/>
        </w:rPr>
      </w:pPr>
      <w:r w:rsidRPr="007C027E">
        <w:rPr>
          <w:rFonts w:ascii="Times New Roman" w:hAnsi="Times New Roman" w:cs="Times New Roman"/>
          <w:color w:val="000000"/>
          <w:sz w:val="24"/>
          <w:szCs w:val="24"/>
        </w:rPr>
        <w:t xml:space="preserve">8.5.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Поставщику. Выполнение Муниципальным заказчиком данного требования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Поставщику указанного уведомления либо дата получения Муниципальным заказчиком информации об отсутствии Поставщика (по его адресу, указанному в  настоящем Контракте).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на официальном сайте. </w:t>
      </w:r>
    </w:p>
    <w:p w:rsidR="0096772F" w:rsidRPr="007C027E" w:rsidRDefault="0096772F" w:rsidP="005E4E61">
      <w:pPr>
        <w:ind w:firstLine="567"/>
        <w:jc w:val="both"/>
        <w:rPr>
          <w:rFonts w:ascii="Times New Roman" w:hAnsi="Times New Roman" w:cs="Times New Roman"/>
          <w:color w:val="000000"/>
          <w:sz w:val="24"/>
          <w:szCs w:val="24"/>
        </w:rPr>
      </w:pPr>
      <w:r w:rsidRPr="007C027E">
        <w:rPr>
          <w:rFonts w:ascii="Times New Roman" w:hAnsi="Times New Roman" w:cs="Times New Roman"/>
          <w:color w:val="000000"/>
          <w:sz w:val="24"/>
          <w:szCs w:val="24"/>
        </w:rPr>
        <w:t xml:space="preserve">8.6.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Поставщика об одностороннем отказе от исполнения Контракта. </w:t>
      </w:r>
    </w:p>
    <w:p w:rsidR="0096772F" w:rsidRPr="007C027E" w:rsidRDefault="0096772F" w:rsidP="005E4E61">
      <w:pPr>
        <w:ind w:firstLine="567"/>
        <w:jc w:val="both"/>
        <w:rPr>
          <w:rFonts w:ascii="Times New Roman" w:hAnsi="Times New Roman" w:cs="Times New Roman"/>
          <w:color w:val="000000"/>
          <w:sz w:val="24"/>
          <w:szCs w:val="24"/>
        </w:rPr>
      </w:pPr>
      <w:r w:rsidRPr="007C027E">
        <w:rPr>
          <w:rFonts w:ascii="Times New Roman" w:hAnsi="Times New Roman" w:cs="Times New Roman"/>
          <w:color w:val="000000"/>
          <w:sz w:val="24"/>
          <w:szCs w:val="24"/>
        </w:rPr>
        <w:t xml:space="preserve">8.7.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 </w:t>
      </w:r>
    </w:p>
    <w:p w:rsidR="0096772F" w:rsidRPr="007C027E" w:rsidRDefault="0096772F" w:rsidP="005E4E61">
      <w:pPr>
        <w:ind w:firstLine="567"/>
        <w:jc w:val="both"/>
        <w:rPr>
          <w:rFonts w:ascii="Times New Roman" w:hAnsi="Times New Roman" w:cs="Times New Roman"/>
          <w:sz w:val="24"/>
          <w:szCs w:val="24"/>
        </w:rPr>
      </w:pPr>
      <w:r w:rsidRPr="007C027E">
        <w:rPr>
          <w:rFonts w:ascii="Times New Roman" w:hAnsi="Times New Roman" w:cs="Times New Roman"/>
          <w:sz w:val="24"/>
          <w:szCs w:val="24"/>
        </w:rPr>
        <w:t xml:space="preserve">8.8. Муниципальный заказчик принимает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96772F" w:rsidRPr="007C027E" w:rsidRDefault="0096772F" w:rsidP="005E4E61">
      <w:pPr>
        <w:ind w:firstLine="567"/>
        <w:jc w:val="both"/>
        <w:rPr>
          <w:rFonts w:ascii="Times New Roman" w:hAnsi="Times New Roman" w:cs="Times New Roman"/>
          <w:sz w:val="24"/>
          <w:szCs w:val="24"/>
        </w:rPr>
      </w:pPr>
      <w:r w:rsidRPr="007C027E">
        <w:rPr>
          <w:rFonts w:ascii="Times New Roman" w:hAnsi="Times New Roman" w:cs="Times New Roman"/>
          <w:sz w:val="24"/>
          <w:szCs w:val="24"/>
        </w:rPr>
        <w:t xml:space="preserve">8.9.  Информация о Поставщике, с которым Контракт был расторгнут в связи с односторонним отказом Муниципального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w:t>
      </w:r>
    </w:p>
    <w:p w:rsidR="0096772F" w:rsidRPr="007C027E" w:rsidRDefault="0096772F" w:rsidP="007C027E">
      <w:pPr>
        <w:ind w:firstLine="567"/>
        <w:jc w:val="both"/>
        <w:rPr>
          <w:rFonts w:ascii="Times New Roman" w:hAnsi="Times New Roman" w:cs="Times New Roman"/>
          <w:color w:val="000000"/>
        </w:rPr>
      </w:pPr>
      <w:r w:rsidRPr="007C027E">
        <w:rPr>
          <w:rFonts w:ascii="Times New Roman" w:hAnsi="Times New Roman" w:cs="Times New Roman"/>
          <w:sz w:val="24"/>
          <w:szCs w:val="24"/>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772F" w:rsidRPr="007C027E" w:rsidRDefault="0096772F" w:rsidP="005E4E61">
      <w:pPr>
        <w:pStyle w:val="NormalWeb"/>
        <w:ind w:firstLine="540"/>
        <w:jc w:val="center"/>
        <w:rPr>
          <w:b/>
          <w:bCs/>
          <w:color w:val="000000"/>
        </w:rPr>
      </w:pPr>
      <w:r w:rsidRPr="007C027E">
        <w:rPr>
          <w:b/>
          <w:bCs/>
          <w:color w:val="000000"/>
        </w:rPr>
        <w:t>9. Порядок разрешения споров</w:t>
      </w:r>
    </w:p>
    <w:p w:rsidR="0096772F" w:rsidRPr="007C027E" w:rsidRDefault="0096772F" w:rsidP="005E4E61">
      <w:pPr>
        <w:pStyle w:val="NormalWeb"/>
        <w:ind w:firstLine="540"/>
        <w:jc w:val="both"/>
        <w:rPr>
          <w:color w:val="000000"/>
        </w:rPr>
      </w:pPr>
      <w:r w:rsidRPr="007C027E">
        <w:rPr>
          <w:color w:val="000000"/>
        </w:rPr>
        <w:t>9.1. Стороны будут стремиться разрешать все споры и разногласия, которые могут возникнуть в ходе исполнения настоящего Контракта, путём переговоров и консультаций.</w:t>
      </w:r>
    </w:p>
    <w:p w:rsidR="0096772F" w:rsidRPr="007C027E" w:rsidRDefault="0096772F" w:rsidP="005E4E61">
      <w:pPr>
        <w:pStyle w:val="NormalWeb"/>
        <w:ind w:firstLine="540"/>
        <w:jc w:val="both"/>
        <w:rPr>
          <w:color w:val="000000"/>
        </w:rPr>
      </w:pPr>
      <w:r w:rsidRPr="007C027E">
        <w:rPr>
          <w:color w:val="000000"/>
        </w:rPr>
        <w:t>9.2. В случае если споры и разногласия не будут урегулированы путём переговоров, они подлежат разрешению в Арбитражном суде Камчатского края.</w:t>
      </w:r>
    </w:p>
    <w:p w:rsidR="0096772F" w:rsidRPr="007C027E" w:rsidRDefault="0096772F" w:rsidP="005E4E61">
      <w:pPr>
        <w:pStyle w:val="NormalWeb"/>
        <w:ind w:firstLine="540"/>
        <w:jc w:val="both"/>
        <w:rPr>
          <w:color w:val="000000"/>
        </w:rPr>
      </w:pPr>
      <w:r w:rsidRPr="007C027E">
        <w:rPr>
          <w:color w:val="000000"/>
        </w:rPr>
        <w:t>9.3. До передачи спора на разрешение Арбитражного суда Камчатского края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календарных дней с даты её получения. Переписка Сторон может осуществляться  в виде письма или телеграммы, а в случаях  направления факса или иного электронного сообщения  с последующим предоставлением оригинала документа.</w:t>
      </w:r>
    </w:p>
    <w:p w:rsidR="0096772F" w:rsidRPr="007C027E" w:rsidRDefault="0096772F" w:rsidP="005E4E61">
      <w:pPr>
        <w:pStyle w:val="NormalWeb"/>
        <w:ind w:firstLine="540"/>
        <w:jc w:val="both"/>
        <w:rPr>
          <w:color w:val="000000"/>
        </w:rPr>
      </w:pPr>
      <w:r w:rsidRPr="007C027E">
        <w:rPr>
          <w:color w:val="000000"/>
        </w:rPr>
        <w:t>9.4. Стороны признают полноценными документы, посланные посредством факсимильной связи, электронной почты,  в случае досылки оригиналов указанных документов по почте.</w:t>
      </w:r>
    </w:p>
    <w:p w:rsidR="0096772F" w:rsidRDefault="0096772F" w:rsidP="007C027E">
      <w:pPr>
        <w:widowControl w:val="0"/>
        <w:tabs>
          <w:tab w:val="left" w:pos="2893"/>
        </w:tabs>
        <w:autoSpaceDE w:val="0"/>
        <w:autoSpaceDN w:val="0"/>
        <w:adjustRightInd w:val="0"/>
        <w:ind w:firstLine="540"/>
        <w:jc w:val="both"/>
        <w:rPr>
          <w:rFonts w:ascii="Times New Roman" w:hAnsi="Times New Roman" w:cs="Times New Roman"/>
          <w:b/>
          <w:bCs/>
          <w:sz w:val="24"/>
          <w:szCs w:val="24"/>
        </w:rPr>
      </w:pPr>
      <w:r w:rsidRPr="007C027E">
        <w:rPr>
          <w:rFonts w:ascii="Times New Roman" w:hAnsi="Times New Roman" w:cs="Times New Roman"/>
          <w:color w:val="000000"/>
          <w:sz w:val="24"/>
          <w:szCs w:val="24"/>
        </w:rPr>
        <w:tab/>
      </w:r>
      <w:r w:rsidRPr="007C027E">
        <w:rPr>
          <w:rFonts w:ascii="Times New Roman" w:hAnsi="Times New Roman" w:cs="Times New Roman"/>
          <w:b/>
          <w:bCs/>
          <w:sz w:val="24"/>
          <w:szCs w:val="24"/>
        </w:rPr>
        <w:t>10. Обеспечение исполнения Контракта</w:t>
      </w:r>
    </w:p>
    <w:p w:rsidR="0096772F" w:rsidRPr="007C027E" w:rsidRDefault="0096772F" w:rsidP="007C027E">
      <w:pPr>
        <w:widowControl w:val="0"/>
        <w:tabs>
          <w:tab w:val="left" w:pos="2893"/>
        </w:tabs>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b/>
          <w:bCs/>
          <w:sz w:val="24"/>
          <w:szCs w:val="24"/>
        </w:rPr>
        <w:t xml:space="preserve">         </w:t>
      </w:r>
      <w:r w:rsidRPr="007C027E">
        <w:rPr>
          <w:rFonts w:ascii="Times New Roman" w:hAnsi="Times New Roman" w:cs="Times New Roman"/>
          <w:sz w:val="24"/>
          <w:szCs w:val="24"/>
        </w:rPr>
        <w:t>10.1</w:t>
      </w:r>
      <w:r w:rsidRPr="007C027E">
        <w:rPr>
          <w:rFonts w:ascii="Times New Roman" w:hAnsi="Times New Roman" w:cs="Times New Roman"/>
          <w:b/>
          <w:bCs/>
          <w:sz w:val="24"/>
          <w:szCs w:val="24"/>
        </w:rPr>
        <w:t>.</w:t>
      </w:r>
      <w:r w:rsidRPr="007C027E">
        <w:rPr>
          <w:rFonts w:ascii="Times New Roman" w:hAnsi="Times New Roman" w:cs="Times New Roman"/>
          <w:sz w:val="24"/>
          <w:szCs w:val="24"/>
        </w:rPr>
        <w:t xml:space="preserve"> В целях обеспечения исполнения обязательств по Контракту Поставщик предоставляет Муниципальному заказчику обеспечение исполнения настоящего Контракта в размере </w:t>
      </w:r>
      <w:r w:rsidRPr="007C027E">
        <w:rPr>
          <w:rFonts w:ascii="Times New Roman" w:hAnsi="Times New Roman" w:cs="Times New Roman"/>
          <w:b/>
          <w:bCs/>
          <w:sz w:val="24"/>
          <w:szCs w:val="24"/>
        </w:rPr>
        <w:t xml:space="preserve">    </w:t>
      </w:r>
      <w:r w:rsidRPr="007C027E">
        <w:rPr>
          <w:rFonts w:ascii="Times New Roman" w:hAnsi="Times New Roman" w:cs="Times New Roman"/>
          <w:sz w:val="24"/>
          <w:szCs w:val="24"/>
        </w:rPr>
        <w:t xml:space="preserve">что составляет </w:t>
      </w:r>
      <w:r>
        <w:rPr>
          <w:rFonts w:ascii="Times New Roman" w:hAnsi="Times New Roman" w:cs="Times New Roman"/>
          <w:sz w:val="24"/>
          <w:szCs w:val="24"/>
          <w:highlight w:val="yellow"/>
        </w:rPr>
        <w:t>15</w:t>
      </w:r>
      <w:r w:rsidRPr="007C027E">
        <w:rPr>
          <w:rFonts w:ascii="Times New Roman" w:hAnsi="Times New Roman" w:cs="Times New Roman"/>
          <w:sz w:val="24"/>
          <w:szCs w:val="24"/>
          <w:highlight w:val="yellow"/>
        </w:rPr>
        <w:t xml:space="preserve"> % начальной</w:t>
      </w:r>
      <w:r w:rsidRPr="007C027E">
        <w:rPr>
          <w:rFonts w:ascii="Times New Roman" w:hAnsi="Times New Roman" w:cs="Times New Roman"/>
          <w:sz w:val="24"/>
          <w:szCs w:val="24"/>
        </w:rPr>
        <w:t xml:space="preserve"> (максимальной) цены контракта. Способ обеспечения исполнения Контракта определяется Поставщиком самостоятельно.</w:t>
      </w:r>
    </w:p>
    <w:p w:rsidR="0096772F" w:rsidRPr="007C027E" w:rsidRDefault="0096772F" w:rsidP="005E4E61">
      <w:pPr>
        <w:jc w:val="both"/>
        <w:rPr>
          <w:rFonts w:ascii="Times New Roman" w:hAnsi="Times New Roman" w:cs="Times New Roman"/>
          <w:sz w:val="24"/>
          <w:szCs w:val="24"/>
        </w:rPr>
      </w:pPr>
      <w:r w:rsidRPr="007C027E">
        <w:rPr>
          <w:rFonts w:ascii="Times New Roman" w:hAnsi="Times New Roman" w:cs="Times New Roman"/>
          <w:sz w:val="24"/>
          <w:szCs w:val="24"/>
        </w:rPr>
        <w:t xml:space="preserve">         10.2. Контракт заключается только после предоставления Поставщиком обеспечения исполнения Контракта. Затраты по получению и применению обеспечительных мер несет Поставщик.</w:t>
      </w:r>
    </w:p>
    <w:p w:rsidR="0096772F" w:rsidRPr="007C027E" w:rsidRDefault="0096772F" w:rsidP="005E4E61">
      <w:pPr>
        <w:widowControl w:val="0"/>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sz w:val="24"/>
          <w:szCs w:val="24"/>
        </w:rPr>
        <w:t>10.3. В ходе исполнения Контракта Поставщик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6772F" w:rsidRPr="007C027E" w:rsidRDefault="0096772F" w:rsidP="005E4E61">
      <w:pPr>
        <w:widowControl w:val="0"/>
        <w:autoSpaceDE w:val="0"/>
        <w:autoSpaceDN w:val="0"/>
        <w:adjustRightInd w:val="0"/>
        <w:ind w:firstLine="540"/>
        <w:jc w:val="both"/>
        <w:rPr>
          <w:rFonts w:ascii="Times New Roman" w:hAnsi="Times New Roman" w:cs="Times New Roman"/>
          <w:sz w:val="24"/>
          <w:szCs w:val="24"/>
        </w:rPr>
      </w:pPr>
      <w:r w:rsidRPr="007C027E">
        <w:rPr>
          <w:rFonts w:ascii="Times New Roman" w:hAnsi="Times New Roman" w:cs="Times New Roman"/>
          <w:sz w:val="24"/>
          <w:szCs w:val="24"/>
        </w:rPr>
        <w:t>10.4. В случае если участником закупки, с которым заключается Контракт, является государственное или муниципальное казенное учреждение, обеспечении исполнения Контракта не предоставляется.</w:t>
      </w:r>
    </w:p>
    <w:p w:rsidR="0096772F" w:rsidRPr="007C027E" w:rsidRDefault="0096772F" w:rsidP="005E4E61">
      <w:pPr>
        <w:pStyle w:val="ListNumber2"/>
        <w:tabs>
          <w:tab w:val="clear" w:pos="432"/>
          <w:tab w:val="num" w:pos="360"/>
          <w:tab w:val="left" w:pos="1560"/>
        </w:tabs>
        <w:ind w:left="0" w:firstLine="284"/>
        <w:jc w:val="center"/>
        <w:rPr>
          <w:b/>
          <w:bCs/>
        </w:rPr>
      </w:pPr>
      <w:r w:rsidRPr="007C027E">
        <w:rPr>
          <w:b/>
          <w:bCs/>
        </w:rPr>
        <w:t>11.Условия и сроки возврата обеспечения исполнения Контракта</w:t>
      </w:r>
    </w:p>
    <w:p w:rsidR="0096772F" w:rsidRPr="007C027E" w:rsidRDefault="0096772F" w:rsidP="005E4E61">
      <w:pPr>
        <w:autoSpaceDE w:val="0"/>
        <w:autoSpaceDN w:val="0"/>
        <w:adjustRightInd w:val="0"/>
        <w:spacing w:after="60"/>
        <w:ind w:firstLine="540"/>
        <w:jc w:val="both"/>
        <w:rPr>
          <w:rFonts w:ascii="Times New Roman" w:hAnsi="Times New Roman" w:cs="Times New Roman"/>
          <w:smallCaps/>
          <w:sz w:val="24"/>
          <w:szCs w:val="24"/>
        </w:rPr>
      </w:pPr>
      <w:r w:rsidRPr="007C027E">
        <w:rPr>
          <w:rFonts w:ascii="Times New Roman" w:hAnsi="Times New Roman" w:cs="Times New Roman"/>
          <w:sz w:val="24"/>
          <w:szCs w:val="24"/>
        </w:rPr>
        <w:t xml:space="preserve">11.1. В случае если Поставщик в качестве способа обеспечения исполнения обязательств по Контракту выбрал внесение денежных средств и Поставщик исполнил взятые на себя по Контракту обязательства надлежащим образом, возврат денежных средств, производится после подписания Сторонами акта приёма-передачи Товара без разногласий в течение </w:t>
      </w:r>
      <w:r w:rsidRPr="007C027E">
        <w:rPr>
          <w:rFonts w:ascii="Times New Roman" w:hAnsi="Times New Roman" w:cs="Times New Roman"/>
          <w:sz w:val="24"/>
          <w:szCs w:val="24"/>
          <w:highlight w:val="yellow"/>
        </w:rPr>
        <w:t>15 рабочих дней</w:t>
      </w:r>
      <w:r w:rsidRPr="007C027E">
        <w:rPr>
          <w:rFonts w:ascii="Times New Roman" w:hAnsi="Times New Roman" w:cs="Times New Roman"/>
          <w:sz w:val="24"/>
          <w:szCs w:val="24"/>
        </w:rPr>
        <w:t xml:space="preserve"> со дня получения Муниципальным заказчиком соответствующего письменного требования от Поставщика. </w:t>
      </w:r>
    </w:p>
    <w:p w:rsidR="0096772F" w:rsidRPr="007C027E" w:rsidRDefault="0096772F" w:rsidP="005E4E61">
      <w:pPr>
        <w:tabs>
          <w:tab w:val="left" w:pos="1560"/>
        </w:tabs>
        <w:autoSpaceDE w:val="0"/>
        <w:autoSpaceDN w:val="0"/>
        <w:adjustRightInd w:val="0"/>
        <w:spacing w:after="60"/>
        <w:ind w:firstLine="540"/>
        <w:jc w:val="both"/>
        <w:rPr>
          <w:rFonts w:ascii="Times New Roman" w:hAnsi="Times New Roman" w:cs="Times New Roman"/>
          <w:smallCaps/>
          <w:sz w:val="24"/>
          <w:szCs w:val="24"/>
        </w:rPr>
      </w:pPr>
      <w:r w:rsidRPr="007C027E">
        <w:rPr>
          <w:rFonts w:ascii="Times New Roman" w:hAnsi="Times New Roman" w:cs="Times New Roman"/>
          <w:sz w:val="24"/>
          <w:szCs w:val="24"/>
        </w:rPr>
        <w:t>11.2.Денежные средства возвращаются на банковский счет, указанный Поставщиком в вышеуказанном  требовании.</w:t>
      </w:r>
    </w:p>
    <w:p w:rsidR="0096772F" w:rsidRPr="007C027E" w:rsidRDefault="0096772F" w:rsidP="005E4E61">
      <w:pPr>
        <w:tabs>
          <w:tab w:val="left" w:pos="1560"/>
        </w:tabs>
        <w:autoSpaceDE w:val="0"/>
        <w:autoSpaceDN w:val="0"/>
        <w:adjustRightInd w:val="0"/>
        <w:spacing w:after="60"/>
        <w:ind w:firstLine="540"/>
        <w:jc w:val="both"/>
        <w:rPr>
          <w:rFonts w:ascii="Times New Roman" w:hAnsi="Times New Roman" w:cs="Times New Roman"/>
          <w:smallCaps/>
          <w:sz w:val="24"/>
          <w:szCs w:val="24"/>
        </w:rPr>
      </w:pPr>
      <w:r w:rsidRPr="007C027E">
        <w:rPr>
          <w:rFonts w:ascii="Times New Roman" w:hAnsi="Times New Roman" w:cs="Times New Roman"/>
          <w:sz w:val="24"/>
          <w:szCs w:val="24"/>
        </w:rPr>
        <w:t>11.3. В случае неисполнения Поставщиком обязательств по Контракту и/или расторжения   Контракта, обеспечение исполнения  Контракта удерживается Муниципальным заказчиком в полном объеме.</w:t>
      </w:r>
    </w:p>
    <w:p w:rsidR="0096772F" w:rsidRPr="007C027E" w:rsidRDefault="0096772F" w:rsidP="005E4E61">
      <w:pPr>
        <w:pStyle w:val="NormalWeb"/>
        <w:tabs>
          <w:tab w:val="left" w:pos="3957"/>
        </w:tabs>
        <w:jc w:val="center"/>
        <w:rPr>
          <w:b/>
          <w:bCs/>
          <w:color w:val="000000"/>
        </w:rPr>
      </w:pPr>
      <w:r w:rsidRPr="007C027E">
        <w:rPr>
          <w:b/>
          <w:bCs/>
          <w:color w:val="000000"/>
        </w:rPr>
        <w:t>12. Другие условия</w:t>
      </w:r>
    </w:p>
    <w:p w:rsidR="0096772F" w:rsidRPr="007C027E" w:rsidRDefault="0096772F" w:rsidP="005E4E61">
      <w:pPr>
        <w:widowControl w:val="0"/>
        <w:autoSpaceDE w:val="0"/>
        <w:autoSpaceDN w:val="0"/>
        <w:adjustRightInd w:val="0"/>
        <w:ind w:firstLine="567"/>
        <w:jc w:val="both"/>
        <w:rPr>
          <w:rFonts w:ascii="Times New Roman" w:hAnsi="Times New Roman" w:cs="Times New Roman"/>
          <w:spacing w:val="1"/>
          <w:sz w:val="24"/>
          <w:szCs w:val="24"/>
        </w:rPr>
      </w:pPr>
      <w:r w:rsidRPr="007C027E">
        <w:rPr>
          <w:rFonts w:ascii="Times New Roman" w:hAnsi="Times New Roman" w:cs="Times New Roman"/>
          <w:sz w:val="24"/>
          <w:szCs w:val="24"/>
        </w:rPr>
        <w:t xml:space="preserve">12.1. </w:t>
      </w:r>
      <w:r w:rsidRPr="007C027E">
        <w:rPr>
          <w:rFonts w:ascii="Times New Roman" w:hAnsi="Times New Roman" w:cs="Times New Roman"/>
          <w:spacing w:val="1"/>
          <w:sz w:val="24"/>
          <w:szCs w:val="24"/>
        </w:rPr>
        <w:t>Настоящий  Контракт заключен в форме электронного документа на электронной торговой площадке «Сбербанк – АСТ» и подписан электронно – цифровыми подписями уполномоченных представителей сторон.</w:t>
      </w:r>
    </w:p>
    <w:p w:rsidR="0096772F" w:rsidRPr="007C027E" w:rsidRDefault="0096772F" w:rsidP="005E4E61">
      <w:pPr>
        <w:widowControl w:val="0"/>
        <w:autoSpaceDE w:val="0"/>
        <w:autoSpaceDN w:val="0"/>
        <w:adjustRightInd w:val="0"/>
        <w:ind w:firstLine="540"/>
        <w:jc w:val="both"/>
        <w:rPr>
          <w:rFonts w:ascii="Times New Roman" w:hAnsi="Times New Roman" w:cs="Times New Roman"/>
          <w:b/>
          <w:bCs/>
          <w:sz w:val="24"/>
          <w:szCs w:val="24"/>
        </w:rPr>
      </w:pPr>
      <w:r w:rsidRPr="007C027E">
        <w:rPr>
          <w:rFonts w:ascii="Times New Roman" w:hAnsi="Times New Roman" w:cs="Times New Roman"/>
          <w:sz w:val="24"/>
          <w:szCs w:val="24"/>
        </w:rPr>
        <w:t>12.2. При исполнении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r w:rsidRPr="007C027E">
        <w:rPr>
          <w:rFonts w:ascii="Times New Roman" w:hAnsi="Times New Roman" w:cs="Times New Roman"/>
          <w:b/>
          <w:bCs/>
          <w:sz w:val="24"/>
          <w:szCs w:val="24"/>
        </w:rPr>
        <w:t xml:space="preserve"> </w:t>
      </w:r>
    </w:p>
    <w:p w:rsidR="0096772F" w:rsidRPr="007C027E" w:rsidRDefault="0096772F" w:rsidP="005E4E61">
      <w:pPr>
        <w:autoSpaceDE w:val="0"/>
        <w:autoSpaceDN w:val="0"/>
        <w:adjustRightInd w:val="0"/>
        <w:ind w:firstLine="540"/>
        <w:jc w:val="both"/>
        <w:rPr>
          <w:rFonts w:ascii="Times New Roman" w:hAnsi="Times New Roman" w:cs="Times New Roman"/>
          <w:b/>
          <w:bCs/>
          <w:sz w:val="24"/>
          <w:szCs w:val="24"/>
        </w:rPr>
      </w:pPr>
      <w:r w:rsidRPr="007C027E">
        <w:rPr>
          <w:rFonts w:ascii="Times New Roman" w:hAnsi="Times New Roman" w:cs="Times New Roman"/>
          <w:color w:val="000000"/>
          <w:sz w:val="24"/>
          <w:szCs w:val="24"/>
        </w:rPr>
        <w:t>12.3. При исполнении настоящего Контракта</w:t>
      </w:r>
      <w:r w:rsidRPr="007C027E">
        <w:rPr>
          <w:rFonts w:ascii="Times New Roman" w:hAnsi="Times New Roman" w:cs="Times New Roman"/>
          <w:sz w:val="24"/>
          <w:szCs w:val="24"/>
        </w:rPr>
        <w:t xml:space="preserve">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r w:rsidRPr="007C027E">
        <w:rPr>
          <w:rFonts w:ascii="Times New Roman" w:hAnsi="Times New Roman" w:cs="Times New Roman"/>
          <w:b/>
          <w:bCs/>
          <w:sz w:val="24"/>
          <w:szCs w:val="24"/>
        </w:rPr>
        <w:t>.</w:t>
      </w:r>
    </w:p>
    <w:p w:rsidR="0096772F" w:rsidRPr="007C027E" w:rsidRDefault="0096772F" w:rsidP="005E4E61">
      <w:pPr>
        <w:pStyle w:val="NormalWeb"/>
        <w:ind w:firstLine="540"/>
        <w:jc w:val="both"/>
        <w:rPr>
          <w:color w:val="000000"/>
        </w:rPr>
      </w:pPr>
      <w:r w:rsidRPr="007C027E">
        <w:rPr>
          <w:color w:val="000000"/>
        </w:rPr>
        <w:t>12.4. Любые изменения и дополнения к настоящему Контракту имеют силу только в том случае, если они оформлены в письменном виде и подписаны полномочными представителями сторон. Письменный документ с изменениями и дополнениями составляется в двух экземплярах и является неотъемлемой частью настоящего Контракта.</w:t>
      </w:r>
    </w:p>
    <w:p w:rsidR="0096772F" w:rsidRPr="007C027E" w:rsidRDefault="0096772F" w:rsidP="005E4E61">
      <w:pPr>
        <w:pStyle w:val="NormalWeb"/>
        <w:ind w:firstLine="540"/>
        <w:jc w:val="both"/>
        <w:rPr>
          <w:color w:val="000000"/>
        </w:rPr>
      </w:pPr>
      <w:r w:rsidRPr="007C027E">
        <w:rPr>
          <w:color w:val="000000"/>
        </w:rPr>
        <w:t>12.5. К настоящему Контракту прилагается Техническое задание (Приложение № 1), которое является неотъемлемой частью Контракта.</w:t>
      </w:r>
    </w:p>
    <w:p w:rsidR="0096772F" w:rsidRPr="007C027E" w:rsidRDefault="0096772F" w:rsidP="005E4E61">
      <w:pPr>
        <w:tabs>
          <w:tab w:val="left" w:pos="426"/>
        </w:tabs>
        <w:jc w:val="center"/>
        <w:rPr>
          <w:rFonts w:ascii="Times New Roman" w:hAnsi="Times New Roman" w:cs="Times New Roman"/>
          <w:sz w:val="24"/>
          <w:szCs w:val="24"/>
        </w:rPr>
      </w:pPr>
      <w:r w:rsidRPr="007C027E">
        <w:rPr>
          <w:rFonts w:ascii="Times New Roman" w:hAnsi="Times New Roman" w:cs="Times New Roman"/>
          <w:sz w:val="24"/>
          <w:szCs w:val="24"/>
        </w:rPr>
        <w:t xml:space="preserve">                                                                            </w:t>
      </w:r>
    </w:p>
    <w:p w:rsidR="0096772F" w:rsidRPr="007C027E" w:rsidRDefault="0096772F" w:rsidP="00AC06BE">
      <w:pPr>
        <w:shd w:val="clear" w:color="auto" w:fill="FFFFFF"/>
        <w:autoSpaceDE w:val="0"/>
        <w:autoSpaceDN w:val="0"/>
        <w:jc w:val="center"/>
        <w:rPr>
          <w:rFonts w:ascii="Times New Roman" w:hAnsi="Times New Roman" w:cs="Times New Roman"/>
          <w:b/>
          <w:bCs/>
          <w:color w:val="000000"/>
        </w:rPr>
      </w:pPr>
      <w:r w:rsidRPr="007C027E">
        <w:rPr>
          <w:rFonts w:ascii="Times New Roman" w:hAnsi="Times New Roman" w:cs="Times New Roman"/>
          <w:b/>
          <w:bCs/>
          <w:color w:val="000000"/>
        </w:rPr>
        <w:t>13. АДРЕСА И РЕКВИЗИТЫ СТОРОН</w:t>
      </w:r>
    </w:p>
    <w:p w:rsidR="0096772F" w:rsidRPr="007C027E" w:rsidRDefault="0096772F" w:rsidP="00AC06BE">
      <w:pPr>
        <w:shd w:val="clear" w:color="auto" w:fill="FFFFFF"/>
        <w:jc w:val="both"/>
        <w:rPr>
          <w:rFonts w:ascii="Times New Roman" w:hAnsi="Times New Roman" w:cs="Times New Roman"/>
          <w:b/>
          <w:bCs/>
        </w:rPr>
      </w:pPr>
      <w:r w:rsidRPr="007C027E">
        <w:rPr>
          <w:rFonts w:ascii="Times New Roman" w:hAnsi="Times New Roman" w:cs="Times New Roman"/>
          <w:b/>
          <w:bCs/>
          <w:color w:val="000000"/>
        </w:rPr>
        <w:t xml:space="preserve">Заказчик: </w:t>
      </w:r>
      <w:r w:rsidRPr="007C027E">
        <w:rPr>
          <w:rFonts w:ascii="Times New Roman" w:hAnsi="Times New Roman" w:cs="Times New Roman"/>
          <w:b/>
          <w:bCs/>
        </w:rPr>
        <w:t>Муниципальное казенное дошкольное образовательное учреждение детский сад «Березка»</w:t>
      </w:r>
    </w:p>
    <w:p w:rsidR="0096772F" w:rsidRPr="007C027E" w:rsidRDefault="0096772F" w:rsidP="00AC06BE">
      <w:pPr>
        <w:shd w:val="clear" w:color="auto" w:fill="FFFFFF"/>
        <w:jc w:val="both"/>
        <w:rPr>
          <w:rFonts w:ascii="Times New Roman" w:hAnsi="Times New Roman" w:cs="Times New Roman"/>
        </w:rPr>
      </w:pPr>
      <w:r w:rsidRPr="007C027E">
        <w:rPr>
          <w:rFonts w:ascii="Times New Roman" w:hAnsi="Times New Roman" w:cs="Times New Roman"/>
        </w:rPr>
        <w:t>Юр./факт. адрес: 624910, Свердловская область,  Гаринский район, р. п. Гари, ул. Комсомольская, д.50 тел./факс ( 343) 87 2-12-71</w:t>
      </w:r>
    </w:p>
    <w:p w:rsidR="0096772F" w:rsidRPr="007C027E" w:rsidRDefault="0096772F" w:rsidP="00AC06BE">
      <w:pPr>
        <w:jc w:val="both"/>
        <w:rPr>
          <w:rFonts w:ascii="Times New Roman" w:hAnsi="Times New Roman" w:cs="Times New Roman"/>
        </w:rPr>
      </w:pPr>
      <w:r w:rsidRPr="007C027E">
        <w:rPr>
          <w:rFonts w:ascii="Times New Roman" w:hAnsi="Times New Roman" w:cs="Times New Roman"/>
        </w:rPr>
        <w:t xml:space="preserve">ИНН  6641001581          </w:t>
      </w:r>
    </w:p>
    <w:p w:rsidR="0096772F" w:rsidRPr="007C027E" w:rsidRDefault="0096772F" w:rsidP="00AC06BE">
      <w:pPr>
        <w:jc w:val="both"/>
        <w:rPr>
          <w:rFonts w:ascii="Times New Roman" w:hAnsi="Times New Roman" w:cs="Times New Roman"/>
        </w:rPr>
      </w:pPr>
      <w:r w:rsidRPr="007C027E">
        <w:rPr>
          <w:rFonts w:ascii="Times New Roman" w:hAnsi="Times New Roman" w:cs="Times New Roman"/>
        </w:rPr>
        <w:t>КПП 664101001</w:t>
      </w:r>
    </w:p>
    <w:p w:rsidR="0096772F" w:rsidRPr="007C027E" w:rsidRDefault="0096772F" w:rsidP="00AC06BE">
      <w:pPr>
        <w:rPr>
          <w:rFonts w:ascii="Times New Roman" w:hAnsi="Times New Roman" w:cs="Times New Roman"/>
          <w:b/>
          <w:bCs/>
        </w:rPr>
      </w:pPr>
      <w:r w:rsidRPr="007C027E">
        <w:rPr>
          <w:rFonts w:ascii="Times New Roman" w:hAnsi="Times New Roman" w:cs="Times New Roman"/>
        </w:rPr>
        <w:t xml:space="preserve">Банковские реквизиты: </w:t>
      </w:r>
    </w:p>
    <w:p w:rsidR="0096772F" w:rsidRPr="007C027E" w:rsidRDefault="0096772F" w:rsidP="00AC06BE">
      <w:pPr>
        <w:jc w:val="both"/>
        <w:rPr>
          <w:rFonts w:ascii="Times New Roman" w:hAnsi="Times New Roman" w:cs="Times New Roman"/>
        </w:rPr>
      </w:pPr>
      <w:r w:rsidRPr="007C027E">
        <w:rPr>
          <w:rFonts w:ascii="Times New Roman" w:hAnsi="Times New Roman" w:cs="Times New Roman"/>
        </w:rPr>
        <w:t>Банк получателя: УФК по Свердловской области ( ФУ администрации Гаринского городского округа, МКДОУ детский сад « Березка» , л/сч 01906370040)</w:t>
      </w:r>
    </w:p>
    <w:p w:rsidR="0096772F" w:rsidRPr="007C027E" w:rsidRDefault="0096772F" w:rsidP="00AC06BE">
      <w:pPr>
        <w:jc w:val="both"/>
        <w:rPr>
          <w:rFonts w:ascii="Times New Roman" w:hAnsi="Times New Roman" w:cs="Times New Roman"/>
        </w:rPr>
      </w:pPr>
      <w:r w:rsidRPr="007C027E">
        <w:rPr>
          <w:rFonts w:ascii="Times New Roman" w:hAnsi="Times New Roman" w:cs="Times New Roman"/>
        </w:rPr>
        <w:t>Расчетный счет: 40204810500000126241</w:t>
      </w:r>
    </w:p>
    <w:p w:rsidR="0096772F" w:rsidRPr="007C027E" w:rsidRDefault="0096772F" w:rsidP="00AC06BE">
      <w:pPr>
        <w:jc w:val="both"/>
        <w:rPr>
          <w:rFonts w:ascii="Times New Roman" w:hAnsi="Times New Roman" w:cs="Times New Roman"/>
        </w:rPr>
      </w:pPr>
      <w:r w:rsidRPr="007C027E">
        <w:rPr>
          <w:rFonts w:ascii="Times New Roman" w:hAnsi="Times New Roman" w:cs="Times New Roman"/>
        </w:rPr>
        <w:t>БИК 046577001      ОКТМО 65710000</w:t>
      </w:r>
    </w:p>
    <w:p w:rsidR="0096772F" w:rsidRPr="007C027E" w:rsidRDefault="0096772F" w:rsidP="00AC06BE">
      <w:pPr>
        <w:jc w:val="both"/>
        <w:rPr>
          <w:rFonts w:ascii="Times New Roman" w:hAnsi="Times New Roman" w:cs="Times New Roman"/>
        </w:rPr>
      </w:pPr>
      <w:r w:rsidRPr="007C027E">
        <w:rPr>
          <w:rFonts w:ascii="Times New Roman" w:hAnsi="Times New Roman" w:cs="Times New Roman"/>
        </w:rPr>
        <w:t>Банк получателя: ГРКЦ ГУ Банка России по Свердловской обл. г. Екатеринбург</w:t>
      </w:r>
    </w:p>
    <w:p w:rsidR="0096772F" w:rsidRPr="007C027E" w:rsidRDefault="0096772F" w:rsidP="00AC06BE">
      <w:pPr>
        <w:shd w:val="clear" w:color="auto" w:fill="FFFFFF"/>
        <w:jc w:val="both"/>
        <w:rPr>
          <w:rFonts w:ascii="Times New Roman" w:hAnsi="Times New Roman" w:cs="Times New Roman"/>
          <w:color w:val="000000"/>
        </w:rPr>
      </w:pPr>
      <w:r w:rsidRPr="007C027E">
        <w:rPr>
          <w:rFonts w:ascii="Times New Roman" w:hAnsi="Times New Roman" w:cs="Times New Roman"/>
          <w:b/>
          <w:bCs/>
          <w:color w:val="000000"/>
        </w:rPr>
        <w:t>Поставщик:</w:t>
      </w:r>
      <w:r w:rsidRPr="007C027E">
        <w:rPr>
          <w:rFonts w:ascii="Times New Roman" w:hAnsi="Times New Roman" w:cs="Times New Roman"/>
          <w:color w:val="000000"/>
        </w:rPr>
        <w:t xml:space="preserve"> ____________________________________________________________________________</w:t>
      </w:r>
    </w:p>
    <w:p w:rsidR="0096772F" w:rsidRPr="007C027E" w:rsidRDefault="0096772F" w:rsidP="00AC06BE">
      <w:pPr>
        <w:shd w:val="clear" w:color="auto" w:fill="FFFFFF"/>
        <w:jc w:val="both"/>
        <w:rPr>
          <w:rFonts w:ascii="Times New Roman" w:hAnsi="Times New Roman" w:cs="Times New Roman"/>
          <w:color w:val="000000"/>
        </w:rPr>
      </w:pPr>
      <w:r w:rsidRPr="007C027E">
        <w:rPr>
          <w:rFonts w:ascii="Times New Roman" w:hAnsi="Times New Roman" w:cs="Times New Roman"/>
          <w:color w:val="000000"/>
        </w:rPr>
        <w:t>Юридический адрес:_______________________________________________________________________</w:t>
      </w:r>
    </w:p>
    <w:p w:rsidR="0096772F" w:rsidRPr="007C027E" w:rsidRDefault="0096772F" w:rsidP="00AC06BE">
      <w:pPr>
        <w:shd w:val="clear" w:color="auto" w:fill="FFFFFF"/>
        <w:jc w:val="both"/>
        <w:rPr>
          <w:rFonts w:ascii="Times New Roman" w:hAnsi="Times New Roman" w:cs="Times New Roman"/>
          <w:color w:val="000000"/>
        </w:rPr>
      </w:pPr>
      <w:r w:rsidRPr="007C027E">
        <w:rPr>
          <w:rFonts w:ascii="Times New Roman" w:hAnsi="Times New Roman" w:cs="Times New Roman"/>
          <w:color w:val="000000"/>
        </w:rPr>
        <w:t>Фактический адрес:________________________________________________________________________</w:t>
      </w:r>
    </w:p>
    <w:p w:rsidR="0096772F" w:rsidRPr="007C027E" w:rsidRDefault="0096772F" w:rsidP="00AC06BE">
      <w:pPr>
        <w:shd w:val="clear" w:color="auto" w:fill="FFFFFF"/>
        <w:jc w:val="both"/>
        <w:rPr>
          <w:rFonts w:ascii="Times New Roman" w:hAnsi="Times New Roman" w:cs="Times New Roman"/>
          <w:color w:val="000000"/>
        </w:rPr>
      </w:pPr>
      <w:r w:rsidRPr="007C027E">
        <w:rPr>
          <w:rFonts w:ascii="Times New Roman" w:hAnsi="Times New Roman" w:cs="Times New Roman"/>
          <w:color w:val="000000"/>
        </w:rPr>
        <w:t>ИНН/КПП _______________/____________________</w:t>
      </w:r>
    </w:p>
    <w:p w:rsidR="0096772F" w:rsidRPr="007C027E" w:rsidRDefault="0096772F" w:rsidP="00AC06BE">
      <w:pPr>
        <w:shd w:val="clear" w:color="auto" w:fill="FFFFFF"/>
        <w:jc w:val="both"/>
        <w:rPr>
          <w:rFonts w:ascii="Times New Roman" w:hAnsi="Times New Roman" w:cs="Times New Roman"/>
          <w:color w:val="000000"/>
        </w:rPr>
      </w:pPr>
      <w:r w:rsidRPr="007C027E">
        <w:rPr>
          <w:rFonts w:ascii="Times New Roman" w:hAnsi="Times New Roman" w:cs="Times New Roman"/>
          <w:color w:val="000000"/>
        </w:rPr>
        <w:t xml:space="preserve">Банковские реквизиты: </w:t>
      </w:r>
    </w:p>
    <w:p w:rsidR="0096772F" w:rsidRPr="007C027E" w:rsidRDefault="0096772F" w:rsidP="00AC06BE">
      <w:pPr>
        <w:shd w:val="clear" w:color="auto" w:fill="FFFFFF"/>
        <w:jc w:val="both"/>
        <w:rPr>
          <w:rFonts w:ascii="Times New Roman" w:hAnsi="Times New Roman" w:cs="Times New Roman"/>
          <w:color w:val="000000"/>
        </w:rPr>
      </w:pPr>
      <w:r w:rsidRPr="007C027E">
        <w:rPr>
          <w:rFonts w:ascii="Times New Roman" w:hAnsi="Times New Roman" w:cs="Times New Roman"/>
          <w:color w:val="000000"/>
        </w:rPr>
        <w:t>р/с______________________________в _______________________________________________________</w:t>
      </w:r>
    </w:p>
    <w:p w:rsidR="0096772F" w:rsidRDefault="0096772F" w:rsidP="00AC06BE">
      <w:pPr>
        <w:shd w:val="clear" w:color="auto" w:fill="FFFFFF"/>
        <w:jc w:val="both"/>
        <w:rPr>
          <w:rFonts w:ascii="Times New Roman" w:hAnsi="Times New Roman" w:cs="Times New Roman"/>
          <w:color w:val="000000"/>
        </w:rPr>
      </w:pPr>
      <w:r w:rsidRPr="007C027E">
        <w:rPr>
          <w:rFonts w:ascii="Times New Roman" w:hAnsi="Times New Roman" w:cs="Times New Roman"/>
          <w:color w:val="000000"/>
        </w:rPr>
        <w:t xml:space="preserve">к/с__________________________________________ БИК________________________________________ </w:t>
      </w:r>
    </w:p>
    <w:p w:rsidR="0096772F" w:rsidRPr="007C027E" w:rsidRDefault="0096772F" w:rsidP="00AC06BE">
      <w:pPr>
        <w:jc w:val="center"/>
        <w:rPr>
          <w:rFonts w:ascii="Times New Roman" w:hAnsi="Times New Roman" w:cs="Times New Roman"/>
          <w:b/>
          <w:bCs/>
        </w:rPr>
      </w:pPr>
      <w:r w:rsidRPr="007C027E">
        <w:rPr>
          <w:rFonts w:ascii="Times New Roman" w:hAnsi="Times New Roman" w:cs="Times New Roman"/>
          <w:b/>
          <w:bCs/>
        </w:rPr>
        <w:t>15. ПОДПИСИ СТОРОН</w:t>
      </w:r>
    </w:p>
    <w:p w:rsidR="0096772F" w:rsidRPr="007C027E" w:rsidRDefault="0096772F" w:rsidP="00AC06BE">
      <w:pPr>
        <w:jc w:val="center"/>
        <w:rPr>
          <w:rFonts w:ascii="Times New Roman" w:hAnsi="Times New Roman" w:cs="Times New Roman"/>
          <w:b/>
          <w:bCs/>
        </w:rPr>
      </w:pPr>
    </w:p>
    <w:p w:rsidR="0096772F" w:rsidRPr="007C027E" w:rsidRDefault="0096772F" w:rsidP="00AC06BE">
      <w:pPr>
        <w:shd w:val="clear" w:color="auto" w:fill="FFFFFF"/>
        <w:rPr>
          <w:rFonts w:ascii="Times New Roman" w:hAnsi="Times New Roman" w:cs="Times New Roman"/>
        </w:rPr>
      </w:pPr>
    </w:p>
    <w:tbl>
      <w:tblPr>
        <w:tblW w:w="0" w:type="auto"/>
        <w:tblInd w:w="-106" w:type="dxa"/>
        <w:tblLook w:val="01E0"/>
      </w:tblPr>
      <w:tblGrid>
        <w:gridCol w:w="4544"/>
        <w:gridCol w:w="5027"/>
      </w:tblGrid>
      <w:tr w:rsidR="0096772F" w:rsidRPr="00DC4DF3">
        <w:trPr>
          <w:trHeight w:val="2211"/>
        </w:trPr>
        <w:tc>
          <w:tcPr>
            <w:tcW w:w="5238" w:type="dxa"/>
          </w:tcPr>
          <w:p w:rsidR="0096772F" w:rsidRPr="00DC4DF3" w:rsidRDefault="0096772F" w:rsidP="00BB39BA">
            <w:pPr>
              <w:jc w:val="center"/>
              <w:rPr>
                <w:rFonts w:ascii="Times New Roman" w:hAnsi="Times New Roman" w:cs="Times New Roman"/>
                <w:b/>
                <w:bCs/>
              </w:rPr>
            </w:pPr>
            <w:r w:rsidRPr="00DC4DF3">
              <w:rPr>
                <w:rFonts w:ascii="Times New Roman" w:hAnsi="Times New Roman" w:cs="Times New Roman"/>
                <w:b/>
                <w:bCs/>
              </w:rPr>
              <w:t>Заказчик</w:t>
            </w:r>
          </w:p>
          <w:p w:rsidR="0096772F" w:rsidRPr="00DC4DF3" w:rsidRDefault="0096772F" w:rsidP="00A61E16">
            <w:pPr>
              <w:rPr>
                <w:rFonts w:ascii="Times New Roman" w:hAnsi="Times New Roman" w:cs="Times New Roman"/>
                <w:b/>
                <w:bCs/>
              </w:rPr>
            </w:pPr>
            <w:r w:rsidRPr="00DC4DF3">
              <w:rPr>
                <w:rFonts w:ascii="Times New Roman" w:hAnsi="Times New Roman" w:cs="Times New Roman"/>
                <w:b/>
                <w:bCs/>
              </w:rPr>
              <w:t>____________/__А. М. Рукавичникова</w:t>
            </w:r>
          </w:p>
          <w:p w:rsidR="0096772F" w:rsidRPr="00DC4DF3" w:rsidRDefault="0096772F" w:rsidP="00A61E16">
            <w:pPr>
              <w:jc w:val="center"/>
              <w:rPr>
                <w:rFonts w:ascii="Times New Roman" w:hAnsi="Times New Roman" w:cs="Times New Roman"/>
                <w:b/>
                <w:bCs/>
              </w:rPr>
            </w:pPr>
            <w:r w:rsidRPr="00DC4DF3">
              <w:rPr>
                <w:rFonts w:ascii="Times New Roman" w:hAnsi="Times New Roman" w:cs="Times New Roman"/>
                <w:b/>
                <w:bCs/>
              </w:rPr>
              <w:t>«_____» ____________________20____г.</w:t>
            </w:r>
          </w:p>
          <w:p w:rsidR="0096772F" w:rsidRPr="00DC4DF3" w:rsidRDefault="0096772F" w:rsidP="00A61E16">
            <w:pPr>
              <w:jc w:val="center"/>
              <w:rPr>
                <w:rFonts w:ascii="Times New Roman" w:hAnsi="Times New Roman" w:cs="Times New Roman"/>
                <w:b/>
                <w:bCs/>
              </w:rPr>
            </w:pPr>
          </w:p>
          <w:p w:rsidR="0096772F" w:rsidRPr="00DC4DF3" w:rsidRDefault="0096772F" w:rsidP="00A61E16">
            <w:pPr>
              <w:jc w:val="center"/>
              <w:rPr>
                <w:rFonts w:ascii="Times New Roman" w:hAnsi="Times New Roman" w:cs="Times New Roman"/>
                <w:b/>
                <w:bCs/>
              </w:rPr>
            </w:pPr>
            <w:r w:rsidRPr="00DC4DF3">
              <w:rPr>
                <w:rFonts w:ascii="Times New Roman" w:hAnsi="Times New Roman" w:cs="Times New Roman"/>
                <w:b/>
                <w:bCs/>
              </w:rPr>
              <w:t>М.П.</w:t>
            </w:r>
          </w:p>
        </w:tc>
        <w:tc>
          <w:tcPr>
            <w:tcW w:w="5238" w:type="dxa"/>
          </w:tcPr>
          <w:p w:rsidR="0096772F" w:rsidRPr="00DC4DF3" w:rsidRDefault="0096772F" w:rsidP="00BB39BA">
            <w:pPr>
              <w:jc w:val="center"/>
              <w:rPr>
                <w:rFonts w:ascii="Times New Roman" w:hAnsi="Times New Roman" w:cs="Times New Roman"/>
                <w:b/>
                <w:bCs/>
              </w:rPr>
            </w:pPr>
            <w:r w:rsidRPr="00DC4DF3">
              <w:rPr>
                <w:rFonts w:ascii="Times New Roman" w:hAnsi="Times New Roman" w:cs="Times New Roman"/>
                <w:b/>
                <w:bCs/>
              </w:rPr>
              <w:t>Поставщик</w:t>
            </w:r>
          </w:p>
          <w:p w:rsidR="0096772F" w:rsidRPr="00DC4DF3" w:rsidRDefault="0096772F" w:rsidP="00A61E16">
            <w:pPr>
              <w:jc w:val="center"/>
              <w:rPr>
                <w:rFonts w:ascii="Times New Roman" w:hAnsi="Times New Roman" w:cs="Times New Roman"/>
                <w:b/>
                <w:bCs/>
              </w:rPr>
            </w:pPr>
            <w:r w:rsidRPr="00DC4DF3">
              <w:rPr>
                <w:rFonts w:ascii="Times New Roman" w:hAnsi="Times New Roman" w:cs="Times New Roman"/>
                <w:b/>
                <w:bCs/>
              </w:rPr>
              <w:t>________________/_______________________/</w:t>
            </w:r>
          </w:p>
          <w:p w:rsidR="0096772F" w:rsidRPr="00DC4DF3" w:rsidRDefault="0096772F" w:rsidP="00A61E16">
            <w:pPr>
              <w:jc w:val="center"/>
              <w:rPr>
                <w:rFonts w:ascii="Times New Roman" w:hAnsi="Times New Roman" w:cs="Times New Roman"/>
                <w:b/>
                <w:bCs/>
              </w:rPr>
            </w:pPr>
          </w:p>
          <w:p w:rsidR="0096772F" w:rsidRPr="00DC4DF3" w:rsidRDefault="0096772F" w:rsidP="00A61E16">
            <w:pPr>
              <w:jc w:val="center"/>
              <w:rPr>
                <w:rFonts w:ascii="Times New Roman" w:hAnsi="Times New Roman" w:cs="Times New Roman"/>
                <w:b/>
                <w:bCs/>
              </w:rPr>
            </w:pPr>
            <w:r w:rsidRPr="00DC4DF3">
              <w:rPr>
                <w:rFonts w:ascii="Times New Roman" w:hAnsi="Times New Roman" w:cs="Times New Roman"/>
                <w:b/>
                <w:bCs/>
              </w:rPr>
              <w:t>«_____» ____________________20____г.</w:t>
            </w:r>
          </w:p>
          <w:p w:rsidR="0096772F" w:rsidRPr="00DC4DF3" w:rsidRDefault="0096772F" w:rsidP="00A61E16">
            <w:pPr>
              <w:jc w:val="center"/>
              <w:rPr>
                <w:rFonts w:ascii="Times New Roman" w:hAnsi="Times New Roman" w:cs="Times New Roman"/>
                <w:b/>
                <w:bCs/>
              </w:rPr>
            </w:pPr>
          </w:p>
          <w:p w:rsidR="0096772F" w:rsidRPr="00DC4DF3" w:rsidRDefault="0096772F" w:rsidP="00A61E16">
            <w:pPr>
              <w:jc w:val="center"/>
              <w:rPr>
                <w:rFonts w:ascii="Times New Roman" w:hAnsi="Times New Roman" w:cs="Times New Roman"/>
                <w:b/>
                <w:bCs/>
              </w:rPr>
            </w:pPr>
            <w:r w:rsidRPr="00DC4DF3">
              <w:rPr>
                <w:rFonts w:ascii="Times New Roman" w:hAnsi="Times New Roman" w:cs="Times New Roman"/>
                <w:b/>
                <w:bCs/>
              </w:rPr>
              <w:t>М.П.</w:t>
            </w:r>
          </w:p>
        </w:tc>
      </w:tr>
    </w:tbl>
    <w:p w:rsidR="0096772F" w:rsidRPr="007C027E" w:rsidRDefault="0096772F" w:rsidP="00BB39BA">
      <w:pPr>
        <w:tabs>
          <w:tab w:val="left" w:pos="426"/>
        </w:tabs>
        <w:rPr>
          <w:rFonts w:ascii="Times New Roman" w:hAnsi="Times New Roman" w:cs="Times New Roman"/>
          <w:sz w:val="24"/>
          <w:szCs w:val="24"/>
        </w:rPr>
      </w:pPr>
      <w:r w:rsidRPr="007C027E">
        <w:rPr>
          <w:rFonts w:ascii="Times New Roman" w:hAnsi="Times New Roman" w:cs="Times New Roman"/>
          <w:sz w:val="24"/>
          <w:szCs w:val="24"/>
        </w:rPr>
        <w:t xml:space="preserve">                                                                   </w:t>
      </w:r>
    </w:p>
    <w:p w:rsidR="0096772F" w:rsidRPr="007C027E" w:rsidRDefault="0096772F" w:rsidP="005E4E61">
      <w:pPr>
        <w:tabs>
          <w:tab w:val="left" w:pos="426"/>
        </w:tabs>
        <w:jc w:val="center"/>
        <w:rPr>
          <w:rFonts w:ascii="Times New Roman" w:hAnsi="Times New Roman" w:cs="Times New Roman"/>
          <w:sz w:val="24"/>
          <w:szCs w:val="24"/>
        </w:rPr>
      </w:pPr>
      <w:r w:rsidRPr="007C027E">
        <w:rPr>
          <w:rFonts w:ascii="Times New Roman" w:hAnsi="Times New Roman" w:cs="Times New Roman"/>
          <w:sz w:val="24"/>
          <w:szCs w:val="24"/>
        </w:rPr>
        <w:t xml:space="preserve">                                                                         </w:t>
      </w:r>
    </w:p>
    <w:p w:rsidR="0096772F" w:rsidRPr="007C027E" w:rsidRDefault="0096772F" w:rsidP="005E4E61">
      <w:pPr>
        <w:tabs>
          <w:tab w:val="left" w:pos="426"/>
        </w:tabs>
        <w:jc w:val="center"/>
        <w:rPr>
          <w:rFonts w:ascii="Times New Roman" w:hAnsi="Times New Roman" w:cs="Times New Roman"/>
          <w:sz w:val="24"/>
          <w:szCs w:val="24"/>
        </w:rPr>
      </w:pPr>
      <w:r w:rsidRPr="007C027E">
        <w:rPr>
          <w:rFonts w:ascii="Times New Roman" w:hAnsi="Times New Roman" w:cs="Times New Roman"/>
          <w:sz w:val="24"/>
          <w:szCs w:val="24"/>
        </w:rPr>
        <w:t xml:space="preserve">                                                                                 </w:t>
      </w:r>
    </w:p>
    <w:p w:rsidR="0096772F" w:rsidRPr="007C027E" w:rsidRDefault="0096772F" w:rsidP="005E4E61">
      <w:pPr>
        <w:shd w:val="clear" w:color="auto" w:fill="FFFFFF"/>
        <w:ind w:firstLine="708"/>
        <w:jc w:val="both"/>
        <w:rPr>
          <w:rFonts w:ascii="Times New Roman" w:hAnsi="Times New Roman" w:cs="Times New Roman"/>
          <w:sz w:val="24"/>
          <w:szCs w:val="24"/>
        </w:rPr>
      </w:pPr>
      <w:r w:rsidRPr="007C027E">
        <w:rPr>
          <w:rFonts w:ascii="Times New Roman" w:hAnsi="Times New Roman" w:cs="Times New Roman"/>
          <w:sz w:val="24"/>
          <w:szCs w:val="24"/>
        </w:rPr>
        <w:br w:type="page"/>
      </w:r>
    </w:p>
    <w:p w:rsidR="0096772F" w:rsidRDefault="0096772F" w:rsidP="005E4E61">
      <w:pPr>
        <w:shd w:val="clear" w:color="auto" w:fill="FFFFFF"/>
        <w:ind w:firstLine="708"/>
        <w:jc w:val="both"/>
        <w:rPr>
          <w:sz w:val="24"/>
          <w:szCs w:val="24"/>
        </w:rPr>
      </w:pPr>
    </w:p>
    <w:p w:rsidR="0096772F" w:rsidRPr="007C027E" w:rsidRDefault="0096772F" w:rsidP="005E4E61">
      <w:pPr>
        <w:jc w:val="right"/>
        <w:rPr>
          <w:rFonts w:ascii="Times New Roman" w:hAnsi="Times New Roman" w:cs="Times New Roman"/>
          <w:b/>
          <w:bCs/>
          <w:sz w:val="20"/>
          <w:szCs w:val="20"/>
        </w:rPr>
      </w:pPr>
      <w:r w:rsidRPr="007C027E">
        <w:rPr>
          <w:rFonts w:ascii="Times New Roman" w:hAnsi="Times New Roman" w:cs="Times New Roman"/>
          <w:b/>
          <w:bCs/>
          <w:sz w:val="20"/>
          <w:szCs w:val="20"/>
        </w:rPr>
        <w:t>Приложение № 1</w:t>
      </w:r>
    </w:p>
    <w:p w:rsidR="0096772F" w:rsidRPr="007C027E" w:rsidRDefault="0096772F" w:rsidP="005E4E61">
      <w:pPr>
        <w:jc w:val="right"/>
        <w:rPr>
          <w:rFonts w:ascii="Times New Roman" w:hAnsi="Times New Roman" w:cs="Times New Roman"/>
          <w:sz w:val="20"/>
          <w:szCs w:val="20"/>
        </w:rPr>
      </w:pPr>
      <w:r w:rsidRPr="007C027E">
        <w:rPr>
          <w:rFonts w:ascii="Times New Roman" w:hAnsi="Times New Roman" w:cs="Times New Roman"/>
          <w:sz w:val="20"/>
          <w:szCs w:val="20"/>
        </w:rPr>
        <w:t>к контракту №____________</w:t>
      </w:r>
    </w:p>
    <w:p w:rsidR="0096772F" w:rsidRPr="007C027E" w:rsidRDefault="0096772F" w:rsidP="005E4E61">
      <w:pPr>
        <w:jc w:val="right"/>
        <w:rPr>
          <w:rFonts w:ascii="Times New Roman" w:hAnsi="Times New Roman" w:cs="Times New Roman"/>
          <w:sz w:val="20"/>
          <w:szCs w:val="20"/>
        </w:rPr>
      </w:pPr>
      <w:r w:rsidRPr="007C027E">
        <w:rPr>
          <w:rFonts w:ascii="Times New Roman" w:hAnsi="Times New Roman" w:cs="Times New Roman"/>
          <w:sz w:val="20"/>
          <w:szCs w:val="20"/>
        </w:rPr>
        <w:t>от «___»          2014г.</w:t>
      </w:r>
    </w:p>
    <w:p w:rsidR="0096772F" w:rsidRPr="007C027E" w:rsidRDefault="0096772F" w:rsidP="005E4E61">
      <w:pPr>
        <w:suppressAutoHyphens/>
        <w:rPr>
          <w:rFonts w:ascii="Times New Roman" w:hAnsi="Times New Roman" w:cs="Times New Roman"/>
          <w:b/>
          <w:bCs/>
        </w:rPr>
      </w:pPr>
    </w:p>
    <w:p w:rsidR="0096772F" w:rsidRPr="007C027E" w:rsidRDefault="0096772F" w:rsidP="005E4E61">
      <w:pPr>
        <w:ind w:right="-464"/>
        <w:jc w:val="center"/>
        <w:rPr>
          <w:rFonts w:ascii="Times New Roman" w:hAnsi="Times New Roman" w:cs="Times New Roman"/>
          <w:b/>
          <w:bCs/>
          <w:color w:val="FF0000"/>
        </w:rPr>
      </w:pPr>
      <w:r w:rsidRPr="007C027E">
        <w:rPr>
          <w:rFonts w:ascii="Times New Roman" w:hAnsi="Times New Roman" w:cs="Times New Roman"/>
          <w:b/>
          <w:bCs/>
          <w:caps/>
          <w:color w:val="FF0000"/>
        </w:rPr>
        <w:t>Техническое задание*</w:t>
      </w:r>
    </w:p>
    <w:p w:rsidR="0096772F" w:rsidRPr="007C027E" w:rsidRDefault="0096772F" w:rsidP="005E4E61">
      <w:pPr>
        <w:jc w:val="center"/>
        <w:rPr>
          <w:rFonts w:ascii="Times New Roman" w:hAnsi="Times New Roman" w:cs="Times New Roman"/>
          <w:b/>
          <w:bCs/>
        </w:rPr>
      </w:pPr>
      <w:r w:rsidRPr="007C027E">
        <w:rPr>
          <w:rFonts w:ascii="Times New Roman" w:hAnsi="Times New Roman" w:cs="Times New Roman"/>
        </w:rPr>
        <w:t>на</w:t>
      </w:r>
      <w:r w:rsidRPr="007C027E">
        <w:rPr>
          <w:rFonts w:ascii="Times New Roman" w:hAnsi="Times New Roman" w:cs="Times New Roman"/>
          <w:b/>
          <w:bCs/>
        </w:rPr>
        <w:t xml:space="preserve"> приобретение автотранспортного средства ( вакуумной машины на базе ГАЗ – 3309)</w:t>
      </w:r>
    </w:p>
    <w:p w:rsidR="0096772F" w:rsidRPr="007C027E" w:rsidRDefault="0096772F" w:rsidP="005E4E61">
      <w:pPr>
        <w:jc w:val="center"/>
        <w:rPr>
          <w:rFonts w:ascii="Times New Roman" w:hAnsi="Times New Roman" w:cs="Times New Roman"/>
          <w:b/>
          <w:bCs/>
        </w:rPr>
      </w:pPr>
      <w:r w:rsidRPr="007C027E">
        <w:rPr>
          <w:rFonts w:ascii="Times New Roman" w:hAnsi="Times New Roman" w:cs="Times New Roman"/>
          <w:b/>
          <w:bCs/>
        </w:rPr>
        <w:t>для МКДОУ детский сад « Березка»</w:t>
      </w:r>
    </w:p>
    <w:p w:rsidR="0096772F" w:rsidRPr="007C027E" w:rsidRDefault="0096772F" w:rsidP="005E4E61">
      <w:pPr>
        <w:rPr>
          <w:rFonts w:ascii="Times New Roman" w:hAnsi="Times New Roman" w:cs="Times New Roman"/>
          <w:b/>
          <w:bCs/>
          <w:sz w:val="20"/>
          <w:szCs w:val="20"/>
        </w:rPr>
      </w:pPr>
    </w:p>
    <w:p w:rsidR="0096772F" w:rsidRDefault="0096772F" w:rsidP="005E4E61">
      <w:pPr>
        <w:rPr>
          <w:rFonts w:ascii="Times New Roman" w:hAnsi="Times New Roman" w:cs="Times New Roman"/>
          <w:i/>
          <w:iCs/>
          <w:sz w:val="20"/>
          <w:szCs w:val="20"/>
        </w:rPr>
      </w:pPr>
      <w:r w:rsidRPr="007C027E">
        <w:rPr>
          <w:rFonts w:ascii="Times New Roman" w:hAnsi="Times New Roman" w:cs="Times New Roman"/>
          <w:i/>
          <w:iCs/>
          <w:sz w:val="20"/>
          <w:szCs w:val="20"/>
        </w:rPr>
        <w:t xml:space="preserve">*Данное приложение заполняется в соответствии с главой V. «Техническое задание» и заявкой участника закупки, с которым заключается контракт. </w:t>
      </w: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Default="0096772F" w:rsidP="005E4E61">
      <w:pPr>
        <w:rPr>
          <w:rFonts w:ascii="Times New Roman" w:hAnsi="Times New Roman" w:cs="Times New Roman"/>
          <w:i/>
          <w:iCs/>
          <w:sz w:val="20"/>
          <w:szCs w:val="20"/>
        </w:rPr>
      </w:pPr>
    </w:p>
    <w:p w:rsidR="0096772F" w:rsidRPr="007C027E" w:rsidRDefault="0096772F" w:rsidP="005E4E61">
      <w:pPr>
        <w:rPr>
          <w:rFonts w:ascii="Times New Roman" w:hAnsi="Times New Roman" w:cs="Times New Roman"/>
          <w:i/>
          <w:iCs/>
          <w:sz w:val="20"/>
          <w:szCs w:val="20"/>
        </w:rPr>
      </w:pPr>
    </w:p>
    <w:p w:rsidR="0096772F" w:rsidRPr="007C027E" w:rsidRDefault="0096772F" w:rsidP="005E4E61">
      <w:pPr>
        <w:rPr>
          <w:rFonts w:ascii="Times New Roman" w:hAnsi="Times New Roman" w:cs="Times New Roman"/>
          <w:b/>
          <w:bCs/>
          <w:sz w:val="20"/>
          <w:szCs w:val="20"/>
        </w:rPr>
      </w:pPr>
    </w:p>
    <w:p w:rsidR="0096772F" w:rsidRPr="007C027E" w:rsidRDefault="0096772F" w:rsidP="005E4E61">
      <w:pPr>
        <w:jc w:val="right"/>
        <w:rPr>
          <w:rFonts w:ascii="Times New Roman" w:hAnsi="Times New Roman" w:cs="Times New Roman"/>
          <w:b/>
          <w:bCs/>
          <w:sz w:val="20"/>
          <w:szCs w:val="20"/>
        </w:rPr>
      </w:pPr>
      <w:r w:rsidRPr="007C027E">
        <w:rPr>
          <w:rFonts w:ascii="Times New Roman" w:hAnsi="Times New Roman" w:cs="Times New Roman"/>
          <w:b/>
          <w:bCs/>
          <w:sz w:val="20"/>
          <w:szCs w:val="20"/>
        </w:rPr>
        <w:t>Приложение № 2</w:t>
      </w:r>
    </w:p>
    <w:p w:rsidR="0096772F" w:rsidRPr="007C027E" w:rsidRDefault="0096772F" w:rsidP="005E4E61">
      <w:pPr>
        <w:jc w:val="right"/>
        <w:rPr>
          <w:rFonts w:ascii="Times New Roman" w:hAnsi="Times New Roman" w:cs="Times New Roman"/>
          <w:sz w:val="20"/>
          <w:szCs w:val="20"/>
        </w:rPr>
      </w:pPr>
      <w:r w:rsidRPr="007C027E">
        <w:rPr>
          <w:rFonts w:ascii="Times New Roman" w:hAnsi="Times New Roman" w:cs="Times New Roman"/>
          <w:sz w:val="20"/>
          <w:szCs w:val="20"/>
        </w:rPr>
        <w:t>к контракту №____________</w:t>
      </w:r>
    </w:p>
    <w:p w:rsidR="0096772F" w:rsidRPr="007C027E" w:rsidRDefault="0096772F" w:rsidP="005E4E61">
      <w:pPr>
        <w:jc w:val="right"/>
        <w:rPr>
          <w:rFonts w:ascii="Times New Roman" w:hAnsi="Times New Roman" w:cs="Times New Roman"/>
          <w:sz w:val="20"/>
          <w:szCs w:val="20"/>
        </w:rPr>
      </w:pPr>
      <w:r w:rsidRPr="007C027E">
        <w:rPr>
          <w:rFonts w:ascii="Times New Roman" w:hAnsi="Times New Roman" w:cs="Times New Roman"/>
          <w:sz w:val="20"/>
          <w:szCs w:val="20"/>
        </w:rPr>
        <w:t>от «___»          2014г.</w:t>
      </w:r>
    </w:p>
    <w:p w:rsidR="0096772F" w:rsidRPr="007C027E" w:rsidRDefault="0096772F" w:rsidP="005E4E61">
      <w:pPr>
        <w:suppressAutoHyphens/>
        <w:jc w:val="right"/>
        <w:rPr>
          <w:rFonts w:ascii="Times New Roman" w:hAnsi="Times New Roman" w:cs="Times New Roman"/>
          <w:b/>
          <w:bCs/>
        </w:rPr>
      </w:pPr>
    </w:p>
    <w:p w:rsidR="0096772F" w:rsidRPr="007C027E" w:rsidRDefault="0096772F" w:rsidP="005E4E61">
      <w:pPr>
        <w:jc w:val="center"/>
        <w:rPr>
          <w:rFonts w:ascii="Times New Roman" w:hAnsi="Times New Roman" w:cs="Times New Roman"/>
          <w:b/>
          <w:bCs/>
        </w:rPr>
      </w:pPr>
      <w:r w:rsidRPr="007C027E">
        <w:rPr>
          <w:rFonts w:ascii="Times New Roman" w:hAnsi="Times New Roman" w:cs="Times New Roman"/>
          <w:b/>
          <w:bCs/>
        </w:rPr>
        <w:t>Обоснование начальной максимальной цены контракта</w:t>
      </w:r>
    </w:p>
    <w:p w:rsidR="0096772F" w:rsidRPr="007C027E" w:rsidRDefault="0096772F" w:rsidP="005E4E61">
      <w:pPr>
        <w:jc w:val="center"/>
        <w:rPr>
          <w:rFonts w:ascii="Times New Roman" w:hAnsi="Times New Roman" w:cs="Times New Roman"/>
          <w:b/>
          <w:bCs/>
        </w:rPr>
      </w:pPr>
    </w:p>
    <w:p w:rsidR="0096772F" w:rsidRPr="007C027E" w:rsidRDefault="0096772F" w:rsidP="005E4E61">
      <w:pPr>
        <w:jc w:val="center"/>
        <w:rPr>
          <w:rFonts w:ascii="Times New Roman" w:hAnsi="Times New Roman" w:cs="Times New Roman"/>
          <w:sz w:val="20"/>
          <w:szCs w:val="20"/>
        </w:rPr>
      </w:pPr>
      <w:r w:rsidRPr="007C027E">
        <w:rPr>
          <w:rFonts w:ascii="Times New Roman" w:hAnsi="Times New Roman" w:cs="Times New Roman"/>
          <w:sz w:val="20"/>
          <w:szCs w:val="20"/>
        </w:rPr>
        <w:t>представлены в виде отдельного приложения к муниципальному контракту и является неотъемлемой его частью</w:t>
      </w: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Default="0096772F" w:rsidP="005E4E61">
      <w:pPr>
        <w:jc w:val="center"/>
        <w:rPr>
          <w:sz w:val="20"/>
          <w:szCs w:val="20"/>
        </w:rPr>
      </w:pPr>
    </w:p>
    <w:p w:rsidR="0096772F" w:rsidRPr="00AF06C2" w:rsidRDefault="0096772F" w:rsidP="005E4E61">
      <w:pPr>
        <w:pStyle w:val="Heading1"/>
        <w:numPr>
          <w:ilvl w:val="0"/>
          <w:numId w:val="0"/>
        </w:numPr>
        <w:spacing w:line="360" w:lineRule="auto"/>
        <w:jc w:val="both"/>
        <w:rPr>
          <w:b/>
          <w:bCs/>
          <w:sz w:val="20"/>
          <w:szCs w:val="20"/>
        </w:rPr>
      </w:pPr>
      <w:bookmarkStart w:id="161" w:name="_Toc380501625"/>
      <w:r w:rsidRPr="00AF06C2">
        <w:rPr>
          <w:b/>
          <w:bCs/>
          <w:sz w:val="20"/>
          <w:szCs w:val="20"/>
        </w:rPr>
        <w:t>ГЛАВА VI</w:t>
      </w:r>
      <w:r w:rsidRPr="00AF06C2">
        <w:rPr>
          <w:b/>
          <w:bCs/>
          <w:sz w:val="20"/>
          <w:szCs w:val="20"/>
          <w:lang w:val="en-US"/>
        </w:rPr>
        <w:t>I</w:t>
      </w:r>
      <w:r w:rsidRPr="00AF06C2">
        <w:rPr>
          <w:b/>
          <w:bCs/>
          <w:sz w:val="20"/>
          <w:szCs w:val="20"/>
        </w:rPr>
        <w:t xml:space="preserve">. </w:t>
      </w:r>
      <w:r w:rsidRPr="00AF06C2">
        <w:rPr>
          <w:b/>
          <w:bCs/>
          <w:caps/>
          <w:sz w:val="20"/>
          <w:szCs w:val="20"/>
        </w:rPr>
        <w:t>ОБРАЗЦЫ ФОРМ, ПРЕДСТАВЛЯЕМЫХ В СОСТАВЕ ЗАЯВКИ НА УЧАСТИЕ В АУКЦИОН</w:t>
      </w:r>
      <w:bookmarkStart w:id="162" w:name="_Toc198449617"/>
      <w:bookmarkStart w:id="163" w:name="_Toc198450065"/>
      <w:bookmarkStart w:id="164" w:name="_Toc198469600"/>
      <w:bookmarkStart w:id="165" w:name="_Toc199151013"/>
      <w:bookmarkStart w:id="166" w:name="_Toc199232368"/>
      <w:r w:rsidRPr="00AF06C2">
        <w:rPr>
          <w:b/>
          <w:bCs/>
          <w:caps/>
          <w:sz w:val="20"/>
          <w:szCs w:val="20"/>
        </w:rPr>
        <w:t>Е в электронной форме</w:t>
      </w:r>
      <w:bookmarkEnd w:id="161"/>
    </w:p>
    <w:p w:rsidR="0096772F" w:rsidRPr="00AF06C2" w:rsidRDefault="0096772F" w:rsidP="005E4E61">
      <w:pPr>
        <w:pStyle w:val="NoSpacing"/>
        <w:rPr>
          <w:b/>
          <w:bCs/>
          <w:sz w:val="20"/>
          <w:szCs w:val="20"/>
        </w:rPr>
      </w:pPr>
    </w:p>
    <w:p w:rsidR="0096772F" w:rsidRDefault="0096772F" w:rsidP="005E4E61">
      <w:pPr>
        <w:pStyle w:val="Heading2"/>
        <w:numPr>
          <w:ilvl w:val="0"/>
          <w:numId w:val="0"/>
        </w:numPr>
        <w:jc w:val="right"/>
        <w:rPr>
          <w:caps/>
          <w:sz w:val="20"/>
          <w:szCs w:val="20"/>
        </w:rPr>
      </w:pPr>
      <w:bookmarkStart w:id="167" w:name="_Toc194217292"/>
      <w:bookmarkStart w:id="168" w:name="_Toc194217779"/>
      <w:bookmarkStart w:id="169" w:name="_Toc194218501"/>
      <w:bookmarkStart w:id="170" w:name="_Toc194219113"/>
      <w:bookmarkStart w:id="171" w:name="_Toc194226653"/>
      <w:bookmarkStart w:id="172" w:name="_Toc194226777"/>
      <w:bookmarkStart w:id="173" w:name="_Toc194227256"/>
      <w:bookmarkStart w:id="174" w:name="_Toc194228116"/>
      <w:bookmarkStart w:id="175" w:name="_Toc198449619"/>
      <w:bookmarkStart w:id="176" w:name="_Toc198450067"/>
      <w:bookmarkStart w:id="177" w:name="_Toc198469602"/>
      <w:bookmarkStart w:id="178" w:name="_Toc199151015"/>
      <w:bookmarkStart w:id="179" w:name="_Toc199232370"/>
      <w:bookmarkStart w:id="180" w:name="_Toc380501626"/>
      <w:bookmarkEnd w:id="162"/>
      <w:bookmarkEnd w:id="163"/>
      <w:bookmarkEnd w:id="164"/>
      <w:bookmarkEnd w:id="165"/>
      <w:bookmarkEnd w:id="166"/>
      <w:r>
        <w:rPr>
          <w:caps/>
          <w:sz w:val="20"/>
          <w:szCs w:val="20"/>
        </w:rPr>
        <w:t xml:space="preserve">Приложение № </w:t>
      </w:r>
      <w:r w:rsidRPr="00AF06C2">
        <w:rPr>
          <w:caps/>
          <w:sz w:val="20"/>
          <w:szCs w:val="20"/>
        </w:rPr>
        <w:t>1</w:t>
      </w:r>
    </w:p>
    <w:p w:rsidR="0096772F" w:rsidRPr="00107396" w:rsidRDefault="0096772F" w:rsidP="005E4E61">
      <w:pPr>
        <w:jc w:val="right"/>
      </w:pPr>
      <w:r>
        <w:t xml:space="preserve">к аукционной документации </w:t>
      </w:r>
    </w:p>
    <w:bookmarkEnd w:id="167"/>
    <w:bookmarkEnd w:id="168"/>
    <w:bookmarkEnd w:id="169"/>
    <w:bookmarkEnd w:id="170"/>
    <w:p w:rsidR="0096772F" w:rsidRPr="00AF06C2" w:rsidRDefault="0096772F" w:rsidP="005E4E61">
      <w:pPr>
        <w:pStyle w:val="Heading2"/>
        <w:numPr>
          <w:ilvl w:val="0"/>
          <w:numId w:val="0"/>
        </w:numPr>
        <w:rPr>
          <w:caps/>
          <w:sz w:val="20"/>
          <w:szCs w:val="20"/>
        </w:rPr>
      </w:pPr>
      <w:r w:rsidRPr="00AF06C2">
        <w:rPr>
          <w:caps/>
          <w:sz w:val="20"/>
          <w:szCs w:val="20"/>
        </w:rPr>
        <w:t xml:space="preserve">Информация ОБ УЧАСТНИКЕ </w:t>
      </w:r>
      <w:bookmarkEnd w:id="171"/>
      <w:bookmarkEnd w:id="172"/>
      <w:bookmarkEnd w:id="173"/>
      <w:bookmarkEnd w:id="174"/>
      <w:bookmarkEnd w:id="175"/>
      <w:bookmarkEnd w:id="176"/>
      <w:bookmarkEnd w:id="177"/>
      <w:bookmarkEnd w:id="178"/>
      <w:bookmarkEnd w:id="179"/>
      <w:r w:rsidRPr="00AF06C2">
        <w:rPr>
          <w:caps/>
          <w:sz w:val="20"/>
          <w:szCs w:val="20"/>
        </w:rPr>
        <w:t>аукциона в электронной форме</w:t>
      </w:r>
      <w:bookmarkEnd w:id="180"/>
    </w:p>
    <w:p w:rsidR="0096772F" w:rsidRPr="00AF06C2" w:rsidRDefault="0096772F" w:rsidP="005E4E61">
      <w:pPr>
        <w:rPr>
          <w:b/>
          <w:bCs/>
          <w:caps/>
          <w:color w:val="000000"/>
          <w:sz w:val="20"/>
          <w:szCs w:val="20"/>
        </w:rPr>
      </w:pPr>
    </w:p>
    <w:p w:rsidR="0096772F" w:rsidRPr="00AF06C2" w:rsidRDefault="0096772F" w:rsidP="005E4E61">
      <w:pPr>
        <w:jc w:val="center"/>
        <w:rPr>
          <w:b/>
          <w:bCs/>
          <w:caps/>
          <w:color w:val="000000"/>
          <w:sz w:val="20"/>
          <w:szCs w:val="20"/>
        </w:rPr>
      </w:pPr>
      <w:r w:rsidRPr="00AF06C2">
        <w:rPr>
          <w:b/>
          <w:bCs/>
          <w:caps/>
          <w:color w:val="000000"/>
          <w:sz w:val="20"/>
          <w:szCs w:val="20"/>
        </w:rPr>
        <w:t>Информация об Участнике   аукциона в электронной форме</w:t>
      </w:r>
      <w:r w:rsidRPr="00AF06C2">
        <w:rPr>
          <w:caps/>
          <w:sz w:val="20"/>
          <w:szCs w:val="20"/>
        </w:rPr>
        <w:t xml:space="preserve"> </w:t>
      </w:r>
      <w:r w:rsidRPr="00AF06C2">
        <w:rPr>
          <w:b/>
          <w:bCs/>
          <w:caps/>
          <w:color w:val="000000"/>
          <w:sz w:val="20"/>
          <w:szCs w:val="20"/>
        </w:rPr>
        <w:t>– ЮРИДИЧЕСКОМ ЛИЦЕ</w:t>
      </w:r>
    </w:p>
    <w:p w:rsidR="0096772F" w:rsidRPr="00AF06C2" w:rsidRDefault="0096772F" w:rsidP="005E4E61">
      <w:pPr>
        <w:jc w:val="center"/>
        <w:rPr>
          <w:b/>
          <w:bCs/>
          <w:cap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4927"/>
        <w:gridCol w:w="1519"/>
        <w:gridCol w:w="2599"/>
      </w:tblGrid>
      <w:tr w:rsidR="0096772F" w:rsidRPr="00DC4DF3">
        <w:trPr>
          <w:trHeight w:val="397"/>
          <w:jc w:val="center"/>
        </w:trPr>
        <w:tc>
          <w:tcPr>
            <w:tcW w:w="541"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1.</w:t>
            </w:r>
          </w:p>
        </w:tc>
        <w:tc>
          <w:tcPr>
            <w:tcW w:w="5347" w:type="dxa"/>
            <w:vAlign w:val="center"/>
          </w:tcPr>
          <w:p w:rsidR="0096772F" w:rsidRPr="00DC4DF3" w:rsidRDefault="0096772F" w:rsidP="00A61E16">
            <w:pPr>
              <w:jc w:val="both"/>
              <w:rPr>
                <w:rFonts w:ascii="Times New Roman" w:hAnsi="Times New Roman" w:cs="Times New Roman"/>
                <w:b/>
                <w:bCs/>
                <w:caps/>
                <w:color w:val="000000"/>
              </w:rPr>
            </w:pPr>
            <w:r w:rsidRPr="00DC4DF3">
              <w:rPr>
                <w:rFonts w:ascii="Times New Roman" w:hAnsi="Times New Roman" w:cs="Times New Roman"/>
              </w:rPr>
              <w:t>Наименование (фирменное наименование)</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b/>
                <w:bCs/>
                <w:caps/>
                <w:color w:val="000000"/>
              </w:rPr>
              <w:t xml:space="preserve"> </w:t>
            </w:r>
          </w:p>
        </w:tc>
      </w:tr>
      <w:tr w:rsidR="0096772F" w:rsidRPr="00DC4DF3">
        <w:trPr>
          <w:trHeight w:val="397"/>
          <w:jc w:val="center"/>
        </w:trPr>
        <w:tc>
          <w:tcPr>
            <w:tcW w:w="541"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2.</w:t>
            </w:r>
          </w:p>
        </w:tc>
        <w:tc>
          <w:tcPr>
            <w:tcW w:w="5347" w:type="dxa"/>
            <w:vAlign w:val="center"/>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ИНН</w:t>
            </w:r>
            <w:r w:rsidRPr="00DC4DF3">
              <w:rPr>
                <w:rStyle w:val="FootnoteReference"/>
                <w:rFonts w:ascii="Times New Roman" w:hAnsi="Times New Roman" w:cs="Times New Roman"/>
              </w:rPr>
              <w:t xml:space="preserve"> </w:t>
            </w:r>
            <w:r w:rsidRPr="00DC4DF3">
              <w:rPr>
                <w:rFonts w:ascii="Times New Roman" w:hAnsi="Times New Roman" w:cs="Times New Roman"/>
              </w:rPr>
              <w:t>или аналог ИНН (для иностранного лица), ИНН учредителей, членов коллегиального исполнительного органа, лица, исполняющего функции единоличного исполнительного органа</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541"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3.</w:t>
            </w:r>
          </w:p>
        </w:tc>
        <w:tc>
          <w:tcPr>
            <w:tcW w:w="5347" w:type="dxa"/>
            <w:vAlign w:val="center"/>
          </w:tcPr>
          <w:p w:rsidR="0096772F" w:rsidRPr="00DC4DF3" w:rsidRDefault="0096772F" w:rsidP="00A61E16">
            <w:pPr>
              <w:jc w:val="both"/>
              <w:rPr>
                <w:rFonts w:ascii="Times New Roman" w:hAnsi="Times New Roman" w:cs="Times New Roman"/>
                <w:b/>
                <w:bCs/>
                <w:caps/>
                <w:color w:val="000000"/>
              </w:rPr>
            </w:pPr>
            <w:r w:rsidRPr="00DC4DF3">
              <w:rPr>
                <w:rFonts w:ascii="Times New Roman" w:hAnsi="Times New Roman" w:cs="Times New Roman"/>
              </w:rPr>
              <w:t>Место нахождения</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4.</w:t>
            </w:r>
          </w:p>
        </w:tc>
        <w:tc>
          <w:tcPr>
            <w:tcW w:w="5347" w:type="dxa"/>
            <w:vAlign w:val="center"/>
          </w:tcPr>
          <w:p w:rsidR="0096772F" w:rsidRPr="00DC4DF3" w:rsidRDefault="0096772F" w:rsidP="00A61E16">
            <w:pPr>
              <w:jc w:val="both"/>
              <w:rPr>
                <w:rFonts w:ascii="Times New Roman" w:hAnsi="Times New Roman" w:cs="Times New Roman"/>
                <w:b/>
                <w:bCs/>
                <w:caps/>
                <w:color w:val="000000"/>
              </w:rPr>
            </w:pPr>
            <w:r w:rsidRPr="00DC4DF3">
              <w:rPr>
                <w:rFonts w:ascii="Times New Roman" w:hAnsi="Times New Roman" w:cs="Times New Roman"/>
              </w:rPr>
              <w:t>Почтовый адрес</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5.</w:t>
            </w:r>
          </w:p>
        </w:tc>
        <w:tc>
          <w:tcPr>
            <w:tcW w:w="5347" w:type="dxa"/>
            <w:vAlign w:val="center"/>
          </w:tcPr>
          <w:p w:rsidR="0096772F" w:rsidRPr="00DC4DF3" w:rsidRDefault="0096772F" w:rsidP="00A61E16">
            <w:pPr>
              <w:jc w:val="both"/>
              <w:rPr>
                <w:rFonts w:ascii="Times New Roman" w:hAnsi="Times New Roman" w:cs="Times New Roman"/>
                <w:b/>
                <w:bCs/>
                <w:caps/>
                <w:color w:val="000000"/>
              </w:rPr>
            </w:pPr>
            <w:r w:rsidRPr="00DC4DF3">
              <w:rPr>
                <w:rFonts w:ascii="Times New Roman" w:hAnsi="Times New Roman" w:cs="Times New Roman"/>
              </w:rPr>
              <w:t>Номер контактного телефона</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 xml:space="preserve">6. </w:t>
            </w:r>
          </w:p>
        </w:tc>
        <w:tc>
          <w:tcPr>
            <w:tcW w:w="5347" w:type="dxa"/>
            <w:vAlign w:val="center"/>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Не 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Проводится/не проводится</w:t>
            </w: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7.</w:t>
            </w:r>
          </w:p>
        </w:tc>
        <w:tc>
          <w:tcPr>
            <w:tcW w:w="5347" w:type="dxa"/>
            <w:vAlign w:val="center"/>
          </w:tcPr>
          <w:p w:rsidR="0096772F" w:rsidRPr="00435FB8" w:rsidRDefault="0096772F" w:rsidP="00A61E16">
            <w:pPr>
              <w:pStyle w:val="3"/>
              <w:tabs>
                <w:tab w:val="clear" w:pos="1307"/>
              </w:tabs>
              <w:ind w:left="0"/>
              <w:rPr>
                <w:sz w:val="22"/>
                <w:szCs w:val="22"/>
              </w:rPr>
            </w:pPr>
            <w:r w:rsidRPr="00435FB8">
              <w:rPr>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96772F" w:rsidRPr="00DC4DF3" w:rsidRDefault="0096772F" w:rsidP="00A61E16">
            <w:pPr>
              <w:jc w:val="both"/>
              <w:rPr>
                <w:rFonts w:ascii="Times New Roman" w:hAnsi="Times New Roman" w:cs="Times New Roman"/>
              </w:rPr>
            </w:pPr>
          </w:p>
        </w:tc>
        <w:tc>
          <w:tcPr>
            <w:tcW w:w="4393"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 xml:space="preserve">Приостановлена/не приостановлена </w:t>
            </w: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8.</w:t>
            </w:r>
          </w:p>
        </w:tc>
        <w:tc>
          <w:tcPr>
            <w:tcW w:w="5347" w:type="dxa"/>
            <w:vAlign w:val="center"/>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C4DF3">
              <w:rPr>
                <w:rFonts w:ascii="Times New Roman" w:hAnsi="Times New Roman" w:cs="Times New Roman"/>
                <w:u w:val="single"/>
              </w:rPr>
              <w:t>за прошедший календарный год</w:t>
            </w:r>
            <w:r w:rsidRPr="00DC4DF3">
              <w:rPr>
                <w:rFonts w:ascii="Times New Roman" w:hAnsi="Times New Roman" w:cs="Times New Roman"/>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Отсутствует/_____% от балансовой стоимости активов</w:t>
            </w:r>
          </w:p>
        </w:tc>
      </w:tr>
      <w:tr w:rsidR="0096772F" w:rsidRPr="00DC4DF3">
        <w:trPr>
          <w:trHeight w:val="397"/>
          <w:jc w:val="center"/>
        </w:trPr>
        <w:tc>
          <w:tcPr>
            <w:tcW w:w="10281" w:type="dxa"/>
            <w:gridSpan w:val="4"/>
            <w:vAlign w:val="center"/>
          </w:tcPr>
          <w:p w:rsidR="0096772F" w:rsidRPr="00435FB8" w:rsidRDefault="0096772F" w:rsidP="00A61E16">
            <w:pPr>
              <w:pStyle w:val="NormalWeb"/>
              <w:spacing w:before="0"/>
              <w:rPr>
                <w:color w:val="000000"/>
                <w:kern w:val="24"/>
                <w:sz w:val="22"/>
                <w:szCs w:val="22"/>
              </w:rPr>
            </w:pPr>
            <w:r w:rsidRPr="00435FB8">
              <w:rPr>
                <w:b/>
                <w:bCs/>
                <w:sz w:val="22"/>
                <w:szCs w:val="22"/>
              </w:rPr>
              <w:t>Для субъектов малого предпринимательства</w:t>
            </w: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highlight w:val="red"/>
              </w:rPr>
            </w:pPr>
            <w:r w:rsidRPr="00DC4DF3">
              <w:rPr>
                <w:rFonts w:ascii="Times New Roman" w:hAnsi="Times New Roman" w:cs="Times New Roman"/>
              </w:rPr>
              <w:t>9</w:t>
            </w:r>
          </w:p>
        </w:tc>
        <w:tc>
          <w:tcPr>
            <w:tcW w:w="5347" w:type="dxa"/>
            <w:vAlign w:val="bottom"/>
          </w:tcPr>
          <w:p w:rsidR="0096772F" w:rsidRPr="00435FB8" w:rsidRDefault="0096772F" w:rsidP="00A61E16">
            <w:pPr>
              <w:pStyle w:val="NormalWeb"/>
              <w:spacing w:before="0"/>
              <w:rPr>
                <w:sz w:val="22"/>
                <w:szCs w:val="22"/>
                <w:highlight w:val="red"/>
              </w:rPr>
            </w:pPr>
            <w:r w:rsidRPr="00435FB8">
              <w:rPr>
                <w:sz w:val="22"/>
                <w:szCs w:val="22"/>
              </w:rPr>
              <w:t>Соответствие требованиям, установленным п.п. 1, 2, 3 ч. 1 ст. 4  Федерального закона от 24 июля 2007 г. № 209-ФЗ «О развитии малого и среднего предпринимательства Российской Федерации»</w:t>
            </w:r>
          </w:p>
        </w:tc>
        <w:tc>
          <w:tcPr>
            <w:tcW w:w="4393" w:type="dxa"/>
            <w:gridSpan w:val="2"/>
            <w:vAlign w:val="center"/>
          </w:tcPr>
          <w:p w:rsidR="0096772F" w:rsidRPr="00435FB8" w:rsidRDefault="0096772F" w:rsidP="00A61E16">
            <w:pPr>
              <w:pStyle w:val="NormalWeb"/>
              <w:spacing w:before="0"/>
              <w:rPr>
                <w:sz w:val="22"/>
                <w:szCs w:val="22"/>
                <w:highlight w:val="red"/>
              </w:rPr>
            </w:pPr>
            <w:r w:rsidRPr="00435FB8">
              <w:rPr>
                <w:sz w:val="22"/>
                <w:szCs w:val="22"/>
              </w:rPr>
              <w:t>Соответствуют/не соответствуют</w:t>
            </w:r>
            <w:r w:rsidRPr="00435FB8">
              <w:rPr>
                <w:sz w:val="22"/>
                <w:szCs w:val="22"/>
                <w:highlight w:val="red"/>
              </w:rPr>
              <w:t xml:space="preserve"> </w:t>
            </w:r>
          </w:p>
        </w:tc>
      </w:tr>
      <w:tr w:rsidR="0096772F" w:rsidRPr="00DC4DF3">
        <w:trPr>
          <w:trHeight w:val="397"/>
          <w:jc w:val="center"/>
        </w:trPr>
        <w:tc>
          <w:tcPr>
            <w:tcW w:w="10281" w:type="dxa"/>
            <w:gridSpan w:val="4"/>
            <w:vAlign w:val="center"/>
          </w:tcPr>
          <w:p w:rsidR="0096772F" w:rsidRPr="00435FB8" w:rsidRDefault="0096772F" w:rsidP="00A61E16">
            <w:pPr>
              <w:pStyle w:val="NormalWeb"/>
              <w:spacing w:before="0"/>
              <w:rPr>
                <w:color w:val="000000"/>
                <w:kern w:val="24"/>
                <w:sz w:val="22"/>
                <w:szCs w:val="22"/>
              </w:rPr>
            </w:pPr>
            <w:r w:rsidRPr="00435FB8">
              <w:rPr>
                <w:b/>
                <w:bCs/>
                <w:sz w:val="22"/>
                <w:szCs w:val="22"/>
              </w:rPr>
              <w:t>Для социально-ориентированных некоммерческих организаций</w:t>
            </w: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10</w:t>
            </w:r>
          </w:p>
        </w:tc>
        <w:tc>
          <w:tcPr>
            <w:tcW w:w="5347" w:type="dxa"/>
            <w:vAlign w:val="bottom"/>
          </w:tcPr>
          <w:p w:rsidR="0096772F" w:rsidRPr="00435FB8" w:rsidRDefault="0096772F" w:rsidP="00A61E16">
            <w:pPr>
              <w:pStyle w:val="NormalWeb"/>
              <w:spacing w:before="0"/>
              <w:jc w:val="both"/>
              <w:rPr>
                <w:sz w:val="22"/>
                <w:szCs w:val="22"/>
              </w:rPr>
            </w:pPr>
            <w:r w:rsidRPr="00435FB8">
              <w:rPr>
                <w:sz w:val="22"/>
                <w:szCs w:val="22"/>
              </w:rPr>
              <w:t xml:space="preserve">Отсутствие в составе учредителей социально ориентированных некоммерческих организаций Российской Федерации, субъектов Российской Федерации или муниципальных образований, государственных корпорации, государственных компании, общественных объединения, являющиеся политическими партиями </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Отсутствуют/Имеются</w:t>
            </w: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11</w:t>
            </w:r>
          </w:p>
        </w:tc>
        <w:tc>
          <w:tcPr>
            <w:tcW w:w="5347" w:type="dxa"/>
            <w:vAlign w:val="bottom"/>
          </w:tcPr>
          <w:p w:rsidR="0096772F" w:rsidRPr="00435FB8" w:rsidRDefault="0096772F" w:rsidP="00A61E16">
            <w:pPr>
              <w:pStyle w:val="NormalWeb"/>
              <w:spacing w:before="0"/>
              <w:jc w:val="both"/>
              <w:rPr>
                <w:sz w:val="22"/>
                <w:szCs w:val="22"/>
              </w:rPr>
            </w:pPr>
            <w:r w:rsidRPr="00435FB8">
              <w:rPr>
                <w:sz w:val="22"/>
                <w:szCs w:val="22"/>
              </w:rPr>
              <w:t xml:space="preserve">Соответствие осуществляемых в соответствии с учредительными документами видов деятельности, требованиям </w:t>
            </w:r>
            <w:r w:rsidRPr="00435FB8">
              <w:rPr>
                <w:rStyle w:val="aa"/>
                <w:sz w:val="22"/>
                <w:szCs w:val="22"/>
              </w:rPr>
              <w:t>пункта 1 статьи 31.1 Федерального закона от 12.01.1996  № 7-ФЗ.</w:t>
            </w:r>
          </w:p>
        </w:tc>
        <w:tc>
          <w:tcPr>
            <w:tcW w:w="4393"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Соответствуют/не соответствуют</w:t>
            </w: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12</w:t>
            </w:r>
          </w:p>
        </w:tc>
        <w:tc>
          <w:tcPr>
            <w:tcW w:w="5347" w:type="dxa"/>
          </w:tcPr>
          <w:p w:rsidR="0096772F" w:rsidRPr="00435FB8" w:rsidRDefault="0096772F" w:rsidP="00A61E16">
            <w:pPr>
              <w:pStyle w:val="NormalWeb"/>
              <w:spacing w:before="0"/>
              <w:rPr>
                <w:sz w:val="22"/>
                <w:szCs w:val="22"/>
              </w:rPr>
            </w:pPr>
            <w:r w:rsidRPr="00435FB8">
              <w:rPr>
                <w:sz w:val="22"/>
                <w:szCs w:val="22"/>
              </w:rPr>
              <w:t>Наличие в реестре социально-ориентированных некоммерческих организаций – получателей поддержки сведений об участнике закупки</w:t>
            </w:r>
          </w:p>
        </w:tc>
        <w:tc>
          <w:tcPr>
            <w:tcW w:w="4393" w:type="dxa"/>
            <w:gridSpan w:val="2"/>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Имеется/отсутствует</w:t>
            </w:r>
          </w:p>
          <w:p w:rsidR="0096772F" w:rsidRPr="00DC4DF3" w:rsidRDefault="0096772F" w:rsidP="00A61E16">
            <w:pPr>
              <w:rPr>
                <w:rFonts w:ascii="Times New Roman" w:hAnsi="Times New Roman" w:cs="Times New Roman"/>
                <w:b/>
                <w:bCs/>
              </w:rPr>
            </w:pPr>
          </w:p>
          <w:p w:rsidR="0096772F" w:rsidRPr="00DC4DF3" w:rsidRDefault="0096772F" w:rsidP="00A61E16">
            <w:pPr>
              <w:rPr>
                <w:rFonts w:ascii="Times New Roman" w:hAnsi="Times New Roman" w:cs="Times New Roman"/>
                <w:b/>
                <w:bCs/>
              </w:rPr>
            </w:pPr>
            <w:r w:rsidRPr="00DC4DF3">
              <w:rPr>
                <w:rFonts w:ascii="Times New Roman" w:hAnsi="Times New Roman" w:cs="Times New Roman"/>
                <w:b/>
                <w:bCs/>
              </w:rPr>
              <w:t>или</w:t>
            </w:r>
          </w:p>
          <w:p w:rsidR="0096772F" w:rsidRPr="00DC4DF3" w:rsidRDefault="0096772F" w:rsidP="00A61E16">
            <w:pPr>
              <w:rPr>
                <w:rFonts w:ascii="Times New Roman" w:hAnsi="Times New Roman" w:cs="Times New Roman"/>
              </w:rPr>
            </w:pPr>
          </w:p>
          <w:p w:rsidR="0096772F" w:rsidRPr="00DC4DF3" w:rsidRDefault="0096772F" w:rsidP="00A61E16">
            <w:pPr>
              <w:rPr>
                <w:rFonts w:ascii="Times New Roman" w:hAnsi="Times New Roman" w:cs="Times New Roman"/>
              </w:rPr>
            </w:pPr>
            <w:r w:rsidRPr="00DC4DF3">
              <w:rPr>
                <w:rFonts w:ascii="Times New Roman" w:hAnsi="Times New Roman" w:cs="Times New Roman"/>
              </w:rPr>
              <w:t>Наименование реестра, № реестровой записи, дата внесения сведений в реестр</w:t>
            </w:r>
          </w:p>
        </w:tc>
      </w:tr>
      <w:tr w:rsidR="0096772F" w:rsidRPr="00DC4DF3">
        <w:trPr>
          <w:trHeight w:val="1263"/>
          <w:jc w:val="center"/>
        </w:trPr>
        <w:tc>
          <w:tcPr>
            <w:tcW w:w="541" w:type="dxa"/>
            <w:vMerge w:val="restart"/>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13</w:t>
            </w:r>
          </w:p>
        </w:tc>
        <w:tc>
          <w:tcPr>
            <w:tcW w:w="9740" w:type="dxa"/>
            <w:gridSpan w:val="3"/>
            <w:vAlign w:val="center"/>
          </w:tcPr>
          <w:p w:rsidR="0096772F" w:rsidRPr="00435FB8" w:rsidRDefault="0096772F" w:rsidP="00A61E16">
            <w:pPr>
              <w:pStyle w:val="3"/>
              <w:tabs>
                <w:tab w:val="clear" w:pos="1307"/>
              </w:tabs>
              <w:ind w:left="0"/>
              <w:rPr>
                <w:sz w:val="22"/>
                <w:szCs w:val="22"/>
              </w:rPr>
            </w:pPr>
            <w:r w:rsidRPr="00435FB8">
              <w:rPr>
                <w:sz w:val="22"/>
                <w:szCs w:val="22"/>
              </w:rPr>
              <w:t>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в отношении следующих лиц:</w:t>
            </w:r>
          </w:p>
        </w:tc>
      </w:tr>
      <w:tr w:rsidR="0096772F" w:rsidRPr="00DC4DF3">
        <w:trPr>
          <w:trHeight w:val="391"/>
          <w:jc w:val="center"/>
        </w:trPr>
        <w:tc>
          <w:tcPr>
            <w:tcW w:w="541" w:type="dxa"/>
            <w:vMerge/>
            <w:vAlign w:val="center"/>
          </w:tcPr>
          <w:p w:rsidR="0096772F" w:rsidRPr="00DC4DF3" w:rsidRDefault="0096772F" w:rsidP="00A61E16">
            <w:pPr>
              <w:shd w:val="clear" w:color="auto" w:fill="FFFFFF"/>
              <w:spacing w:line="360" w:lineRule="auto"/>
              <w:rPr>
                <w:rFonts w:ascii="Times New Roman" w:hAnsi="Times New Roman" w:cs="Times New Roman"/>
              </w:rPr>
            </w:pPr>
          </w:p>
        </w:tc>
        <w:tc>
          <w:tcPr>
            <w:tcW w:w="5347" w:type="dxa"/>
            <w:vAlign w:val="center"/>
          </w:tcPr>
          <w:p w:rsidR="0096772F" w:rsidRPr="00435FB8" w:rsidRDefault="0096772F" w:rsidP="00A61E16">
            <w:pPr>
              <w:pStyle w:val="3"/>
              <w:tabs>
                <w:tab w:val="clear" w:pos="1307"/>
              </w:tabs>
              <w:ind w:left="0"/>
              <w:rPr>
                <w:sz w:val="22"/>
                <w:szCs w:val="22"/>
              </w:rPr>
            </w:pPr>
            <w:r w:rsidRPr="00435FB8">
              <w:rPr>
                <w:sz w:val="22"/>
                <w:szCs w:val="22"/>
              </w:rPr>
              <w:t>руководителя</w:t>
            </w:r>
          </w:p>
        </w:tc>
        <w:tc>
          <w:tcPr>
            <w:tcW w:w="1621"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Ф.И.О.</w:t>
            </w:r>
          </w:p>
        </w:tc>
        <w:tc>
          <w:tcPr>
            <w:tcW w:w="2772"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 xml:space="preserve">Отсутствует/ Имеется судимость за преступления в сфере экономики </w:t>
            </w:r>
          </w:p>
        </w:tc>
      </w:tr>
      <w:tr w:rsidR="0096772F" w:rsidRPr="00DC4DF3">
        <w:trPr>
          <w:trHeight w:val="276"/>
          <w:jc w:val="center"/>
        </w:trPr>
        <w:tc>
          <w:tcPr>
            <w:tcW w:w="541" w:type="dxa"/>
            <w:vMerge/>
            <w:vAlign w:val="center"/>
          </w:tcPr>
          <w:p w:rsidR="0096772F" w:rsidRPr="00DC4DF3" w:rsidRDefault="0096772F" w:rsidP="00A61E16">
            <w:pPr>
              <w:shd w:val="clear" w:color="auto" w:fill="FFFFFF"/>
              <w:spacing w:line="360" w:lineRule="auto"/>
              <w:rPr>
                <w:rFonts w:ascii="Times New Roman" w:hAnsi="Times New Roman" w:cs="Times New Roman"/>
              </w:rPr>
            </w:pPr>
          </w:p>
        </w:tc>
        <w:tc>
          <w:tcPr>
            <w:tcW w:w="5347" w:type="dxa"/>
            <w:vAlign w:val="center"/>
          </w:tcPr>
          <w:p w:rsidR="0096772F" w:rsidRPr="00435FB8" w:rsidRDefault="0096772F" w:rsidP="00A61E16">
            <w:pPr>
              <w:pStyle w:val="3"/>
              <w:tabs>
                <w:tab w:val="clear" w:pos="1307"/>
              </w:tabs>
              <w:ind w:left="0"/>
              <w:rPr>
                <w:sz w:val="22"/>
                <w:szCs w:val="22"/>
              </w:rPr>
            </w:pPr>
          </w:p>
          <w:p w:rsidR="0096772F" w:rsidRPr="00DC4DF3" w:rsidRDefault="0096772F" w:rsidP="00A61E16">
            <w:pPr>
              <w:rPr>
                <w:rFonts w:ascii="Times New Roman" w:hAnsi="Times New Roman" w:cs="Times New Roman"/>
              </w:rPr>
            </w:pPr>
            <w:r w:rsidRPr="00DC4DF3">
              <w:rPr>
                <w:rFonts w:ascii="Times New Roman" w:hAnsi="Times New Roman" w:cs="Times New Roman"/>
              </w:rPr>
              <w:t xml:space="preserve">членов коллегиального исполнительного органа </w:t>
            </w:r>
          </w:p>
        </w:tc>
        <w:tc>
          <w:tcPr>
            <w:tcW w:w="1621"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Ф.И.О.</w:t>
            </w:r>
          </w:p>
        </w:tc>
        <w:tc>
          <w:tcPr>
            <w:tcW w:w="2772"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Отсутствует/ Имеется судимость за преступления в сфере экономики</w:t>
            </w:r>
          </w:p>
        </w:tc>
      </w:tr>
      <w:tr w:rsidR="0096772F" w:rsidRPr="00DC4DF3">
        <w:trPr>
          <w:trHeight w:val="443"/>
          <w:jc w:val="center"/>
        </w:trPr>
        <w:tc>
          <w:tcPr>
            <w:tcW w:w="541" w:type="dxa"/>
            <w:vMerge/>
            <w:vAlign w:val="center"/>
          </w:tcPr>
          <w:p w:rsidR="0096772F" w:rsidRPr="00DC4DF3" w:rsidRDefault="0096772F" w:rsidP="00A61E16">
            <w:pPr>
              <w:shd w:val="clear" w:color="auto" w:fill="FFFFFF"/>
              <w:spacing w:line="360" w:lineRule="auto"/>
              <w:rPr>
                <w:rFonts w:ascii="Times New Roman" w:hAnsi="Times New Roman" w:cs="Times New Roman"/>
              </w:rPr>
            </w:pPr>
          </w:p>
        </w:tc>
        <w:tc>
          <w:tcPr>
            <w:tcW w:w="5347" w:type="dxa"/>
            <w:vAlign w:val="center"/>
          </w:tcPr>
          <w:p w:rsidR="0096772F" w:rsidRPr="00435FB8" w:rsidRDefault="0096772F" w:rsidP="00A61E16">
            <w:pPr>
              <w:pStyle w:val="3"/>
              <w:ind w:left="0"/>
              <w:rPr>
                <w:sz w:val="22"/>
                <w:szCs w:val="22"/>
              </w:rPr>
            </w:pPr>
            <w:r w:rsidRPr="00435FB8">
              <w:rPr>
                <w:sz w:val="22"/>
                <w:szCs w:val="22"/>
              </w:rPr>
              <w:t xml:space="preserve">главного бухгалтера юридического лица </w:t>
            </w:r>
          </w:p>
        </w:tc>
        <w:tc>
          <w:tcPr>
            <w:tcW w:w="1621"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Ф.И.О.</w:t>
            </w:r>
          </w:p>
        </w:tc>
        <w:tc>
          <w:tcPr>
            <w:tcW w:w="2772"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Отсутствует/ Имеется судимость за преступления в сфере экономики</w:t>
            </w:r>
          </w:p>
        </w:tc>
      </w:tr>
      <w:tr w:rsidR="0096772F" w:rsidRPr="00DC4DF3">
        <w:trPr>
          <w:trHeight w:val="397"/>
          <w:jc w:val="center"/>
        </w:trPr>
        <w:tc>
          <w:tcPr>
            <w:tcW w:w="541"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14</w:t>
            </w:r>
          </w:p>
        </w:tc>
        <w:tc>
          <w:tcPr>
            <w:tcW w:w="5347" w:type="dxa"/>
            <w:vAlign w:val="center"/>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Отсутствие между участником закупки и заказчиком конфликта интересов</w:t>
            </w:r>
          </w:p>
        </w:tc>
        <w:tc>
          <w:tcPr>
            <w:tcW w:w="4393" w:type="dxa"/>
            <w:gridSpan w:val="2"/>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Отсутствует/Имеется конфликт интересов</w:t>
            </w:r>
          </w:p>
        </w:tc>
      </w:tr>
    </w:tbl>
    <w:p w:rsidR="0096772F" w:rsidRPr="00435FB8" w:rsidRDefault="0096772F" w:rsidP="005E4E61">
      <w:pPr>
        <w:tabs>
          <w:tab w:val="num" w:pos="1200"/>
        </w:tabs>
        <w:spacing w:line="360" w:lineRule="auto"/>
        <w:jc w:val="both"/>
        <w:rPr>
          <w:rFonts w:ascii="Times New Roman" w:hAnsi="Times New Roman" w:cs="Times New Roman"/>
        </w:rPr>
      </w:pPr>
    </w:p>
    <w:p w:rsidR="0096772F" w:rsidRPr="00435FB8" w:rsidRDefault="0096772F" w:rsidP="005E4E61">
      <w:pPr>
        <w:pStyle w:val="ListParagraph"/>
        <w:rPr>
          <w:sz w:val="22"/>
          <w:szCs w:val="22"/>
        </w:rPr>
      </w:pPr>
      <w:bookmarkStart w:id="181" w:name="_ФОРМА_1_4_ФОРМА_ДОВЕРЕННОСТИ"/>
      <w:bookmarkStart w:id="182" w:name="_ФОРМА_1_5_ФОРМА_ПРЕДЛОЖЕНИЯ_О_ФУНКЦ"/>
      <w:bookmarkStart w:id="183" w:name="_Toc194219116"/>
      <w:bookmarkStart w:id="184" w:name="_Toc194226656"/>
      <w:bookmarkStart w:id="185" w:name="_Toc194226780"/>
      <w:bookmarkStart w:id="186" w:name="_Toc194227259"/>
      <w:bookmarkStart w:id="187" w:name="_Toc194228119"/>
      <w:bookmarkStart w:id="188" w:name="_Toc194217293"/>
      <w:bookmarkStart w:id="189" w:name="_Toc194217780"/>
      <w:bookmarkStart w:id="190" w:name="_Toc194218502"/>
      <w:bookmarkStart w:id="191" w:name="_Toc194219114"/>
      <w:bookmarkStart w:id="192" w:name="_Toc194226654"/>
      <w:bookmarkStart w:id="193" w:name="_Toc194226778"/>
      <w:bookmarkStart w:id="194" w:name="_Toc194227257"/>
      <w:bookmarkStart w:id="195" w:name="_Toc194228117"/>
      <w:bookmarkStart w:id="196" w:name="_Toc198449620"/>
      <w:bookmarkStart w:id="197" w:name="_Toc198450068"/>
      <w:bookmarkStart w:id="198" w:name="_Toc198469603"/>
      <w:bookmarkStart w:id="199" w:name="_Toc199151016"/>
      <w:bookmarkStart w:id="200" w:name="_Toc199232371"/>
      <w:bookmarkEnd w:id="181"/>
      <w:bookmarkEnd w:id="182"/>
    </w:p>
    <w:p w:rsidR="0096772F" w:rsidRPr="00435FB8" w:rsidRDefault="0096772F" w:rsidP="005E4E61">
      <w:pPr>
        <w:pStyle w:val="3"/>
        <w:tabs>
          <w:tab w:val="clear" w:pos="1307"/>
        </w:tabs>
        <w:ind w:left="0"/>
        <w:rPr>
          <w:sz w:val="22"/>
          <w:szCs w:val="22"/>
        </w:rPr>
      </w:pPr>
      <w:r w:rsidRPr="00435FB8">
        <w:rPr>
          <w:sz w:val="22"/>
          <w:szCs w:val="22"/>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772F" w:rsidRPr="00435FB8" w:rsidRDefault="0096772F" w:rsidP="005E4E61">
      <w:pPr>
        <w:pStyle w:val="3"/>
        <w:tabs>
          <w:tab w:val="clear" w:pos="1307"/>
        </w:tabs>
        <w:ind w:left="0"/>
        <w:rPr>
          <w:sz w:val="22"/>
          <w:szCs w:val="22"/>
        </w:rPr>
      </w:pPr>
    </w:p>
    <w:p w:rsidR="0096772F" w:rsidRPr="00435FB8" w:rsidRDefault="0096772F" w:rsidP="005E4E61">
      <w:pPr>
        <w:pStyle w:val="3"/>
        <w:tabs>
          <w:tab w:val="clear" w:pos="1307"/>
        </w:tabs>
        <w:ind w:left="0"/>
        <w:rPr>
          <w:sz w:val="22"/>
          <w:szCs w:val="22"/>
        </w:rPr>
      </w:pPr>
      <w:r w:rsidRPr="00435FB8">
        <w:rPr>
          <w:sz w:val="22"/>
          <w:szCs w:val="22"/>
        </w:rPr>
        <w:t>Примечание: при декларации соответствия участника закупки о принадлежности к субъектам малого предпринимательства или социально-ориентированным некоммерческим организациям в данной форме заполняются только соответствующие разделы.</w:t>
      </w:r>
    </w:p>
    <w:p w:rsidR="0096772F" w:rsidRPr="00435FB8" w:rsidRDefault="0096772F" w:rsidP="005E4E61">
      <w:pPr>
        <w:jc w:val="center"/>
        <w:rPr>
          <w:rFonts w:ascii="Times New Roman" w:hAnsi="Times New Roman" w:cs="Times New Roman"/>
          <w:b/>
          <w:bCs/>
          <w:caps/>
          <w:color w:val="000000"/>
        </w:rPr>
      </w:pPr>
    </w:p>
    <w:p w:rsidR="0096772F" w:rsidRPr="00435FB8" w:rsidRDefault="0096772F" w:rsidP="005E4E61">
      <w:pPr>
        <w:jc w:val="center"/>
        <w:rPr>
          <w:rFonts w:ascii="Times New Roman" w:hAnsi="Times New Roman" w:cs="Times New Roman"/>
          <w:b/>
          <w:bCs/>
          <w:caps/>
          <w:color w:val="000000"/>
        </w:rPr>
      </w:pPr>
    </w:p>
    <w:p w:rsidR="0096772F" w:rsidRPr="00435FB8" w:rsidRDefault="0096772F" w:rsidP="005E4E61">
      <w:pPr>
        <w:jc w:val="center"/>
        <w:rPr>
          <w:rFonts w:ascii="Times New Roman" w:hAnsi="Times New Roman" w:cs="Times New Roman"/>
          <w:b/>
          <w:bCs/>
          <w:caps/>
          <w:color w:val="000000"/>
        </w:rPr>
      </w:pPr>
      <w:r w:rsidRPr="00435FB8">
        <w:rPr>
          <w:rFonts w:ascii="Times New Roman" w:hAnsi="Times New Roman" w:cs="Times New Roman"/>
          <w:b/>
          <w:bCs/>
          <w:caps/>
          <w:color w:val="000000"/>
        </w:rPr>
        <w:br w:type="page"/>
        <w:t>Сведения об Участнике   аукциона в электронной форме – ИНДИВИДУАЛЬНОМ ПРЕДПРИНИМАТЕЛЕ</w:t>
      </w:r>
    </w:p>
    <w:p w:rsidR="0096772F" w:rsidRPr="00435FB8" w:rsidRDefault="0096772F" w:rsidP="005E4E61">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662"/>
        <w:gridCol w:w="54"/>
        <w:gridCol w:w="3031"/>
      </w:tblGrid>
      <w:tr w:rsidR="0096772F" w:rsidRPr="00DC4DF3">
        <w:trPr>
          <w:trHeight w:val="397"/>
          <w:jc w:val="center"/>
        </w:trPr>
        <w:tc>
          <w:tcPr>
            <w:tcW w:w="710"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1.</w:t>
            </w:r>
          </w:p>
        </w:tc>
        <w:tc>
          <w:tcPr>
            <w:tcW w:w="6716"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Фамилия, имя, отчество (при наличии)</w:t>
            </w:r>
          </w:p>
        </w:tc>
        <w:tc>
          <w:tcPr>
            <w:tcW w:w="3031" w:type="dxa"/>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710"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2.</w:t>
            </w:r>
          </w:p>
        </w:tc>
        <w:tc>
          <w:tcPr>
            <w:tcW w:w="9747" w:type="dxa"/>
            <w:gridSpan w:val="3"/>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color w:val="000000"/>
              </w:rPr>
              <w:t>Паспортные данные:</w:t>
            </w:r>
          </w:p>
        </w:tc>
      </w:tr>
      <w:tr w:rsidR="0096772F" w:rsidRPr="00DC4DF3">
        <w:trPr>
          <w:trHeight w:val="397"/>
          <w:jc w:val="center"/>
        </w:trPr>
        <w:tc>
          <w:tcPr>
            <w:tcW w:w="710"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2.1.</w:t>
            </w:r>
          </w:p>
        </w:tc>
        <w:tc>
          <w:tcPr>
            <w:tcW w:w="6662" w:type="dxa"/>
            <w:vAlign w:val="center"/>
          </w:tcPr>
          <w:p w:rsidR="0096772F" w:rsidRPr="00DC4DF3" w:rsidRDefault="0096772F" w:rsidP="00A61E16">
            <w:pPr>
              <w:rPr>
                <w:rFonts w:ascii="Times New Roman" w:hAnsi="Times New Roman" w:cs="Times New Roman"/>
                <w:color w:val="000000"/>
              </w:rPr>
            </w:pPr>
            <w:r w:rsidRPr="00DC4DF3">
              <w:rPr>
                <w:rFonts w:ascii="Times New Roman" w:hAnsi="Times New Roman" w:cs="Times New Roman"/>
                <w:color w:val="000000"/>
              </w:rPr>
              <w:t>серия паспорта</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710"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2.2.</w:t>
            </w:r>
          </w:p>
        </w:tc>
        <w:tc>
          <w:tcPr>
            <w:tcW w:w="6662" w:type="dxa"/>
            <w:vAlign w:val="center"/>
          </w:tcPr>
          <w:p w:rsidR="0096772F" w:rsidRPr="00DC4DF3" w:rsidRDefault="0096772F" w:rsidP="00A61E16">
            <w:pPr>
              <w:rPr>
                <w:rFonts w:ascii="Times New Roman" w:hAnsi="Times New Roman" w:cs="Times New Roman"/>
                <w:color w:val="000000"/>
              </w:rPr>
            </w:pPr>
            <w:r w:rsidRPr="00DC4DF3">
              <w:rPr>
                <w:rFonts w:ascii="Times New Roman" w:hAnsi="Times New Roman" w:cs="Times New Roman"/>
                <w:color w:val="000000"/>
              </w:rPr>
              <w:t>номер паспорта</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2.3.</w:t>
            </w:r>
          </w:p>
        </w:tc>
        <w:tc>
          <w:tcPr>
            <w:tcW w:w="6662" w:type="dxa"/>
            <w:vAlign w:val="center"/>
          </w:tcPr>
          <w:p w:rsidR="0096772F" w:rsidRPr="00DC4DF3" w:rsidRDefault="0096772F" w:rsidP="00A61E16">
            <w:pPr>
              <w:rPr>
                <w:rFonts w:ascii="Times New Roman" w:hAnsi="Times New Roman" w:cs="Times New Roman"/>
                <w:color w:val="000000"/>
              </w:rPr>
            </w:pPr>
            <w:r w:rsidRPr="00DC4DF3">
              <w:rPr>
                <w:rFonts w:ascii="Times New Roman" w:hAnsi="Times New Roman" w:cs="Times New Roman"/>
                <w:color w:val="000000"/>
              </w:rPr>
              <w:t>дата выдачи паспорта</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2.4.</w:t>
            </w:r>
          </w:p>
        </w:tc>
        <w:tc>
          <w:tcPr>
            <w:tcW w:w="6662" w:type="dxa"/>
            <w:vAlign w:val="center"/>
          </w:tcPr>
          <w:p w:rsidR="0096772F" w:rsidRPr="00DC4DF3" w:rsidRDefault="0096772F" w:rsidP="00A61E16">
            <w:pPr>
              <w:rPr>
                <w:rFonts w:ascii="Times New Roman" w:hAnsi="Times New Roman" w:cs="Times New Roman"/>
                <w:color w:val="000000"/>
              </w:rPr>
            </w:pPr>
            <w:r w:rsidRPr="00DC4DF3">
              <w:rPr>
                <w:rFonts w:ascii="Times New Roman" w:hAnsi="Times New Roman" w:cs="Times New Roman"/>
                <w:color w:val="000000"/>
              </w:rPr>
              <w:t>орган, выдавший паспорт</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3.</w:t>
            </w:r>
          </w:p>
        </w:tc>
        <w:tc>
          <w:tcPr>
            <w:tcW w:w="6662"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ИНН или аналог ИНН (для иностранного лица)</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4.</w:t>
            </w:r>
          </w:p>
        </w:tc>
        <w:tc>
          <w:tcPr>
            <w:tcW w:w="6662"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Место жительства</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5.</w:t>
            </w:r>
          </w:p>
        </w:tc>
        <w:tc>
          <w:tcPr>
            <w:tcW w:w="6662" w:type="dxa"/>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Номер контактного телефона</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6.</w:t>
            </w:r>
          </w:p>
        </w:tc>
        <w:tc>
          <w:tcPr>
            <w:tcW w:w="6662" w:type="dxa"/>
            <w:vAlign w:val="center"/>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Проводится/не проводится</w:t>
            </w: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 xml:space="preserve">7. </w:t>
            </w:r>
          </w:p>
        </w:tc>
        <w:tc>
          <w:tcPr>
            <w:tcW w:w="6662" w:type="dxa"/>
            <w:vAlign w:val="center"/>
          </w:tcPr>
          <w:p w:rsidR="0096772F" w:rsidRPr="00435FB8" w:rsidRDefault="0096772F" w:rsidP="00A61E16">
            <w:pPr>
              <w:pStyle w:val="3"/>
              <w:tabs>
                <w:tab w:val="clear" w:pos="1307"/>
              </w:tabs>
              <w:ind w:left="0"/>
              <w:rPr>
                <w:sz w:val="22"/>
                <w:szCs w:val="22"/>
              </w:rPr>
            </w:pPr>
            <w:r w:rsidRPr="00435FB8">
              <w:rPr>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96772F" w:rsidRPr="00DC4DF3" w:rsidRDefault="0096772F" w:rsidP="00A61E16">
            <w:pPr>
              <w:jc w:val="both"/>
              <w:rPr>
                <w:rFonts w:ascii="Times New Roman" w:hAnsi="Times New Roman" w:cs="Times New Roman"/>
              </w:rPr>
            </w:pPr>
          </w:p>
        </w:tc>
        <w:tc>
          <w:tcPr>
            <w:tcW w:w="3085"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 xml:space="preserve">Приостановлена/не приостановлена </w:t>
            </w: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8.</w:t>
            </w:r>
          </w:p>
        </w:tc>
        <w:tc>
          <w:tcPr>
            <w:tcW w:w="6662" w:type="dxa"/>
            <w:vAlign w:val="center"/>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Отсутствует/_____% от балансовой стоимости активов</w:t>
            </w: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9.</w:t>
            </w:r>
          </w:p>
        </w:tc>
        <w:tc>
          <w:tcPr>
            <w:tcW w:w="6662" w:type="dxa"/>
            <w:vAlign w:val="center"/>
          </w:tcPr>
          <w:p w:rsidR="0096772F" w:rsidRPr="00435FB8" w:rsidRDefault="0096772F" w:rsidP="00A61E16">
            <w:pPr>
              <w:pStyle w:val="3"/>
              <w:tabs>
                <w:tab w:val="clear" w:pos="1307"/>
              </w:tabs>
              <w:ind w:left="0"/>
              <w:rPr>
                <w:sz w:val="22"/>
                <w:szCs w:val="22"/>
              </w:rPr>
            </w:pPr>
            <w:r w:rsidRPr="00435FB8">
              <w:rPr>
                <w:sz w:val="22"/>
                <w:szCs w:val="22"/>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772F" w:rsidRPr="00DC4DF3" w:rsidRDefault="0096772F" w:rsidP="00A61E16">
            <w:pPr>
              <w:jc w:val="both"/>
              <w:rPr>
                <w:rFonts w:ascii="Times New Roman" w:hAnsi="Times New Roman" w:cs="Times New Roman"/>
              </w:rPr>
            </w:pPr>
          </w:p>
        </w:tc>
        <w:tc>
          <w:tcPr>
            <w:tcW w:w="3085" w:type="dxa"/>
            <w:gridSpan w:val="2"/>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 xml:space="preserve">Отсутствует/ Имеется судимость за преступления в сфере экономики </w:t>
            </w: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10.</w:t>
            </w:r>
          </w:p>
        </w:tc>
        <w:tc>
          <w:tcPr>
            <w:tcW w:w="6662" w:type="dxa"/>
            <w:vAlign w:val="center"/>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Отсутствие между участником закупки и заказчиком конфликта интересов</w:t>
            </w:r>
          </w:p>
        </w:tc>
        <w:tc>
          <w:tcPr>
            <w:tcW w:w="3085" w:type="dxa"/>
            <w:gridSpan w:val="2"/>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Отсутствует/Имеется конфликт интересов</w:t>
            </w:r>
          </w:p>
        </w:tc>
      </w:tr>
      <w:tr w:rsidR="0096772F" w:rsidRPr="00DC4DF3">
        <w:trPr>
          <w:trHeight w:val="397"/>
          <w:jc w:val="center"/>
        </w:trPr>
        <w:tc>
          <w:tcPr>
            <w:tcW w:w="10457" w:type="dxa"/>
            <w:gridSpan w:val="4"/>
            <w:vAlign w:val="center"/>
          </w:tcPr>
          <w:p w:rsidR="0096772F" w:rsidRPr="00DC4DF3" w:rsidRDefault="0096772F" w:rsidP="00A61E16">
            <w:pPr>
              <w:rPr>
                <w:rFonts w:ascii="Times New Roman" w:hAnsi="Times New Roman" w:cs="Times New Roman"/>
                <w:b/>
                <w:bCs/>
              </w:rPr>
            </w:pPr>
            <w:r w:rsidRPr="00DC4DF3">
              <w:rPr>
                <w:rFonts w:ascii="Times New Roman" w:hAnsi="Times New Roman" w:cs="Times New Roman"/>
                <w:b/>
                <w:bCs/>
              </w:rPr>
              <w:t>Для субъектов малого предпринимательства</w:t>
            </w: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highlight w:val="red"/>
              </w:rPr>
            </w:pPr>
            <w:r w:rsidRPr="00DC4DF3">
              <w:rPr>
                <w:rFonts w:ascii="Times New Roman" w:hAnsi="Times New Roman" w:cs="Times New Roman"/>
              </w:rPr>
              <w:t>11</w:t>
            </w:r>
          </w:p>
        </w:tc>
        <w:tc>
          <w:tcPr>
            <w:tcW w:w="6662" w:type="dxa"/>
            <w:vAlign w:val="bottom"/>
          </w:tcPr>
          <w:p w:rsidR="0096772F" w:rsidRPr="00435FB8" w:rsidRDefault="0096772F" w:rsidP="00A61E16">
            <w:pPr>
              <w:pStyle w:val="NormalWeb"/>
              <w:spacing w:before="0"/>
              <w:rPr>
                <w:sz w:val="22"/>
                <w:szCs w:val="22"/>
                <w:highlight w:val="red"/>
              </w:rPr>
            </w:pPr>
            <w:r w:rsidRPr="00435FB8">
              <w:rPr>
                <w:sz w:val="22"/>
                <w:szCs w:val="22"/>
              </w:rPr>
              <w:t>соответствие требованиям, установленным п.п. 1, 2, 3 ч. 1 ст. 4  Федерального закона от 24 июля 2007 г. № 209-ФЗ «О развитии малого и среднего предпринимательства Российской Федерации»</w:t>
            </w:r>
          </w:p>
        </w:tc>
        <w:tc>
          <w:tcPr>
            <w:tcW w:w="3085" w:type="dxa"/>
            <w:gridSpan w:val="2"/>
            <w:vAlign w:val="center"/>
          </w:tcPr>
          <w:p w:rsidR="0096772F" w:rsidRPr="00435FB8" w:rsidRDefault="0096772F" w:rsidP="00A61E16">
            <w:pPr>
              <w:pStyle w:val="NormalWeb"/>
              <w:spacing w:before="0"/>
              <w:rPr>
                <w:sz w:val="22"/>
                <w:szCs w:val="22"/>
                <w:highlight w:val="red"/>
              </w:rPr>
            </w:pPr>
            <w:r w:rsidRPr="00435FB8">
              <w:rPr>
                <w:sz w:val="22"/>
                <w:szCs w:val="22"/>
              </w:rPr>
              <w:t>Соответствуют/не соответствуют</w:t>
            </w:r>
            <w:r w:rsidRPr="00435FB8">
              <w:rPr>
                <w:sz w:val="22"/>
                <w:szCs w:val="22"/>
                <w:highlight w:val="red"/>
              </w:rPr>
              <w:t xml:space="preserve"> </w:t>
            </w:r>
          </w:p>
        </w:tc>
      </w:tr>
      <w:tr w:rsidR="0096772F" w:rsidRPr="00DC4DF3">
        <w:trPr>
          <w:trHeight w:val="397"/>
          <w:jc w:val="center"/>
        </w:trPr>
        <w:tc>
          <w:tcPr>
            <w:tcW w:w="10457" w:type="dxa"/>
            <w:gridSpan w:val="4"/>
            <w:vAlign w:val="center"/>
          </w:tcPr>
          <w:p w:rsidR="0096772F" w:rsidRPr="00DC4DF3" w:rsidRDefault="0096772F" w:rsidP="00A61E16">
            <w:pPr>
              <w:rPr>
                <w:rFonts w:ascii="Times New Roman" w:hAnsi="Times New Roman" w:cs="Times New Roman"/>
                <w:b/>
                <w:bCs/>
              </w:rPr>
            </w:pPr>
            <w:r w:rsidRPr="00DC4DF3">
              <w:rPr>
                <w:rFonts w:ascii="Times New Roman" w:hAnsi="Times New Roman" w:cs="Times New Roman"/>
                <w:b/>
                <w:bCs/>
              </w:rPr>
              <w:t>Для социально-ориентированных некоммерческих организаций</w:t>
            </w: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12</w:t>
            </w:r>
          </w:p>
        </w:tc>
        <w:tc>
          <w:tcPr>
            <w:tcW w:w="6662" w:type="dxa"/>
            <w:vAlign w:val="bottom"/>
          </w:tcPr>
          <w:p w:rsidR="0096772F" w:rsidRPr="00435FB8" w:rsidRDefault="0096772F" w:rsidP="00A61E16">
            <w:pPr>
              <w:pStyle w:val="NormalWeb"/>
              <w:spacing w:before="0"/>
              <w:jc w:val="both"/>
              <w:rPr>
                <w:sz w:val="22"/>
                <w:szCs w:val="22"/>
              </w:rPr>
            </w:pPr>
            <w:r w:rsidRPr="00435FB8">
              <w:rPr>
                <w:sz w:val="22"/>
                <w:szCs w:val="22"/>
              </w:rPr>
              <w:t xml:space="preserve">Отсутствие в составе учредителей социально ориентированных некоммерческих организаций Российской Федерации, субъектов Российской Федерации или муниципальных образований, государственных корпорации, государственных компании, общественных объединения, являющиеся политическими партиями </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Отсутствуют/Имеются</w:t>
            </w: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13</w:t>
            </w:r>
          </w:p>
        </w:tc>
        <w:tc>
          <w:tcPr>
            <w:tcW w:w="6662" w:type="dxa"/>
            <w:vAlign w:val="bottom"/>
          </w:tcPr>
          <w:p w:rsidR="0096772F" w:rsidRPr="00435FB8" w:rsidRDefault="0096772F" w:rsidP="00A61E16">
            <w:pPr>
              <w:pStyle w:val="NormalWeb"/>
              <w:spacing w:before="0"/>
              <w:jc w:val="both"/>
              <w:rPr>
                <w:sz w:val="22"/>
                <w:szCs w:val="22"/>
              </w:rPr>
            </w:pPr>
            <w:r w:rsidRPr="00435FB8">
              <w:rPr>
                <w:sz w:val="22"/>
                <w:szCs w:val="22"/>
              </w:rPr>
              <w:t xml:space="preserve">Соответствие осуществляемых в соответствии с учредительными документами видов деятельности, требованиям </w:t>
            </w:r>
            <w:r w:rsidRPr="00435FB8">
              <w:rPr>
                <w:rStyle w:val="aa"/>
                <w:sz w:val="22"/>
                <w:szCs w:val="22"/>
              </w:rPr>
              <w:t>пункта 1 статьи 31.1 Федерального закона от 12.01.1996  № 7-ФЗ.</w:t>
            </w:r>
          </w:p>
        </w:tc>
        <w:tc>
          <w:tcPr>
            <w:tcW w:w="3085" w:type="dxa"/>
            <w:gridSpan w:val="2"/>
            <w:vAlign w:val="center"/>
          </w:tcPr>
          <w:p w:rsidR="0096772F" w:rsidRPr="00DC4DF3" w:rsidRDefault="0096772F" w:rsidP="00A61E16">
            <w:pPr>
              <w:rPr>
                <w:rFonts w:ascii="Times New Roman" w:hAnsi="Times New Roman" w:cs="Times New Roman"/>
                <w:b/>
                <w:bCs/>
                <w:caps/>
                <w:color w:val="000000"/>
              </w:rPr>
            </w:pPr>
            <w:r w:rsidRPr="00DC4DF3">
              <w:rPr>
                <w:rFonts w:ascii="Times New Roman" w:hAnsi="Times New Roman" w:cs="Times New Roman"/>
              </w:rPr>
              <w:t>Соответствуют/не соответствуют</w:t>
            </w:r>
          </w:p>
        </w:tc>
      </w:tr>
      <w:tr w:rsidR="0096772F" w:rsidRPr="00DC4DF3">
        <w:trPr>
          <w:trHeight w:val="397"/>
          <w:jc w:val="center"/>
        </w:trPr>
        <w:tc>
          <w:tcPr>
            <w:tcW w:w="710" w:type="dxa"/>
            <w:vAlign w:val="center"/>
          </w:tcPr>
          <w:p w:rsidR="0096772F" w:rsidRPr="00DC4DF3" w:rsidRDefault="0096772F" w:rsidP="00A61E16">
            <w:pPr>
              <w:shd w:val="clear" w:color="auto" w:fill="FFFFFF"/>
              <w:spacing w:line="360" w:lineRule="auto"/>
              <w:rPr>
                <w:rFonts w:ascii="Times New Roman" w:hAnsi="Times New Roman" w:cs="Times New Roman"/>
              </w:rPr>
            </w:pPr>
            <w:r w:rsidRPr="00DC4DF3">
              <w:rPr>
                <w:rFonts w:ascii="Times New Roman" w:hAnsi="Times New Roman" w:cs="Times New Roman"/>
              </w:rPr>
              <w:t>14</w:t>
            </w:r>
          </w:p>
        </w:tc>
        <w:tc>
          <w:tcPr>
            <w:tcW w:w="6662" w:type="dxa"/>
          </w:tcPr>
          <w:p w:rsidR="0096772F" w:rsidRPr="00435FB8" w:rsidRDefault="0096772F" w:rsidP="00A61E16">
            <w:pPr>
              <w:pStyle w:val="NormalWeb"/>
              <w:spacing w:before="0"/>
              <w:rPr>
                <w:sz w:val="22"/>
                <w:szCs w:val="22"/>
              </w:rPr>
            </w:pPr>
            <w:r w:rsidRPr="00435FB8">
              <w:rPr>
                <w:sz w:val="22"/>
                <w:szCs w:val="22"/>
              </w:rPr>
              <w:t>Наличие в реестре социально-ориентированных некоммерческих организаций – получателей поддержки сведений об участнике закупки</w:t>
            </w:r>
          </w:p>
        </w:tc>
        <w:tc>
          <w:tcPr>
            <w:tcW w:w="3085" w:type="dxa"/>
            <w:gridSpan w:val="2"/>
            <w:vAlign w:val="center"/>
          </w:tcPr>
          <w:p w:rsidR="0096772F" w:rsidRPr="00DC4DF3" w:rsidRDefault="0096772F" w:rsidP="00A61E16">
            <w:pPr>
              <w:rPr>
                <w:rFonts w:ascii="Times New Roman" w:hAnsi="Times New Roman" w:cs="Times New Roman"/>
              </w:rPr>
            </w:pPr>
            <w:r w:rsidRPr="00DC4DF3">
              <w:rPr>
                <w:rFonts w:ascii="Times New Roman" w:hAnsi="Times New Roman" w:cs="Times New Roman"/>
              </w:rPr>
              <w:t>Имеется/отсутствует</w:t>
            </w:r>
          </w:p>
          <w:p w:rsidR="0096772F" w:rsidRPr="00DC4DF3" w:rsidRDefault="0096772F" w:rsidP="00A61E16">
            <w:pPr>
              <w:rPr>
                <w:rFonts w:ascii="Times New Roman" w:hAnsi="Times New Roman" w:cs="Times New Roman"/>
                <w:b/>
                <w:bCs/>
              </w:rPr>
            </w:pPr>
          </w:p>
          <w:p w:rsidR="0096772F" w:rsidRPr="00DC4DF3" w:rsidRDefault="0096772F" w:rsidP="00A61E16">
            <w:pPr>
              <w:rPr>
                <w:rFonts w:ascii="Times New Roman" w:hAnsi="Times New Roman" w:cs="Times New Roman"/>
                <w:b/>
                <w:bCs/>
              </w:rPr>
            </w:pPr>
            <w:r w:rsidRPr="00DC4DF3">
              <w:rPr>
                <w:rFonts w:ascii="Times New Roman" w:hAnsi="Times New Roman" w:cs="Times New Roman"/>
                <w:b/>
                <w:bCs/>
              </w:rPr>
              <w:t>или</w:t>
            </w:r>
          </w:p>
          <w:p w:rsidR="0096772F" w:rsidRPr="00DC4DF3" w:rsidRDefault="0096772F" w:rsidP="00A61E16">
            <w:pPr>
              <w:rPr>
                <w:rFonts w:ascii="Times New Roman" w:hAnsi="Times New Roman" w:cs="Times New Roman"/>
              </w:rPr>
            </w:pPr>
          </w:p>
          <w:p w:rsidR="0096772F" w:rsidRPr="00DC4DF3" w:rsidRDefault="0096772F" w:rsidP="00A61E16">
            <w:pPr>
              <w:rPr>
                <w:rFonts w:ascii="Times New Roman" w:hAnsi="Times New Roman" w:cs="Times New Roman"/>
              </w:rPr>
            </w:pPr>
            <w:r w:rsidRPr="00DC4DF3">
              <w:rPr>
                <w:rFonts w:ascii="Times New Roman" w:hAnsi="Times New Roman" w:cs="Times New Roman"/>
              </w:rPr>
              <w:t>Наименование реестра, № реестровой записи, дата внесения сведений в реестр</w:t>
            </w:r>
          </w:p>
        </w:tc>
      </w:tr>
    </w:tbl>
    <w:p w:rsidR="0096772F" w:rsidRPr="00435FB8" w:rsidRDefault="0096772F" w:rsidP="005E4E61">
      <w:pPr>
        <w:jc w:val="center"/>
        <w:rPr>
          <w:rFonts w:ascii="Times New Roman" w:hAnsi="Times New Roman" w:cs="Times New Roman"/>
          <w:b/>
          <w:bCs/>
          <w:caps/>
          <w:color w:val="000000"/>
        </w:rPr>
      </w:pPr>
    </w:p>
    <w:p w:rsidR="0096772F" w:rsidRPr="00435FB8" w:rsidRDefault="0096772F" w:rsidP="005E4E61">
      <w:pPr>
        <w:jc w:val="center"/>
        <w:rPr>
          <w:rFonts w:ascii="Times New Roman" w:hAnsi="Times New Roman" w:cs="Times New Roman"/>
          <w:b/>
          <w:bCs/>
          <w:caps/>
          <w:color w:val="000000"/>
        </w:rPr>
      </w:pPr>
    </w:p>
    <w:p w:rsidR="0096772F" w:rsidRPr="00435FB8" w:rsidRDefault="0096772F" w:rsidP="005E4E61">
      <w:pPr>
        <w:pStyle w:val="3"/>
        <w:tabs>
          <w:tab w:val="clear" w:pos="1307"/>
        </w:tabs>
        <w:ind w:left="0"/>
        <w:rPr>
          <w:sz w:val="22"/>
          <w:szCs w:val="22"/>
        </w:rPr>
      </w:pPr>
      <w:r w:rsidRPr="00435FB8">
        <w:rPr>
          <w:sz w:val="22"/>
          <w:szCs w:val="22"/>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772F" w:rsidRPr="00435FB8" w:rsidRDefault="0096772F" w:rsidP="005E4E61">
      <w:pPr>
        <w:pStyle w:val="3"/>
        <w:tabs>
          <w:tab w:val="clear" w:pos="1307"/>
        </w:tabs>
        <w:ind w:left="0"/>
        <w:rPr>
          <w:sz w:val="22"/>
          <w:szCs w:val="22"/>
        </w:rPr>
      </w:pPr>
    </w:p>
    <w:p w:rsidR="0096772F" w:rsidRPr="00435FB8" w:rsidRDefault="0096772F" w:rsidP="005E4E61">
      <w:pPr>
        <w:pStyle w:val="3"/>
        <w:tabs>
          <w:tab w:val="clear" w:pos="1307"/>
        </w:tabs>
        <w:ind w:left="0"/>
        <w:rPr>
          <w:sz w:val="22"/>
          <w:szCs w:val="22"/>
        </w:rPr>
      </w:pPr>
    </w:p>
    <w:p w:rsidR="0096772F" w:rsidRPr="00435FB8" w:rsidRDefault="0096772F" w:rsidP="005E4E61">
      <w:pPr>
        <w:pStyle w:val="3"/>
        <w:tabs>
          <w:tab w:val="clear" w:pos="1307"/>
        </w:tabs>
        <w:ind w:left="0"/>
        <w:rPr>
          <w:sz w:val="22"/>
          <w:szCs w:val="22"/>
        </w:rPr>
      </w:pPr>
      <w:r w:rsidRPr="00435FB8">
        <w:rPr>
          <w:sz w:val="22"/>
          <w:szCs w:val="22"/>
        </w:rPr>
        <w:t>Примечание: при декларации соответствия участника закупки о принадлежности к субъектам малого предпринимательства или социально-ориентированным некоммерческим организациям в данной форме заполняются только соответствующие разделы.</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96772F" w:rsidRDefault="0096772F" w:rsidP="005E4E61">
      <w:pPr>
        <w:ind w:firstLine="708"/>
        <w:jc w:val="both"/>
        <w:rPr>
          <w:rFonts w:ascii="Times New Roman" w:hAnsi="Times New Roman" w:cs="Times New Roman"/>
        </w:rPr>
      </w:pPr>
    </w:p>
    <w:p w:rsidR="0096772F" w:rsidRDefault="0096772F" w:rsidP="005E4E61">
      <w:pPr>
        <w:ind w:firstLine="708"/>
        <w:jc w:val="both"/>
        <w:rPr>
          <w:rFonts w:ascii="Times New Roman" w:hAnsi="Times New Roman" w:cs="Times New Roman"/>
        </w:rPr>
      </w:pPr>
    </w:p>
    <w:p w:rsidR="0096772F" w:rsidRDefault="0096772F" w:rsidP="005E4E61">
      <w:pPr>
        <w:ind w:firstLine="708"/>
        <w:jc w:val="both"/>
        <w:rPr>
          <w:rFonts w:ascii="Times New Roman" w:hAnsi="Times New Roman" w:cs="Times New Roman"/>
        </w:rPr>
      </w:pPr>
    </w:p>
    <w:p w:rsidR="0096772F" w:rsidRDefault="0096772F" w:rsidP="005E4E61">
      <w:pPr>
        <w:ind w:firstLine="708"/>
        <w:jc w:val="both"/>
        <w:rPr>
          <w:rFonts w:ascii="Times New Roman" w:hAnsi="Times New Roman" w:cs="Times New Roman"/>
        </w:rPr>
      </w:pPr>
    </w:p>
    <w:p w:rsidR="0096772F" w:rsidRPr="00435FB8" w:rsidRDefault="0096772F" w:rsidP="005E4E61">
      <w:pPr>
        <w:ind w:firstLine="708"/>
        <w:jc w:val="both"/>
        <w:rPr>
          <w:rFonts w:ascii="Times New Roman" w:hAnsi="Times New Roman" w:cs="Times New Roman"/>
        </w:rPr>
      </w:pPr>
    </w:p>
    <w:p w:rsidR="0096772F" w:rsidRPr="00435FB8" w:rsidRDefault="0096772F" w:rsidP="005E4E61">
      <w:pPr>
        <w:pStyle w:val="Heading2"/>
        <w:numPr>
          <w:ilvl w:val="0"/>
          <w:numId w:val="0"/>
        </w:numPr>
        <w:spacing w:line="240" w:lineRule="exact"/>
        <w:jc w:val="left"/>
        <w:rPr>
          <w:sz w:val="22"/>
          <w:szCs w:val="22"/>
        </w:rPr>
      </w:pPr>
    </w:p>
    <w:p w:rsidR="0096772F" w:rsidRPr="00435FB8" w:rsidRDefault="0096772F" w:rsidP="005E4E61">
      <w:pPr>
        <w:pStyle w:val="Heading2"/>
        <w:numPr>
          <w:ilvl w:val="0"/>
          <w:numId w:val="0"/>
        </w:numPr>
        <w:jc w:val="right"/>
        <w:rPr>
          <w:caps/>
          <w:sz w:val="22"/>
          <w:szCs w:val="22"/>
        </w:rPr>
      </w:pPr>
      <w:bookmarkStart w:id="201" w:name="_Toc354242473"/>
      <w:bookmarkStart w:id="202" w:name="_Toc380501627"/>
      <w:bookmarkStart w:id="203" w:name="_Toc265704378"/>
      <w:r w:rsidRPr="00435FB8">
        <w:rPr>
          <w:caps/>
          <w:sz w:val="22"/>
          <w:szCs w:val="22"/>
        </w:rPr>
        <w:t>Приложение № 2</w:t>
      </w:r>
    </w:p>
    <w:p w:rsidR="0096772F" w:rsidRPr="00435FB8" w:rsidRDefault="0096772F" w:rsidP="005E4E61">
      <w:pPr>
        <w:jc w:val="right"/>
        <w:rPr>
          <w:rFonts w:ascii="Times New Roman" w:hAnsi="Times New Roman" w:cs="Times New Roman"/>
        </w:rPr>
      </w:pPr>
      <w:r w:rsidRPr="00435FB8">
        <w:rPr>
          <w:rFonts w:ascii="Times New Roman" w:hAnsi="Times New Roman" w:cs="Times New Roman"/>
        </w:rPr>
        <w:t xml:space="preserve">к аукционной документации </w:t>
      </w:r>
    </w:p>
    <w:bookmarkEnd w:id="201"/>
    <w:bookmarkEnd w:id="202"/>
    <w:p w:rsidR="0096772F" w:rsidRPr="00435FB8" w:rsidRDefault="0096772F" w:rsidP="005E4E61">
      <w:pPr>
        <w:tabs>
          <w:tab w:val="left" w:pos="142"/>
        </w:tabs>
        <w:jc w:val="both"/>
        <w:rPr>
          <w:rFonts w:ascii="Times New Roman" w:hAnsi="Times New Roman" w:cs="Times New Roman"/>
          <w:b/>
          <w:bCs/>
          <w:u w:val="single"/>
        </w:rPr>
      </w:pPr>
    </w:p>
    <w:p w:rsidR="0096772F" w:rsidRPr="00435FB8" w:rsidRDefault="0096772F" w:rsidP="005E4E61">
      <w:pPr>
        <w:tabs>
          <w:tab w:val="left" w:pos="1980"/>
        </w:tabs>
        <w:jc w:val="center"/>
        <w:rPr>
          <w:rFonts w:ascii="Times New Roman" w:hAnsi="Times New Roman" w:cs="Times New Roman"/>
          <w:b/>
          <w:bCs/>
          <w:caps/>
          <w:color w:val="000000"/>
        </w:rPr>
      </w:pPr>
      <w:r w:rsidRPr="00435FB8">
        <w:rPr>
          <w:rFonts w:ascii="Times New Roman" w:hAnsi="Times New Roman" w:cs="Times New Roman"/>
          <w:b/>
          <w:bCs/>
          <w:caps/>
          <w:color w:val="000000"/>
        </w:rPr>
        <w:t xml:space="preserve">СВЕДЕНИЯ </w:t>
      </w:r>
      <w:r w:rsidRPr="00435FB8">
        <w:rPr>
          <w:rFonts w:ascii="Times New Roman" w:hAnsi="Times New Roman" w:cs="Times New Roman"/>
          <w:b/>
          <w:bCs/>
        </w:rPr>
        <w:t>О СОГЛАСИИ НА ВЫПОЛНЕНИЕ РАБОТ</w:t>
      </w:r>
      <w:r w:rsidRPr="00435FB8">
        <w:rPr>
          <w:rFonts w:ascii="Times New Roman" w:hAnsi="Times New Roman" w:cs="Times New Roman"/>
          <w:b/>
          <w:bCs/>
          <w:caps/>
          <w:color w:val="000000"/>
        </w:rPr>
        <w:t xml:space="preserve"> </w:t>
      </w:r>
    </w:p>
    <w:p w:rsidR="0096772F" w:rsidRPr="00435FB8" w:rsidRDefault="0096772F" w:rsidP="005E4E61">
      <w:pPr>
        <w:tabs>
          <w:tab w:val="left" w:pos="1980"/>
        </w:tabs>
        <w:jc w:val="center"/>
        <w:rPr>
          <w:rFonts w:ascii="Times New Roman" w:hAnsi="Times New Roman" w:cs="Times New Roman"/>
        </w:rPr>
      </w:pPr>
    </w:p>
    <w:p w:rsidR="0096772F" w:rsidRPr="00435FB8" w:rsidRDefault="0096772F" w:rsidP="005E4E61">
      <w:pPr>
        <w:ind w:right="-2" w:firstLine="708"/>
        <w:jc w:val="both"/>
        <w:rPr>
          <w:rFonts w:ascii="Times New Roman" w:hAnsi="Times New Roman" w:cs="Times New Roman"/>
        </w:rPr>
      </w:pPr>
      <w:r w:rsidRPr="00435FB8">
        <w:rPr>
          <w:rFonts w:ascii="Times New Roman" w:hAnsi="Times New Roman" w:cs="Times New Roman"/>
        </w:rPr>
        <w:t>Участник закупки согласен</w:t>
      </w:r>
      <w:r w:rsidRPr="00435FB8">
        <w:rPr>
          <w:rFonts w:ascii="Times New Roman" w:hAnsi="Times New Roman" w:cs="Times New Roman"/>
          <w:b/>
          <w:bCs/>
        </w:rPr>
        <w:t xml:space="preserve"> </w:t>
      </w:r>
      <w:r>
        <w:rPr>
          <w:rFonts w:ascii="Times New Roman" w:hAnsi="Times New Roman" w:cs="Times New Roman"/>
        </w:rPr>
        <w:t>…..</w:t>
      </w:r>
      <w:r w:rsidRPr="00435FB8">
        <w:rPr>
          <w:rFonts w:ascii="Times New Roman" w:hAnsi="Times New Roman" w:cs="Times New Roman"/>
        </w:rPr>
        <w:t xml:space="preserve"> в МКДОУ детский сад « Березка» на условиях предусмотренных документацией об аукционе в электронной форме.</w:t>
      </w:r>
    </w:p>
    <w:p w:rsidR="0096772F" w:rsidRPr="00435FB8" w:rsidRDefault="0096772F" w:rsidP="005E4E61">
      <w:pPr>
        <w:tabs>
          <w:tab w:val="left" w:pos="1980"/>
        </w:tabs>
        <w:jc w:val="both"/>
        <w:rPr>
          <w:rFonts w:ascii="Times New Roman" w:hAnsi="Times New Roman" w:cs="Times New Roman"/>
          <w:b/>
          <w:bCs/>
          <w:caps/>
          <w:color w:val="000000"/>
        </w:rPr>
      </w:pPr>
    </w:p>
    <w:p w:rsidR="0096772F" w:rsidRPr="00435FB8" w:rsidRDefault="0096772F" w:rsidP="005E4E61">
      <w:pPr>
        <w:tabs>
          <w:tab w:val="left" w:pos="1980"/>
        </w:tabs>
        <w:jc w:val="both"/>
        <w:rPr>
          <w:rFonts w:ascii="Times New Roman" w:hAnsi="Times New Roman" w:cs="Times New Roman"/>
          <w:b/>
          <w:bCs/>
          <w:caps/>
          <w:color w:val="000000"/>
        </w:rPr>
      </w:pPr>
    </w:p>
    <w:p w:rsidR="0096772F" w:rsidRPr="00435FB8" w:rsidRDefault="0096772F" w:rsidP="005E4E61">
      <w:pPr>
        <w:pStyle w:val="Heading2"/>
        <w:numPr>
          <w:ilvl w:val="0"/>
          <w:numId w:val="0"/>
        </w:numPr>
        <w:jc w:val="right"/>
        <w:rPr>
          <w:caps/>
          <w:sz w:val="22"/>
          <w:szCs w:val="22"/>
        </w:rPr>
      </w:pPr>
      <w:bookmarkStart w:id="204" w:name="_Toc380501628"/>
      <w:r w:rsidRPr="00435FB8">
        <w:rPr>
          <w:caps/>
          <w:sz w:val="22"/>
          <w:szCs w:val="22"/>
        </w:rPr>
        <w:t>Приложение № 3</w:t>
      </w:r>
    </w:p>
    <w:p w:rsidR="0096772F" w:rsidRPr="00435FB8" w:rsidRDefault="0096772F" w:rsidP="005E4E61">
      <w:pPr>
        <w:jc w:val="right"/>
        <w:rPr>
          <w:rFonts w:ascii="Times New Roman" w:hAnsi="Times New Roman" w:cs="Times New Roman"/>
        </w:rPr>
      </w:pPr>
      <w:r w:rsidRPr="00435FB8">
        <w:rPr>
          <w:rFonts w:ascii="Times New Roman" w:hAnsi="Times New Roman" w:cs="Times New Roman"/>
        </w:rPr>
        <w:t xml:space="preserve">к аукционной документации </w:t>
      </w:r>
    </w:p>
    <w:bookmarkEnd w:id="203"/>
    <w:bookmarkEnd w:id="204"/>
    <w:p w:rsidR="0096772F" w:rsidRPr="00435FB8" w:rsidRDefault="0096772F" w:rsidP="005E4E61">
      <w:pPr>
        <w:tabs>
          <w:tab w:val="left" w:pos="1980"/>
        </w:tabs>
        <w:jc w:val="center"/>
        <w:rPr>
          <w:rFonts w:ascii="Times New Roman" w:hAnsi="Times New Roman" w:cs="Times New Roman"/>
          <w:b/>
          <w:bCs/>
          <w:caps/>
          <w:color w:val="000000"/>
        </w:rPr>
      </w:pPr>
    </w:p>
    <w:p w:rsidR="0096772F" w:rsidRPr="00435FB8" w:rsidRDefault="0096772F" w:rsidP="005E4E61">
      <w:pPr>
        <w:tabs>
          <w:tab w:val="left" w:pos="1980"/>
        </w:tabs>
        <w:jc w:val="center"/>
        <w:rPr>
          <w:rFonts w:ascii="Times New Roman" w:hAnsi="Times New Roman" w:cs="Times New Roman"/>
          <w:b/>
          <w:bCs/>
          <w:caps/>
          <w:color w:val="000000"/>
        </w:rPr>
      </w:pPr>
    </w:p>
    <w:p w:rsidR="0096772F" w:rsidRPr="00435FB8" w:rsidRDefault="0096772F" w:rsidP="005E4E61">
      <w:pPr>
        <w:tabs>
          <w:tab w:val="left" w:pos="1980"/>
        </w:tabs>
        <w:jc w:val="center"/>
        <w:rPr>
          <w:rFonts w:ascii="Times New Roman" w:hAnsi="Times New Roman" w:cs="Times New Roman"/>
          <w:b/>
          <w:bCs/>
          <w:caps/>
          <w:color w:val="000000"/>
        </w:rPr>
      </w:pPr>
      <w:r w:rsidRPr="00435FB8">
        <w:rPr>
          <w:rFonts w:ascii="Times New Roman" w:hAnsi="Times New Roman" w:cs="Times New Roman"/>
          <w:b/>
          <w:bCs/>
          <w:caps/>
        </w:rPr>
        <w:t>Информация Об используемом ТОВАРе</w:t>
      </w:r>
    </w:p>
    <w:p w:rsidR="0096772F" w:rsidRPr="00435FB8" w:rsidRDefault="0096772F" w:rsidP="005E4E61">
      <w:pPr>
        <w:tabs>
          <w:tab w:val="left" w:pos="1980"/>
        </w:tabs>
        <w:jc w:val="both"/>
        <w:rPr>
          <w:rFonts w:ascii="Times New Roman" w:hAnsi="Times New Roman" w:cs="Times New Roman"/>
          <w:b/>
          <w:bCs/>
          <w:caps/>
          <w:color w:val="000000"/>
        </w:rPr>
      </w:pP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1701"/>
        <w:gridCol w:w="2341"/>
        <w:gridCol w:w="3127"/>
        <w:gridCol w:w="2077"/>
      </w:tblGrid>
      <w:tr w:rsidR="0096772F" w:rsidRPr="00DC4DF3">
        <w:trPr>
          <w:trHeight w:val="1137"/>
          <w:jc w:val="center"/>
        </w:trPr>
        <w:tc>
          <w:tcPr>
            <w:tcW w:w="258" w:type="pct"/>
            <w:vAlign w:val="center"/>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 п/п</w:t>
            </w:r>
          </w:p>
        </w:tc>
        <w:tc>
          <w:tcPr>
            <w:tcW w:w="873" w:type="pct"/>
            <w:vAlign w:val="center"/>
          </w:tcPr>
          <w:p w:rsidR="0096772F" w:rsidRPr="00DC4DF3" w:rsidRDefault="0096772F" w:rsidP="00A61E16">
            <w:pPr>
              <w:jc w:val="center"/>
              <w:rPr>
                <w:rFonts w:ascii="Times New Roman" w:hAnsi="Times New Roman" w:cs="Times New Roman"/>
              </w:rPr>
            </w:pPr>
            <w:r w:rsidRPr="00DC4DF3">
              <w:rPr>
                <w:rFonts w:ascii="Times New Roman" w:hAnsi="Times New Roman" w:cs="Times New Roman"/>
              </w:rPr>
              <w:t>Наименование товара (материалов, оборудования)</w:t>
            </w:r>
          </w:p>
        </w:tc>
        <w:tc>
          <w:tcPr>
            <w:tcW w:w="1201" w:type="pct"/>
            <w:vAlign w:val="center"/>
          </w:tcPr>
          <w:p w:rsidR="0096772F" w:rsidRPr="00DC4DF3" w:rsidRDefault="0096772F" w:rsidP="00E85B42">
            <w:pPr>
              <w:pStyle w:val="BodyTextIndent2"/>
              <w:spacing w:line="240" w:lineRule="auto"/>
              <w:jc w:val="center"/>
              <w:rPr>
                <w:rFonts w:ascii="Times New Roman" w:hAnsi="Times New Roman" w:cs="Times New Roman"/>
              </w:rPr>
            </w:pPr>
            <w:r w:rsidRPr="00DC4DF3">
              <w:rPr>
                <w:rFonts w:ascii="Times New Roman" w:hAnsi="Times New Roman" w:cs="Times New Roman"/>
              </w:rPr>
              <w:t xml:space="preserve">Конкретные показатели используемого товара  (материалов) соответствующие значениям установленным, </w:t>
            </w:r>
          </w:p>
          <w:p w:rsidR="0096772F" w:rsidRPr="00DC4DF3" w:rsidRDefault="0096772F" w:rsidP="00E85B42">
            <w:pPr>
              <w:pStyle w:val="BodyTextIndent2"/>
              <w:spacing w:line="240" w:lineRule="auto"/>
              <w:jc w:val="center"/>
              <w:rPr>
                <w:rFonts w:ascii="Times New Roman" w:hAnsi="Times New Roman" w:cs="Times New Roman"/>
              </w:rPr>
            </w:pPr>
            <w:r w:rsidRPr="00DC4DF3">
              <w:rPr>
                <w:rFonts w:ascii="Times New Roman" w:hAnsi="Times New Roman" w:cs="Times New Roman"/>
              </w:rPr>
              <w:t>в Главе. «Техническое задание»</w:t>
            </w:r>
          </w:p>
        </w:tc>
        <w:tc>
          <w:tcPr>
            <w:tcW w:w="1603" w:type="pct"/>
            <w:vAlign w:val="center"/>
          </w:tcPr>
          <w:p w:rsidR="0096772F" w:rsidRPr="00DC4DF3" w:rsidRDefault="0096772F" w:rsidP="00A61E16">
            <w:pPr>
              <w:jc w:val="center"/>
              <w:rPr>
                <w:rFonts w:ascii="Times New Roman" w:hAnsi="Times New Roman" w:cs="Times New Roman"/>
              </w:rPr>
            </w:pPr>
            <w:r w:rsidRPr="00DC4DF3">
              <w:rPr>
                <w:rFonts w:ascii="Times New Roman" w:hAnsi="Times New Roman" w:cs="Times New Roman"/>
              </w:rPr>
              <w:t>Информация об используемом товаре с указанием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
        </w:tc>
        <w:tc>
          <w:tcPr>
            <w:tcW w:w="1065" w:type="pct"/>
            <w:vAlign w:val="center"/>
          </w:tcPr>
          <w:p w:rsidR="0096772F" w:rsidRPr="00DC4DF3" w:rsidRDefault="0096772F" w:rsidP="00A61E16">
            <w:pPr>
              <w:jc w:val="center"/>
              <w:rPr>
                <w:rFonts w:ascii="Times New Roman" w:hAnsi="Times New Roman" w:cs="Times New Roman"/>
              </w:rPr>
            </w:pPr>
            <w:r w:rsidRPr="00DC4DF3">
              <w:rPr>
                <w:rFonts w:ascii="Times New Roman" w:hAnsi="Times New Roman" w:cs="Times New Roman"/>
              </w:rPr>
              <w:t>Наименование производителя</w:t>
            </w:r>
          </w:p>
        </w:tc>
      </w:tr>
      <w:tr w:rsidR="0096772F" w:rsidRPr="00DC4DF3">
        <w:trPr>
          <w:jc w:val="center"/>
        </w:trPr>
        <w:tc>
          <w:tcPr>
            <w:tcW w:w="258" w:type="pct"/>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1.</w:t>
            </w:r>
          </w:p>
        </w:tc>
        <w:tc>
          <w:tcPr>
            <w:tcW w:w="873" w:type="pct"/>
          </w:tcPr>
          <w:p w:rsidR="0096772F" w:rsidRPr="00DC4DF3" w:rsidRDefault="0096772F" w:rsidP="00A61E16">
            <w:pPr>
              <w:jc w:val="both"/>
              <w:rPr>
                <w:rFonts w:ascii="Times New Roman" w:hAnsi="Times New Roman" w:cs="Times New Roman"/>
              </w:rPr>
            </w:pPr>
          </w:p>
        </w:tc>
        <w:tc>
          <w:tcPr>
            <w:tcW w:w="1201" w:type="pct"/>
          </w:tcPr>
          <w:p w:rsidR="0096772F" w:rsidRPr="00DC4DF3" w:rsidRDefault="0096772F" w:rsidP="00A61E16">
            <w:pPr>
              <w:jc w:val="both"/>
              <w:rPr>
                <w:rFonts w:ascii="Times New Roman" w:hAnsi="Times New Roman" w:cs="Times New Roman"/>
              </w:rPr>
            </w:pPr>
          </w:p>
        </w:tc>
        <w:tc>
          <w:tcPr>
            <w:tcW w:w="1603" w:type="pct"/>
          </w:tcPr>
          <w:p w:rsidR="0096772F" w:rsidRPr="00DC4DF3" w:rsidRDefault="0096772F" w:rsidP="00A61E16">
            <w:pPr>
              <w:jc w:val="both"/>
              <w:rPr>
                <w:rFonts w:ascii="Times New Roman" w:hAnsi="Times New Roman" w:cs="Times New Roman"/>
              </w:rPr>
            </w:pPr>
          </w:p>
        </w:tc>
        <w:tc>
          <w:tcPr>
            <w:tcW w:w="1065" w:type="pct"/>
          </w:tcPr>
          <w:p w:rsidR="0096772F" w:rsidRPr="00DC4DF3" w:rsidRDefault="0096772F" w:rsidP="00A61E16">
            <w:pPr>
              <w:jc w:val="both"/>
              <w:rPr>
                <w:rFonts w:ascii="Times New Roman" w:hAnsi="Times New Roman" w:cs="Times New Roman"/>
              </w:rPr>
            </w:pPr>
          </w:p>
        </w:tc>
      </w:tr>
      <w:tr w:rsidR="0096772F" w:rsidRPr="00DC4DF3">
        <w:trPr>
          <w:jc w:val="center"/>
        </w:trPr>
        <w:tc>
          <w:tcPr>
            <w:tcW w:w="258" w:type="pct"/>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2.</w:t>
            </w:r>
          </w:p>
        </w:tc>
        <w:tc>
          <w:tcPr>
            <w:tcW w:w="873" w:type="pct"/>
          </w:tcPr>
          <w:p w:rsidR="0096772F" w:rsidRPr="00DC4DF3" w:rsidRDefault="0096772F" w:rsidP="00A61E16">
            <w:pPr>
              <w:jc w:val="both"/>
              <w:rPr>
                <w:rFonts w:ascii="Times New Roman" w:hAnsi="Times New Roman" w:cs="Times New Roman"/>
              </w:rPr>
            </w:pPr>
          </w:p>
        </w:tc>
        <w:tc>
          <w:tcPr>
            <w:tcW w:w="1201" w:type="pct"/>
          </w:tcPr>
          <w:p w:rsidR="0096772F" w:rsidRPr="00DC4DF3" w:rsidRDefault="0096772F" w:rsidP="00A61E16">
            <w:pPr>
              <w:jc w:val="both"/>
              <w:rPr>
                <w:rFonts w:ascii="Times New Roman" w:hAnsi="Times New Roman" w:cs="Times New Roman"/>
              </w:rPr>
            </w:pPr>
          </w:p>
        </w:tc>
        <w:tc>
          <w:tcPr>
            <w:tcW w:w="1603" w:type="pct"/>
          </w:tcPr>
          <w:p w:rsidR="0096772F" w:rsidRPr="00DC4DF3" w:rsidRDefault="0096772F" w:rsidP="00A61E16">
            <w:pPr>
              <w:jc w:val="both"/>
              <w:rPr>
                <w:rFonts w:ascii="Times New Roman" w:hAnsi="Times New Roman" w:cs="Times New Roman"/>
              </w:rPr>
            </w:pPr>
          </w:p>
        </w:tc>
        <w:tc>
          <w:tcPr>
            <w:tcW w:w="1065" w:type="pct"/>
          </w:tcPr>
          <w:p w:rsidR="0096772F" w:rsidRPr="00DC4DF3" w:rsidRDefault="0096772F" w:rsidP="00A61E16">
            <w:pPr>
              <w:jc w:val="both"/>
              <w:rPr>
                <w:rFonts w:ascii="Times New Roman" w:hAnsi="Times New Roman" w:cs="Times New Roman"/>
              </w:rPr>
            </w:pPr>
          </w:p>
        </w:tc>
      </w:tr>
      <w:tr w:rsidR="0096772F" w:rsidRPr="00DC4DF3">
        <w:trPr>
          <w:jc w:val="center"/>
        </w:trPr>
        <w:tc>
          <w:tcPr>
            <w:tcW w:w="258" w:type="pct"/>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3.</w:t>
            </w:r>
          </w:p>
        </w:tc>
        <w:tc>
          <w:tcPr>
            <w:tcW w:w="873" w:type="pct"/>
          </w:tcPr>
          <w:p w:rsidR="0096772F" w:rsidRPr="00DC4DF3" w:rsidRDefault="0096772F" w:rsidP="00A61E16">
            <w:pPr>
              <w:jc w:val="both"/>
              <w:rPr>
                <w:rFonts w:ascii="Times New Roman" w:hAnsi="Times New Roman" w:cs="Times New Roman"/>
              </w:rPr>
            </w:pPr>
          </w:p>
        </w:tc>
        <w:tc>
          <w:tcPr>
            <w:tcW w:w="1201" w:type="pct"/>
          </w:tcPr>
          <w:p w:rsidR="0096772F" w:rsidRPr="00DC4DF3" w:rsidRDefault="0096772F" w:rsidP="00A61E16">
            <w:pPr>
              <w:jc w:val="both"/>
              <w:rPr>
                <w:rFonts w:ascii="Times New Roman" w:hAnsi="Times New Roman" w:cs="Times New Roman"/>
              </w:rPr>
            </w:pPr>
          </w:p>
        </w:tc>
        <w:tc>
          <w:tcPr>
            <w:tcW w:w="1603" w:type="pct"/>
          </w:tcPr>
          <w:p w:rsidR="0096772F" w:rsidRPr="00DC4DF3" w:rsidRDefault="0096772F" w:rsidP="00A61E16">
            <w:pPr>
              <w:jc w:val="both"/>
              <w:rPr>
                <w:rFonts w:ascii="Times New Roman" w:hAnsi="Times New Roman" w:cs="Times New Roman"/>
              </w:rPr>
            </w:pPr>
          </w:p>
        </w:tc>
        <w:tc>
          <w:tcPr>
            <w:tcW w:w="1065" w:type="pct"/>
          </w:tcPr>
          <w:p w:rsidR="0096772F" w:rsidRPr="00DC4DF3" w:rsidRDefault="0096772F" w:rsidP="00A61E16">
            <w:pPr>
              <w:jc w:val="both"/>
              <w:rPr>
                <w:rFonts w:ascii="Times New Roman" w:hAnsi="Times New Roman" w:cs="Times New Roman"/>
              </w:rPr>
            </w:pPr>
          </w:p>
        </w:tc>
      </w:tr>
      <w:tr w:rsidR="0096772F" w:rsidRPr="00DC4DF3">
        <w:trPr>
          <w:jc w:val="center"/>
        </w:trPr>
        <w:tc>
          <w:tcPr>
            <w:tcW w:w="258" w:type="pct"/>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4.</w:t>
            </w:r>
          </w:p>
        </w:tc>
        <w:tc>
          <w:tcPr>
            <w:tcW w:w="873" w:type="pct"/>
          </w:tcPr>
          <w:p w:rsidR="0096772F" w:rsidRPr="00DC4DF3" w:rsidRDefault="0096772F" w:rsidP="00A61E16">
            <w:pPr>
              <w:jc w:val="both"/>
              <w:rPr>
                <w:rFonts w:ascii="Times New Roman" w:hAnsi="Times New Roman" w:cs="Times New Roman"/>
              </w:rPr>
            </w:pPr>
          </w:p>
        </w:tc>
        <w:tc>
          <w:tcPr>
            <w:tcW w:w="1201" w:type="pct"/>
          </w:tcPr>
          <w:p w:rsidR="0096772F" w:rsidRPr="00DC4DF3" w:rsidRDefault="0096772F" w:rsidP="00A61E16">
            <w:pPr>
              <w:jc w:val="both"/>
              <w:rPr>
                <w:rFonts w:ascii="Times New Roman" w:hAnsi="Times New Roman" w:cs="Times New Roman"/>
              </w:rPr>
            </w:pPr>
            <w:r w:rsidRPr="00DC4DF3">
              <w:rPr>
                <w:rFonts w:ascii="Times New Roman" w:hAnsi="Times New Roman" w:cs="Times New Roman"/>
              </w:rPr>
              <w:t xml:space="preserve"> </w:t>
            </w:r>
          </w:p>
        </w:tc>
        <w:tc>
          <w:tcPr>
            <w:tcW w:w="1603" w:type="pct"/>
          </w:tcPr>
          <w:p w:rsidR="0096772F" w:rsidRPr="00DC4DF3" w:rsidRDefault="0096772F" w:rsidP="00A61E16">
            <w:pPr>
              <w:jc w:val="both"/>
              <w:rPr>
                <w:rFonts w:ascii="Times New Roman" w:hAnsi="Times New Roman" w:cs="Times New Roman"/>
              </w:rPr>
            </w:pPr>
          </w:p>
        </w:tc>
        <w:tc>
          <w:tcPr>
            <w:tcW w:w="1065" w:type="pct"/>
          </w:tcPr>
          <w:p w:rsidR="0096772F" w:rsidRPr="00DC4DF3" w:rsidRDefault="0096772F" w:rsidP="00A61E16">
            <w:pPr>
              <w:jc w:val="both"/>
              <w:rPr>
                <w:rFonts w:ascii="Times New Roman" w:hAnsi="Times New Roman" w:cs="Times New Roman"/>
              </w:rPr>
            </w:pPr>
          </w:p>
        </w:tc>
      </w:tr>
      <w:tr w:rsidR="0096772F" w:rsidRPr="00DC4DF3">
        <w:trPr>
          <w:jc w:val="center"/>
        </w:trPr>
        <w:tc>
          <w:tcPr>
            <w:tcW w:w="258" w:type="pct"/>
          </w:tcPr>
          <w:p w:rsidR="0096772F" w:rsidRPr="00DC4DF3" w:rsidRDefault="0096772F" w:rsidP="00A61E16">
            <w:pPr>
              <w:jc w:val="both"/>
              <w:rPr>
                <w:rFonts w:ascii="Times New Roman" w:hAnsi="Times New Roman" w:cs="Times New Roman"/>
              </w:rPr>
            </w:pPr>
          </w:p>
        </w:tc>
        <w:tc>
          <w:tcPr>
            <w:tcW w:w="873" w:type="pct"/>
          </w:tcPr>
          <w:p w:rsidR="0096772F" w:rsidRPr="00DC4DF3" w:rsidRDefault="0096772F" w:rsidP="00A61E16">
            <w:pPr>
              <w:jc w:val="both"/>
              <w:rPr>
                <w:rFonts w:ascii="Times New Roman" w:hAnsi="Times New Roman" w:cs="Times New Roman"/>
              </w:rPr>
            </w:pPr>
          </w:p>
        </w:tc>
        <w:tc>
          <w:tcPr>
            <w:tcW w:w="1201" w:type="pct"/>
          </w:tcPr>
          <w:p w:rsidR="0096772F" w:rsidRPr="00DC4DF3" w:rsidRDefault="0096772F" w:rsidP="00A61E16">
            <w:pPr>
              <w:jc w:val="both"/>
              <w:rPr>
                <w:rFonts w:ascii="Times New Roman" w:hAnsi="Times New Roman" w:cs="Times New Roman"/>
              </w:rPr>
            </w:pPr>
          </w:p>
        </w:tc>
        <w:tc>
          <w:tcPr>
            <w:tcW w:w="1603" w:type="pct"/>
          </w:tcPr>
          <w:p w:rsidR="0096772F" w:rsidRPr="00DC4DF3" w:rsidRDefault="0096772F" w:rsidP="00A61E16">
            <w:pPr>
              <w:jc w:val="both"/>
              <w:rPr>
                <w:rFonts w:ascii="Times New Roman" w:hAnsi="Times New Roman" w:cs="Times New Roman"/>
              </w:rPr>
            </w:pPr>
          </w:p>
        </w:tc>
        <w:tc>
          <w:tcPr>
            <w:tcW w:w="1065" w:type="pct"/>
          </w:tcPr>
          <w:p w:rsidR="0096772F" w:rsidRPr="00DC4DF3" w:rsidRDefault="0096772F" w:rsidP="00A61E16">
            <w:pPr>
              <w:jc w:val="both"/>
              <w:rPr>
                <w:rFonts w:ascii="Times New Roman" w:hAnsi="Times New Roman" w:cs="Times New Roman"/>
              </w:rPr>
            </w:pPr>
          </w:p>
        </w:tc>
      </w:tr>
    </w:tbl>
    <w:p w:rsidR="0096772F" w:rsidRPr="00435FB8" w:rsidRDefault="0096772F" w:rsidP="005E4E61">
      <w:pPr>
        <w:jc w:val="both"/>
        <w:rPr>
          <w:rFonts w:ascii="Times New Roman" w:hAnsi="Times New Roman" w:cs="Times New Roman"/>
        </w:rPr>
      </w:pPr>
    </w:p>
    <w:p w:rsidR="0096772F" w:rsidRPr="00435FB8" w:rsidRDefault="0096772F" w:rsidP="005E4E61">
      <w:pPr>
        <w:ind w:firstLine="708"/>
        <w:jc w:val="both"/>
        <w:rPr>
          <w:rFonts w:ascii="Times New Roman" w:hAnsi="Times New Roman" w:cs="Times New Roman"/>
        </w:rPr>
      </w:pPr>
      <w:r w:rsidRPr="00435FB8">
        <w:rPr>
          <w:rFonts w:ascii="Times New Roman" w:hAnsi="Times New Roman" w:cs="Times New Roman"/>
        </w:rPr>
        <w:t xml:space="preserve">*Примечание: Сведения представляется в произвольной форме, в виде описания товаров (материалов), требования, к которым установлены в Главе </w:t>
      </w:r>
      <w:r w:rsidRPr="00435FB8">
        <w:rPr>
          <w:rFonts w:ascii="Times New Roman" w:hAnsi="Times New Roman" w:cs="Times New Roman"/>
          <w:lang w:val="en-US"/>
        </w:rPr>
        <w:t>V</w:t>
      </w:r>
      <w:r w:rsidRPr="00435FB8">
        <w:rPr>
          <w:rFonts w:ascii="Times New Roman" w:hAnsi="Times New Roman" w:cs="Times New Roman"/>
        </w:rPr>
        <w:t xml:space="preserve"> «Техническое задание».</w:t>
      </w:r>
    </w:p>
    <w:p w:rsidR="0096772F" w:rsidRPr="00435FB8" w:rsidRDefault="0096772F" w:rsidP="005E4E61">
      <w:pPr>
        <w:ind w:firstLine="708"/>
        <w:jc w:val="both"/>
        <w:rPr>
          <w:rFonts w:ascii="Times New Roman" w:hAnsi="Times New Roman" w:cs="Times New Roman"/>
        </w:rPr>
      </w:pPr>
      <w:r w:rsidRPr="00435FB8">
        <w:rPr>
          <w:rFonts w:ascii="Times New Roman" w:hAnsi="Times New Roman" w:cs="Times New Roman"/>
        </w:rPr>
        <w:t xml:space="preserve">Все показатели, характеризующие товары, установленные в п. 4 Главы </w:t>
      </w:r>
      <w:r w:rsidRPr="00435FB8">
        <w:rPr>
          <w:rFonts w:ascii="Times New Roman" w:hAnsi="Times New Roman" w:cs="Times New Roman"/>
          <w:lang w:val="en-US"/>
        </w:rPr>
        <w:t>V</w:t>
      </w:r>
      <w:r w:rsidRPr="00435FB8">
        <w:rPr>
          <w:rFonts w:ascii="Times New Roman" w:hAnsi="Times New Roman" w:cs="Times New Roman"/>
        </w:rPr>
        <w:t xml:space="preserve"> «Техническое задание», должны быть отражены в предложении участника закупки. Показатели, характеризующие товары, в том числе качественные и иные показатели, связанные с определением соответствия товаров потребностям заказчика должны соответствовать или быть не ниже показателей, установленных в п. 4 Главы </w:t>
      </w:r>
      <w:r w:rsidRPr="00435FB8">
        <w:rPr>
          <w:rFonts w:ascii="Times New Roman" w:hAnsi="Times New Roman" w:cs="Times New Roman"/>
          <w:lang w:val="en-US"/>
        </w:rPr>
        <w:t>V</w:t>
      </w:r>
      <w:r w:rsidRPr="00435FB8">
        <w:rPr>
          <w:rFonts w:ascii="Times New Roman" w:hAnsi="Times New Roman" w:cs="Times New Roman"/>
        </w:rPr>
        <w:t xml:space="preserve"> «Техническое задание». </w:t>
      </w:r>
    </w:p>
    <w:p w:rsidR="0096772F" w:rsidRPr="00435FB8" w:rsidRDefault="0096772F" w:rsidP="005E4E61">
      <w:pPr>
        <w:ind w:firstLine="708"/>
        <w:jc w:val="both"/>
        <w:rPr>
          <w:rFonts w:ascii="Times New Roman" w:hAnsi="Times New Roman" w:cs="Times New Roman"/>
        </w:rPr>
      </w:pPr>
      <w:r w:rsidRPr="00435FB8">
        <w:rPr>
          <w:rFonts w:ascii="Times New Roman" w:hAnsi="Times New Roman" w:cs="Times New Roman"/>
        </w:rPr>
        <w:t xml:space="preserve">При заполнении информации необходимо учитывать требования, установленные в п. 3 раздела 8 Информационной карты. </w:t>
      </w:r>
    </w:p>
    <w:p w:rsidR="0096772F" w:rsidRPr="00435FB8" w:rsidRDefault="0096772F" w:rsidP="005E4E61">
      <w:pPr>
        <w:pStyle w:val="BodyText2"/>
        <w:spacing w:after="0" w:line="240" w:lineRule="exact"/>
        <w:jc w:val="center"/>
        <w:rPr>
          <w:sz w:val="22"/>
          <w:szCs w:val="22"/>
        </w:rPr>
      </w:pPr>
    </w:p>
    <w:p w:rsidR="0096772F" w:rsidRPr="00435FB8" w:rsidRDefault="0096772F" w:rsidP="005E4E61">
      <w:pPr>
        <w:rPr>
          <w:rFonts w:ascii="Times New Roman" w:hAnsi="Times New Roman" w:cs="Times New Roman"/>
          <w:color w:val="FF0000"/>
        </w:rPr>
      </w:pPr>
    </w:p>
    <w:p w:rsidR="0096772F" w:rsidRPr="00435FB8" w:rsidRDefault="0096772F" w:rsidP="005E4E61">
      <w:pPr>
        <w:jc w:val="center"/>
        <w:rPr>
          <w:rFonts w:ascii="Times New Roman" w:hAnsi="Times New Roman" w:cs="Times New Roman"/>
        </w:rPr>
      </w:pPr>
    </w:p>
    <w:p w:rsidR="0096772F" w:rsidRPr="00435FB8" w:rsidRDefault="0096772F" w:rsidP="005E4E61">
      <w:pPr>
        <w:suppressAutoHyphens/>
        <w:rPr>
          <w:rFonts w:ascii="Times New Roman" w:hAnsi="Times New Roman" w:cs="Times New Roman"/>
        </w:rPr>
      </w:pPr>
    </w:p>
    <w:p w:rsidR="0096772F" w:rsidRPr="00435FB8" w:rsidRDefault="0096772F" w:rsidP="005E4E61">
      <w:pPr>
        <w:shd w:val="clear" w:color="auto" w:fill="FFFFFF"/>
        <w:ind w:firstLine="708"/>
        <w:jc w:val="both"/>
        <w:rPr>
          <w:rFonts w:ascii="Times New Roman" w:hAnsi="Times New Roman" w:cs="Times New Roman"/>
          <w:color w:val="000000"/>
        </w:rPr>
      </w:pPr>
    </w:p>
    <w:p w:rsidR="0096772F" w:rsidRPr="00435FB8" w:rsidRDefault="0096772F" w:rsidP="00A42112">
      <w:pPr>
        <w:rPr>
          <w:rFonts w:ascii="Times New Roman" w:hAnsi="Times New Roman" w:cs="Times New Roman"/>
        </w:rPr>
      </w:pPr>
    </w:p>
    <w:p w:rsidR="0096772F" w:rsidRPr="00435FB8" w:rsidRDefault="0096772F" w:rsidP="006C2A50">
      <w:pPr>
        <w:pStyle w:val="Title"/>
        <w:keepNext/>
        <w:keepLines/>
        <w:widowControl w:val="0"/>
        <w:suppressLineNumbers/>
        <w:suppressAutoHyphens/>
        <w:spacing w:before="0" w:after="0" w:line="360" w:lineRule="auto"/>
        <w:ind w:left="240" w:firstLine="709"/>
        <w:rPr>
          <w:rFonts w:ascii="Times New Roman" w:hAnsi="Times New Roman" w:cs="Times New Roman"/>
          <w:b w:val="0"/>
          <w:bCs w:val="0"/>
          <w:sz w:val="22"/>
          <w:szCs w:val="22"/>
        </w:rPr>
      </w:pPr>
    </w:p>
    <w:sectPr w:rsidR="0096772F" w:rsidRPr="00435FB8" w:rsidSect="006C2A5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7FAFF82"/>
    <w:lvl w:ilvl="0">
      <w:start w:val="1"/>
      <w:numFmt w:val="decimal"/>
      <w:lvlText w:val="%1."/>
      <w:lvlJc w:val="left"/>
      <w:pPr>
        <w:tabs>
          <w:tab w:val="num" w:pos="643"/>
        </w:tabs>
        <w:ind w:left="643" w:hanging="360"/>
      </w:pPr>
    </w:lvl>
  </w:abstractNum>
  <w:abstractNum w:abstractNumId="1">
    <w:nsid w:val="FFFFFF89"/>
    <w:multiLevelType w:val="singleLevel"/>
    <w:tmpl w:val="12F6C0EC"/>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B"/>
    <w:multiLevelType w:val="multilevel"/>
    <w:tmpl w:val="6A1C1874"/>
    <w:name w:val="WW8Num11"/>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6B159E6"/>
    <w:multiLevelType w:val="hybridMultilevel"/>
    <w:tmpl w:val="50D8D272"/>
    <w:lvl w:ilvl="0" w:tplc="F2B49450">
      <w:start w:val="2"/>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1">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8E829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C84308"/>
    <w:multiLevelType w:val="hybridMultilevel"/>
    <w:tmpl w:val="82AC74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02014A7"/>
    <w:multiLevelType w:val="hybridMultilevel"/>
    <w:tmpl w:val="F872C292"/>
    <w:lvl w:ilvl="0" w:tplc="D402FCA2">
      <w:start w:val="1"/>
      <w:numFmt w:val="bullet"/>
      <w:lvlText w:val=""/>
      <w:lvlJc w:val="left"/>
      <w:pPr>
        <w:tabs>
          <w:tab w:val="num" w:pos="3720"/>
        </w:tabs>
        <w:ind w:left="3720"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D402FCA2">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975434"/>
    <w:multiLevelType w:val="hybridMultilevel"/>
    <w:tmpl w:val="52B69138"/>
    <w:lvl w:ilvl="0" w:tplc="5BBA7834">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D16D75"/>
    <w:multiLevelType w:val="hybridMultilevel"/>
    <w:tmpl w:val="DBDAE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E857E2"/>
    <w:multiLevelType w:val="hybridMultilevel"/>
    <w:tmpl w:val="6AF22CE4"/>
    <w:lvl w:ilvl="0" w:tplc="04190005">
      <w:start w:val="1"/>
      <w:numFmt w:val="bullet"/>
      <w:lvlText w:val=""/>
      <w:lvlJc w:val="left"/>
      <w:pPr>
        <w:ind w:left="1140" w:hanging="360"/>
      </w:pPr>
      <w:rPr>
        <w:rFonts w:ascii="Wingdings" w:hAnsi="Wingdings" w:cs="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9">
    <w:nsid w:val="3DA104D8"/>
    <w:multiLevelType w:val="multilevel"/>
    <w:tmpl w:val="BFDE1A44"/>
    <w:lvl w:ilvl="0">
      <w:start w:val="1"/>
      <w:numFmt w:val="decimal"/>
      <w:lvlText w:val="%1."/>
      <w:lvlJc w:val="center"/>
      <w:pPr>
        <w:tabs>
          <w:tab w:val="num" w:pos="648"/>
        </w:tabs>
        <w:ind w:left="360" w:hanging="72"/>
      </w:pPr>
    </w:lvl>
    <w:lvl w:ilvl="1">
      <w:start w:val="1"/>
      <w:numFmt w:val="decimal"/>
      <w:pStyle w:val="NormalIndent"/>
      <w:lvlText w:val="%1.%2."/>
      <w:lvlJc w:val="left"/>
      <w:pPr>
        <w:tabs>
          <w:tab w:val="num" w:pos="1714"/>
        </w:tabs>
        <w:ind w:firstLine="567"/>
      </w:pPr>
      <w:rPr>
        <w:color w:val="auto"/>
        <w:sz w:val="24"/>
        <w:szCs w:val="24"/>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405E288E"/>
    <w:multiLevelType w:val="hybridMultilevel"/>
    <w:tmpl w:val="306C20B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cs="Wingdings" w:hint="default"/>
      </w:rPr>
    </w:lvl>
    <w:lvl w:ilvl="2" w:tplc="5A862BD8">
      <w:start w:val="1"/>
      <w:numFmt w:val="decimal"/>
      <w:lvlText w:val="%3)"/>
      <w:lvlJc w:val="left"/>
      <w:pPr>
        <w:ind w:left="2707" w:hanging="915"/>
      </w:pPr>
      <w:rPr>
        <w:rFonts w:hint="default"/>
      </w:rPr>
    </w:lvl>
    <w:lvl w:ilvl="3" w:tplc="0419000F">
      <w:start w:val="1"/>
      <w:numFmt w:val="decimal"/>
      <w:lvlText w:val="%4."/>
      <w:lvlJc w:val="left"/>
      <w:pPr>
        <w:ind w:left="2692" w:hanging="360"/>
      </w:pPr>
    </w:lvl>
    <w:lvl w:ilvl="4" w:tplc="04190019">
      <w:start w:val="1"/>
      <w:numFmt w:val="lowerLetter"/>
      <w:lvlText w:val="%5."/>
      <w:lvlJc w:val="left"/>
      <w:pPr>
        <w:ind w:left="3412" w:hanging="360"/>
      </w:pPr>
    </w:lvl>
    <w:lvl w:ilvl="5" w:tplc="0419001B">
      <w:start w:val="1"/>
      <w:numFmt w:val="lowerRoman"/>
      <w:lvlText w:val="%6."/>
      <w:lvlJc w:val="right"/>
      <w:pPr>
        <w:ind w:left="4132" w:hanging="180"/>
      </w:pPr>
    </w:lvl>
    <w:lvl w:ilvl="6" w:tplc="0419000F">
      <w:start w:val="1"/>
      <w:numFmt w:val="decimal"/>
      <w:lvlText w:val="%7."/>
      <w:lvlJc w:val="left"/>
      <w:pPr>
        <w:ind w:left="4852" w:hanging="360"/>
      </w:pPr>
    </w:lvl>
    <w:lvl w:ilvl="7" w:tplc="04190019">
      <w:start w:val="1"/>
      <w:numFmt w:val="lowerLetter"/>
      <w:lvlText w:val="%8."/>
      <w:lvlJc w:val="left"/>
      <w:pPr>
        <w:ind w:left="5572" w:hanging="360"/>
      </w:pPr>
    </w:lvl>
    <w:lvl w:ilvl="8" w:tplc="0419001B">
      <w:start w:val="1"/>
      <w:numFmt w:val="lowerRoman"/>
      <w:lvlText w:val="%9."/>
      <w:lvlJc w:val="right"/>
      <w:pPr>
        <w:ind w:left="6292" w:hanging="180"/>
      </w:pPr>
    </w:lvl>
  </w:abstractNum>
  <w:abstractNum w:abstractNumId="22">
    <w:nsid w:val="48AF1F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4CC01579"/>
    <w:multiLevelType w:val="hybridMultilevel"/>
    <w:tmpl w:val="E8F0E5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5F73C6D"/>
    <w:multiLevelType w:val="hybridMultilevel"/>
    <w:tmpl w:val="AE348B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F353B17"/>
    <w:multiLevelType w:val="hybridMultilevel"/>
    <w:tmpl w:val="5F20E4F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cs="Wingdings" w:hint="default"/>
      </w:rPr>
    </w:lvl>
    <w:lvl w:ilvl="2" w:tplc="0419001B">
      <w:start w:val="1"/>
      <w:numFmt w:val="lowerRoman"/>
      <w:lvlText w:val="%3."/>
      <w:lvlJc w:val="right"/>
      <w:pPr>
        <w:ind w:left="2114" w:hanging="180"/>
      </w:pPr>
    </w:lvl>
    <w:lvl w:ilvl="3" w:tplc="0419000F">
      <w:start w:val="1"/>
      <w:numFmt w:val="decimal"/>
      <w:lvlText w:val="%4."/>
      <w:lvlJc w:val="left"/>
      <w:pPr>
        <w:ind w:left="2834" w:hanging="360"/>
      </w:pPr>
    </w:lvl>
    <w:lvl w:ilvl="4" w:tplc="04190019">
      <w:start w:val="1"/>
      <w:numFmt w:val="lowerLetter"/>
      <w:lvlText w:val="%5."/>
      <w:lvlJc w:val="left"/>
      <w:pPr>
        <w:ind w:left="3554" w:hanging="360"/>
      </w:pPr>
    </w:lvl>
    <w:lvl w:ilvl="5" w:tplc="0419001B">
      <w:start w:val="1"/>
      <w:numFmt w:val="lowerRoman"/>
      <w:lvlText w:val="%6."/>
      <w:lvlJc w:val="right"/>
      <w:pPr>
        <w:ind w:left="4274" w:hanging="180"/>
      </w:pPr>
    </w:lvl>
    <w:lvl w:ilvl="6" w:tplc="0419000F">
      <w:start w:val="1"/>
      <w:numFmt w:val="decimal"/>
      <w:lvlText w:val="%7."/>
      <w:lvlJc w:val="left"/>
      <w:pPr>
        <w:ind w:left="4994" w:hanging="360"/>
      </w:pPr>
    </w:lvl>
    <w:lvl w:ilvl="7" w:tplc="04190019">
      <w:start w:val="1"/>
      <w:numFmt w:val="lowerLetter"/>
      <w:lvlText w:val="%8."/>
      <w:lvlJc w:val="left"/>
      <w:pPr>
        <w:ind w:left="5714" w:hanging="360"/>
      </w:pPr>
    </w:lvl>
    <w:lvl w:ilvl="8" w:tplc="0419001B">
      <w:start w:val="1"/>
      <w:numFmt w:val="lowerRoman"/>
      <w:lvlText w:val="%9."/>
      <w:lvlJc w:val="right"/>
      <w:pPr>
        <w:ind w:left="6434" w:hanging="180"/>
      </w:pPr>
    </w:lvl>
  </w:abstractNum>
  <w:abstractNum w:abstractNumId="27">
    <w:nsid w:val="6B0C086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4F1385"/>
    <w:multiLevelType w:val="hybridMultilevel"/>
    <w:tmpl w:val="ED649D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34436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59103DA"/>
    <w:multiLevelType w:val="multilevel"/>
    <w:tmpl w:val="61161744"/>
    <w:lvl w:ilvl="0">
      <w:start w:val="1"/>
      <w:numFmt w:val="upperRoman"/>
      <w:pStyle w:val="Heading1"/>
      <w:lvlText w:val="Статья %1."/>
      <w:lvlJc w:val="left"/>
      <w:pPr>
        <w:tabs>
          <w:tab w:val="num" w:pos="2717"/>
        </w:tabs>
        <w:ind w:left="1277"/>
      </w:pPr>
    </w:lvl>
    <w:lvl w:ilvl="1">
      <w:start w:val="1"/>
      <w:numFmt w:val="decimalZero"/>
      <w:isLgl/>
      <w:lvlText w:val="Раздел %1.%2"/>
      <w:lvlJc w:val="left"/>
      <w:pPr>
        <w:tabs>
          <w:tab w:val="num" w:pos="2357"/>
        </w:tabs>
        <w:ind w:left="1277"/>
      </w:pPr>
    </w:lvl>
    <w:lvl w:ilvl="2">
      <w:start w:val="1"/>
      <w:numFmt w:val="lowerLetter"/>
      <w:lvlText w:val="(%3)"/>
      <w:lvlJc w:val="left"/>
      <w:pPr>
        <w:tabs>
          <w:tab w:val="num" w:pos="1997"/>
        </w:tabs>
        <w:ind w:left="1997" w:hanging="432"/>
      </w:pPr>
    </w:lvl>
    <w:lvl w:ilvl="3">
      <w:start w:val="1"/>
      <w:numFmt w:val="lowerRoman"/>
      <w:pStyle w:val="Heading4"/>
      <w:lvlText w:val="(%4)"/>
      <w:lvlJc w:val="right"/>
      <w:pPr>
        <w:tabs>
          <w:tab w:val="num" w:pos="2141"/>
        </w:tabs>
        <w:ind w:left="2141" w:hanging="144"/>
      </w:pPr>
    </w:lvl>
    <w:lvl w:ilvl="4">
      <w:start w:val="1"/>
      <w:numFmt w:val="decimal"/>
      <w:lvlText w:val="%5)"/>
      <w:lvlJc w:val="left"/>
      <w:pPr>
        <w:tabs>
          <w:tab w:val="num" w:pos="2285"/>
        </w:tabs>
        <w:ind w:left="2285" w:hanging="432"/>
      </w:pPr>
    </w:lvl>
    <w:lvl w:ilvl="5">
      <w:start w:val="1"/>
      <w:numFmt w:val="lowerLetter"/>
      <w:lvlText w:val="%6)"/>
      <w:lvlJc w:val="left"/>
      <w:pPr>
        <w:tabs>
          <w:tab w:val="num" w:pos="2429"/>
        </w:tabs>
        <w:ind w:left="2429" w:hanging="432"/>
      </w:pPr>
    </w:lvl>
    <w:lvl w:ilvl="6">
      <w:start w:val="1"/>
      <w:numFmt w:val="lowerRoman"/>
      <w:lvlText w:val="%7)"/>
      <w:lvlJc w:val="right"/>
      <w:pPr>
        <w:tabs>
          <w:tab w:val="num" w:pos="2573"/>
        </w:tabs>
        <w:ind w:left="2573" w:hanging="288"/>
      </w:pPr>
    </w:lvl>
    <w:lvl w:ilvl="7">
      <w:start w:val="1"/>
      <w:numFmt w:val="lowerLetter"/>
      <w:pStyle w:val="Heading8"/>
      <w:lvlText w:val="%8."/>
      <w:lvlJc w:val="left"/>
      <w:pPr>
        <w:tabs>
          <w:tab w:val="num" w:pos="2717"/>
        </w:tabs>
        <w:ind w:left="2717" w:hanging="432"/>
      </w:pPr>
    </w:lvl>
    <w:lvl w:ilvl="8">
      <w:start w:val="1"/>
      <w:numFmt w:val="lowerRoman"/>
      <w:lvlText w:val="%9."/>
      <w:lvlJc w:val="right"/>
      <w:pPr>
        <w:tabs>
          <w:tab w:val="num" w:pos="2861"/>
        </w:tabs>
        <w:ind w:left="2861" w:hanging="144"/>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13"/>
  </w:num>
  <w:num w:numId="10">
    <w:abstractNumId w:val="14"/>
  </w:num>
  <w:num w:numId="11">
    <w:abstractNumId w:val="30"/>
  </w:num>
  <w:num w:numId="12">
    <w:abstractNumId w:val="25"/>
  </w:num>
  <w:num w:numId="13">
    <w:abstractNumId w:val="20"/>
  </w:num>
  <w:num w:numId="14">
    <w:abstractNumId w:val="2"/>
  </w:num>
  <w:num w:numId="15">
    <w:abstractNumId w:val="11"/>
  </w:num>
  <w:num w:numId="16">
    <w:abstractNumId w:val="9"/>
  </w:num>
  <w:num w:numId="17">
    <w:abstractNumId w:val="21"/>
  </w:num>
  <w:num w:numId="18">
    <w:abstractNumId w:val="28"/>
  </w:num>
  <w:num w:numId="19">
    <w:abstractNumId w:val="18"/>
  </w:num>
  <w:num w:numId="20">
    <w:abstractNumId w:val="26"/>
  </w:num>
  <w:num w:numId="21">
    <w:abstractNumId w:val="16"/>
  </w:num>
  <w:num w:numId="22">
    <w:abstractNumId w:val="15"/>
  </w:num>
  <w:num w:numId="23">
    <w:abstractNumId w:val="10"/>
  </w:num>
  <w:num w:numId="24">
    <w:abstractNumId w:val="23"/>
  </w:num>
  <w:num w:numId="25">
    <w:abstractNumId w:val="24"/>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2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A50"/>
    <w:rsid w:val="000152F1"/>
    <w:rsid w:val="00026B5E"/>
    <w:rsid w:val="000328B5"/>
    <w:rsid w:val="00107396"/>
    <w:rsid w:val="0011664A"/>
    <w:rsid w:val="001323CC"/>
    <w:rsid w:val="001A6F11"/>
    <w:rsid w:val="00200A80"/>
    <w:rsid w:val="002900EA"/>
    <w:rsid w:val="002936D8"/>
    <w:rsid w:val="002D1141"/>
    <w:rsid w:val="00366A27"/>
    <w:rsid w:val="00424028"/>
    <w:rsid w:val="00435FB8"/>
    <w:rsid w:val="00442FBB"/>
    <w:rsid w:val="004B2717"/>
    <w:rsid w:val="004B7C31"/>
    <w:rsid w:val="004E37E6"/>
    <w:rsid w:val="005043FA"/>
    <w:rsid w:val="005556D5"/>
    <w:rsid w:val="005A0669"/>
    <w:rsid w:val="005E180F"/>
    <w:rsid w:val="005E4E61"/>
    <w:rsid w:val="00664D38"/>
    <w:rsid w:val="006A7B7F"/>
    <w:rsid w:val="006B0612"/>
    <w:rsid w:val="006C2A50"/>
    <w:rsid w:val="00707752"/>
    <w:rsid w:val="007C027E"/>
    <w:rsid w:val="00807010"/>
    <w:rsid w:val="00865374"/>
    <w:rsid w:val="008B3E4D"/>
    <w:rsid w:val="008D2568"/>
    <w:rsid w:val="008F41D8"/>
    <w:rsid w:val="00901098"/>
    <w:rsid w:val="00955839"/>
    <w:rsid w:val="0096772F"/>
    <w:rsid w:val="00992983"/>
    <w:rsid w:val="00A42112"/>
    <w:rsid w:val="00A56F0E"/>
    <w:rsid w:val="00A61E16"/>
    <w:rsid w:val="00A65F85"/>
    <w:rsid w:val="00A8001B"/>
    <w:rsid w:val="00AC06BE"/>
    <w:rsid w:val="00AF06C2"/>
    <w:rsid w:val="00B060D3"/>
    <w:rsid w:val="00B34BEE"/>
    <w:rsid w:val="00B64DC1"/>
    <w:rsid w:val="00BB39BA"/>
    <w:rsid w:val="00C456DD"/>
    <w:rsid w:val="00C70BFD"/>
    <w:rsid w:val="00CC7412"/>
    <w:rsid w:val="00D22FAB"/>
    <w:rsid w:val="00DC4DF3"/>
    <w:rsid w:val="00DF5A7D"/>
    <w:rsid w:val="00E0071B"/>
    <w:rsid w:val="00E026FF"/>
    <w:rsid w:val="00E06B39"/>
    <w:rsid w:val="00E21DF3"/>
    <w:rsid w:val="00E325B8"/>
    <w:rsid w:val="00E85B42"/>
    <w:rsid w:val="00EC40E4"/>
    <w:rsid w:val="00EE0646"/>
    <w:rsid w:val="00F335AE"/>
    <w:rsid w:val="00F524F0"/>
    <w:rsid w:val="00F83FC1"/>
    <w:rsid w:val="00F83FF9"/>
    <w:rsid w:val="00FD7E80"/>
    <w:rsid w:val="00FF6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043FA"/>
    <w:pPr>
      <w:spacing w:after="200" w:line="276" w:lineRule="auto"/>
    </w:pPr>
    <w:rPr>
      <w:rFonts w:cs="Calibri"/>
      <w:lang w:eastAsia="en-US"/>
    </w:rPr>
  </w:style>
  <w:style w:type="paragraph" w:styleId="Heading1">
    <w:name w:val="heading 1"/>
    <w:basedOn w:val="Normal"/>
    <w:next w:val="Normal"/>
    <w:link w:val="Heading1Char"/>
    <w:uiPriority w:val="99"/>
    <w:qFormat/>
    <w:rsid w:val="006C2A50"/>
    <w:pPr>
      <w:keepNext/>
      <w:numPr>
        <w:numId w:val="11"/>
      </w:numPr>
      <w:spacing w:after="0" w:line="240" w:lineRule="auto"/>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6C2A50"/>
    <w:pPr>
      <w:keepNext/>
      <w:keepLines/>
      <w:numPr>
        <w:ilvl w:val="1"/>
        <w:numId w:val="14"/>
      </w:numPr>
      <w:tabs>
        <w:tab w:val="clear" w:pos="0"/>
        <w:tab w:val="num" w:pos="1364"/>
      </w:tabs>
      <w:overflowPunct w:val="0"/>
      <w:autoSpaceDE w:val="0"/>
      <w:autoSpaceDN w:val="0"/>
      <w:adjustRightInd w:val="0"/>
      <w:spacing w:after="0" w:line="320" w:lineRule="exact"/>
      <w:ind w:left="284" w:firstLine="0"/>
      <w:jc w:val="center"/>
      <w:textAlignment w:val="baseline"/>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6C2A50"/>
    <w:pPr>
      <w:keepNext/>
      <w:keepLines/>
      <w:numPr>
        <w:ilvl w:val="2"/>
        <w:numId w:val="14"/>
      </w:numPr>
      <w:tabs>
        <w:tab w:val="clear" w:pos="0"/>
      </w:tabs>
      <w:overflowPunct w:val="0"/>
      <w:autoSpaceDE w:val="0"/>
      <w:autoSpaceDN w:val="0"/>
      <w:adjustRightInd w:val="0"/>
      <w:spacing w:after="0" w:line="320" w:lineRule="exact"/>
      <w:ind w:left="0" w:firstLine="0"/>
      <w:jc w:val="center"/>
      <w:textAlignment w:val="baseline"/>
      <w:outlineLvl w:val="2"/>
    </w:pPr>
    <w:rPr>
      <w:rFonts w:ascii="Times New Roman" w:eastAsia="Times New Roman" w:hAnsi="Times New Roman" w:cs="Times New Roman"/>
      <w:b/>
      <w:bCs/>
      <w:i/>
      <w:iCs/>
      <w:sz w:val="24"/>
      <w:szCs w:val="24"/>
      <w:lang w:eastAsia="ru-RU"/>
    </w:rPr>
  </w:style>
  <w:style w:type="paragraph" w:styleId="Heading4">
    <w:name w:val="heading 4"/>
    <w:basedOn w:val="Normal"/>
    <w:next w:val="Normal"/>
    <w:link w:val="Heading4Char"/>
    <w:uiPriority w:val="99"/>
    <w:qFormat/>
    <w:rsid w:val="006C2A50"/>
    <w:pPr>
      <w:keepNext/>
      <w:numPr>
        <w:ilvl w:val="3"/>
        <w:numId w:val="11"/>
      </w:numPr>
      <w:spacing w:after="0" w:line="240" w:lineRule="auto"/>
      <w:jc w:val="center"/>
      <w:outlineLvl w:val="3"/>
    </w:pPr>
    <w:rPr>
      <w:rFonts w:ascii="Times New Roman" w:eastAsia="Times New Roman" w:hAnsi="Times New Roman" w:cs="Times New Roman"/>
      <w:b/>
      <w:bCs/>
      <w:sz w:val="24"/>
      <w:szCs w:val="24"/>
      <w:lang w:eastAsia="ru-RU"/>
    </w:rPr>
  </w:style>
  <w:style w:type="paragraph" w:styleId="Heading8">
    <w:name w:val="heading 8"/>
    <w:basedOn w:val="Normal"/>
    <w:next w:val="Normal"/>
    <w:link w:val="Heading8Char"/>
    <w:uiPriority w:val="99"/>
    <w:qFormat/>
    <w:rsid w:val="006C2A50"/>
    <w:pPr>
      <w:numPr>
        <w:ilvl w:val="7"/>
        <w:numId w:val="11"/>
      </w:numPr>
      <w:spacing w:before="240" w:after="60" w:line="240" w:lineRule="auto"/>
      <w:outlineLvl w:val="7"/>
    </w:pPr>
    <w:rPr>
      <w:rFonts w:eastAsia="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A50"/>
    <w:rPr>
      <w:rFonts w:ascii="Times New Roman" w:eastAsia="Times New Roman" w:hAnsi="Times New Roman"/>
      <w:sz w:val="28"/>
      <w:szCs w:val="28"/>
    </w:rPr>
  </w:style>
  <w:style w:type="character" w:customStyle="1" w:styleId="Heading2Char">
    <w:name w:val="Heading 2 Char"/>
    <w:basedOn w:val="DefaultParagraphFont"/>
    <w:link w:val="Heading2"/>
    <w:uiPriority w:val="99"/>
    <w:locked/>
    <w:rsid w:val="006C2A50"/>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locked/>
    <w:rsid w:val="006C2A50"/>
    <w:rPr>
      <w:rFonts w:ascii="Times New Roman" w:eastAsia="Times New Roman" w:hAnsi="Times New Roman"/>
      <w:b/>
      <w:bCs/>
      <w:i/>
      <w:iCs/>
      <w:sz w:val="24"/>
      <w:szCs w:val="24"/>
    </w:rPr>
  </w:style>
  <w:style w:type="character" w:customStyle="1" w:styleId="Heading4Char">
    <w:name w:val="Heading 4 Char"/>
    <w:basedOn w:val="DefaultParagraphFont"/>
    <w:link w:val="Heading4"/>
    <w:uiPriority w:val="99"/>
    <w:locked/>
    <w:rsid w:val="006C2A50"/>
    <w:rPr>
      <w:rFonts w:ascii="Times New Roman" w:eastAsia="Times New Roman" w:hAnsi="Times New Roman"/>
      <w:b/>
      <w:bCs/>
      <w:sz w:val="24"/>
      <w:szCs w:val="24"/>
    </w:rPr>
  </w:style>
  <w:style w:type="character" w:customStyle="1" w:styleId="Heading8Char">
    <w:name w:val="Heading 8 Char"/>
    <w:basedOn w:val="DefaultParagraphFont"/>
    <w:link w:val="Heading8"/>
    <w:uiPriority w:val="99"/>
    <w:locked/>
    <w:rsid w:val="006C2A50"/>
    <w:rPr>
      <w:rFonts w:eastAsia="Times New Roman" w:cs="Calibri"/>
      <w:i/>
      <w:iCs/>
      <w:sz w:val="24"/>
      <w:szCs w:val="24"/>
    </w:rPr>
  </w:style>
  <w:style w:type="paragraph" w:customStyle="1" w:styleId="ConsPlusNormal">
    <w:name w:val="ConsPlusNormal"/>
    <w:link w:val="ConsPlusNormal0"/>
    <w:uiPriority w:val="99"/>
    <w:rsid w:val="006C2A50"/>
    <w:pPr>
      <w:widowControl w:val="0"/>
      <w:autoSpaceDE w:val="0"/>
      <w:autoSpaceDN w:val="0"/>
      <w:adjustRightInd w:val="0"/>
      <w:ind w:firstLine="720"/>
    </w:pPr>
    <w:rPr>
      <w:rFonts w:ascii="Arial" w:hAnsi="Arial" w:cs="Arial"/>
    </w:rPr>
  </w:style>
  <w:style w:type="paragraph" w:styleId="Title">
    <w:name w:val="Title"/>
    <w:basedOn w:val="Normal"/>
    <w:link w:val="TitleChar"/>
    <w:uiPriority w:val="99"/>
    <w:qFormat/>
    <w:rsid w:val="006C2A50"/>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TitleChar">
    <w:name w:val="Title Char"/>
    <w:basedOn w:val="DefaultParagraphFont"/>
    <w:link w:val="Title"/>
    <w:uiPriority w:val="99"/>
    <w:locked/>
    <w:rsid w:val="006C2A50"/>
    <w:rPr>
      <w:rFonts w:ascii="Arial" w:hAnsi="Arial" w:cs="Arial"/>
      <w:b/>
      <w:bCs/>
      <w:kern w:val="28"/>
      <w:sz w:val="20"/>
      <w:szCs w:val="20"/>
      <w:lang w:eastAsia="ru-RU"/>
    </w:rPr>
  </w:style>
  <w:style w:type="paragraph" w:customStyle="1" w:styleId="3">
    <w:name w:val="Стиль3"/>
    <w:basedOn w:val="BodyTextIndent2"/>
    <w:uiPriority w:val="99"/>
    <w:rsid w:val="006C2A5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rsid w:val="006C2A50"/>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6C2A50"/>
    <w:rPr>
      <w:rFonts w:ascii="Times New Roman" w:hAnsi="Times New Roman" w:cs="Times New Roman"/>
      <w:sz w:val="24"/>
      <w:szCs w:val="24"/>
      <w:lang w:eastAsia="ru-RU"/>
    </w:rPr>
  </w:style>
  <w:style w:type="paragraph" w:customStyle="1" w:styleId="a">
    <w:name w:val="регистрационные поля"/>
    <w:basedOn w:val="Normal"/>
    <w:uiPriority w:val="99"/>
    <w:rsid w:val="006C2A50"/>
    <w:pPr>
      <w:spacing w:after="0" w:line="240" w:lineRule="exact"/>
      <w:jc w:val="center"/>
    </w:pPr>
    <w:rPr>
      <w:rFonts w:ascii="Times New Roman" w:eastAsia="Times New Roman" w:hAnsi="Times New Roman" w:cs="Times New Roman"/>
      <w:sz w:val="28"/>
      <w:szCs w:val="28"/>
      <w:lang w:val="en-US" w:eastAsia="ru-RU"/>
    </w:rPr>
  </w:style>
  <w:style w:type="paragraph" w:styleId="TOC1">
    <w:name w:val="toc 1"/>
    <w:basedOn w:val="Normal"/>
    <w:next w:val="Normal"/>
    <w:autoRedefine/>
    <w:uiPriority w:val="99"/>
    <w:semiHidden/>
    <w:rsid w:val="006C2A50"/>
    <w:pPr>
      <w:framePr w:hSpace="180" w:wrap="auto" w:vAnchor="text" w:hAnchor="margin" w:xAlign="center" w:y="176"/>
      <w:tabs>
        <w:tab w:val="right" w:leader="dot" w:pos="10065"/>
      </w:tabs>
      <w:spacing w:before="120" w:after="120" w:line="240" w:lineRule="auto"/>
      <w:jc w:val="center"/>
    </w:pPr>
    <w:rPr>
      <w:rFonts w:ascii="Times New Roman" w:eastAsia="Times New Roman" w:hAnsi="Times New Roman" w:cs="Times New Roman"/>
      <w:b/>
      <w:bCs/>
      <w:caps/>
      <w:noProof/>
      <w:lang w:eastAsia="ru-RU"/>
    </w:rPr>
  </w:style>
  <w:style w:type="paragraph" w:styleId="TOC2">
    <w:name w:val="toc 2"/>
    <w:basedOn w:val="Normal"/>
    <w:next w:val="Normal"/>
    <w:autoRedefine/>
    <w:uiPriority w:val="99"/>
    <w:semiHidden/>
    <w:rsid w:val="006C2A50"/>
    <w:pPr>
      <w:tabs>
        <w:tab w:val="right" w:leader="dot" w:pos="10065"/>
      </w:tabs>
      <w:spacing w:before="120" w:after="0" w:line="240" w:lineRule="auto"/>
      <w:ind w:right="142"/>
    </w:pPr>
    <w:rPr>
      <w:rFonts w:ascii="Courier New" w:eastAsia="Times New Roman" w:hAnsi="Courier New" w:cs="Courier New"/>
      <w:b/>
      <w:bCs/>
      <w:smallCaps/>
      <w:noProof/>
      <w:sz w:val="18"/>
      <w:szCs w:val="18"/>
      <w:lang w:eastAsia="ru-RU"/>
    </w:rPr>
  </w:style>
  <w:style w:type="paragraph" w:customStyle="1" w:styleId="1">
    <w:name w:val="Основной текст с отступом1"/>
    <w:basedOn w:val="Normal"/>
    <w:uiPriority w:val="99"/>
    <w:rsid w:val="006C2A50"/>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C2A50"/>
    <w:rPr>
      <w:rFonts w:ascii="Arial" w:hAnsi="Arial" w:cs="Arial"/>
      <w:sz w:val="22"/>
      <w:szCs w:val="22"/>
      <w:lang w:eastAsia="ru-RU"/>
    </w:rPr>
  </w:style>
  <w:style w:type="paragraph" w:styleId="BodyTextIndent2">
    <w:name w:val="Body Text Indent 2"/>
    <w:aliases w:val="Знак + 10 пт,черный + 10 пт,черный"/>
    <w:basedOn w:val="Normal"/>
    <w:link w:val="BodyTextIndent2Char"/>
    <w:uiPriority w:val="99"/>
    <w:rsid w:val="006C2A50"/>
    <w:pPr>
      <w:spacing w:after="120" w:line="480" w:lineRule="auto"/>
      <w:ind w:left="283"/>
    </w:pPr>
  </w:style>
  <w:style w:type="character" w:customStyle="1" w:styleId="BodyTextIndent2Char">
    <w:name w:val="Body Text Indent 2 Char"/>
    <w:aliases w:val="Знак + 10 пт Char,черный + 10 пт Char,черный Char"/>
    <w:basedOn w:val="DefaultParagraphFont"/>
    <w:link w:val="BodyTextIndent2"/>
    <w:uiPriority w:val="99"/>
    <w:locked/>
    <w:rsid w:val="006C2A50"/>
  </w:style>
  <w:style w:type="character" w:styleId="Hyperlink">
    <w:name w:val="Hyperlink"/>
    <w:basedOn w:val="DefaultParagraphFont"/>
    <w:uiPriority w:val="99"/>
    <w:rsid w:val="006C2A50"/>
    <w:rPr>
      <w:color w:val="0000FF"/>
      <w:u w:val="single"/>
    </w:rPr>
  </w:style>
  <w:style w:type="character" w:customStyle="1" w:styleId="ConsNormal">
    <w:name w:val="ConsNormal Знак"/>
    <w:link w:val="ConsNormal0"/>
    <w:uiPriority w:val="99"/>
    <w:locked/>
    <w:rsid w:val="006C2A50"/>
    <w:rPr>
      <w:rFonts w:ascii="Arial" w:hAnsi="Arial" w:cs="Arial"/>
      <w:sz w:val="22"/>
      <w:szCs w:val="22"/>
      <w:lang w:val="ru-RU" w:eastAsia="en-US"/>
    </w:rPr>
  </w:style>
  <w:style w:type="paragraph" w:customStyle="1" w:styleId="ConsNormal0">
    <w:name w:val="ConsNormal"/>
    <w:link w:val="ConsNormal"/>
    <w:uiPriority w:val="99"/>
    <w:rsid w:val="006C2A50"/>
    <w:pPr>
      <w:widowControl w:val="0"/>
      <w:snapToGrid w:val="0"/>
      <w:ind w:firstLine="720"/>
    </w:pPr>
    <w:rPr>
      <w:rFonts w:ascii="Arial" w:eastAsia="Times New Roman" w:hAnsi="Arial" w:cs="Arial"/>
      <w:lang w:eastAsia="en-US"/>
    </w:rPr>
  </w:style>
  <w:style w:type="paragraph" w:customStyle="1" w:styleId="ConsPlusCell">
    <w:name w:val="ConsPlusCell"/>
    <w:uiPriority w:val="99"/>
    <w:rsid w:val="006C2A50"/>
    <w:pPr>
      <w:autoSpaceDE w:val="0"/>
      <w:autoSpaceDN w:val="0"/>
      <w:adjustRightInd w:val="0"/>
    </w:pPr>
    <w:rPr>
      <w:rFonts w:cs="Calibri"/>
      <w:lang w:eastAsia="en-US"/>
    </w:rPr>
  </w:style>
  <w:style w:type="paragraph" w:styleId="BalloonText">
    <w:name w:val="Balloon Text"/>
    <w:basedOn w:val="Normal"/>
    <w:link w:val="BalloonTextChar"/>
    <w:uiPriority w:val="99"/>
    <w:semiHidden/>
    <w:rsid w:val="006C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C2A50"/>
    <w:rPr>
      <w:rFonts w:ascii="Tahoma" w:hAnsi="Tahoma" w:cs="Tahoma"/>
      <w:sz w:val="16"/>
      <w:szCs w:val="16"/>
    </w:rPr>
  </w:style>
  <w:style w:type="paragraph" w:styleId="BodyTextIndent3">
    <w:name w:val="Body Text Indent 3"/>
    <w:basedOn w:val="Normal"/>
    <w:link w:val="BodyTextIndent3Char"/>
    <w:uiPriority w:val="99"/>
    <w:rsid w:val="00DF5A7D"/>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4"/>
      <w:lang w:eastAsia="ru-RU"/>
    </w:rPr>
  </w:style>
  <w:style w:type="character" w:customStyle="1" w:styleId="BodyTextIndent3Char">
    <w:name w:val="Body Text Indent 3 Char"/>
    <w:basedOn w:val="DefaultParagraphFont"/>
    <w:link w:val="BodyTextIndent3"/>
    <w:uiPriority w:val="99"/>
    <w:locked/>
    <w:rsid w:val="00DF5A7D"/>
    <w:rPr>
      <w:rFonts w:ascii="Times New Roman" w:hAnsi="Times New Roman" w:cs="Times New Roman"/>
      <w:sz w:val="20"/>
      <w:szCs w:val="20"/>
      <w:lang w:eastAsia="ru-RU"/>
    </w:rPr>
  </w:style>
  <w:style w:type="paragraph" w:styleId="BodyText">
    <w:name w:val="Body Text"/>
    <w:basedOn w:val="Normal"/>
    <w:link w:val="BodyTextChar"/>
    <w:uiPriority w:val="99"/>
    <w:rsid w:val="00DF5A7D"/>
    <w:pPr>
      <w:spacing w:after="0" w:line="240" w:lineRule="auto"/>
      <w:jc w:val="center"/>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DF5A7D"/>
    <w:rPr>
      <w:rFonts w:ascii="Times New Roman" w:hAnsi="Times New Roman" w:cs="Times New Roman"/>
      <w:sz w:val="24"/>
      <w:szCs w:val="24"/>
      <w:lang w:eastAsia="ru-RU"/>
    </w:rPr>
  </w:style>
  <w:style w:type="character" w:customStyle="1" w:styleId="a0">
    <w:name w:val="Основной текст Знак"/>
    <w:basedOn w:val="DefaultParagraphFont"/>
    <w:uiPriority w:val="99"/>
    <w:rsid w:val="00DF5A7D"/>
  </w:style>
  <w:style w:type="paragraph" w:styleId="TOC3">
    <w:name w:val="toc 3"/>
    <w:basedOn w:val="Normal"/>
    <w:next w:val="Normal"/>
    <w:autoRedefine/>
    <w:uiPriority w:val="99"/>
    <w:semiHidden/>
    <w:rsid w:val="00DF5A7D"/>
    <w:pPr>
      <w:spacing w:after="0" w:line="240" w:lineRule="auto"/>
      <w:ind w:left="480"/>
    </w:pPr>
    <w:rPr>
      <w:rFonts w:ascii="Times New Roman" w:eastAsia="Times New Roman" w:hAnsi="Times New Roman" w:cs="Times New Roman"/>
      <w:i/>
      <w:iCs/>
      <w:sz w:val="20"/>
      <w:szCs w:val="20"/>
      <w:lang w:eastAsia="ru-RU"/>
    </w:rPr>
  </w:style>
  <w:style w:type="paragraph" w:customStyle="1" w:styleId="10">
    <w:name w:val="Стиль1"/>
    <w:basedOn w:val="Normal"/>
    <w:uiPriority w:val="99"/>
    <w:rsid w:val="00DF5A7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2">
    <w:name w:val="Стиль2"/>
    <w:basedOn w:val="ListNumber2"/>
    <w:uiPriority w:val="99"/>
    <w:rsid w:val="00DF5A7D"/>
    <w:pPr>
      <w:keepNext/>
      <w:keepLines/>
      <w:widowControl w:val="0"/>
      <w:suppressLineNumbers/>
      <w:tabs>
        <w:tab w:val="clear" w:pos="432"/>
        <w:tab w:val="num" w:pos="1476"/>
      </w:tabs>
      <w:suppressAutoHyphens/>
      <w:spacing w:after="60"/>
      <w:ind w:left="1476" w:hanging="576"/>
      <w:jc w:val="both"/>
    </w:pPr>
    <w:rPr>
      <w:b/>
      <w:bCs/>
    </w:rPr>
  </w:style>
  <w:style w:type="paragraph" w:styleId="ListNumber2">
    <w:name w:val="List Number 2"/>
    <w:basedOn w:val="Normal"/>
    <w:uiPriority w:val="99"/>
    <w:rsid w:val="00DF5A7D"/>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ListBullet">
    <w:name w:val="List Bullet"/>
    <w:basedOn w:val="Normal"/>
    <w:autoRedefine/>
    <w:uiPriority w:val="99"/>
    <w:rsid w:val="00DF5A7D"/>
    <w:pPr>
      <w:widowControl w:val="0"/>
      <w:spacing w:after="60" w:line="240" w:lineRule="auto"/>
      <w:jc w:val="both"/>
    </w:pPr>
    <w:rPr>
      <w:rFonts w:ascii="Times New Roman" w:eastAsia="Times New Roman" w:hAnsi="Times New Roman" w:cs="Times New Roman"/>
      <w:sz w:val="24"/>
      <w:szCs w:val="24"/>
      <w:lang w:eastAsia="ru-RU"/>
    </w:rPr>
  </w:style>
  <w:style w:type="paragraph" w:styleId="BodyText3">
    <w:name w:val="Body Text 3"/>
    <w:basedOn w:val="Normal"/>
    <w:link w:val="BodyText3Char"/>
    <w:uiPriority w:val="99"/>
    <w:rsid w:val="00DF5A7D"/>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DF5A7D"/>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DF5A7D"/>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DF5A7D"/>
    <w:rPr>
      <w:rFonts w:ascii="Times New Roman" w:hAnsi="Times New Roman" w:cs="Times New Roman"/>
      <w:sz w:val="24"/>
      <w:szCs w:val="24"/>
      <w:lang w:eastAsia="ru-RU"/>
    </w:rPr>
  </w:style>
  <w:style w:type="paragraph" w:customStyle="1" w:styleId="a1">
    <w:name w:val="Пункт"/>
    <w:basedOn w:val="Normal"/>
    <w:link w:val="a2"/>
    <w:uiPriority w:val="99"/>
    <w:rsid w:val="00DF5A7D"/>
    <w:pPr>
      <w:tabs>
        <w:tab w:val="num" w:pos="1980"/>
      </w:tabs>
      <w:spacing w:after="0" w:line="240" w:lineRule="auto"/>
      <w:ind w:left="1404" w:hanging="504"/>
      <w:jc w:val="both"/>
    </w:pPr>
    <w:rPr>
      <w:rFonts w:cs="Times New Roman"/>
      <w:sz w:val="24"/>
      <w:szCs w:val="24"/>
      <w:lang w:eastAsia="ru-RU"/>
    </w:rPr>
  </w:style>
  <w:style w:type="paragraph" w:customStyle="1" w:styleId="HeadDoc">
    <w:name w:val="HeadDoc"/>
    <w:uiPriority w:val="99"/>
    <w:rsid w:val="00DF5A7D"/>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a3">
    <w:name w:val="Словарная статья"/>
    <w:basedOn w:val="Normal"/>
    <w:next w:val="Normal"/>
    <w:uiPriority w:val="99"/>
    <w:rsid w:val="00DF5A7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4">
    <w:name w:val="Íîðìàëüíûé"/>
    <w:uiPriority w:val="99"/>
    <w:semiHidden/>
    <w:rsid w:val="00DF5A7D"/>
    <w:rPr>
      <w:rFonts w:ascii="Courier" w:eastAsia="Times New Roman" w:hAnsi="Courier" w:cs="Courier"/>
      <w:sz w:val="24"/>
      <w:szCs w:val="24"/>
      <w:lang w:val="en-GB"/>
    </w:rPr>
  </w:style>
  <w:style w:type="paragraph" w:customStyle="1" w:styleId="ConsPlusNonformat">
    <w:name w:val="ConsPlusNonformat"/>
    <w:uiPriority w:val="99"/>
    <w:rsid w:val="00DF5A7D"/>
    <w:pPr>
      <w:widowControl w:val="0"/>
      <w:autoSpaceDE w:val="0"/>
      <w:autoSpaceDN w:val="0"/>
      <w:adjustRightInd w:val="0"/>
    </w:pPr>
    <w:rPr>
      <w:rFonts w:ascii="Courier New" w:eastAsia="Times New Roman" w:hAnsi="Courier New" w:cs="Courier New"/>
      <w:sz w:val="20"/>
      <w:szCs w:val="20"/>
    </w:rPr>
  </w:style>
  <w:style w:type="paragraph" w:styleId="NoteHeading">
    <w:name w:val="Note Heading"/>
    <w:basedOn w:val="Normal"/>
    <w:next w:val="Normal"/>
    <w:link w:val="NoteHeadingChar"/>
    <w:uiPriority w:val="99"/>
    <w:rsid w:val="00DF5A7D"/>
    <w:pPr>
      <w:spacing w:after="60" w:line="240" w:lineRule="auto"/>
      <w:jc w:val="both"/>
    </w:pPr>
    <w:rPr>
      <w:rFonts w:ascii="Times New Roman" w:eastAsia="Times New Roman" w:hAnsi="Times New Roman" w:cs="Times New Roman"/>
      <w:sz w:val="24"/>
      <w:szCs w:val="24"/>
      <w:lang w:eastAsia="ru-RU"/>
    </w:rPr>
  </w:style>
  <w:style w:type="character" w:customStyle="1" w:styleId="NoteHeadingChar">
    <w:name w:val="Note Heading Char"/>
    <w:basedOn w:val="DefaultParagraphFont"/>
    <w:link w:val="NoteHeading"/>
    <w:uiPriority w:val="99"/>
    <w:locked/>
    <w:rsid w:val="00DF5A7D"/>
    <w:rPr>
      <w:rFonts w:ascii="Times New Roman" w:hAnsi="Times New Roman" w:cs="Times New Roman"/>
      <w:sz w:val="24"/>
      <w:szCs w:val="24"/>
      <w:lang w:eastAsia="ru-RU"/>
    </w:rPr>
  </w:style>
  <w:style w:type="paragraph" w:customStyle="1" w:styleId="a5">
    <w:name w:val="Заголовок к тексту"/>
    <w:basedOn w:val="Normal"/>
    <w:next w:val="BodyText"/>
    <w:uiPriority w:val="99"/>
    <w:rsid w:val="00DF5A7D"/>
    <w:pPr>
      <w:suppressAutoHyphens/>
      <w:spacing w:after="480" w:line="240" w:lineRule="exact"/>
    </w:pPr>
    <w:rPr>
      <w:rFonts w:ascii="Times New Roman" w:eastAsia="Times New Roman" w:hAnsi="Times New Roman" w:cs="Times New Roman"/>
      <w:b/>
      <w:bCs/>
      <w:sz w:val="28"/>
      <w:szCs w:val="28"/>
      <w:lang w:eastAsia="ru-RU"/>
    </w:rPr>
  </w:style>
  <w:style w:type="character" w:styleId="FootnoteReference">
    <w:name w:val="footnote reference"/>
    <w:basedOn w:val="DefaultParagraphFont"/>
    <w:uiPriority w:val="99"/>
    <w:semiHidden/>
    <w:rsid w:val="00DF5A7D"/>
    <w:rPr>
      <w:vertAlign w:val="superscript"/>
    </w:rPr>
  </w:style>
  <w:style w:type="paragraph" w:styleId="EndnoteText">
    <w:name w:val="endnote text"/>
    <w:basedOn w:val="Normal"/>
    <w:link w:val="EndnoteTextChar"/>
    <w:uiPriority w:val="99"/>
    <w:semiHidden/>
    <w:rsid w:val="00DF5A7D"/>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DF5A7D"/>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DF5A7D"/>
    <w:rPr>
      <w:vertAlign w:val="superscript"/>
    </w:rPr>
  </w:style>
  <w:style w:type="paragraph" w:styleId="FootnoteText">
    <w:name w:val="footnote text"/>
    <w:basedOn w:val="Normal"/>
    <w:link w:val="FootnoteTextChar"/>
    <w:uiPriority w:val="99"/>
    <w:semiHidden/>
    <w:rsid w:val="00DF5A7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DF5A7D"/>
    <w:rPr>
      <w:rFonts w:ascii="Times New Roman" w:hAnsi="Times New Roman" w:cs="Times New Roman"/>
      <w:sz w:val="20"/>
      <w:szCs w:val="20"/>
      <w:lang w:eastAsia="ru-RU"/>
    </w:rPr>
  </w:style>
  <w:style w:type="table" w:styleId="TableGrid">
    <w:name w:val="Table Grid"/>
    <w:basedOn w:val="TableNormal"/>
    <w:uiPriority w:val="99"/>
    <w:rsid w:val="00DF5A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F5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DF5A7D"/>
    <w:rPr>
      <w:rFonts w:ascii="Times New Roman" w:hAnsi="Times New Roman" w:cs="Times New Roman"/>
      <w:sz w:val="24"/>
      <w:szCs w:val="24"/>
      <w:lang w:eastAsia="ru-RU"/>
    </w:rPr>
  </w:style>
  <w:style w:type="character" w:styleId="PageNumber">
    <w:name w:val="page number"/>
    <w:basedOn w:val="DefaultParagraphFont"/>
    <w:uiPriority w:val="99"/>
    <w:rsid w:val="00DF5A7D"/>
  </w:style>
  <w:style w:type="paragraph" w:styleId="Header">
    <w:name w:val="header"/>
    <w:aliases w:val="Знак6"/>
    <w:basedOn w:val="Normal"/>
    <w:link w:val="HeaderChar"/>
    <w:uiPriority w:val="99"/>
    <w:rsid w:val="00DF5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aliases w:val="Знак6 Char"/>
    <w:basedOn w:val="DefaultParagraphFont"/>
    <w:link w:val="Header"/>
    <w:uiPriority w:val="99"/>
    <w:locked/>
    <w:rsid w:val="00DF5A7D"/>
    <w:rPr>
      <w:rFonts w:ascii="Times New Roman" w:hAnsi="Times New Roman" w:cs="Times New Roman"/>
      <w:sz w:val="24"/>
      <w:szCs w:val="24"/>
      <w:lang w:eastAsia="ru-RU"/>
    </w:rPr>
  </w:style>
  <w:style w:type="paragraph" w:customStyle="1" w:styleId="11">
    <w:name w:val="Знак1"/>
    <w:basedOn w:val="Normal"/>
    <w:uiPriority w:val="99"/>
    <w:rsid w:val="00DF5A7D"/>
    <w:pPr>
      <w:spacing w:after="160" w:line="240" w:lineRule="exact"/>
    </w:pPr>
    <w:rPr>
      <w:rFonts w:ascii="Verdana" w:eastAsia="Times New Roman" w:hAnsi="Verdana" w:cs="Verdana"/>
      <w:sz w:val="20"/>
      <w:szCs w:val="20"/>
      <w:lang w:val="en-US"/>
    </w:rPr>
  </w:style>
  <w:style w:type="paragraph" w:customStyle="1" w:styleId="a6">
    <w:name w:val="Стиль"/>
    <w:basedOn w:val="Normal"/>
    <w:autoRedefine/>
    <w:uiPriority w:val="99"/>
    <w:rsid w:val="00DF5A7D"/>
    <w:pPr>
      <w:tabs>
        <w:tab w:val="left" w:pos="2160"/>
      </w:tabs>
      <w:spacing w:before="120" w:after="0" w:line="240" w:lineRule="exact"/>
      <w:jc w:val="both"/>
    </w:pPr>
    <w:rPr>
      <w:rFonts w:ascii="Courier New" w:eastAsia="Times New Roman" w:hAnsi="Courier New" w:cs="Courier New"/>
      <w:b/>
      <w:bCs/>
      <w:noProof/>
      <w:kern w:val="28"/>
      <w:sz w:val="18"/>
      <w:szCs w:val="18"/>
      <w:lang w:val="en-US" w:eastAsia="ru-RU"/>
    </w:rPr>
  </w:style>
  <w:style w:type="paragraph" w:customStyle="1" w:styleId="31">
    <w:name w:val="аголовок 31"/>
    <w:basedOn w:val="Normal"/>
    <w:next w:val="Normal"/>
    <w:uiPriority w:val="99"/>
    <w:rsid w:val="00DF5A7D"/>
    <w:pPr>
      <w:keepNext/>
      <w:spacing w:after="0" w:line="240" w:lineRule="auto"/>
      <w:jc w:val="both"/>
    </w:pPr>
    <w:rPr>
      <w:rFonts w:ascii="Times New Roman" w:eastAsia="Times New Roman" w:hAnsi="Times New Roman" w:cs="Times New Roman"/>
      <w:sz w:val="24"/>
      <w:szCs w:val="24"/>
      <w:lang w:eastAsia="ru-RU"/>
    </w:rPr>
  </w:style>
  <w:style w:type="paragraph" w:styleId="TOC4">
    <w:name w:val="toc 4"/>
    <w:basedOn w:val="Normal"/>
    <w:next w:val="Normal"/>
    <w:autoRedefine/>
    <w:uiPriority w:val="99"/>
    <w:semiHidden/>
    <w:rsid w:val="00DF5A7D"/>
    <w:pPr>
      <w:spacing w:after="0" w:line="240" w:lineRule="auto"/>
      <w:ind w:left="720"/>
    </w:pPr>
    <w:rPr>
      <w:rFonts w:ascii="Times New Roman" w:eastAsia="Times New Roman" w:hAnsi="Times New Roman" w:cs="Times New Roman"/>
      <w:sz w:val="18"/>
      <w:szCs w:val="18"/>
      <w:lang w:eastAsia="ru-RU"/>
    </w:rPr>
  </w:style>
  <w:style w:type="character" w:styleId="FollowedHyperlink">
    <w:name w:val="FollowedHyperlink"/>
    <w:basedOn w:val="DefaultParagraphFont"/>
    <w:uiPriority w:val="99"/>
    <w:rsid w:val="00DF5A7D"/>
    <w:rPr>
      <w:color w:val="800080"/>
      <w:u w:val="single"/>
    </w:rPr>
  </w:style>
  <w:style w:type="paragraph" w:customStyle="1" w:styleId="ConsNonformat">
    <w:name w:val="ConsNonformat"/>
    <w:uiPriority w:val="99"/>
    <w:rsid w:val="00DF5A7D"/>
    <w:pPr>
      <w:widowControl w:val="0"/>
    </w:pPr>
    <w:rPr>
      <w:rFonts w:ascii="Courier New" w:eastAsia="Times New Roman" w:hAnsi="Courier New" w:cs="Courier New"/>
      <w:sz w:val="20"/>
      <w:szCs w:val="20"/>
    </w:rPr>
  </w:style>
  <w:style w:type="paragraph" w:customStyle="1" w:styleId="a7">
    <w:name w:val="Адресат"/>
    <w:basedOn w:val="Normal"/>
    <w:uiPriority w:val="99"/>
    <w:rsid w:val="00DF5A7D"/>
    <w:pPr>
      <w:suppressAutoHyphens/>
      <w:spacing w:after="0" w:line="240" w:lineRule="exact"/>
    </w:pPr>
    <w:rPr>
      <w:rFonts w:ascii="Times New Roman" w:eastAsia="Times New Roman" w:hAnsi="Times New Roman" w:cs="Times New Roman"/>
      <w:sz w:val="28"/>
      <w:szCs w:val="28"/>
      <w:lang w:eastAsia="ru-RU"/>
    </w:rPr>
  </w:style>
  <w:style w:type="paragraph" w:customStyle="1" w:styleId="Web">
    <w:name w:val="Обычный (Web)"/>
    <w:basedOn w:val="Normal"/>
    <w:uiPriority w:val="99"/>
    <w:rsid w:val="00DF5A7D"/>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8">
    <w:name w:val="А_обычный"/>
    <w:basedOn w:val="Normal"/>
    <w:uiPriority w:val="99"/>
    <w:rsid w:val="00DF5A7D"/>
    <w:pPr>
      <w:spacing w:after="0" w:line="240" w:lineRule="auto"/>
      <w:ind w:firstLine="709"/>
      <w:jc w:val="both"/>
    </w:pPr>
    <w:rPr>
      <w:rFonts w:ascii="Times New Roman" w:eastAsia="Times New Roman" w:hAnsi="Times New Roman" w:cs="Times New Roman"/>
      <w:sz w:val="24"/>
      <w:szCs w:val="24"/>
      <w:lang w:eastAsia="ru-RU"/>
    </w:rPr>
  </w:style>
  <w:style w:type="paragraph" w:styleId="DocumentMap">
    <w:name w:val="Document Map"/>
    <w:basedOn w:val="Normal"/>
    <w:link w:val="DocumentMapChar"/>
    <w:uiPriority w:val="99"/>
    <w:semiHidden/>
    <w:rsid w:val="00DF5A7D"/>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DF5A7D"/>
    <w:rPr>
      <w:rFonts w:ascii="Tahoma" w:hAnsi="Tahoma" w:cs="Tahoma"/>
      <w:sz w:val="20"/>
      <w:szCs w:val="20"/>
      <w:shd w:val="clear" w:color="auto" w:fill="000080"/>
      <w:lang w:eastAsia="ru-RU"/>
    </w:rPr>
  </w:style>
  <w:style w:type="paragraph" w:styleId="TOC5">
    <w:name w:val="toc 5"/>
    <w:basedOn w:val="Normal"/>
    <w:next w:val="Normal"/>
    <w:autoRedefine/>
    <w:uiPriority w:val="99"/>
    <w:semiHidden/>
    <w:rsid w:val="00DF5A7D"/>
    <w:pPr>
      <w:spacing w:after="0" w:line="240" w:lineRule="auto"/>
      <w:ind w:left="960"/>
    </w:pPr>
    <w:rPr>
      <w:rFonts w:ascii="Times New Roman" w:eastAsia="Times New Roman" w:hAnsi="Times New Roman" w:cs="Times New Roman"/>
      <w:sz w:val="18"/>
      <w:szCs w:val="18"/>
      <w:lang w:eastAsia="ru-RU"/>
    </w:rPr>
  </w:style>
  <w:style w:type="paragraph" w:styleId="TOC6">
    <w:name w:val="toc 6"/>
    <w:basedOn w:val="Normal"/>
    <w:next w:val="Normal"/>
    <w:autoRedefine/>
    <w:uiPriority w:val="99"/>
    <w:semiHidden/>
    <w:rsid w:val="00DF5A7D"/>
    <w:pPr>
      <w:spacing w:after="0" w:line="240" w:lineRule="auto"/>
      <w:ind w:left="1200"/>
    </w:pPr>
    <w:rPr>
      <w:rFonts w:ascii="Times New Roman" w:eastAsia="Times New Roman" w:hAnsi="Times New Roman" w:cs="Times New Roman"/>
      <w:sz w:val="18"/>
      <w:szCs w:val="18"/>
      <w:lang w:eastAsia="ru-RU"/>
    </w:rPr>
  </w:style>
  <w:style w:type="paragraph" w:styleId="TOC7">
    <w:name w:val="toc 7"/>
    <w:basedOn w:val="Normal"/>
    <w:next w:val="Normal"/>
    <w:autoRedefine/>
    <w:uiPriority w:val="99"/>
    <w:semiHidden/>
    <w:rsid w:val="00DF5A7D"/>
    <w:pPr>
      <w:spacing w:after="0" w:line="240" w:lineRule="auto"/>
      <w:ind w:left="1440"/>
    </w:pPr>
    <w:rPr>
      <w:rFonts w:ascii="Times New Roman" w:eastAsia="Times New Roman" w:hAnsi="Times New Roman" w:cs="Times New Roman"/>
      <w:sz w:val="18"/>
      <w:szCs w:val="18"/>
      <w:lang w:eastAsia="ru-RU"/>
    </w:rPr>
  </w:style>
  <w:style w:type="paragraph" w:styleId="TOC8">
    <w:name w:val="toc 8"/>
    <w:basedOn w:val="Normal"/>
    <w:next w:val="Normal"/>
    <w:autoRedefine/>
    <w:uiPriority w:val="99"/>
    <w:semiHidden/>
    <w:rsid w:val="00DF5A7D"/>
    <w:pPr>
      <w:spacing w:after="0" w:line="240" w:lineRule="auto"/>
      <w:ind w:left="1680"/>
    </w:pPr>
    <w:rPr>
      <w:rFonts w:ascii="Times New Roman" w:eastAsia="Times New Roman" w:hAnsi="Times New Roman" w:cs="Times New Roman"/>
      <w:sz w:val="18"/>
      <w:szCs w:val="18"/>
      <w:lang w:eastAsia="ru-RU"/>
    </w:rPr>
  </w:style>
  <w:style w:type="paragraph" w:styleId="TOC9">
    <w:name w:val="toc 9"/>
    <w:basedOn w:val="Normal"/>
    <w:next w:val="Normal"/>
    <w:autoRedefine/>
    <w:uiPriority w:val="99"/>
    <w:semiHidden/>
    <w:rsid w:val="00DF5A7D"/>
    <w:pPr>
      <w:spacing w:after="0" w:line="240" w:lineRule="auto"/>
      <w:ind w:left="1920"/>
    </w:pPr>
    <w:rPr>
      <w:rFonts w:ascii="Times New Roman" w:eastAsia="Times New Roman" w:hAnsi="Times New Roman" w:cs="Times New Roman"/>
      <w:sz w:val="18"/>
      <w:szCs w:val="18"/>
      <w:lang w:eastAsia="ru-RU"/>
    </w:rPr>
  </w:style>
  <w:style w:type="paragraph" w:styleId="ListParagraph">
    <w:name w:val="List Paragraph"/>
    <w:basedOn w:val="Normal"/>
    <w:uiPriority w:val="99"/>
    <w:qFormat/>
    <w:rsid w:val="00DF5A7D"/>
    <w:pPr>
      <w:spacing w:after="0" w:line="240" w:lineRule="auto"/>
      <w:ind w:left="708"/>
    </w:pPr>
    <w:rPr>
      <w:rFonts w:ascii="Times New Roman" w:eastAsia="Times New Roman" w:hAnsi="Times New Roman" w:cs="Times New Roman"/>
      <w:sz w:val="24"/>
      <w:szCs w:val="24"/>
      <w:lang w:eastAsia="ru-RU"/>
    </w:rPr>
  </w:style>
  <w:style w:type="paragraph" w:customStyle="1" w:styleId="02statia2">
    <w:name w:val="02statia2"/>
    <w:basedOn w:val="Normal"/>
    <w:uiPriority w:val="99"/>
    <w:rsid w:val="00DF5A7D"/>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02statia3">
    <w:name w:val="02statia3"/>
    <w:basedOn w:val="Normal"/>
    <w:uiPriority w:val="99"/>
    <w:rsid w:val="00DF5A7D"/>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paragraph" w:customStyle="1" w:styleId="30">
    <w:name w:val="Стиль3 Знак"/>
    <w:basedOn w:val="BodyTextIndent2"/>
    <w:uiPriority w:val="99"/>
    <w:rsid w:val="00DF5A7D"/>
    <w:pPr>
      <w:widowControl w:val="0"/>
      <w:tabs>
        <w:tab w:val="num" w:pos="227"/>
      </w:tabs>
      <w:adjustRightInd w:val="0"/>
      <w:spacing w:after="0" w:line="240" w:lineRule="auto"/>
      <w:ind w:left="0"/>
      <w:jc w:val="both"/>
    </w:pPr>
    <w:rPr>
      <w:rFonts w:ascii="Times New Roman" w:eastAsia="Times New Roman" w:hAnsi="Times New Roman" w:cs="Times New Roman"/>
      <w:sz w:val="24"/>
      <w:szCs w:val="24"/>
      <w:lang w:eastAsia="ru-RU"/>
    </w:rPr>
  </w:style>
  <w:style w:type="character" w:customStyle="1" w:styleId="a2">
    <w:name w:val="Пункт Знак"/>
    <w:link w:val="a1"/>
    <w:uiPriority w:val="99"/>
    <w:locked/>
    <w:rsid w:val="00DF5A7D"/>
    <w:rPr>
      <w:rFonts w:ascii="Times New Roman" w:hAnsi="Times New Roman" w:cs="Times New Roman"/>
      <w:sz w:val="24"/>
      <w:szCs w:val="24"/>
      <w:lang w:eastAsia="ru-RU"/>
    </w:rPr>
  </w:style>
  <w:style w:type="paragraph" w:styleId="NoSpacing">
    <w:name w:val="No Spacing"/>
    <w:uiPriority w:val="99"/>
    <w:qFormat/>
    <w:rsid w:val="00DF5A7D"/>
    <w:rPr>
      <w:rFonts w:ascii="Times New Roman" w:eastAsia="Times New Roman" w:hAnsi="Times New Roman"/>
      <w:sz w:val="24"/>
      <w:szCs w:val="24"/>
    </w:rPr>
  </w:style>
  <w:style w:type="character" w:styleId="Emphasis">
    <w:name w:val="Emphasis"/>
    <w:basedOn w:val="DefaultParagraphFont"/>
    <w:uiPriority w:val="99"/>
    <w:qFormat/>
    <w:rsid w:val="00DF5A7D"/>
    <w:rPr>
      <w:i/>
      <w:iCs/>
    </w:rPr>
  </w:style>
  <w:style w:type="paragraph" w:styleId="Revision">
    <w:name w:val="Revision"/>
    <w:hidden/>
    <w:uiPriority w:val="99"/>
    <w:semiHidden/>
    <w:rsid w:val="00DF5A7D"/>
    <w:rPr>
      <w:rFonts w:ascii="Times New Roman" w:eastAsia="Times New Roman" w:hAnsi="Times New Roman"/>
      <w:sz w:val="24"/>
      <w:szCs w:val="24"/>
    </w:rPr>
  </w:style>
  <w:style w:type="paragraph" w:styleId="TOCHeading">
    <w:name w:val="TOC Heading"/>
    <w:basedOn w:val="Heading1"/>
    <w:next w:val="Normal"/>
    <w:uiPriority w:val="99"/>
    <w:qFormat/>
    <w:rsid w:val="00DF5A7D"/>
    <w:pPr>
      <w:keepLines/>
      <w:numPr>
        <w:numId w:val="0"/>
      </w:numPr>
      <w:spacing w:before="480" w:line="276" w:lineRule="auto"/>
      <w:outlineLvl w:val="9"/>
    </w:pPr>
    <w:rPr>
      <w:rFonts w:ascii="Cambria" w:hAnsi="Cambria" w:cs="Cambria"/>
      <w:b/>
      <w:bCs/>
      <w:color w:val="365F91"/>
      <w:lang w:eastAsia="en-US"/>
    </w:rPr>
  </w:style>
  <w:style w:type="paragraph" w:styleId="NormalWeb">
    <w:name w:val="Normal (Web)"/>
    <w:aliases w:val="Знак2,Основной текст с отступом11,Знак2 З,Знак2 З Знак,Знак2 Знак Знак Знак Знак Знак Знак Знак Знак Знак Зн,Знак2 Знак Знак Знак Знак Знак Знак,Знак2 Знак Знак Знак Знак Знак"/>
    <w:basedOn w:val="Normal"/>
    <w:uiPriority w:val="99"/>
    <w:rsid w:val="00DF5A7D"/>
    <w:pPr>
      <w:spacing w:before="120" w:after="0"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F5A7D"/>
    <w:rPr>
      <w:sz w:val="16"/>
      <w:szCs w:val="16"/>
    </w:rPr>
  </w:style>
  <w:style w:type="paragraph" w:styleId="CommentText">
    <w:name w:val="annotation text"/>
    <w:basedOn w:val="Normal"/>
    <w:link w:val="CommentTextChar"/>
    <w:uiPriority w:val="99"/>
    <w:semiHidden/>
    <w:rsid w:val="00DF5A7D"/>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locked/>
    <w:rsid w:val="00DF5A7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F5A7D"/>
    <w:rPr>
      <w:b/>
      <w:bCs/>
    </w:rPr>
  </w:style>
  <w:style w:type="character" w:customStyle="1" w:styleId="CommentSubjectChar">
    <w:name w:val="Comment Subject Char"/>
    <w:basedOn w:val="CommentTextChar"/>
    <w:link w:val="CommentSubject"/>
    <w:uiPriority w:val="99"/>
    <w:semiHidden/>
    <w:locked/>
    <w:rsid w:val="00DF5A7D"/>
    <w:rPr>
      <w:b/>
      <w:bCs/>
    </w:rPr>
  </w:style>
  <w:style w:type="paragraph" w:customStyle="1" w:styleId="c12">
    <w:name w:val="c12"/>
    <w:basedOn w:val="Normal"/>
    <w:uiPriority w:val="99"/>
    <w:rsid w:val="00DF5A7D"/>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a9">
    <w:name w:val="Таблица шапка"/>
    <w:basedOn w:val="Normal"/>
    <w:uiPriority w:val="99"/>
    <w:rsid w:val="00DF5A7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font5">
    <w:name w:val="font5"/>
    <w:basedOn w:val="Normal"/>
    <w:uiPriority w:val="99"/>
    <w:rsid w:val="00DF5A7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Normal"/>
    <w:uiPriority w:val="99"/>
    <w:rsid w:val="00DF5A7D"/>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Normal"/>
    <w:uiPriority w:val="99"/>
    <w:rsid w:val="00DF5A7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Normal"/>
    <w:uiPriority w:val="99"/>
    <w:rsid w:val="00DF5A7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Normal"/>
    <w:uiPriority w:val="99"/>
    <w:rsid w:val="00DF5A7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Normal"/>
    <w:uiPriority w:val="99"/>
    <w:rsid w:val="00DF5A7D"/>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Normal"/>
    <w:uiPriority w:val="99"/>
    <w:rsid w:val="00DF5A7D"/>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Normal"/>
    <w:uiPriority w:val="99"/>
    <w:rsid w:val="00DF5A7D"/>
    <w:pP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7">
    <w:name w:val="xl77"/>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8">
    <w:name w:val="xl78"/>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9">
    <w:name w:val="xl79"/>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0">
    <w:name w:val="xl80"/>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82">
    <w:name w:val="xl82"/>
    <w:basedOn w:val="Normal"/>
    <w:uiPriority w:val="99"/>
    <w:rsid w:val="00DF5A7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3">
    <w:name w:val="xl83"/>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Normal"/>
    <w:uiPriority w:val="99"/>
    <w:rsid w:val="00DF5A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Normal"/>
    <w:uiPriority w:val="99"/>
    <w:rsid w:val="00DF5A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Normal"/>
    <w:uiPriority w:val="99"/>
    <w:rsid w:val="00DF5A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90">
    <w:name w:val="xl90"/>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table" w:customStyle="1" w:styleId="12">
    <w:name w:val="Сетка таблицы1"/>
    <w:uiPriority w:val="99"/>
    <w:rsid w:val="00DF5A7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w:basedOn w:val="Normal"/>
    <w:uiPriority w:val="99"/>
    <w:rsid w:val="00DF5A7D"/>
    <w:pPr>
      <w:spacing w:before="100" w:beforeAutospacing="1" w:after="100" w:afterAutospacing="1" w:line="240" w:lineRule="auto"/>
    </w:pPr>
    <w:rPr>
      <w:rFonts w:ascii="Tahoma" w:eastAsia="Times New Roman" w:hAnsi="Tahoma" w:cs="Tahoma"/>
      <w:sz w:val="20"/>
      <w:szCs w:val="20"/>
      <w:lang w:val="en-US"/>
    </w:rPr>
  </w:style>
  <w:style w:type="character" w:customStyle="1" w:styleId="aa">
    <w:name w:val="Гипертекстовая ссылка"/>
    <w:uiPriority w:val="99"/>
    <w:rsid w:val="00DF5A7D"/>
    <w:rPr>
      <w:color w:val="106BBE"/>
    </w:rPr>
  </w:style>
  <w:style w:type="character" w:customStyle="1" w:styleId="insert1">
    <w:name w:val="insert1"/>
    <w:uiPriority w:val="99"/>
    <w:rsid w:val="00DF5A7D"/>
    <w:rPr>
      <w:i/>
      <w:iCs/>
      <w:u w:val="single"/>
    </w:rPr>
  </w:style>
  <w:style w:type="character" w:customStyle="1" w:styleId="WW-Absatz-Standardschriftart">
    <w:name w:val="WW-Absatz-Standardschriftart"/>
    <w:uiPriority w:val="99"/>
    <w:rsid w:val="00DF5A7D"/>
  </w:style>
  <w:style w:type="character" w:customStyle="1" w:styleId="NormalIndentChar">
    <w:name w:val="Normal Indent Char"/>
    <w:link w:val="NormalIndent"/>
    <w:uiPriority w:val="99"/>
    <w:semiHidden/>
    <w:locked/>
    <w:rsid w:val="00DF5A7D"/>
    <w:rPr>
      <w:rFonts w:cs="Calibri"/>
      <w:sz w:val="24"/>
      <w:szCs w:val="24"/>
      <w:lang w:val="en-US"/>
    </w:rPr>
  </w:style>
  <w:style w:type="paragraph" w:styleId="NormalIndent">
    <w:name w:val="Normal Indent"/>
    <w:basedOn w:val="Normal"/>
    <w:link w:val="NormalIndentChar"/>
    <w:uiPriority w:val="99"/>
    <w:semiHidden/>
    <w:rsid w:val="00DF5A7D"/>
    <w:pPr>
      <w:numPr>
        <w:ilvl w:val="1"/>
        <w:numId w:val="26"/>
      </w:numPr>
      <w:tabs>
        <w:tab w:val="clear" w:pos="1714"/>
      </w:tabs>
      <w:spacing w:after="160" w:line="240" w:lineRule="exact"/>
      <w:ind w:firstLine="0"/>
    </w:pPr>
    <w:rPr>
      <w:sz w:val="24"/>
      <w:szCs w:val="24"/>
      <w:lang w:val="en-US" w:eastAsia="ru-RU"/>
    </w:rPr>
  </w:style>
  <w:style w:type="paragraph" w:customStyle="1" w:styleId="ab">
    <w:name w:val="Стандартный"/>
    <w:basedOn w:val="Normal"/>
    <w:uiPriority w:val="99"/>
    <w:rsid w:val="00DF5A7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niiaiieoaeno21">
    <w:name w:val="Iniiaiie oaeno 21"/>
    <w:basedOn w:val="Normal"/>
    <w:uiPriority w:val="99"/>
    <w:rsid w:val="00DF5A7D"/>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iceouttxtviewinfo">
    <w:name w:val="iceouttxt viewinfo"/>
    <w:basedOn w:val="DefaultParagraphFont"/>
    <w:uiPriority w:val="99"/>
    <w:rsid w:val="00DF5A7D"/>
  </w:style>
  <w:style w:type="paragraph" w:customStyle="1" w:styleId="ac">
    <w:name w:val="Знак"/>
    <w:basedOn w:val="Normal"/>
    <w:uiPriority w:val="99"/>
    <w:rsid w:val="00DF5A7D"/>
    <w:pPr>
      <w:spacing w:before="100" w:beforeAutospacing="1" w:after="100" w:afterAutospacing="1" w:line="240" w:lineRule="auto"/>
    </w:pPr>
    <w:rPr>
      <w:rFonts w:ascii="Tahoma" w:eastAsia="Times New Roman" w:hAnsi="Tahoma" w:cs="Tahoma"/>
      <w:sz w:val="20"/>
      <w:szCs w:val="20"/>
      <w:lang w:val="en-US"/>
    </w:rPr>
  </w:style>
  <w:style w:type="paragraph" w:customStyle="1" w:styleId="100">
    <w:name w:val="Обычный + 10 пт"/>
    <w:basedOn w:val="Normal"/>
    <w:link w:val="101"/>
    <w:uiPriority w:val="99"/>
    <w:rsid w:val="00DF5A7D"/>
    <w:pPr>
      <w:spacing w:after="0" w:line="240" w:lineRule="auto"/>
    </w:pPr>
    <w:rPr>
      <w:rFonts w:cs="Times New Roman"/>
      <w:color w:val="FF0000"/>
      <w:sz w:val="20"/>
      <w:szCs w:val="20"/>
      <w:lang w:eastAsia="ru-RU"/>
    </w:rPr>
  </w:style>
  <w:style w:type="character" w:customStyle="1" w:styleId="101">
    <w:name w:val="Обычный + 10 пт Знак"/>
    <w:link w:val="100"/>
    <w:uiPriority w:val="99"/>
    <w:locked/>
    <w:rsid w:val="00DF5A7D"/>
    <w:rPr>
      <w:rFonts w:ascii="Times New Roman" w:hAnsi="Times New Roman" w:cs="Times New Roman"/>
      <w:color w:val="FF0000"/>
      <w:sz w:val="20"/>
      <w:szCs w:val="20"/>
      <w:lang w:eastAsia="ru-RU"/>
    </w:rPr>
  </w:style>
  <w:style w:type="paragraph" w:customStyle="1" w:styleId="102">
    <w:name w:val="Стандартный + 10 пт"/>
    <w:basedOn w:val="ab"/>
    <w:uiPriority w:val="99"/>
    <w:rsid w:val="00DF5A7D"/>
    <w:pPr>
      <w:ind w:firstLine="567"/>
    </w:pPr>
    <w:rPr>
      <w:color w:val="FF0000"/>
      <w:sz w:val="20"/>
      <w:szCs w:val="20"/>
    </w:rPr>
  </w:style>
  <w:style w:type="character" w:customStyle="1" w:styleId="ad">
    <w:name w:val="Основной Знак"/>
    <w:link w:val="ae"/>
    <w:uiPriority w:val="99"/>
    <w:locked/>
    <w:rsid w:val="00DF5A7D"/>
    <w:rPr>
      <w:sz w:val="24"/>
      <w:szCs w:val="24"/>
    </w:rPr>
  </w:style>
  <w:style w:type="paragraph" w:customStyle="1" w:styleId="ae">
    <w:name w:val="Основной"/>
    <w:basedOn w:val="Normal"/>
    <w:link w:val="ad"/>
    <w:uiPriority w:val="99"/>
    <w:rsid w:val="00DF5A7D"/>
    <w:pPr>
      <w:spacing w:after="0" w:line="240" w:lineRule="auto"/>
      <w:ind w:firstLine="709"/>
      <w:jc w:val="both"/>
    </w:pPr>
    <w:rPr>
      <w:sz w:val="24"/>
      <w:szCs w:val="24"/>
      <w:lang w:eastAsia="ru-RU"/>
    </w:rPr>
  </w:style>
  <w:style w:type="paragraph" w:customStyle="1" w:styleId="xl63">
    <w:name w:val="xl63"/>
    <w:basedOn w:val="Normal"/>
    <w:uiPriority w:val="99"/>
    <w:rsid w:val="00DF5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Normal"/>
    <w:uiPriority w:val="99"/>
    <w:rsid w:val="00DF5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Normal"/>
    <w:uiPriority w:val="99"/>
    <w:rsid w:val="00DF5A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Normal"/>
    <w:uiPriority w:val="99"/>
    <w:rsid w:val="00DF5A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Normal"/>
    <w:uiPriority w:val="99"/>
    <w:rsid w:val="00DF5A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Normal"/>
    <w:uiPriority w:val="99"/>
    <w:rsid w:val="00DF5A7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Normal"/>
    <w:uiPriority w:val="99"/>
    <w:rsid w:val="00DF5A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Default">
    <w:name w:val="Default"/>
    <w:uiPriority w:val="99"/>
    <w:rsid w:val="005E4E61"/>
    <w:pPr>
      <w:autoSpaceDE w:val="0"/>
      <w:autoSpaceDN w:val="0"/>
      <w:adjustRightInd w:val="0"/>
    </w:pPr>
    <w:rPr>
      <w:rFonts w:ascii="Times New Roman" w:eastAsia="Times New Roman" w:hAnsi="Times New Roman"/>
      <w:color w:val="000000"/>
      <w:sz w:val="24"/>
      <w:szCs w:val="24"/>
    </w:rPr>
  </w:style>
  <w:style w:type="character" w:customStyle="1" w:styleId="af">
    <w:name w:val="Основной текст_"/>
    <w:basedOn w:val="DefaultParagraphFont"/>
    <w:link w:val="14"/>
    <w:uiPriority w:val="99"/>
    <w:locked/>
    <w:rsid w:val="005E4E61"/>
    <w:rPr>
      <w:rFonts w:ascii="Times New Roman" w:hAnsi="Times New Roman" w:cs="Times New Roman"/>
      <w:sz w:val="22"/>
      <w:szCs w:val="22"/>
      <w:shd w:val="clear" w:color="auto" w:fill="FFFFFF"/>
      <w:lang w:val="ru-RU" w:eastAsia="en-US"/>
    </w:rPr>
  </w:style>
  <w:style w:type="paragraph" w:customStyle="1" w:styleId="14">
    <w:name w:val="Основной текст1"/>
    <w:link w:val="af"/>
    <w:uiPriority w:val="99"/>
    <w:rsid w:val="005E4E61"/>
    <w:pPr>
      <w:widowControl w:val="0"/>
      <w:shd w:val="clear" w:color="auto" w:fill="FFFFFF"/>
      <w:spacing w:after="360" w:line="240" w:lineRule="atLeast"/>
      <w:jc w:val="both"/>
    </w:pPr>
    <w:rPr>
      <w:rFonts w:ascii="Times New Roman" w:eastAsia="Times New Roman" w:hAnsi="Times New Roman"/>
      <w:lang w:eastAsia="en-US"/>
    </w:rPr>
  </w:style>
  <w:style w:type="paragraph" w:customStyle="1" w:styleId="110">
    <w:name w:val="Знак Знак11"/>
    <w:basedOn w:val="Normal"/>
    <w:uiPriority w:val="99"/>
    <w:rsid w:val="007C027E"/>
    <w:pPr>
      <w:spacing w:before="100" w:beforeAutospacing="1" w:after="100" w:afterAutospacing="1" w:line="240" w:lineRule="auto"/>
    </w:pPr>
    <w:rPr>
      <w:rFonts w:ascii="Tahoma" w:eastAsia="Times New Roman" w:hAnsi="Tahoma" w:cs="Tahoma"/>
      <w:sz w:val="20"/>
      <w:szCs w:val="20"/>
      <w:lang w:val="en-US"/>
    </w:rPr>
  </w:style>
  <w:style w:type="numbering" w:styleId="111111">
    <w:name w:val="Outline List 2"/>
    <w:basedOn w:val="NoList"/>
    <w:uiPriority w:val="99"/>
    <w:semiHidden/>
    <w:unhideWhenUsed/>
    <w:locked/>
    <w:rsid w:val="002C55BE"/>
    <w:pPr>
      <w:numPr>
        <w:numId w:val="16"/>
      </w:numPr>
    </w:pPr>
  </w:style>
  <w:style w:type="numbering" w:customStyle="1" w:styleId="4">
    <w:name w:val="Стиль4"/>
    <w:rsid w:val="002C55BE"/>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4353F311D323861353025B2413C7ED9B2085D88A50A5A877DC00B144wDvCE" TargetMode="Externa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443</TotalTime>
  <Pages>61</Pages>
  <Words>19787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dc:creator>
  <cp:keywords/>
  <dc:description/>
  <cp:lastModifiedBy>gari</cp:lastModifiedBy>
  <cp:revision>17</cp:revision>
  <cp:lastPrinted>2014-10-15T06:40:00Z</cp:lastPrinted>
  <dcterms:created xsi:type="dcterms:W3CDTF">2014-10-01T05:44:00Z</dcterms:created>
  <dcterms:modified xsi:type="dcterms:W3CDTF">2014-10-15T08:05:00Z</dcterms:modified>
</cp:coreProperties>
</file>