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49" w:rsidRDefault="000A4349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Срок проведения публичных консультаций по проекту заключения о результатах экспертизы нормативного правового акта </w:t>
      </w:r>
      <w:r w:rsidR="00BF27CD">
        <w:rPr>
          <w:rStyle w:val="a4"/>
          <w:rFonts w:ascii="inherit" w:hAnsi="inherit"/>
          <w:color w:val="000000"/>
          <w:bdr w:val="none" w:sz="0" w:space="0" w:color="auto" w:frame="1"/>
        </w:rPr>
        <w:t>с 4 ноября 2017 года по 4 декабря</w:t>
      </w:r>
      <w:bookmarkStart w:id="0" w:name="_GoBack"/>
      <w:bookmarkEnd w:id="0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2017 года</w:t>
      </w:r>
      <w:r>
        <w:rPr>
          <w:rFonts w:ascii="Trebuchet MS" w:hAnsi="Trebuchet MS"/>
          <w:color w:val="000000"/>
        </w:rPr>
        <w:t>.</w:t>
      </w:r>
    </w:p>
    <w:p w:rsidR="000A4349" w:rsidRDefault="000A4349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Мнения и предложения просим направлять через сайт администрации Гаринского городского округа </w:t>
      </w:r>
      <w:hyperlink r:id="rId4" w:history="1">
        <w:r w:rsidRPr="006D4FC1">
          <w:rPr>
            <w:rStyle w:val="a5"/>
            <w:rFonts w:ascii="inherit" w:hAnsi="inherit"/>
            <w:bdr w:val="none" w:sz="0" w:space="0" w:color="auto" w:frame="1"/>
            <w:lang w:val="en-US"/>
          </w:rPr>
          <w:t>admgari</w:t>
        </w:r>
        <w:r w:rsidRPr="006D4FC1">
          <w:rPr>
            <w:rStyle w:val="a5"/>
            <w:rFonts w:ascii="inherit" w:hAnsi="inherit"/>
            <w:bdr w:val="none" w:sz="0" w:space="0" w:color="auto" w:frame="1"/>
          </w:rPr>
          <w:t>-</w:t>
        </w:r>
        <w:r w:rsidRPr="006D4FC1">
          <w:rPr>
            <w:rStyle w:val="a5"/>
            <w:rFonts w:ascii="inherit" w:hAnsi="inherit"/>
            <w:bdr w:val="none" w:sz="0" w:space="0" w:color="auto" w:frame="1"/>
            <w:lang w:val="en-US"/>
          </w:rPr>
          <w:t>sever</w:t>
        </w:r>
        <w:r w:rsidRPr="006D4FC1">
          <w:rPr>
            <w:rStyle w:val="a5"/>
            <w:rFonts w:ascii="inherit" w:hAnsi="inherit"/>
            <w:bdr w:val="none" w:sz="0" w:space="0" w:color="auto" w:frame="1"/>
          </w:rPr>
          <w:t>.</w:t>
        </w:r>
        <w:r w:rsidRPr="006D4FC1">
          <w:rPr>
            <w:rStyle w:val="a5"/>
            <w:rFonts w:ascii="inherit" w:hAnsi="inherit"/>
            <w:bdr w:val="none" w:sz="0" w:space="0" w:color="auto" w:frame="1"/>
            <w:lang w:val="en-US"/>
          </w:rPr>
          <w:t>ru</w:t>
        </w:r>
      </w:hyperlink>
      <w:r>
        <w:rPr>
          <w:rFonts w:ascii="Trebuchet MS" w:hAnsi="Trebuchet MS"/>
          <w:color w:val="000000"/>
        </w:rPr>
        <w:t> или на адрес электронной почты </w:t>
      </w:r>
      <w:r w:rsidRPr="000A4349">
        <w:rPr>
          <w:rFonts w:ascii="Arial" w:hAnsi="Arial" w:cs="Arial"/>
          <w:color w:val="333333"/>
          <w:sz w:val="22"/>
          <w:szCs w:val="20"/>
          <w:shd w:val="clear" w:color="auto" w:fill="FFFFFF"/>
        </w:rPr>
        <w:t>raisat.belousova@mail.ru</w:t>
      </w:r>
      <w:r w:rsidRPr="000A4349">
        <w:rPr>
          <w:rFonts w:ascii="Trebuchet MS" w:hAnsi="Trebuchet MS"/>
          <w:color w:val="000000"/>
          <w:sz w:val="28"/>
        </w:rPr>
        <w:t>.</w:t>
      </w:r>
    </w:p>
    <w:p w:rsidR="000A4349" w:rsidRDefault="000A4349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Ответственным лицом за проведение публичных консультаций является Белоусова Раисат Хадисовна, ведущий специалист Отдела экономики администрации Гаринского городского округа (телефон: </w:t>
      </w:r>
      <w:r w:rsidR="00396A58">
        <w:rPr>
          <w:rFonts w:ascii="Arial" w:hAnsi="Arial" w:cs="Arial"/>
          <w:color w:val="0077CC"/>
          <w:sz w:val="23"/>
          <w:szCs w:val="23"/>
          <w:shd w:val="clear" w:color="auto" w:fill="FFFFFF"/>
        </w:rPr>
        <w:t>8(34387) 2-17-74</w:t>
      </w:r>
      <w:r>
        <w:rPr>
          <w:rFonts w:ascii="Trebuchet MS" w:hAnsi="Trebuchet MS"/>
          <w:color w:val="000000"/>
        </w:rPr>
        <w:t>, </w:t>
      </w:r>
      <w:r w:rsidR="00396A58" w:rsidRPr="000A4349">
        <w:rPr>
          <w:rFonts w:ascii="Arial" w:hAnsi="Arial" w:cs="Arial"/>
          <w:color w:val="333333"/>
          <w:sz w:val="22"/>
          <w:szCs w:val="20"/>
          <w:shd w:val="clear" w:color="auto" w:fill="FFFFFF"/>
        </w:rPr>
        <w:t>raisat.belousova@mail.ru</w:t>
      </w:r>
      <w:r>
        <w:rPr>
          <w:rFonts w:ascii="Trebuchet MS" w:hAnsi="Trebuchet MS"/>
          <w:color w:val="000000"/>
        </w:rPr>
        <w:t>).</w:t>
      </w: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396A58"/>
    <w:rsid w:val="00892F67"/>
    <w:rsid w:val="00B1251F"/>
    <w:rsid w:val="00BF27CD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5B48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ari-se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4</cp:revision>
  <dcterms:created xsi:type="dcterms:W3CDTF">2017-09-01T10:45:00Z</dcterms:created>
  <dcterms:modified xsi:type="dcterms:W3CDTF">2017-12-20T05:41:00Z</dcterms:modified>
</cp:coreProperties>
</file>