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C2" w:rsidRPr="00BE55C2" w:rsidRDefault="00BE55C2" w:rsidP="00BE55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E55C2">
        <w:rPr>
          <w:rFonts w:ascii="Times New Roman" w:eastAsia="Times New Roman" w:hAnsi="Times New Roman" w:cs="Times New Roman"/>
          <w:b/>
          <w:bCs/>
          <w:kern w:val="36"/>
          <w:sz w:val="48"/>
          <w:szCs w:val="48"/>
          <w:highlight w:val="red"/>
          <w:lang w:eastAsia="ru-RU"/>
        </w:rPr>
        <w:t>ПАМЯТКА ГРАЖДАНАМ НА 9 МАЯ</w:t>
      </w:r>
    </w:p>
    <w:p w:rsidR="00BE55C2" w:rsidRPr="00BE55C2" w:rsidRDefault="00BE55C2" w:rsidP="00BE55C2">
      <w:pPr>
        <w:spacing w:before="100" w:beforeAutospacing="1" w:after="100" w:afterAutospacing="1" w:line="240" w:lineRule="auto"/>
        <w:jc w:val="center"/>
        <w:rPr>
          <w:rFonts w:ascii="Arial" w:eastAsia="Times New Roman" w:hAnsi="Arial" w:cs="Arial"/>
          <w:sz w:val="24"/>
          <w:szCs w:val="24"/>
          <w:lang w:eastAsia="ru-RU"/>
        </w:rPr>
      </w:pPr>
      <w:r w:rsidRPr="00BE55C2">
        <w:rPr>
          <w:rFonts w:ascii="Arial" w:eastAsia="Times New Roman" w:hAnsi="Arial" w:cs="Arial"/>
          <w:b/>
          <w:bCs/>
          <w:i/>
          <w:iCs/>
          <w:sz w:val="24"/>
          <w:szCs w:val="24"/>
          <w:lang w:eastAsia="ru-RU"/>
        </w:rPr>
        <w:t xml:space="preserve">Уважаемые жители и гости </w:t>
      </w:r>
      <w:proofErr w:type="spellStart"/>
      <w:r w:rsidRPr="00BE55C2">
        <w:rPr>
          <w:rFonts w:ascii="Arial" w:eastAsia="Times New Roman" w:hAnsi="Arial" w:cs="Arial"/>
          <w:b/>
          <w:bCs/>
          <w:i/>
          <w:iCs/>
          <w:sz w:val="24"/>
          <w:szCs w:val="24"/>
          <w:highlight w:val="yellow"/>
          <w:lang w:eastAsia="ru-RU"/>
        </w:rPr>
        <w:t>Гаринского</w:t>
      </w:r>
      <w:proofErr w:type="spellEnd"/>
      <w:r w:rsidRPr="00BE55C2">
        <w:rPr>
          <w:rFonts w:ascii="Arial" w:eastAsia="Times New Roman" w:hAnsi="Arial" w:cs="Arial"/>
          <w:b/>
          <w:bCs/>
          <w:i/>
          <w:iCs/>
          <w:sz w:val="24"/>
          <w:szCs w:val="24"/>
          <w:highlight w:val="yellow"/>
          <w:lang w:eastAsia="ru-RU"/>
        </w:rPr>
        <w:t xml:space="preserve"> </w:t>
      </w:r>
      <w:r w:rsidRPr="00BE55C2">
        <w:rPr>
          <w:rFonts w:ascii="Arial" w:eastAsia="Times New Roman" w:hAnsi="Arial" w:cs="Arial"/>
          <w:b/>
          <w:bCs/>
          <w:i/>
          <w:iCs/>
          <w:sz w:val="24"/>
          <w:szCs w:val="24"/>
          <w:lang w:eastAsia="ru-RU"/>
        </w:rPr>
        <w:t>городского округа!</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В период с 1 по 9 мая 201</w:t>
      </w:r>
      <w:r>
        <w:rPr>
          <w:rFonts w:ascii="Arial" w:eastAsia="Times New Roman" w:hAnsi="Arial" w:cs="Arial"/>
          <w:sz w:val="24"/>
          <w:szCs w:val="24"/>
          <w:lang w:eastAsia="ru-RU"/>
        </w:rPr>
        <w:t>9</w:t>
      </w:r>
      <w:r w:rsidRPr="00BE55C2">
        <w:rPr>
          <w:rFonts w:ascii="Arial" w:eastAsia="Times New Roman" w:hAnsi="Arial" w:cs="Arial"/>
          <w:sz w:val="24"/>
          <w:szCs w:val="24"/>
          <w:lang w:eastAsia="ru-RU"/>
        </w:rPr>
        <w:t>г. на территории округа будут проводиться массовые мероприятия, посвященных Празднику Весны и Труда (1 мая) и 7</w:t>
      </w:r>
      <w:r>
        <w:rPr>
          <w:rFonts w:ascii="Arial" w:eastAsia="Times New Roman" w:hAnsi="Arial" w:cs="Arial"/>
          <w:sz w:val="24"/>
          <w:szCs w:val="24"/>
          <w:lang w:eastAsia="ru-RU"/>
        </w:rPr>
        <w:t>4</w:t>
      </w:r>
      <w:r w:rsidRPr="00BE55C2">
        <w:rPr>
          <w:rFonts w:ascii="Arial" w:eastAsia="Times New Roman" w:hAnsi="Arial" w:cs="Arial"/>
          <w:sz w:val="24"/>
          <w:szCs w:val="24"/>
          <w:lang w:eastAsia="ru-RU"/>
        </w:rPr>
        <w:t>-й годовщине Победы в Великой Отечественной войне 1941-1945 годов (9мая).</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При проведении мероприятий правоохранительные органы принимают ряд мер по обеспечению охраны общественного порядка и безопасности. Однако нужно помнить, что никакие меры не могут дать стопроцентную гарантию личной безопасности. Залог Вашей безопасности – это Вы сами, Ваша собственная рациональность и самоконтроль.</w:t>
      </w:r>
    </w:p>
    <w:p w:rsid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xml:space="preserve">Находясь в местах массового скопления народа необходимо всегда быть предельно внимательным и осторожным. В целях снижения вероятности попадания в ситуации, связанные с угрозами жизни, здоровью, имуществу, следует знать и по возможности соблюдать </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b/>
          <w:bCs/>
          <w:i/>
          <w:iCs/>
          <w:sz w:val="24"/>
          <w:szCs w:val="24"/>
          <w:lang w:eastAsia="ru-RU"/>
        </w:rPr>
        <w:t>правила поведения и меры безопасности</w:t>
      </w:r>
      <w:r w:rsidRPr="00BE55C2">
        <w:rPr>
          <w:rFonts w:ascii="Arial" w:eastAsia="Times New Roman" w:hAnsi="Arial" w:cs="Arial"/>
          <w:sz w:val="24"/>
          <w:szCs w:val="24"/>
          <w:lang w:eastAsia="ru-RU"/>
        </w:rPr>
        <w:t>:</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b/>
          <w:bCs/>
          <w:sz w:val="24"/>
          <w:szCs w:val="24"/>
          <w:lang w:eastAsia="ru-RU"/>
        </w:rPr>
        <w:t>1</w:t>
      </w:r>
      <w:r w:rsidRPr="00BE55C2">
        <w:rPr>
          <w:rFonts w:ascii="Arial" w:eastAsia="Times New Roman" w:hAnsi="Arial" w:cs="Arial"/>
          <w:sz w:val="24"/>
          <w:szCs w:val="24"/>
          <w:lang w:eastAsia="ru-RU"/>
        </w:rPr>
        <w:t>. Если Вы оказались в толпе, то не пытайтесь идти «против течения»: позвольте толпе «нести» Вас. Для безопасности следует предпринять следующие действия:</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разведите согнутые в локтях руки чуть в стороны в целях защиты грудной клетки от сдавливания;</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попытайтесь отдалиться от высоких и крупных людей, людей с громоздкими предметами и крупными сумками;</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любыми способами старайтесь удержаться на ногах;</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не держите руки в карманах;</w:t>
      </w:r>
    </w:p>
    <w:p w:rsidR="00BE55C2" w:rsidRPr="00BE55C2" w:rsidRDefault="00BE55C2" w:rsidP="00BE55C2">
      <w:pPr>
        <w:spacing w:after="0"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если давка приняла угрожающий характер, немедленно освободитесь от любой ноши, прежде всего от сумки на длинном ремне или шарфа.</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b/>
          <w:bCs/>
          <w:sz w:val="24"/>
          <w:szCs w:val="24"/>
          <w:lang w:eastAsia="ru-RU"/>
        </w:rPr>
        <w:t>2</w:t>
      </w:r>
      <w:r w:rsidRPr="00BE55C2">
        <w:rPr>
          <w:rFonts w:ascii="Arial" w:eastAsia="Times New Roman" w:hAnsi="Arial" w:cs="Arial"/>
          <w:sz w:val="24"/>
          <w:szCs w:val="24"/>
          <w:lang w:eastAsia="ru-RU"/>
        </w:rPr>
        <w:t>. Попав в переполненное людьми помещение, заранее определите, какие места при возникновении экстренной ситуации наиболее опасны (стеклянные двери, перегородки, лестницы), обратите внимание на запасные выходы.</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b/>
          <w:bCs/>
          <w:sz w:val="24"/>
          <w:szCs w:val="24"/>
          <w:lang w:eastAsia="ru-RU"/>
        </w:rPr>
        <w:t>3</w:t>
      </w:r>
      <w:r w:rsidRPr="00BE55C2">
        <w:rPr>
          <w:rFonts w:ascii="Arial" w:eastAsia="Times New Roman" w:hAnsi="Arial" w:cs="Arial"/>
          <w:sz w:val="24"/>
          <w:szCs w:val="24"/>
          <w:lang w:eastAsia="ru-RU"/>
        </w:rPr>
        <w:t>. При возникновении паники старайтесь сохранять спокойствие и способность трезво оценивать ситуацию, примите меры, чтобы успокоить окружающих.</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b/>
          <w:bCs/>
          <w:sz w:val="24"/>
          <w:szCs w:val="24"/>
          <w:lang w:eastAsia="ru-RU"/>
        </w:rPr>
        <w:t>4</w:t>
      </w:r>
      <w:r w:rsidRPr="00BE55C2">
        <w:rPr>
          <w:rFonts w:ascii="Arial" w:eastAsia="Times New Roman" w:hAnsi="Arial" w:cs="Arial"/>
          <w:sz w:val="24"/>
          <w:szCs w:val="24"/>
          <w:lang w:eastAsia="ru-RU"/>
        </w:rPr>
        <w:t>. При обнаружении бесхозных вещей, не трогая их, сообщите об этом сотрудникам службы безопасности или полиции.</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b/>
          <w:bCs/>
          <w:sz w:val="24"/>
          <w:szCs w:val="24"/>
          <w:lang w:eastAsia="ru-RU"/>
        </w:rPr>
        <w:t>5</w:t>
      </w:r>
      <w:r w:rsidRPr="00BE55C2">
        <w:rPr>
          <w:rFonts w:ascii="Arial" w:eastAsia="Times New Roman" w:hAnsi="Arial" w:cs="Arial"/>
          <w:sz w:val="24"/>
          <w:szCs w:val="24"/>
          <w:lang w:eastAsia="ru-RU"/>
        </w:rPr>
        <w:t>. Если Вы заметили человека, провоцирующего беспорядки и призывающего к неповиновению, следует немедленно сообщить об этом в службу безопасности или сотрудникам полиции.</w:t>
      </w:r>
    </w:p>
    <w:p w:rsidR="00BE55C2" w:rsidRPr="00BE55C2" w:rsidRDefault="00BE55C2" w:rsidP="00BE55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55C2">
        <w:rPr>
          <w:rFonts w:ascii="Times New Roman" w:eastAsia="Times New Roman" w:hAnsi="Times New Roman" w:cs="Times New Roman"/>
          <w:sz w:val="28"/>
          <w:szCs w:val="28"/>
          <w:highlight w:val="magenta"/>
          <w:lang w:eastAsia="ru-RU"/>
        </w:rPr>
        <w:t xml:space="preserve">Сотрудники </w:t>
      </w:r>
      <w:proofErr w:type="spellStart"/>
      <w:r w:rsidRPr="00BE55C2">
        <w:rPr>
          <w:rFonts w:ascii="Times New Roman" w:eastAsia="Times New Roman" w:hAnsi="Times New Roman" w:cs="Times New Roman"/>
          <w:sz w:val="28"/>
          <w:szCs w:val="28"/>
          <w:highlight w:val="magenta"/>
          <w:lang w:eastAsia="ru-RU"/>
        </w:rPr>
        <w:t>ОеП</w:t>
      </w:r>
      <w:proofErr w:type="spellEnd"/>
      <w:r w:rsidRPr="00BE55C2">
        <w:rPr>
          <w:rFonts w:ascii="Times New Roman" w:eastAsia="Times New Roman" w:hAnsi="Times New Roman" w:cs="Times New Roman"/>
          <w:sz w:val="28"/>
          <w:szCs w:val="28"/>
          <w:highlight w:val="magenta"/>
          <w:lang w:eastAsia="ru-RU"/>
        </w:rPr>
        <w:t xml:space="preserve"> №20 </w:t>
      </w:r>
      <w:r w:rsidRPr="00BE55C2">
        <w:rPr>
          <w:rFonts w:ascii="Times New Roman" w:hAnsi="Times New Roman" w:cs="Times New Roman"/>
          <w:sz w:val="28"/>
          <w:szCs w:val="28"/>
          <w:highlight w:val="magenta"/>
        </w:rPr>
        <w:t>МО МВД России «</w:t>
      </w:r>
      <w:proofErr w:type="spellStart"/>
      <w:r w:rsidRPr="00BE55C2">
        <w:rPr>
          <w:rFonts w:ascii="Times New Roman" w:hAnsi="Times New Roman" w:cs="Times New Roman"/>
          <w:sz w:val="28"/>
          <w:szCs w:val="28"/>
          <w:highlight w:val="magenta"/>
        </w:rPr>
        <w:t>Серовский</w:t>
      </w:r>
      <w:proofErr w:type="spellEnd"/>
      <w:proofErr w:type="gramStart"/>
      <w:r w:rsidRPr="00BE55C2">
        <w:rPr>
          <w:rFonts w:ascii="Times New Roman" w:hAnsi="Times New Roman" w:cs="Times New Roman"/>
          <w:sz w:val="28"/>
          <w:szCs w:val="28"/>
          <w:highlight w:val="magenta"/>
        </w:rPr>
        <w:t>»</w:t>
      </w:r>
      <w:r w:rsidRPr="00BE55C2">
        <w:rPr>
          <w:rFonts w:ascii="Times New Roman" w:eastAsia="Times New Roman" w:hAnsi="Times New Roman" w:cs="Times New Roman"/>
          <w:sz w:val="28"/>
          <w:szCs w:val="28"/>
          <w:highlight w:val="magenta"/>
          <w:lang w:eastAsia="ru-RU"/>
        </w:rPr>
        <w:t>т</w:t>
      </w:r>
      <w:proofErr w:type="gramEnd"/>
      <w:r w:rsidRPr="00BE55C2">
        <w:rPr>
          <w:rFonts w:ascii="Times New Roman" w:eastAsia="Times New Roman" w:hAnsi="Times New Roman" w:cs="Times New Roman"/>
          <w:sz w:val="28"/>
          <w:szCs w:val="28"/>
          <w:highlight w:val="magenta"/>
          <w:lang w:eastAsia="ru-RU"/>
        </w:rPr>
        <w:t>акже предупреждают об ответственности за нарушения общественного порядка.</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xml:space="preserve">Так, мелкое хулиганство, т.е. нарушение общественного порядка, выражающее явное неуважение к обществу, сопровождающееся нецензурной бранью в </w:t>
      </w:r>
      <w:r w:rsidRPr="00BE55C2">
        <w:rPr>
          <w:rFonts w:ascii="Arial" w:eastAsia="Times New Roman" w:hAnsi="Arial" w:cs="Arial"/>
          <w:sz w:val="24"/>
          <w:szCs w:val="24"/>
          <w:lang w:eastAsia="ru-RU"/>
        </w:rPr>
        <w:lastRenderedPageBreak/>
        <w:t>общественных местах, и уничтожение или повреждение чужого имущества влечет наложение штрафа в размере от 500 до 2,5 тысячи рублей или арест на срок до пятнадцати суток (ст. 20.1 Кодекса РФ об административных правонарушениях).</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proofErr w:type="gramStart"/>
      <w:r w:rsidRPr="00BE55C2">
        <w:rPr>
          <w:rFonts w:ascii="Arial" w:eastAsia="Times New Roman" w:hAnsi="Arial" w:cs="Arial"/>
          <w:sz w:val="24"/>
          <w:szCs w:val="24"/>
          <w:lang w:eastAsia="ru-RU"/>
        </w:rPr>
        <w:t>За распитие алкогольной и спиртосодержащей продукции на улицах, стадионах, в скверах, парках, в транспортном средстве общественного использования и других общественных местах, за исключением организаций торговли и общественного питания, в которых разрешена продажа алкогольной продукции в розлив, налагается штраф в размере от 500 до 5 тысяч рублей либо административный арест на срок до пятнадцати суток (ст. 20.20 Кодекса РФ об административных</w:t>
      </w:r>
      <w:proofErr w:type="gramEnd"/>
      <w:r w:rsidRPr="00BE55C2">
        <w:rPr>
          <w:rFonts w:ascii="Arial" w:eastAsia="Times New Roman" w:hAnsi="Arial" w:cs="Arial"/>
          <w:sz w:val="24"/>
          <w:szCs w:val="24"/>
          <w:lang w:eastAsia="ru-RU"/>
        </w:rPr>
        <w:t xml:space="preserve"> </w:t>
      </w:r>
      <w:proofErr w:type="gramStart"/>
      <w:r w:rsidRPr="00BE55C2">
        <w:rPr>
          <w:rFonts w:ascii="Arial" w:eastAsia="Times New Roman" w:hAnsi="Arial" w:cs="Arial"/>
          <w:sz w:val="24"/>
          <w:szCs w:val="24"/>
          <w:lang w:eastAsia="ru-RU"/>
        </w:rPr>
        <w:t>правонарушениях</w:t>
      </w:r>
      <w:proofErr w:type="gramEnd"/>
      <w:r w:rsidRPr="00BE55C2">
        <w:rPr>
          <w:rFonts w:ascii="Arial" w:eastAsia="Times New Roman" w:hAnsi="Arial" w:cs="Arial"/>
          <w:sz w:val="24"/>
          <w:szCs w:val="24"/>
          <w:lang w:eastAsia="ru-RU"/>
        </w:rPr>
        <w:t>).</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proofErr w:type="gramStart"/>
      <w:r w:rsidRPr="00BE55C2">
        <w:rPr>
          <w:rFonts w:ascii="Arial" w:eastAsia="Times New Roman" w:hAnsi="Arial" w:cs="Arial"/>
          <w:sz w:val="24"/>
          <w:szCs w:val="24"/>
          <w:lang w:eastAsia="ru-RU"/>
        </w:rP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иных одурманивающих веществ на улицах, стадионах, в скверах, парках, в транспортном средстве общего пользования, в других общественных местах влечет наложение штрафа на родителей в размере от 1,5 до 2 тысяч рублей (ст. 20.22 Кодекса РФ об административных</w:t>
      </w:r>
      <w:proofErr w:type="gramEnd"/>
      <w:r w:rsidRPr="00BE55C2">
        <w:rPr>
          <w:rFonts w:ascii="Arial" w:eastAsia="Times New Roman" w:hAnsi="Arial" w:cs="Arial"/>
          <w:sz w:val="24"/>
          <w:szCs w:val="24"/>
          <w:lang w:eastAsia="ru-RU"/>
        </w:rPr>
        <w:t xml:space="preserve"> </w:t>
      </w:r>
      <w:proofErr w:type="gramStart"/>
      <w:r w:rsidRPr="00BE55C2">
        <w:rPr>
          <w:rFonts w:ascii="Arial" w:eastAsia="Times New Roman" w:hAnsi="Arial" w:cs="Arial"/>
          <w:sz w:val="24"/>
          <w:szCs w:val="24"/>
          <w:lang w:eastAsia="ru-RU"/>
        </w:rPr>
        <w:t>правонарушениях</w:t>
      </w:r>
      <w:proofErr w:type="gramEnd"/>
      <w:r w:rsidRPr="00BE55C2">
        <w:rPr>
          <w:rFonts w:ascii="Arial" w:eastAsia="Times New Roman" w:hAnsi="Arial" w:cs="Arial"/>
          <w:sz w:val="24"/>
          <w:szCs w:val="24"/>
          <w:lang w:eastAsia="ru-RU"/>
        </w:rPr>
        <w:t>).</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Нарушение установленного порядка организации собрания, митинга, демонстрации, шествия или пикетирования влечет наложение штрафа на организаторов в размере от 10 тысяч до 300 тысяч рублей, или обязательные работы на срок от сорока до двухсот часов, или административный арест на срок до тридцати суток (ст. 20.2 Кодекса РФ об административных правонарушениях).</w:t>
      </w:r>
    </w:p>
    <w:p w:rsid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xml:space="preserve">С целью недопущения антиобщественных проявлений в период проведения массовых мероприятий необходимо звонить в Дежурную часть </w:t>
      </w:r>
      <w:proofErr w:type="spellStart"/>
      <w:r>
        <w:rPr>
          <w:rFonts w:ascii="Arial" w:eastAsia="Times New Roman" w:hAnsi="Arial" w:cs="Arial"/>
          <w:sz w:val="24"/>
          <w:szCs w:val="24"/>
          <w:lang w:eastAsia="ru-RU"/>
        </w:rPr>
        <w:t>ОеП</w:t>
      </w:r>
      <w:proofErr w:type="spellEnd"/>
      <w:r>
        <w:rPr>
          <w:rFonts w:ascii="Arial" w:eastAsia="Times New Roman" w:hAnsi="Arial" w:cs="Arial"/>
          <w:sz w:val="24"/>
          <w:szCs w:val="24"/>
          <w:lang w:eastAsia="ru-RU"/>
        </w:rPr>
        <w:t xml:space="preserve"> № 20</w:t>
      </w:r>
      <w:r w:rsidRPr="00BE55C2">
        <w:rPr>
          <w:rFonts w:ascii="Arial" w:eastAsia="Times New Roman" w:hAnsi="Arial" w:cs="Arial"/>
          <w:sz w:val="24"/>
          <w:szCs w:val="24"/>
          <w:lang w:eastAsia="ru-RU"/>
        </w:rPr>
        <w:t>.</w:t>
      </w:r>
      <w:r w:rsidRPr="00BE55C2">
        <w:rPr>
          <w:rFonts w:ascii="Times New Roman" w:hAnsi="Times New Roman" w:cs="Times New Roman"/>
          <w:sz w:val="28"/>
          <w:szCs w:val="28"/>
        </w:rPr>
        <w:t xml:space="preserve"> </w:t>
      </w:r>
      <w:r>
        <w:rPr>
          <w:rFonts w:ascii="Times New Roman" w:hAnsi="Times New Roman" w:cs="Times New Roman"/>
          <w:sz w:val="28"/>
          <w:szCs w:val="28"/>
        </w:rPr>
        <w:t>МО МВД России «</w:t>
      </w:r>
      <w:proofErr w:type="spellStart"/>
      <w:r>
        <w:rPr>
          <w:rFonts w:ascii="Times New Roman" w:hAnsi="Times New Roman" w:cs="Times New Roman"/>
          <w:sz w:val="28"/>
          <w:szCs w:val="28"/>
        </w:rPr>
        <w:t>Серовский</w:t>
      </w:r>
      <w:proofErr w:type="spellEnd"/>
      <w:r>
        <w:rPr>
          <w:rFonts w:ascii="Times New Roman" w:hAnsi="Times New Roman" w:cs="Times New Roman"/>
          <w:sz w:val="28"/>
          <w:szCs w:val="28"/>
        </w:rPr>
        <w:t>»</w:t>
      </w:r>
      <w:r w:rsidRPr="00BE55C2">
        <w:rPr>
          <w:rFonts w:ascii="Arial" w:eastAsia="Times New Roman" w:hAnsi="Arial" w:cs="Arial"/>
          <w:sz w:val="24"/>
          <w:szCs w:val="24"/>
          <w:lang w:eastAsia="ru-RU"/>
        </w:rPr>
        <w:t xml:space="preserve"> </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highlight w:val="magenta"/>
          <w:lang w:eastAsia="ru-RU"/>
        </w:rPr>
        <w:t>По телефону Вы можете сообщить:</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о готовящихся или совершенных правонарушениях и преступлениях, а также иные сведения, способствующие предупреждению, раскрытию и расследованию преступлений;</w:t>
      </w:r>
    </w:p>
    <w:p w:rsidR="00BE55C2" w:rsidRPr="00BE55C2" w:rsidRDefault="00BE55C2" w:rsidP="00BE55C2">
      <w:pPr>
        <w:spacing w:before="100" w:beforeAutospacing="1" w:after="100" w:afterAutospacing="1" w:line="240" w:lineRule="auto"/>
        <w:jc w:val="both"/>
        <w:rPr>
          <w:rFonts w:ascii="Arial" w:eastAsia="Times New Roman" w:hAnsi="Arial" w:cs="Arial"/>
          <w:sz w:val="24"/>
          <w:szCs w:val="24"/>
          <w:lang w:eastAsia="ru-RU"/>
        </w:rPr>
      </w:pPr>
      <w:r w:rsidRPr="00BE55C2">
        <w:rPr>
          <w:rFonts w:ascii="Arial" w:eastAsia="Times New Roman" w:hAnsi="Arial" w:cs="Arial"/>
          <w:sz w:val="24"/>
          <w:szCs w:val="24"/>
          <w:lang w:eastAsia="ru-RU"/>
        </w:rPr>
        <w:t>- о лицах, от которых можно ожидать совершения преступлений или правонарушений.</w:t>
      </w:r>
    </w:p>
    <w:p w:rsidR="00480CA2" w:rsidRDefault="00BE55C2" w:rsidP="00480CA2">
      <w:pPr>
        <w:spacing w:after="0" w:line="240" w:lineRule="auto"/>
        <w:jc w:val="both"/>
        <w:rPr>
          <w:rFonts w:ascii="Arial" w:eastAsia="Times New Roman" w:hAnsi="Arial" w:cs="Arial"/>
          <w:b/>
          <w:sz w:val="24"/>
          <w:szCs w:val="24"/>
          <w:lang w:eastAsia="ru-RU"/>
        </w:rPr>
      </w:pPr>
      <w:r w:rsidRPr="00BE55C2">
        <w:rPr>
          <w:rFonts w:ascii="Arial" w:eastAsia="Times New Roman" w:hAnsi="Arial" w:cs="Arial"/>
          <w:b/>
          <w:sz w:val="24"/>
          <w:szCs w:val="24"/>
          <w:lang w:eastAsia="ru-RU"/>
        </w:rPr>
        <w:t xml:space="preserve">В целях организованного проведения мероприятий Администрация </w:t>
      </w:r>
      <w:proofErr w:type="spellStart"/>
      <w:r w:rsidRPr="00BE55C2">
        <w:rPr>
          <w:rFonts w:ascii="Arial" w:eastAsia="Times New Roman" w:hAnsi="Arial" w:cs="Arial"/>
          <w:b/>
          <w:sz w:val="24"/>
          <w:szCs w:val="24"/>
          <w:lang w:eastAsia="ru-RU"/>
        </w:rPr>
        <w:t>Гаринского</w:t>
      </w:r>
      <w:proofErr w:type="spellEnd"/>
      <w:r w:rsidRPr="00BE55C2">
        <w:rPr>
          <w:rFonts w:ascii="Arial" w:eastAsia="Times New Roman" w:hAnsi="Arial" w:cs="Arial"/>
          <w:b/>
          <w:sz w:val="24"/>
          <w:szCs w:val="24"/>
          <w:lang w:eastAsia="ru-RU"/>
        </w:rPr>
        <w:t xml:space="preserve"> городского округа убедительно просит проявить сознательность, бдительность и уважение к закону и сообщает номера телефонов, по которым граждане могут обратиться по интересующим вопросам:</w:t>
      </w:r>
    </w:p>
    <w:p w:rsidR="00BE55C2" w:rsidRPr="00480CA2" w:rsidRDefault="00BE55C2" w:rsidP="00480CA2">
      <w:pPr>
        <w:spacing w:after="0" w:line="240" w:lineRule="auto"/>
        <w:jc w:val="both"/>
        <w:rPr>
          <w:rFonts w:ascii="Arial" w:eastAsia="Times New Roman" w:hAnsi="Arial" w:cs="Arial"/>
          <w:b/>
          <w:sz w:val="24"/>
          <w:szCs w:val="24"/>
          <w:lang w:eastAsia="ru-RU"/>
        </w:rPr>
      </w:pPr>
      <w:r w:rsidRPr="00480CA2">
        <w:rPr>
          <w:rFonts w:ascii="Times New Roman" w:hAnsi="Times New Roman" w:cs="Times New Roman"/>
          <w:sz w:val="28"/>
          <w:szCs w:val="28"/>
        </w:rPr>
        <w:t>Отделение полиции № 20 (дислокация п.г.т. Гари) МО МВД России «</w:t>
      </w:r>
      <w:proofErr w:type="spellStart"/>
      <w:r w:rsidRPr="00480CA2">
        <w:rPr>
          <w:rFonts w:ascii="Times New Roman" w:hAnsi="Times New Roman" w:cs="Times New Roman"/>
          <w:sz w:val="28"/>
          <w:szCs w:val="28"/>
        </w:rPr>
        <w:t>Серовский</w:t>
      </w:r>
      <w:proofErr w:type="spellEnd"/>
      <w:r w:rsidRPr="00480CA2">
        <w:rPr>
          <w:rFonts w:ascii="Times New Roman" w:hAnsi="Times New Roman" w:cs="Times New Roman"/>
          <w:sz w:val="28"/>
          <w:szCs w:val="28"/>
        </w:rPr>
        <w:t xml:space="preserve">», телефон дежурной  части  </w:t>
      </w:r>
      <w:r w:rsidRPr="00480CA2">
        <w:rPr>
          <w:rFonts w:ascii="Times New Roman" w:hAnsi="Times New Roman" w:cs="Times New Roman"/>
          <w:b/>
          <w:sz w:val="28"/>
          <w:szCs w:val="28"/>
        </w:rPr>
        <w:t>02,  8 (34387) 2-14-69</w:t>
      </w:r>
      <w:r w:rsidRPr="00480CA2">
        <w:rPr>
          <w:rFonts w:ascii="Times New Roman" w:hAnsi="Times New Roman" w:cs="Times New Roman"/>
          <w:sz w:val="28"/>
          <w:szCs w:val="28"/>
        </w:rPr>
        <w:t>.</w:t>
      </w:r>
    </w:p>
    <w:p w:rsidR="00BE55C2" w:rsidRPr="00480CA2" w:rsidRDefault="00BE55C2" w:rsidP="00480CA2">
      <w:pPr>
        <w:spacing w:after="0" w:line="240" w:lineRule="auto"/>
        <w:jc w:val="both"/>
        <w:rPr>
          <w:rFonts w:ascii="Times New Roman" w:eastAsia="Times New Roman" w:hAnsi="Times New Roman" w:cs="Times New Roman"/>
          <w:sz w:val="28"/>
          <w:szCs w:val="28"/>
        </w:rPr>
      </w:pPr>
      <w:r w:rsidRPr="00480CA2">
        <w:rPr>
          <w:rFonts w:ascii="Times New Roman" w:hAnsi="Times New Roman" w:cs="Times New Roman"/>
          <w:sz w:val="28"/>
          <w:szCs w:val="28"/>
        </w:rPr>
        <w:t xml:space="preserve">Телефон доверия </w:t>
      </w:r>
      <w:r w:rsidRPr="00480CA2">
        <w:rPr>
          <w:rFonts w:ascii="Times New Roman" w:eastAsia="Times New Roman" w:hAnsi="Times New Roman" w:cs="Times New Roman"/>
          <w:sz w:val="28"/>
          <w:szCs w:val="28"/>
        </w:rPr>
        <w:t xml:space="preserve">ГУ МВД России по Свердловской области  </w:t>
      </w:r>
    </w:p>
    <w:p w:rsidR="00480CA2" w:rsidRDefault="00BE55C2" w:rsidP="00480CA2">
      <w:pPr>
        <w:spacing w:after="0" w:line="240" w:lineRule="auto"/>
        <w:jc w:val="both"/>
        <w:rPr>
          <w:rFonts w:ascii="Times New Roman" w:eastAsia="Times New Roman" w:hAnsi="Times New Roman" w:cs="Times New Roman"/>
          <w:b/>
          <w:sz w:val="28"/>
          <w:szCs w:val="28"/>
        </w:rPr>
      </w:pPr>
      <w:r w:rsidRPr="00480CA2">
        <w:rPr>
          <w:rFonts w:ascii="Times New Roman" w:eastAsia="Times New Roman" w:hAnsi="Times New Roman" w:cs="Times New Roman"/>
          <w:b/>
          <w:sz w:val="28"/>
          <w:szCs w:val="28"/>
        </w:rPr>
        <w:t>8 (343)358-71-61, 358-70-71.</w:t>
      </w:r>
    </w:p>
    <w:p w:rsidR="00480CA2" w:rsidRDefault="00480CA2" w:rsidP="00480CA2">
      <w:pPr>
        <w:spacing w:after="0" w:line="240" w:lineRule="auto"/>
        <w:jc w:val="both"/>
        <w:rPr>
          <w:rFonts w:ascii="Times New Roman" w:hAnsi="Times New Roman" w:cs="Times New Roman"/>
          <w:b/>
          <w:sz w:val="28"/>
          <w:szCs w:val="28"/>
        </w:rPr>
      </w:pPr>
    </w:p>
    <w:p w:rsidR="00BE55C2" w:rsidRPr="00BE55C2" w:rsidRDefault="00BE55C2" w:rsidP="00480CA2">
      <w:pPr>
        <w:spacing w:after="0" w:line="240" w:lineRule="auto"/>
        <w:ind w:firstLine="709"/>
        <w:jc w:val="center"/>
        <w:rPr>
          <w:rFonts w:ascii="Times New Roman" w:hAnsi="Times New Roman" w:cs="Times New Roman"/>
          <w:b/>
          <w:sz w:val="28"/>
          <w:szCs w:val="28"/>
        </w:rPr>
      </w:pPr>
      <w:r w:rsidRPr="00480CA2">
        <w:rPr>
          <w:rFonts w:ascii="Arial" w:eastAsia="Times New Roman" w:hAnsi="Arial" w:cs="Arial"/>
          <w:b/>
          <w:bCs/>
          <w:i/>
          <w:iCs/>
          <w:sz w:val="24"/>
          <w:szCs w:val="24"/>
          <w:lang w:eastAsia="ru-RU"/>
        </w:rPr>
        <w:t>Уважаемые граждане, помните, что Ваша безопасность – в Ваших руках!</w:t>
      </w:r>
    </w:p>
    <w:p w:rsidR="00377BCC" w:rsidRDefault="00377BCC"/>
    <w:sectPr w:rsidR="00377BCC" w:rsidSect="00377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5C2"/>
    <w:rsid w:val="00377BCC"/>
    <w:rsid w:val="00480CA2"/>
    <w:rsid w:val="00BE5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C"/>
  </w:style>
  <w:style w:type="paragraph" w:styleId="1">
    <w:name w:val="heading 1"/>
    <w:basedOn w:val="a"/>
    <w:link w:val="10"/>
    <w:uiPriority w:val="9"/>
    <w:qFormat/>
    <w:rsid w:val="00BE5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5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5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5C2"/>
    <w:rPr>
      <w:b/>
      <w:bCs/>
    </w:rPr>
  </w:style>
</w:styles>
</file>

<file path=word/webSettings.xml><?xml version="1.0" encoding="utf-8"?>
<w:webSettings xmlns:r="http://schemas.openxmlformats.org/officeDocument/2006/relationships" xmlns:w="http://schemas.openxmlformats.org/wordprocessingml/2006/main">
  <w:divs>
    <w:div w:id="2049408691">
      <w:bodyDiv w:val="1"/>
      <w:marLeft w:val="0"/>
      <w:marRight w:val="0"/>
      <w:marTop w:val="0"/>
      <w:marBottom w:val="0"/>
      <w:divBdr>
        <w:top w:val="none" w:sz="0" w:space="0" w:color="auto"/>
        <w:left w:val="none" w:sz="0" w:space="0" w:color="auto"/>
        <w:bottom w:val="none" w:sz="0" w:space="0" w:color="auto"/>
        <w:right w:val="none" w:sz="0" w:space="0" w:color="auto"/>
      </w:divBdr>
      <w:divsChild>
        <w:div w:id="563221368">
          <w:marLeft w:val="0"/>
          <w:marRight w:val="0"/>
          <w:marTop w:val="0"/>
          <w:marBottom w:val="0"/>
          <w:divBdr>
            <w:top w:val="none" w:sz="0" w:space="0" w:color="auto"/>
            <w:left w:val="none" w:sz="0" w:space="0" w:color="auto"/>
            <w:bottom w:val="none" w:sz="0" w:space="0" w:color="auto"/>
            <w:right w:val="none" w:sz="0" w:space="0" w:color="auto"/>
          </w:divBdr>
          <w:divsChild>
            <w:div w:id="331954221">
              <w:marLeft w:val="0"/>
              <w:marRight w:val="0"/>
              <w:marTop w:val="0"/>
              <w:marBottom w:val="0"/>
              <w:divBdr>
                <w:top w:val="none" w:sz="0" w:space="0" w:color="auto"/>
                <w:left w:val="none" w:sz="0" w:space="0" w:color="auto"/>
                <w:bottom w:val="none" w:sz="0" w:space="0" w:color="auto"/>
                <w:right w:val="none" w:sz="0" w:space="0" w:color="auto"/>
              </w:divBdr>
              <w:divsChild>
                <w:div w:id="1799178452">
                  <w:marLeft w:val="0"/>
                  <w:marRight w:val="0"/>
                  <w:marTop w:val="0"/>
                  <w:marBottom w:val="0"/>
                  <w:divBdr>
                    <w:top w:val="none" w:sz="0" w:space="0" w:color="auto"/>
                    <w:left w:val="none" w:sz="0" w:space="0" w:color="auto"/>
                    <w:bottom w:val="none" w:sz="0" w:space="0" w:color="auto"/>
                    <w:right w:val="none" w:sz="0" w:space="0" w:color="auto"/>
                  </w:divBdr>
                  <w:divsChild>
                    <w:div w:id="1919704747">
                      <w:marLeft w:val="0"/>
                      <w:marRight w:val="0"/>
                      <w:marTop w:val="0"/>
                      <w:marBottom w:val="0"/>
                      <w:divBdr>
                        <w:top w:val="none" w:sz="0" w:space="0" w:color="auto"/>
                        <w:left w:val="none" w:sz="0" w:space="0" w:color="auto"/>
                        <w:bottom w:val="none" w:sz="0" w:space="0" w:color="auto"/>
                        <w:right w:val="none" w:sz="0" w:space="0" w:color="auto"/>
                      </w:divBdr>
                      <w:divsChild>
                        <w:div w:id="123282314">
                          <w:marLeft w:val="0"/>
                          <w:marRight w:val="0"/>
                          <w:marTop w:val="0"/>
                          <w:marBottom w:val="0"/>
                          <w:divBdr>
                            <w:top w:val="none" w:sz="0" w:space="0" w:color="auto"/>
                            <w:left w:val="none" w:sz="0" w:space="0" w:color="auto"/>
                            <w:bottom w:val="none" w:sz="0" w:space="0" w:color="auto"/>
                            <w:right w:val="none" w:sz="0" w:space="0" w:color="auto"/>
                          </w:divBdr>
                          <w:divsChild>
                            <w:div w:id="1323898815">
                              <w:marLeft w:val="0"/>
                              <w:marRight w:val="0"/>
                              <w:marTop w:val="0"/>
                              <w:marBottom w:val="0"/>
                              <w:divBdr>
                                <w:top w:val="none" w:sz="0" w:space="0" w:color="auto"/>
                                <w:left w:val="none" w:sz="0" w:space="0" w:color="auto"/>
                                <w:bottom w:val="none" w:sz="0" w:space="0" w:color="auto"/>
                                <w:right w:val="none" w:sz="0" w:space="0" w:color="auto"/>
                              </w:divBdr>
                              <w:divsChild>
                                <w:div w:id="7502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dc:creator>
  <cp:lastModifiedBy>gari</cp:lastModifiedBy>
  <cp:revision>2</cp:revision>
  <dcterms:created xsi:type="dcterms:W3CDTF">2019-04-11T11:50:00Z</dcterms:created>
  <dcterms:modified xsi:type="dcterms:W3CDTF">2019-04-11T12:06:00Z</dcterms:modified>
</cp:coreProperties>
</file>