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6353175" cy="8248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lastRenderedPageBreak/>
        <w:drawing>
          <wp:inline distT="0" distB="0" distL="0" distR="0">
            <wp:extent cx="6491605" cy="8305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drawing>
          <wp:inline distT="0" distB="0" distL="0" distR="0">
            <wp:extent cx="6477000" cy="8609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696075" cy="8905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6524625" cy="7372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непре</w:t>
      </w:r>
      <w:r w:rsidR="00CC4661">
        <w:t>дусмотрен, по состоянию на 01.</w:t>
      </w:r>
      <w:r w:rsidR="00E43A1B">
        <w:t>1</w:t>
      </w:r>
      <w:r w:rsidR="005D79F5">
        <w:t>2</w:t>
      </w:r>
      <w:r w:rsidR="008F4011">
        <w:t xml:space="preserve">.2022 </w:t>
      </w:r>
      <w:r>
        <w:t>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</w:t>
      </w:r>
      <w:r w:rsidR="00E43A1B">
        <w:t>1</w:t>
      </w:r>
      <w:r w:rsidR="005D79F5">
        <w:t>2</w:t>
      </w:r>
      <w:r>
        <w:t>.202</w:t>
      </w:r>
      <w:r w:rsidR="00010F50">
        <w:t>2</w:t>
      </w:r>
      <w:r>
        <w:t xml:space="preserve"> года </w:t>
      </w:r>
      <w:r w:rsidR="00C80C3E">
        <w:t>по оп</w:t>
      </w:r>
      <w:r w:rsidR="001023B4">
        <w:t xml:space="preserve">лате исполнительных листов </w:t>
      </w:r>
      <w:proofErr w:type="gramStart"/>
      <w:r w:rsidR="00010F50">
        <w:t>отсутствует .</w:t>
      </w:r>
      <w:proofErr w:type="gramEnd"/>
    </w:p>
    <w:p w:rsidR="00CB7946" w:rsidRDefault="00CB7946" w:rsidP="0051013D">
      <w:pPr>
        <w:jc w:val="center"/>
      </w:pPr>
    </w:p>
    <w:sectPr w:rsidR="00CB7946" w:rsidSect="00E16F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5C6C"/>
    <w:rsid w:val="00001DE7"/>
    <w:rsid w:val="00010F50"/>
    <w:rsid w:val="000F0D3E"/>
    <w:rsid w:val="001023B4"/>
    <w:rsid w:val="00125264"/>
    <w:rsid w:val="0013598D"/>
    <w:rsid w:val="00144499"/>
    <w:rsid w:val="00174BF1"/>
    <w:rsid w:val="001B72AD"/>
    <w:rsid w:val="001F68CB"/>
    <w:rsid w:val="002152E2"/>
    <w:rsid w:val="002A2B32"/>
    <w:rsid w:val="002E6A6A"/>
    <w:rsid w:val="00314205"/>
    <w:rsid w:val="003A3EDA"/>
    <w:rsid w:val="003E17A3"/>
    <w:rsid w:val="004C5C6C"/>
    <w:rsid w:val="0051013D"/>
    <w:rsid w:val="005C3F2B"/>
    <w:rsid w:val="005C6E57"/>
    <w:rsid w:val="005D79F5"/>
    <w:rsid w:val="006D130C"/>
    <w:rsid w:val="00716E4D"/>
    <w:rsid w:val="00720B67"/>
    <w:rsid w:val="00871417"/>
    <w:rsid w:val="008D592C"/>
    <w:rsid w:val="008F4011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438B3"/>
    <w:rsid w:val="00DC5EDA"/>
    <w:rsid w:val="00E16F22"/>
    <w:rsid w:val="00E43A1B"/>
    <w:rsid w:val="00E44469"/>
    <w:rsid w:val="00FB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9E961-51AF-4446-A3C6-1ACE064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2022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-1.1574074074074073E-2"/>
                  <c:y val="3.445305770887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683277171821923E-2"/>
                  <c:y val="1.0343822131869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  <c:pt idx="6">
                  <c:v>332834.3</c:v>
                </c:pt>
                <c:pt idx="7">
                  <c:v>332834.3</c:v>
                </c:pt>
                <c:pt idx="8">
                  <c:v>417978.7</c:v>
                </c:pt>
                <c:pt idx="9">
                  <c:v>418743.5</c:v>
                </c:pt>
                <c:pt idx="10">
                  <c:v>421762.7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9E-2"/>
                  <c:y val="-3.9682539682539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2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  <c:pt idx="6">
                  <c:v>416339.5</c:v>
                </c:pt>
                <c:pt idx="7">
                  <c:v>416339.5</c:v>
                </c:pt>
                <c:pt idx="8">
                  <c:v>501483.9</c:v>
                </c:pt>
                <c:pt idx="9">
                  <c:v>502246.6</c:v>
                </c:pt>
                <c:pt idx="10">
                  <c:v>477410.4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2023280"/>
        <c:axId val="292023672"/>
      </c:barChart>
      <c:catAx>
        <c:axId val="29202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023672"/>
        <c:crosses val="autoZero"/>
        <c:auto val="1"/>
        <c:lblAlgn val="ctr"/>
        <c:lblOffset val="100"/>
        <c:noMultiLvlLbl val="0"/>
      </c:catAx>
      <c:valAx>
        <c:axId val="292023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02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</a:t>
            </a:r>
          </a:p>
          <a:p>
            <a:pPr>
              <a:defRPr b="1"/>
            </a:pPr>
            <a:r>
              <a:rPr lang="ru-RU" b="1"/>
              <a:t> в 2022 году (тыс. руб.)</a:t>
            </a:r>
          </a:p>
          <a:p>
            <a:pPr>
              <a:defRPr b="1"/>
            </a:pPr>
            <a:endParaRPr lang="ru-RU" b="1"/>
          </a:p>
          <a:p>
            <a:pPr>
              <a:defRPr b="1"/>
            </a:pPr>
            <a:endParaRPr lang="ru-RU" b="1"/>
          </a:p>
        </c:rich>
      </c:tx>
      <c:layout>
        <c:manualLayout>
          <c:xMode val="edge"/>
          <c:yMode val="edge"/>
          <c:x val="0.12251299948163821"/>
          <c:y val="5.5045871559633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3243657042876"/>
          <c:y val="0.21347440307825599"/>
          <c:w val="0.85636756342957143"/>
          <c:h val="0.623874627322070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3382E-17"/>
                  <c:y val="2.10527697195745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77777777777777"/>
                      <c:h val="5.537090758392042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</c:strCache>
            </c:strRef>
          </c:cat>
          <c:val>
            <c:numRef>
              <c:f>Лист1!$B$2:$B$12</c:f>
              <c:numCache>
                <c:formatCode>#\ ##0.0</c:formatCode>
                <c:ptCount val="11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  <c:pt idx="6">
                  <c:v>162965.20000000001</c:v>
                </c:pt>
                <c:pt idx="7">
                  <c:v>222206.5</c:v>
                </c:pt>
                <c:pt idx="8">
                  <c:v>318291.7</c:v>
                </c:pt>
                <c:pt idx="9">
                  <c:v>332198.59999999998</c:v>
                </c:pt>
                <c:pt idx="10">
                  <c:v>358563.4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664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91E-2"/>
                  <c:y val="1.984158230221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71E-2"/>
                  <c:y val="1.98412698412698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1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6217357692565527E-3"/>
                  <c:y val="7.5035021266815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2550024223593249E-2"/>
                  <c:y val="2.5012641768402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</c:strCache>
            </c:strRef>
          </c:cat>
          <c:val>
            <c:numRef>
              <c:f>Лист1!$C$2:$C$12</c:f>
              <c:numCache>
                <c:formatCode>#\ ##0.0</c:formatCode>
                <c:ptCount val="11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  <c:pt idx="6">
                  <c:v>194803.9</c:v>
                </c:pt>
                <c:pt idx="7">
                  <c:v>243294.7</c:v>
                </c:pt>
                <c:pt idx="8">
                  <c:v>277896</c:v>
                </c:pt>
                <c:pt idx="9">
                  <c:v>305730.5</c:v>
                </c:pt>
                <c:pt idx="10">
                  <c:v>328805.5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3649368"/>
        <c:axId val="483651720"/>
        <c:axId val="0"/>
      </c:bar3DChart>
      <c:catAx>
        <c:axId val="48364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51720"/>
        <c:crosses val="autoZero"/>
        <c:auto val="1"/>
        <c:lblAlgn val="ctr"/>
        <c:lblOffset val="100"/>
        <c:noMultiLvlLbl val="0"/>
      </c:catAx>
      <c:valAx>
        <c:axId val="48365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49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01.12.2022 года (тыс. руб)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7"/>
          <c:y val="0.1283536581824602"/>
          <c:w val="0.84581200787401578"/>
          <c:h val="0.61497073523723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609509134932862E-2"/>
                  <c:y val="-5.40879821435279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74834.8</c:v>
                </c:pt>
                <c:pt idx="1">
                  <c:v>7974</c:v>
                </c:pt>
                <c:pt idx="2">
                  <c:v>188718</c:v>
                </c:pt>
                <c:pt idx="3">
                  <c:v>87796.7</c:v>
                </c:pt>
                <c:pt idx="4">
                  <c:v>56872.6</c:v>
                </c:pt>
                <c:pt idx="5">
                  <c:v>5566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25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8404883518990018E-2"/>
                  <c:y val="3.8314363603207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90663667041612E-2"/>
                  <c:y val="-6.04692815817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12E-2"/>
                  <c:y val="5.8067962743595132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1666666666666664E-2"/>
                  <c:y val="4.4248368290246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6E-2"/>
                  <c:y val="1.74203888230785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68344</c:v>
                </c:pt>
                <c:pt idx="1">
                  <c:v>7695.7</c:v>
                </c:pt>
                <c:pt idx="2">
                  <c:v>125851.6</c:v>
                </c:pt>
                <c:pt idx="3">
                  <c:v>102672</c:v>
                </c:pt>
                <c:pt idx="4">
                  <c:v>56444.4</c:v>
                </c:pt>
                <c:pt idx="5">
                  <c:v>4639.1000000000004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3642312"/>
        <c:axId val="483643880"/>
        <c:axId val="0"/>
      </c:bar3DChart>
      <c:catAx>
        <c:axId val="48364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43880"/>
        <c:crosses val="autoZero"/>
        <c:auto val="1"/>
        <c:lblAlgn val="ctr"/>
        <c:lblOffset val="100"/>
        <c:noMultiLvlLbl val="0"/>
      </c:catAx>
      <c:valAx>
        <c:axId val="48364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4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Расходы бюджета в функциональном разрезе </a:t>
            </a:r>
          </a:p>
          <a:p>
            <a:pPr>
              <a:defRPr b="1"/>
            </a:pPr>
            <a:r>
              <a:rPr lang="ru-RU" b="1"/>
              <a:t>на 01.12.2022</a:t>
            </a:r>
            <a:r>
              <a:rPr lang="ru-RU" b="1" baseline="0"/>
              <a:t>  (тыс. руб.)</a:t>
            </a:r>
            <a:endParaRPr lang="ru-RU" b="1"/>
          </a:p>
        </c:rich>
      </c:tx>
      <c:layout>
        <c:manualLayout>
          <c:xMode val="edge"/>
          <c:yMode val="edge"/>
          <c:x val="0.20529463542666923"/>
          <c:y val="4.39165585387763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6"/>
          <c:y val="0.10327227813100902"/>
          <c:w val="0.85150681685622631"/>
          <c:h val="0.53575533004898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2.4390243902439025E-2"/>
                  <c:y val="-2.1438525029478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59008</c:v>
                </c:pt>
                <c:pt idx="1">
                  <c:v>313.2</c:v>
                </c:pt>
                <c:pt idx="2">
                  <c:v>9045.4</c:v>
                </c:pt>
                <c:pt idx="3">
                  <c:v>76681.100000000006</c:v>
                </c:pt>
                <c:pt idx="4">
                  <c:v>147321.60000000001</c:v>
                </c:pt>
                <c:pt idx="5">
                  <c:v>241</c:v>
                </c:pt>
                <c:pt idx="6">
                  <c:v>129659.9</c:v>
                </c:pt>
                <c:pt idx="7">
                  <c:v>33213.5</c:v>
                </c:pt>
                <c:pt idx="8">
                  <c:v>21012.9</c:v>
                </c:pt>
                <c:pt idx="9">
                  <c:v>364.6</c:v>
                </c:pt>
                <c:pt idx="10">
                  <c:v>549.4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4878048780487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79800853485065E-2"/>
                  <c:y val="2.297775344926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455284552845454E-2"/>
                  <c:y val="2.1438525029477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6422764227642278E-2"/>
                  <c:y val="4.2877050058955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178861788617744E-2"/>
                  <c:y val="1.072010655115748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32846808783053E-2"/>
                      <c:h val="2.3550304148523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1.2195121951219513E-2"/>
                  <c:y val="8.5754100117911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5865339023233761E-3"/>
                  <c:y val="2.552101842884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6806188700096704E-4"/>
                  <c:y val="2.552101842884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48408.2</c:v>
                </c:pt>
                <c:pt idx="1">
                  <c:v>265.3</c:v>
                </c:pt>
                <c:pt idx="2">
                  <c:v>7520.7</c:v>
                </c:pt>
                <c:pt idx="3">
                  <c:v>49860.7</c:v>
                </c:pt>
                <c:pt idx="4">
                  <c:v>72143</c:v>
                </c:pt>
                <c:pt idx="5">
                  <c:v>13.9</c:v>
                </c:pt>
                <c:pt idx="6">
                  <c:v>104037.5</c:v>
                </c:pt>
                <c:pt idx="7">
                  <c:v>27616.6</c:v>
                </c:pt>
                <c:pt idx="8">
                  <c:v>18098.8</c:v>
                </c:pt>
                <c:pt idx="9">
                  <c:v>359.2</c:v>
                </c:pt>
                <c:pt idx="10">
                  <c:v>481.6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644272"/>
        <c:axId val="483644664"/>
      </c:barChart>
      <c:catAx>
        <c:axId val="48364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44664"/>
        <c:crosses val="autoZero"/>
        <c:auto val="1"/>
        <c:lblAlgn val="ctr"/>
        <c:lblOffset val="100"/>
        <c:noMultiLvlLbl val="0"/>
      </c:catAx>
      <c:valAx>
        <c:axId val="48364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4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дефицит (профицит бюджета Гаринского городского округа по состоянию </a:t>
            </a:r>
          </a:p>
          <a:p>
            <a:pPr>
              <a:defRPr b="1"/>
            </a:pPr>
            <a:r>
              <a:rPr lang="ru-RU" b="1"/>
              <a:t>на 01.12.2022</a:t>
            </a:r>
            <a:r>
              <a:rPr lang="ru-RU" b="1" baseline="0"/>
              <a:t> года   (тыс. руб.)</a:t>
            </a:r>
            <a:endParaRPr lang="ru-RU" b="1"/>
          </a:p>
        </c:rich>
      </c:tx>
      <c:layout>
        <c:manualLayout>
          <c:xMode val="edge"/>
          <c:yMode val="edge"/>
          <c:x val="0.1377383425768908"/>
          <c:y val="5.158730158730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21E-2"/>
          <c:y val="0.2705555555555556"/>
          <c:w val="0.91385608048993849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50415745710598E-3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25207872855488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436793219702186E-16"/>
                  <c:y val="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201662982843952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174603174603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365079365079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4201662982843952E-3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2.411707257523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666666666666673E-2"/>
                      <c:h val="2.236871553846466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  <c:pt idx="10">
                  <c:v>на 01.11.2022</c:v>
                </c:pt>
                <c:pt idx="11">
                  <c:v>на 01.12.2022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  <c:pt idx="7">
                  <c:v>-83505.2</c:v>
                </c:pt>
                <c:pt idx="8">
                  <c:v>-83505.2</c:v>
                </c:pt>
                <c:pt idx="9">
                  <c:v>-83505.2</c:v>
                </c:pt>
                <c:pt idx="10">
                  <c:v>-83503.100000000006</c:v>
                </c:pt>
                <c:pt idx="11">
                  <c:v>-55647.8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201662982843952E-3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85706767708661E-2"/>
                  <c:y val="9.9206349206349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5555555555555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83612251341965E-2"/>
                  <c:y val="4.761904761904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995789916850849E-2"/>
                  <c:y val="6.746031746031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630249447426587E-2"/>
                  <c:y val="-2.777777777777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7858880778588812E-3"/>
                  <c:y val="-2.067183462532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  <c:pt idx="10">
                  <c:v>на 01.11.2022</c:v>
                </c:pt>
                <c:pt idx="11">
                  <c:v>на 01.12.2022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  <c:pt idx="7">
                  <c:v>-31838.7</c:v>
                </c:pt>
                <c:pt idx="8">
                  <c:v>-21088.2</c:v>
                </c:pt>
                <c:pt idx="9">
                  <c:v>40395.699999999997</c:v>
                </c:pt>
                <c:pt idx="10">
                  <c:v>26468.1</c:v>
                </c:pt>
                <c:pt idx="11">
                  <c:v>29657.8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648584"/>
        <c:axId val="483654464"/>
      </c:lineChart>
      <c:catAx>
        <c:axId val="483648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54464"/>
        <c:crosses val="autoZero"/>
        <c:auto val="1"/>
        <c:lblAlgn val="ctr"/>
        <c:lblOffset val="100"/>
        <c:noMultiLvlLbl val="0"/>
      </c:catAx>
      <c:valAx>
        <c:axId val="48365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64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2022-12-08T06:19:00Z</cp:lastPrinted>
  <dcterms:created xsi:type="dcterms:W3CDTF">2022-10-04T07:01:00Z</dcterms:created>
  <dcterms:modified xsi:type="dcterms:W3CDTF">2022-12-08T06:20:00Z</dcterms:modified>
</cp:coreProperties>
</file>