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7" w:rsidRPr="00FC09A7" w:rsidRDefault="00FC09A7" w:rsidP="00FC09A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4"/>
          <w:szCs w:val="24"/>
          <w:lang w:eastAsia="ru-RU"/>
        </w:rPr>
      </w:pPr>
      <w:r w:rsidRPr="00FC09A7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0485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A7" w:rsidRPr="006A6C06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</w:t>
      </w:r>
      <w:r w:rsidR="007077F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</w:t>
      </w:r>
    </w:p>
    <w:p w:rsidR="00FC09A7" w:rsidRPr="00434641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FC09A7" w:rsidRPr="00CB2478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24"/>
          <w:szCs w:val="24"/>
          <w:lang w:eastAsia="ru-RU"/>
        </w:rPr>
      </w:pPr>
    </w:p>
    <w:p w:rsidR="00FC09A7" w:rsidRPr="00CB2478" w:rsidRDefault="00FC09A7" w:rsidP="00FC09A7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07"/>
        <w:gridCol w:w="1996"/>
        <w:gridCol w:w="1390"/>
        <w:gridCol w:w="3254"/>
      </w:tblGrid>
      <w:tr w:rsidR="00FC09A7" w:rsidRPr="00CB2478" w:rsidTr="00695063">
        <w:trPr>
          <w:trHeight w:val="282"/>
        </w:trPr>
        <w:tc>
          <w:tcPr>
            <w:tcW w:w="3107" w:type="dxa"/>
          </w:tcPr>
          <w:p w:rsidR="00FC09A7" w:rsidRPr="00434641" w:rsidRDefault="0044556F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.12.2</w:t>
            </w:r>
            <w:r w:rsidR="006950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022</w:t>
            </w:r>
          </w:p>
          <w:p w:rsidR="00FC09A7" w:rsidRPr="00434641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Гари</w:t>
            </w:r>
          </w:p>
        </w:tc>
        <w:tc>
          <w:tcPr>
            <w:tcW w:w="3386" w:type="dxa"/>
            <w:gridSpan w:val="2"/>
          </w:tcPr>
          <w:p w:rsidR="00FC09A7" w:rsidRPr="0044556F" w:rsidRDefault="00FC09A7" w:rsidP="004455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44556F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583</w:t>
            </w:r>
          </w:p>
        </w:tc>
        <w:tc>
          <w:tcPr>
            <w:tcW w:w="3254" w:type="dxa"/>
          </w:tcPr>
          <w:p w:rsidR="00FC09A7" w:rsidRPr="00CB2478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4E06AB" w:rsidRPr="00CB2478" w:rsidTr="00695063">
        <w:trPr>
          <w:gridAfter w:val="2"/>
          <w:wAfter w:w="4644" w:type="dxa"/>
          <w:trHeight w:val="1680"/>
        </w:trPr>
        <w:tc>
          <w:tcPr>
            <w:tcW w:w="5103" w:type="dxa"/>
            <w:gridSpan w:val="2"/>
          </w:tcPr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  <w:p w:rsidR="004E06AB" w:rsidRPr="00695063" w:rsidRDefault="00066C8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п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остановление </w:t>
            </w: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</w:t>
            </w:r>
          </w:p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6C8B" w:rsidRDefault="00066C8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E06AB" w:rsidRPr="00434641" w:rsidRDefault="004E06AB" w:rsidP="00394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со </w:t>
      </w:r>
      <w:hyperlink r:id="rId9" w:history="1">
        <w:r w:rsidRPr="00434641">
          <w:rPr>
            <w:rFonts w:ascii="Liberation Serif" w:eastAsia="Calibri" w:hAnsi="Liberation Serif" w:cs="Times New Roman"/>
            <w:sz w:val="28"/>
            <w:szCs w:val="28"/>
          </w:rPr>
          <w:t>статьей 179</w:t>
        </w:r>
      </w:hyperlink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Бюджетного кодекса Российской Федерации,</w:t>
      </w:r>
      <w:r w:rsidR="00993A1C">
        <w:rPr>
          <w:rFonts w:ascii="Liberation Serif" w:hAnsi="Liberation Serif"/>
          <w:sz w:val="28"/>
          <w:szCs w:val="28"/>
        </w:rPr>
        <w:t xml:space="preserve"> решением Думы Гаринского городского округа от </w:t>
      </w:r>
      <w:r w:rsidR="00993A1C" w:rsidRPr="00993A1C">
        <w:rPr>
          <w:rFonts w:ascii="Liberation Serif" w:hAnsi="Liberation Serif"/>
          <w:sz w:val="28"/>
          <w:szCs w:val="28"/>
        </w:rPr>
        <w:t>15</w:t>
      </w:r>
      <w:r w:rsidR="00993A1C">
        <w:rPr>
          <w:rFonts w:ascii="Liberation Serif" w:hAnsi="Liberation Serif"/>
          <w:sz w:val="28"/>
          <w:szCs w:val="28"/>
        </w:rPr>
        <w:t xml:space="preserve">.12.2022 № 24/5 </w:t>
      </w:r>
      <w:r w:rsidR="00993A1C" w:rsidRPr="00E6233B">
        <w:rPr>
          <w:rFonts w:ascii="Liberation Serif" w:hAnsi="Liberation Serif"/>
          <w:sz w:val="28"/>
          <w:szCs w:val="28"/>
        </w:rPr>
        <w:t>«О бюджете Гаринского городского округа на 202</w:t>
      </w:r>
      <w:r w:rsidR="00E6233B" w:rsidRPr="00E6233B">
        <w:rPr>
          <w:rFonts w:ascii="Liberation Serif" w:hAnsi="Liberation Serif"/>
          <w:sz w:val="28"/>
          <w:szCs w:val="28"/>
        </w:rPr>
        <w:t>3 год и плановый период 2024</w:t>
      </w:r>
      <w:r w:rsidR="00993A1C" w:rsidRPr="00E6233B">
        <w:rPr>
          <w:rFonts w:ascii="Liberation Serif" w:hAnsi="Liberation Serif"/>
          <w:sz w:val="28"/>
          <w:szCs w:val="28"/>
        </w:rPr>
        <w:t xml:space="preserve"> и 202</w:t>
      </w:r>
      <w:r w:rsidR="00E6233B" w:rsidRPr="00E6233B">
        <w:rPr>
          <w:rFonts w:ascii="Liberation Serif" w:hAnsi="Liberation Serif"/>
          <w:sz w:val="28"/>
          <w:szCs w:val="28"/>
        </w:rPr>
        <w:t>5</w:t>
      </w:r>
      <w:r w:rsidR="00993A1C" w:rsidRPr="00E6233B">
        <w:rPr>
          <w:rFonts w:ascii="Liberation Serif" w:hAnsi="Liberation Serif"/>
          <w:sz w:val="28"/>
          <w:szCs w:val="28"/>
        </w:rPr>
        <w:t xml:space="preserve"> годов»</w:t>
      </w:r>
      <w:r w:rsidR="00E6233B" w:rsidRPr="00E6233B">
        <w:rPr>
          <w:rFonts w:ascii="Liberation Serif" w:hAnsi="Liberation Serif"/>
          <w:sz w:val="28"/>
          <w:szCs w:val="28"/>
        </w:rPr>
        <w:t xml:space="preserve">, </w:t>
      </w:r>
      <w:r w:rsidR="00394035">
        <w:rPr>
          <w:rFonts w:ascii="Liberation Serif" w:eastAsia="Calibri" w:hAnsi="Liberation Serif" w:cs="Times New Roman"/>
          <w:sz w:val="28"/>
          <w:szCs w:val="28"/>
        </w:rPr>
        <w:t xml:space="preserve">постановлением администрации Гаринского городского округа от 14.04.2021 г. № 136 </w:t>
      </w:r>
      <w:r w:rsidR="00394035" w:rsidRPr="00394035">
        <w:rPr>
          <w:rFonts w:ascii="Liberation Serif" w:eastAsia="Calibri" w:hAnsi="Liberation Serif" w:cs="Times New Roman"/>
          <w:sz w:val="28"/>
          <w:szCs w:val="28"/>
        </w:rPr>
        <w:t>«</w:t>
      </w:r>
      <w:r w:rsidR="00394035" w:rsidRPr="00394035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>Об утверждении Порядка формирования и реализации муниципальных программ Гаринского городского округа</w:t>
      </w:r>
      <w:r w:rsidRPr="00394035">
        <w:rPr>
          <w:rFonts w:ascii="Liberation Serif" w:eastAsia="Calibri" w:hAnsi="Liberation Serif" w:cs="Times New Roman"/>
          <w:sz w:val="28"/>
          <w:szCs w:val="28"/>
        </w:rPr>
        <w:t>»,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Pr="00434641">
        <w:rPr>
          <w:rFonts w:ascii="Liberation Serif" w:eastAsia="Calibri" w:hAnsi="Liberation Serif" w:cs="Times New Roman"/>
          <w:sz w:val="28"/>
          <w:szCs w:val="28"/>
        </w:rPr>
        <w:t>Уставом Гаринского городского округа,</w:t>
      </w:r>
    </w:p>
    <w:p w:rsidR="004E06AB" w:rsidRDefault="004E06AB" w:rsidP="00066C8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</w:p>
    <w:p w:rsidR="00394035" w:rsidRPr="00394035" w:rsidRDefault="00394035" w:rsidP="00394035">
      <w:pPr>
        <w:pStyle w:val="a8"/>
        <w:ind w:firstLine="426"/>
        <w:jc w:val="both"/>
        <w:rPr>
          <w:rFonts w:ascii="Liberation Serif" w:hAnsi="Liberation Serif"/>
          <w:sz w:val="28"/>
          <w:szCs w:val="28"/>
        </w:rPr>
      </w:pPr>
      <w:r>
        <w:t> </w:t>
      </w:r>
      <w:r>
        <w:rPr>
          <w:rFonts w:ascii="Liberation Serif" w:hAnsi="Liberation Serif"/>
          <w:sz w:val="28"/>
          <w:szCs w:val="28"/>
        </w:rPr>
        <w:t>1. П</w:t>
      </w:r>
      <w:r w:rsidRPr="00394035">
        <w:rPr>
          <w:rFonts w:ascii="Liberation Serif" w:hAnsi="Liberation Serif"/>
          <w:sz w:val="28"/>
          <w:szCs w:val="28"/>
        </w:rPr>
        <w:t xml:space="preserve">родлить </w:t>
      </w:r>
      <w:r w:rsidR="001A7082">
        <w:rPr>
          <w:rFonts w:ascii="Liberation Serif" w:hAnsi="Liberation Serif"/>
          <w:sz w:val="28"/>
          <w:szCs w:val="28"/>
        </w:rPr>
        <w:t xml:space="preserve">до 2025 года </w:t>
      </w:r>
      <w:r w:rsidRPr="00394035">
        <w:rPr>
          <w:rFonts w:ascii="Liberation Serif" w:hAnsi="Liberation Serif"/>
          <w:sz w:val="28"/>
          <w:szCs w:val="28"/>
        </w:rPr>
        <w:t>срок де</w:t>
      </w:r>
      <w:r>
        <w:rPr>
          <w:rFonts w:ascii="Liberation Serif" w:hAnsi="Liberation Serif"/>
          <w:sz w:val="28"/>
          <w:szCs w:val="28"/>
        </w:rPr>
        <w:t xml:space="preserve">йствия муниципальной программы </w:t>
      </w:r>
      <w:r w:rsidRPr="00394035">
        <w:rPr>
          <w:rFonts w:ascii="Liberation Serif" w:eastAsia="Times New Roman" w:hAnsi="Liberation Serif" w:cs="Times New Roman"/>
          <w:sz w:val="28"/>
          <w:szCs w:val="28"/>
          <w:lang w:eastAsia="ru-RU"/>
        </w:rPr>
        <w:t>«Развитие архивного дела в Гаринском городском округе на 2019-2024 годы</w:t>
      </w:r>
      <w:r w:rsidRPr="00394035">
        <w:rPr>
          <w:rFonts w:ascii="Liberation Serif" w:hAnsi="Liberation Serif"/>
          <w:sz w:val="28"/>
          <w:szCs w:val="28"/>
        </w:rPr>
        <w:t>», утвержденн</w:t>
      </w:r>
      <w:r w:rsidR="001A7082">
        <w:rPr>
          <w:rFonts w:ascii="Liberation Serif" w:hAnsi="Liberation Serif"/>
          <w:sz w:val="28"/>
          <w:szCs w:val="28"/>
        </w:rPr>
        <w:t xml:space="preserve">ой </w:t>
      </w:r>
      <w:r w:rsidRPr="00394035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/>
          <w:sz w:val="28"/>
          <w:szCs w:val="28"/>
        </w:rPr>
        <w:t xml:space="preserve">Гаринского городского округа </w:t>
      </w:r>
      <w:r w:rsidRPr="00394035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12.09.2018 г. № 64</w:t>
      </w:r>
      <w:r w:rsidR="00ED725D">
        <w:rPr>
          <w:rFonts w:ascii="Liberation Serif" w:hAnsi="Liberation Serif"/>
          <w:sz w:val="28"/>
          <w:szCs w:val="28"/>
        </w:rPr>
        <w:t xml:space="preserve"> (далее – муниципальная программа)</w:t>
      </w:r>
      <w:r w:rsidRPr="00394035">
        <w:rPr>
          <w:rFonts w:ascii="Liberation Serif" w:hAnsi="Liberation Serif"/>
          <w:sz w:val="28"/>
          <w:szCs w:val="28"/>
        </w:rPr>
        <w:t>.</w:t>
      </w:r>
    </w:p>
    <w:p w:rsidR="00394035" w:rsidRPr="00394035" w:rsidRDefault="00394035" w:rsidP="00394035">
      <w:pPr>
        <w:pStyle w:val="a8"/>
        <w:ind w:firstLine="426"/>
        <w:jc w:val="both"/>
        <w:rPr>
          <w:rFonts w:ascii="Liberation Serif" w:hAnsi="Liberation Serif"/>
          <w:sz w:val="28"/>
          <w:szCs w:val="28"/>
        </w:rPr>
      </w:pPr>
      <w:r w:rsidRPr="00394035">
        <w:rPr>
          <w:rFonts w:ascii="Liberation Serif" w:hAnsi="Liberation Serif"/>
          <w:sz w:val="28"/>
          <w:szCs w:val="28"/>
        </w:rPr>
        <w:t>2. По всему тексту муниципальной программы слова «на 201</w:t>
      </w:r>
      <w:r>
        <w:rPr>
          <w:rFonts w:ascii="Liberation Serif" w:hAnsi="Liberation Serif"/>
          <w:sz w:val="28"/>
          <w:szCs w:val="28"/>
        </w:rPr>
        <w:t>9</w:t>
      </w:r>
      <w:r w:rsidRPr="00394035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4</w:t>
      </w:r>
      <w:r w:rsidRPr="00394035">
        <w:rPr>
          <w:rFonts w:ascii="Liberation Serif" w:hAnsi="Liberation Serif"/>
          <w:sz w:val="28"/>
          <w:szCs w:val="28"/>
        </w:rPr>
        <w:t xml:space="preserve"> годы» заменить словами «на 201</w:t>
      </w:r>
      <w:r>
        <w:rPr>
          <w:rFonts w:ascii="Liberation Serif" w:hAnsi="Liberation Serif"/>
          <w:sz w:val="28"/>
          <w:szCs w:val="28"/>
        </w:rPr>
        <w:t>9</w:t>
      </w:r>
      <w:r w:rsidRPr="00394035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5</w:t>
      </w:r>
      <w:r w:rsidRPr="00394035">
        <w:rPr>
          <w:rFonts w:ascii="Liberation Serif" w:hAnsi="Liberation Serif"/>
          <w:sz w:val="28"/>
          <w:szCs w:val="28"/>
        </w:rPr>
        <w:t xml:space="preserve"> годы».</w:t>
      </w:r>
    </w:p>
    <w:p w:rsidR="004E06AB" w:rsidRPr="00434641" w:rsidRDefault="00394035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Внести в муниципальную программу следующие изменения:</w:t>
      </w:r>
    </w:p>
    <w:p w:rsidR="0003338E" w:rsidRDefault="00394035" w:rsidP="00394035">
      <w:pPr>
        <w:shd w:val="clear" w:color="auto" w:fill="FFFFFF"/>
        <w:ind w:firstLine="426"/>
        <w:jc w:val="both"/>
        <w:rPr>
          <w:rFonts w:ascii="Liberation Serif" w:eastAsia="Times New Roman" w:hAnsi="Liberation Serif" w:cs="Times New Roman"/>
          <w:color w:val="000000" w:themeColor="text1"/>
          <w:sz w:val="23"/>
          <w:szCs w:val="23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 паспорте в таблице </w:t>
      </w:r>
      <w:r w:rsidR="0003338E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 муниципальной программы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33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изложить в редакции следующего содержания </w:t>
      </w:r>
      <w:r w:rsidR="0003338E" w:rsidRPr="0003338E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FA73BD" w:rsidRPr="00FA73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Цель муниципальной программы:</w:t>
      </w:r>
      <w:r w:rsidR="00FA73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3338E" w:rsidRPr="0003338E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Организация хранения, комплектования, учета и использования документов, относящихся к государственной собственности Свердловской области и других архивных документов независимо от их формы собственности»</w:t>
      </w:r>
      <w:r w:rsidR="0003338E">
        <w:rPr>
          <w:rFonts w:ascii="Liberation Serif" w:eastAsia="Times New Roman" w:hAnsi="Liberation Serif" w:cs="Times New Roman"/>
          <w:color w:val="000000" w:themeColor="text1"/>
          <w:sz w:val="23"/>
          <w:szCs w:val="23"/>
          <w:lang w:eastAsia="ru-RU"/>
        </w:rPr>
        <w:t>;</w:t>
      </w:r>
    </w:p>
    <w:p w:rsidR="005528C9" w:rsidRDefault="00394035" w:rsidP="005528C9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.2</w:t>
      </w:r>
      <w:r w:rsidR="005528C9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5528C9" w:rsidRPr="0005049C" w:rsidTr="00394035">
        <w:tc>
          <w:tcPr>
            <w:tcW w:w="4111" w:type="dxa"/>
          </w:tcPr>
          <w:p w:rsidR="005528C9" w:rsidRPr="0005049C" w:rsidRDefault="005528C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9D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498" w:rsidRPr="009D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29B7" w:rsidRPr="0036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2498" w:rsidRPr="009D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D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  <w:r w:rsidRPr="009C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(по годам реализации): 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189,0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72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</w:t>
            </w:r>
            <w:r w:rsidR="003629B7" w:rsidRPr="005B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</w:t>
            </w:r>
            <w:r w:rsidR="003629B7" w:rsidRPr="005B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690F82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2</w:t>
            </w:r>
            <w:r w:rsidR="003629B7" w:rsidRPr="005B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528C9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бюджет: 2</w:t>
            </w:r>
            <w:r w:rsidR="005E6C24" w:rsidRP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72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72,75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50,0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 13</w:t>
            </w:r>
            <w:r w:rsidR="003629B7" w:rsidRPr="0036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189,0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199,0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</w:t>
            </w:r>
            <w:r w:rsidR="003629B7" w:rsidRPr="0036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90F82" w:rsidRPr="005528C9" w:rsidRDefault="005528C9" w:rsidP="0069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</w:t>
            </w:r>
            <w:r w:rsidR="003629B7" w:rsidRPr="0036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528C9" w:rsidRPr="0005049C" w:rsidRDefault="005528C9" w:rsidP="003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3629B7" w:rsidRPr="0036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5528C9" w:rsidRPr="00434641" w:rsidRDefault="005528C9" w:rsidP="005528C9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3338E" w:rsidRPr="00434641" w:rsidRDefault="00394035" w:rsidP="0003338E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03338E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03338E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Раздел </w:t>
      </w:r>
      <w:r w:rsidR="005528C9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. Цели, задачи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целевые п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оказатели реализации муниципальной программы «Развитие архивного дела в Гаринском городском округе на 2019-202</w:t>
      </w:r>
      <w:r w:rsidR="001A7082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годы» </w:t>
      </w:r>
      <w:r w:rsidR="00FA73B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ожения № 1 муниципальной программы 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изложить в новой редакции (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1).</w:t>
      </w:r>
    </w:p>
    <w:p w:rsidR="009C4958" w:rsidRPr="00434641" w:rsidRDefault="00394035" w:rsidP="009C4958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мероприятий по выполнению муниципальной программы «Развитие архивного дела в Гаринском городском округе на 2019-202</w:t>
      </w:r>
      <w:r w:rsidR="001A7082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годы»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 муниципальной программы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новой редакции (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2).</w:t>
      </w:r>
    </w:p>
    <w:p w:rsidR="004E06AB" w:rsidRPr="00434641" w:rsidRDefault="00394035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Настоящее постановление вступает в силу с </w:t>
      </w:r>
      <w:r w:rsidR="005B61CD">
        <w:rPr>
          <w:rFonts w:ascii="Liberation Serif" w:eastAsia="Times New Roman" w:hAnsi="Liberation Serif" w:cs="Times New Roman"/>
          <w:sz w:val="28"/>
          <w:szCs w:val="28"/>
          <w:lang w:eastAsia="ru-RU"/>
        </w:rPr>
        <w:t>1 января 2023 года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E06AB" w:rsidRPr="00434641" w:rsidRDefault="00394035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Настоящее постановление</w:t>
      </w:r>
      <w:r w:rsidR="006950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опубликовать (обнародовать).</w:t>
      </w: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DE1215" w:rsidRDefault="004E06AB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С.Е. Величко</w:t>
      </w: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DE1215" w:rsidSect="00D54DE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1D19" w:rsidRDefault="00BF1D19" w:rsidP="00BF1D19">
      <w:pPr>
        <w:pStyle w:val="a8"/>
        <w:ind w:left="5672"/>
        <w:jc w:val="both"/>
        <w:rPr>
          <w:rFonts w:ascii="Liberation Serif" w:hAnsi="Liberation Serif"/>
          <w:lang w:eastAsia="ru-RU"/>
        </w:rPr>
      </w:pPr>
      <w:r w:rsidRPr="00E70E5B">
        <w:rPr>
          <w:rFonts w:ascii="Liberation Serif" w:hAnsi="Liberation Serif"/>
          <w:lang w:eastAsia="ru-RU"/>
        </w:rPr>
        <w:lastRenderedPageBreak/>
        <w:t xml:space="preserve">Приложение к постановлению администрации Гаринского городского округа от </w:t>
      </w:r>
      <w:r w:rsidRPr="00E94D30">
        <w:rPr>
          <w:rFonts w:ascii="Liberation Serif" w:hAnsi="Liberation Serif"/>
          <w:lang w:eastAsia="ru-RU"/>
        </w:rPr>
        <w:t>12</w:t>
      </w:r>
      <w:r>
        <w:rPr>
          <w:rFonts w:ascii="Liberation Serif" w:hAnsi="Liberation Serif"/>
          <w:lang w:eastAsia="ru-RU"/>
        </w:rPr>
        <w:t>.09.</w:t>
      </w:r>
      <w:r w:rsidRPr="00E70E5B">
        <w:rPr>
          <w:rFonts w:ascii="Liberation Serif" w:hAnsi="Liberation Serif"/>
          <w:lang w:eastAsia="ru-RU"/>
        </w:rPr>
        <w:t xml:space="preserve">2018 года № 64 </w:t>
      </w:r>
    </w:p>
    <w:p w:rsidR="00BF1D19" w:rsidRPr="00E70E5B" w:rsidRDefault="00BF1D19" w:rsidP="00BF1D19">
      <w:pPr>
        <w:pStyle w:val="a8"/>
        <w:ind w:left="5672"/>
        <w:jc w:val="both"/>
        <w:rPr>
          <w:rFonts w:ascii="Liberation Serif" w:hAnsi="Liberation Serif"/>
        </w:rPr>
      </w:pPr>
      <w:r w:rsidRPr="00E70E5B">
        <w:rPr>
          <w:rFonts w:ascii="Liberation Serif" w:hAnsi="Liberation Serif"/>
          <w:lang w:eastAsia="ru-RU"/>
        </w:rPr>
        <w:t xml:space="preserve">(в ред. от 15.01.2019 № 18, от 28.12.2019 № 557, от </w:t>
      </w:r>
      <w:proofErr w:type="gramStart"/>
      <w:r w:rsidRPr="00E70E5B">
        <w:rPr>
          <w:rFonts w:ascii="Liberation Serif" w:hAnsi="Liberation Serif"/>
          <w:lang w:eastAsia="ru-RU"/>
        </w:rPr>
        <w:t>26.01.2021  №</w:t>
      </w:r>
      <w:proofErr w:type="gramEnd"/>
      <w:r w:rsidRPr="00E70E5B">
        <w:rPr>
          <w:rFonts w:ascii="Liberation Serif" w:hAnsi="Liberation Serif"/>
          <w:lang w:eastAsia="ru-RU"/>
        </w:rPr>
        <w:t xml:space="preserve"> 29, от 18.01.2022 № 16</w:t>
      </w:r>
      <w:r>
        <w:rPr>
          <w:rFonts w:ascii="Liberation Serif" w:hAnsi="Liberation Serif"/>
          <w:lang w:eastAsia="ru-RU"/>
        </w:rPr>
        <w:t xml:space="preserve">, от  07.04.2022 № 133, </w:t>
      </w:r>
      <w:r w:rsidR="003A5E5F">
        <w:rPr>
          <w:rFonts w:ascii="Liberation Serif" w:hAnsi="Liberation Serif"/>
          <w:lang w:eastAsia="ru-RU"/>
        </w:rPr>
        <w:t xml:space="preserve">от 18.11.2022 № 433, </w:t>
      </w:r>
      <w:r>
        <w:rPr>
          <w:rFonts w:ascii="Liberation Serif" w:hAnsi="Liberation Serif"/>
          <w:lang w:eastAsia="ru-RU"/>
        </w:rPr>
        <w:t>от</w:t>
      </w:r>
      <w:r w:rsidR="0044556F">
        <w:rPr>
          <w:rFonts w:ascii="Liberation Serif" w:hAnsi="Liberation Serif"/>
          <w:lang w:eastAsia="ru-RU"/>
        </w:rPr>
        <w:t xml:space="preserve"> 30.12.2022</w:t>
      </w:r>
      <w:r>
        <w:rPr>
          <w:rFonts w:ascii="Liberation Serif" w:hAnsi="Liberation Serif"/>
          <w:lang w:eastAsia="ru-RU"/>
        </w:rPr>
        <w:t xml:space="preserve"> № </w:t>
      </w:r>
      <w:r w:rsidR="0044556F">
        <w:rPr>
          <w:rFonts w:ascii="Liberation Serif" w:hAnsi="Liberation Serif"/>
          <w:lang w:eastAsia="ru-RU"/>
        </w:rPr>
        <w:t>583</w:t>
      </w:r>
      <w:r w:rsidRPr="00E70E5B">
        <w:rPr>
          <w:rFonts w:ascii="Liberation Serif" w:hAnsi="Liberation Serif"/>
          <w:lang w:eastAsia="ru-RU"/>
        </w:rPr>
        <w:t>)</w:t>
      </w:r>
    </w:p>
    <w:p w:rsidR="00BF1D19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Pr="00E70E5B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F1D19" w:rsidRPr="00E70E5B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ГАРИНСКОГО ГОРОДСКОГО ОКРУГА </w:t>
      </w:r>
    </w:p>
    <w:p w:rsidR="00BF1D19" w:rsidRPr="0062592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архивного дела в Гаринском городском округе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C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A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ы»</w:t>
      </w:r>
    </w:p>
    <w:p w:rsidR="00BF1D19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Pr="001F2D6A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BF1D19" w:rsidRPr="0005049C" w:rsidTr="00394035">
        <w:tc>
          <w:tcPr>
            <w:tcW w:w="4111" w:type="dxa"/>
          </w:tcPr>
          <w:p w:rsidR="00BF1D19" w:rsidRPr="0005049C" w:rsidRDefault="00BF1D19" w:rsidP="00083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Гаринского городского округа «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архивного дела в Гаринском городском округе </w:t>
            </w:r>
            <w:r w:rsidR="000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Администрация Гаринского городского округа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0" w:type="dxa"/>
          </w:tcPr>
          <w:p w:rsidR="00BF1D19" w:rsidRPr="0005049C" w:rsidRDefault="00BF1D19" w:rsidP="001A7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2019–202</w:t>
            </w:r>
            <w:r w:rsidR="001A708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BF1D19" w:rsidRPr="007D7BED" w:rsidRDefault="00BF1D19" w:rsidP="00394035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программы: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A7082"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eastAsia="ru-RU"/>
              </w:rPr>
              <w:t>Организация хранения, комплектования, учета и использования документов, относящихся к государственной собственности Свердловской области и других архивных документов независимо от их формы собственности</w:t>
            </w:r>
            <w:r w:rsidRPr="00722923"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BF1D1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существление государственных полномочий по хранению, комплектованию, учёту и исполь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зованию архивных документов, от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носящихся к государственной собственности Свердловской области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обеспечения сохранности и безопасности архивных документов в Гаринском городском округе;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обеспечение доступности архивной информации в Гаринском городском округе;                                  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формирование архивного фонда на территории Гаринского городского округа;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популяризация архивных документов, организация их использования;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) обеспечение архивной службы квалифицированными кадрами.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4960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4960" w:type="dxa"/>
          </w:tcPr>
          <w:p w:rsidR="00BF1D1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архивных документов, хранящихся в архивном отделе, относящихся к государственной собственности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</w:t>
            </w:r>
            <w:r w:rsidRPr="000B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муниципальных архивохранилищ, соответствующих нормативным требованиям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оля архивных документов, хранящихся в архив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 отделе администрации Гаринского городского округа (далее архивный отдел)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требованиями нормативов хранения, от общего числа архивных документов, хранящихся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архивном отделе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4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включая фонды аудио- и видеоархивов, переведенных в электронную форму, от общего количества архивных документов, находящихся на хранении в архивном отделе;</w:t>
            </w:r>
          </w:p>
          <w:p w:rsidR="00BF1D1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переведенных в электронную форму, от общего количества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хранении в архивном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пользователей архивными документами, удовлетворенных качеством государственных услуг, оказываемых архивным отделом, в сфере архивного дела;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сроки;     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поставленных на государственный учёт, от общего количества архивных документов, находящихся на хранении в архивном отделе;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 и видео документации, имеющейся на муниципальном хранении (к общему количеству дел архивного фонда);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мероприятий с использованием архивных документов;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 запросов граждан по архивным документам, исполненных в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законодательством сроки;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 архивных учреждений </w:t>
            </w:r>
            <w:r w:rsidRPr="00C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профессиональную переподготовку или повышение квалификации в установленные сроки,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общего количества работников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9D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B2FEC" w:rsidRPr="005B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  <w:r w:rsidRPr="009C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(по годам реализации): 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189,0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</w:t>
            </w:r>
            <w:r w:rsidR="005B2FEC" w:rsidRPr="002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</w:t>
            </w:r>
            <w:r w:rsidR="005B2FEC" w:rsidRPr="002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2314A1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2</w:t>
            </w:r>
            <w:r w:rsidR="005B2FEC" w:rsidRPr="002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бюджет: 2</w:t>
            </w:r>
            <w:r w:rsidRPr="0069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72,75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 13</w:t>
            </w:r>
            <w:r w:rsidR="00261ED1" w:rsidRPr="0026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189,0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199,0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</w:t>
            </w:r>
            <w:r w:rsidR="00261ED1" w:rsidRPr="0078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14A1" w:rsidRPr="005528C9" w:rsidRDefault="002314A1" w:rsidP="0023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</w:t>
            </w:r>
            <w:r w:rsidR="00261ED1" w:rsidRPr="0078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BF1D19" w:rsidRPr="0005049C" w:rsidRDefault="002314A1" w:rsidP="00261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261ED1" w:rsidRPr="0078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4960" w:type="dxa"/>
          </w:tcPr>
          <w:p w:rsidR="00BF1D19" w:rsidRPr="0005049C" w:rsidRDefault="00993A1C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www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a</w:t>
              </w:r>
              <w:proofErr w:type="spellStart"/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dm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gari</w:t>
              </w:r>
              <w:proofErr w:type="spellEnd"/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sever.</w:t>
              </w:r>
              <w:proofErr w:type="spellStart"/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</w:tc>
      </w:tr>
    </w:tbl>
    <w:p w:rsidR="00BF1D19" w:rsidRPr="0005049C" w:rsidRDefault="00BF1D19" w:rsidP="00BF1D19">
      <w:pPr>
        <w:rPr>
          <w:sz w:val="24"/>
          <w:szCs w:val="24"/>
        </w:rPr>
      </w:pPr>
    </w:p>
    <w:p w:rsidR="00BF1D19" w:rsidRDefault="00BF1D19" w:rsidP="00BF1D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  <w:sectPr w:rsidR="00BF1D19" w:rsidSect="00394035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1D19" w:rsidRPr="004B3813" w:rsidRDefault="00BF1D19" w:rsidP="00BF1D19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B38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 № 1</w:t>
      </w:r>
    </w:p>
    <w:p w:rsidR="003A5E5F" w:rsidRPr="00A5736A" w:rsidRDefault="00BF1D19" w:rsidP="003A5E5F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lang w:eastAsia="ru-RU"/>
        </w:rPr>
      </w:pPr>
      <w:r w:rsidRPr="004B38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муниципальной программе Гаринского городского округа «Развитие архивного дела в Гаринском городском округе на 2019-202</w:t>
      </w:r>
      <w:r w:rsidR="001A708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5 </w:t>
      </w:r>
      <w:r w:rsidRPr="004B38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годы»</w:t>
      </w:r>
      <w:r w:rsidR="003A5E5F" w:rsidRPr="003A5E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5E5F" w:rsidRPr="002446EF" w:rsidRDefault="003A5E5F" w:rsidP="003A5E5F">
      <w:pPr>
        <w:pStyle w:val="a8"/>
        <w:ind w:left="8508" w:firstLine="564"/>
        <w:jc w:val="both"/>
        <w:rPr>
          <w:rFonts w:ascii="Times New Roman" w:hAnsi="Times New Roman" w:cs="Times New Roman"/>
          <w:lang w:eastAsia="ru-RU"/>
        </w:rPr>
      </w:pPr>
      <w:r w:rsidRPr="00A5736A">
        <w:rPr>
          <w:rFonts w:ascii="Times New Roman" w:hAnsi="Times New Roman" w:cs="Times New Roman"/>
          <w:lang w:eastAsia="ru-RU"/>
        </w:rPr>
        <w:t xml:space="preserve">(в ред. от 15.01.2019 № 18, от 28.12.2019 № 557, от </w:t>
      </w:r>
      <w:r w:rsidRPr="002446EF">
        <w:rPr>
          <w:rFonts w:ascii="Times New Roman" w:hAnsi="Times New Roman" w:cs="Times New Roman"/>
          <w:lang w:eastAsia="ru-RU"/>
        </w:rPr>
        <w:t xml:space="preserve">  </w:t>
      </w:r>
    </w:p>
    <w:p w:rsidR="003A5E5F" w:rsidRDefault="003A5E5F" w:rsidP="003A5E5F">
      <w:pPr>
        <w:pStyle w:val="a8"/>
        <w:ind w:left="8508" w:firstLine="564"/>
        <w:jc w:val="both"/>
        <w:rPr>
          <w:rFonts w:ascii="Liberation Serif" w:hAnsi="Liberation Serif"/>
          <w:lang w:eastAsia="ru-RU"/>
        </w:rPr>
      </w:pPr>
      <w:proofErr w:type="gramStart"/>
      <w:r w:rsidRPr="00A5736A">
        <w:rPr>
          <w:rFonts w:ascii="Times New Roman" w:hAnsi="Times New Roman" w:cs="Times New Roman"/>
          <w:lang w:eastAsia="ru-RU"/>
        </w:rPr>
        <w:t>26.01.2021  №</w:t>
      </w:r>
      <w:proofErr w:type="gramEnd"/>
      <w:r w:rsidRPr="00A5736A">
        <w:rPr>
          <w:rFonts w:ascii="Times New Roman" w:hAnsi="Times New Roman" w:cs="Times New Roman"/>
          <w:lang w:eastAsia="ru-RU"/>
        </w:rPr>
        <w:t xml:space="preserve"> 29, от 18.01.2022 № 16</w:t>
      </w:r>
      <w:r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Liberation Serif" w:hAnsi="Liberation Serif"/>
          <w:lang w:eastAsia="ru-RU"/>
        </w:rPr>
        <w:t xml:space="preserve">от  07.04.2022 № 133, </w:t>
      </w:r>
    </w:p>
    <w:p w:rsidR="003A5E5F" w:rsidRPr="00E70E5B" w:rsidRDefault="003A5E5F" w:rsidP="003A5E5F">
      <w:pPr>
        <w:pStyle w:val="a8"/>
        <w:ind w:left="8508" w:firstLine="564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18.11.2022 № 433, </w:t>
      </w:r>
      <w:r>
        <w:rPr>
          <w:rFonts w:ascii="Liberation Serif" w:hAnsi="Liberation Serif"/>
          <w:lang w:eastAsia="ru-RU"/>
        </w:rPr>
        <w:t>от 30.12.2022 № 583</w:t>
      </w:r>
      <w:r w:rsidRPr="00E70E5B">
        <w:rPr>
          <w:rFonts w:ascii="Liberation Serif" w:hAnsi="Liberation Serif"/>
          <w:lang w:eastAsia="ru-RU"/>
        </w:rPr>
        <w:t>)</w:t>
      </w:r>
    </w:p>
    <w:p w:rsidR="00BF1D19" w:rsidRPr="004B3813" w:rsidRDefault="00BF1D19" w:rsidP="00BF1D19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F1D19" w:rsidRDefault="00BF1D19" w:rsidP="00BF1D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BF1D19" w:rsidRDefault="00BF1D19" w:rsidP="00BF1D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BF1D19" w:rsidRPr="00634369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B38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архивного дела в Гаринском городском округе на 2019-202</w:t>
      </w:r>
      <w:r w:rsidR="001A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19" w:rsidRPr="00AE65F9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3002"/>
        <w:gridCol w:w="21"/>
        <w:gridCol w:w="1088"/>
        <w:gridCol w:w="1281"/>
        <w:gridCol w:w="1139"/>
        <w:gridCol w:w="1134"/>
        <w:gridCol w:w="71"/>
        <w:gridCol w:w="1204"/>
        <w:gridCol w:w="46"/>
        <w:gridCol w:w="1088"/>
        <w:gridCol w:w="93"/>
        <w:gridCol w:w="1041"/>
        <w:gridCol w:w="164"/>
        <w:gridCol w:w="932"/>
        <w:gridCol w:w="82"/>
        <w:gridCol w:w="1404"/>
      </w:tblGrid>
      <w:tr w:rsidR="00BF1D19" w:rsidRPr="00AE65F9" w:rsidTr="00394035">
        <w:tc>
          <w:tcPr>
            <w:tcW w:w="851" w:type="dxa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1276" w:type="dxa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задачи, целевого показателя</w:t>
            </w:r>
          </w:p>
        </w:tc>
        <w:tc>
          <w:tcPr>
            <w:tcW w:w="3023" w:type="dxa"/>
            <w:gridSpan w:val="2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088" w:type="dxa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93" w:type="dxa"/>
            <w:gridSpan w:val="11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86" w:type="dxa"/>
            <w:gridSpan w:val="2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BF1D19" w:rsidRPr="00AE65F9" w:rsidTr="001A7082">
        <w:tc>
          <w:tcPr>
            <w:tcW w:w="851" w:type="dxa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седьмой год</w:t>
            </w:r>
          </w:p>
          <w:p w:rsidR="00BF1D19" w:rsidRPr="001A7082" w:rsidRDefault="00BF1D19" w:rsidP="00394035">
            <w:pPr>
              <w:pStyle w:val="a8"/>
              <w:jc w:val="center"/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486" w:type="dxa"/>
            <w:gridSpan w:val="2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D19" w:rsidRPr="00AE65F9" w:rsidTr="001A7082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BF1D19" w:rsidRPr="003A5E5F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2"/>
          </w:tcPr>
          <w:p w:rsidR="00BF1D19" w:rsidRPr="003A5E5F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AE65F9" w:rsidTr="001A7082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90" w:type="dxa"/>
            <w:gridSpan w:val="16"/>
            <w:shd w:val="clear" w:color="auto" w:fill="auto"/>
          </w:tcPr>
          <w:p w:rsidR="00BF1D19" w:rsidRPr="001A7082" w:rsidRDefault="00BF1D19" w:rsidP="007077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Цель 1. </w:t>
            </w:r>
            <w:r w:rsidR="007077F7" w:rsidRPr="007077F7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хранения, комплектования, учета и использования документов, относящихся к государственной собственности Свердловской области и других архивных документов независимо от их формы собственности </w:t>
            </w:r>
          </w:p>
        </w:tc>
      </w:tr>
      <w:tr w:rsidR="00BF1D19" w:rsidRPr="00AE65F9" w:rsidTr="001A7082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90" w:type="dxa"/>
            <w:gridSpan w:val="16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 1. Осуществление государственных</w:t>
            </w:r>
            <w:r w:rsidRPr="001A7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7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BF1D19" w:rsidRPr="00AE65F9" w:rsidTr="001A7082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02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архивных документов, хранящихся в архивном отделе, относящихся к государственной собственности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единиц хранения,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хранящихся в архивном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81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9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0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color w:val="000000" w:themeColor="text1"/>
              </w:rPr>
            </w:pPr>
            <w:r w:rsidRPr="001A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color w:val="000000" w:themeColor="text1"/>
              </w:rPr>
            </w:pPr>
            <w:r w:rsidRPr="001A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color w:val="000000" w:themeColor="text1"/>
              </w:rPr>
            </w:pPr>
            <w:r w:rsidRPr="001A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</w:t>
            </w:r>
          </w:p>
        </w:tc>
        <w:tc>
          <w:tcPr>
            <w:tcW w:w="1404" w:type="dxa"/>
            <w:shd w:val="clear" w:color="auto" w:fill="auto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Свердловской области от 19 ноября 2008 года № 104-ОЗ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Задача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AE65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. Создание необходимых условий для обеспечения сохранности и безопасности архивных документов 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Гаринском городском округе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1 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архивохранилищ, соответствующих нормативным требованиям.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394035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1A7082" w:rsidRDefault="00BF1D19" w:rsidP="00394035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Глава 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V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. Правил 20</w:t>
            </w:r>
            <w:bookmarkStart w:id="0" w:name="_Ref516070508"/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20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endnoteReference w:id="3"/>
            </w:r>
            <w:bookmarkEnd w:id="0"/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2 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Доля архивных документов, хранящихся в архивном отделе администрации Гаринского городского округа (далее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архивный отдел) в соответствии с требованиями нормативов хранения, от общего числа архивных документов, хранящихся в архивном отделе.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Глава 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V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1A70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Правил 2020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доступности архивной информации в Гаринском городском округе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Default="00BF1D19" w:rsidP="003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993A1C" w:rsidP="003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F1D1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F1D19"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bookmarkStart w:id="1" w:name="_Ref516145416"/>
            <w:r w:rsidR="00BF1D1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  <w:bookmarkEnd w:id="1"/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AE65F9" w:rsidTr="00394035">
        <w:tc>
          <w:tcPr>
            <w:tcW w:w="851" w:type="dxa"/>
          </w:tcPr>
          <w:p w:rsidR="00BF1D19" w:rsidRPr="00D156DF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023" w:type="dxa"/>
            <w:gridSpan w:val="2"/>
          </w:tcPr>
          <w:p w:rsidR="00BF1D19" w:rsidRPr="00D156DF" w:rsidRDefault="00BF1D19" w:rsidP="003940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56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 w:rsidRPr="00D156D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F1D19" w:rsidRPr="00D156DF" w:rsidRDefault="00BF1D19" w:rsidP="00394035">
            <w:pPr>
              <w:spacing w:after="0" w:line="240" w:lineRule="auto"/>
              <w:jc w:val="both"/>
              <w:rPr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архивных документов, включая фонды аудио- и видеоархивов, переведенных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9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gridSpan w:val="2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gridSpan w:val="2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6" w:type="dxa"/>
            <w:gridSpan w:val="2"/>
          </w:tcPr>
          <w:p w:rsidR="00BF1D19" w:rsidRPr="00D156DF" w:rsidRDefault="00BF1D19" w:rsidP="003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6" w:type="dxa"/>
            <w:gridSpan w:val="2"/>
          </w:tcPr>
          <w:p w:rsidR="00BF1D19" w:rsidRPr="00D156DF" w:rsidRDefault="00993A1C" w:rsidP="003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F1D19" w:rsidRPr="00D156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F1D19"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r w:rsidR="00BF1D19" w:rsidRPr="00D156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3.</w:t>
            </w: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F1D19" w:rsidRPr="00D7789C" w:rsidRDefault="00BF1D19" w:rsidP="00394035">
            <w:pPr>
              <w:spacing w:after="0" w:line="240" w:lineRule="auto"/>
              <w:jc w:val="both"/>
              <w:rPr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архивных документов государственной собственности, переведенных в электронную форму, от общего количества архивных документов государственной собственности,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9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96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86" w:type="dxa"/>
            <w:gridSpan w:val="2"/>
          </w:tcPr>
          <w:p w:rsidR="00BF1D19" w:rsidRPr="00D7789C" w:rsidRDefault="00993A1C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F1D19" w:rsidRPr="00D77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F1D19"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r w:rsidR="00BF1D19" w:rsidRPr="00D77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4.</w:t>
            </w:r>
          </w:p>
          <w:p w:rsidR="00BF1D19" w:rsidRPr="00D7789C" w:rsidRDefault="00BF1D19" w:rsidP="00394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088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Пункт5.8.3 Правил 2007</w:t>
            </w: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5.</w:t>
            </w:r>
          </w:p>
          <w:p w:rsidR="00BF1D19" w:rsidRPr="00AE65F9" w:rsidRDefault="00BF1D19" w:rsidP="003940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числа пользователей архивными документами, удовлетворенных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государственных услуг,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архивным отделом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архивного дела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F1D19" w:rsidRPr="00AE65F9" w:rsidRDefault="00BF1D19" w:rsidP="0039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«а» пункта 1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 от 7 мая 2012 года 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Формирование архивного фонда на территории Гаринского городского округа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BF1D19" w:rsidRPr="00AE65F9" w:rsidRDefault="00BF1D19" w:rsidP="0039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3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bookmarkStart w:id="2" w:name="_Ref516145955"/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  <w:bookmarkEnd w:id="2"/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F1D19" w:rsidRPr="00AE65F9" w:rsidRDefault="00BF1D19" w:rsidP="0039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архивных документов, поставленных на государственный учёт, от общего количества архивных документов,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3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 2020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3C11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</w:t>
            </w:r>
            <w:r w:rsidRPr="003C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архивной службы России от 11.03.1997 № 11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3 </w:t>
            </w:r>
          </w:p>
          <w:p w:rsidR="00BF1D1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аудио- и видео документации, имеющейся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муниципальном хранении (к общему количеству дел архивного фонда).</w:t>
            </w:r>
          </w:p>
          <w:p w:rsidR="00BF1D1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22 октября 2004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№ 125-ФЗ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Популяризация архивных документов, организация их использования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мероприятий с использованием архивных документов</w:t>
            </w:r>
            <w:r w:rsidRPr="00AB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количества запланированных мероприятий на год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81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запросов граждан по архивным документам, исполненных в установленные законодательством сроки.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81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2010 года № 210-ФЗ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архивной службы квалифицированными кадрами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архивных учреждений Гаринского городского округа, прошедших профессиональную переподготовку или повышение квалификации в установленные сроки, от общего количества работников.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3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 Закона Свердловской области от 25 марта 2005 года № 5-ОЗ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</w:tr>
    </w:tbl>
    <w:p w:rsidR="00BF1D19" w:rsidRDefault="00BF1D19" w:rsidP="00BF1D19">
      <w:pPr>
        <w:pStyle w:val="a5"/>
        <w:jc w:val="both"/>
      </w:pPr>
    </w:p>
    <w:p w:rsidR="00BF1D19" w:rsidRDefault="00BF1D19" w:rsidP="00BF1D1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BF1D19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Default="00BF1D19" w:rsidP="00BF1D19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  <w:sectPr w:rsidR="00BF1D19" w:rsidSect="00394035">
          <w:endnotePr>
            <w:numFmt w:val="decimal"/>
          </w:endnotePr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1D19" w:rsidRPr="00A5736A" w:rsidRDefault="00BF1D19" w:rsidP="00BF1D1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lang w:eastAsia="ru-RU"/>
        </w:rPr>
      </w:pPr>
      <w:r w:rsidRPr="00A5736A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BF1D19" w:rsidRPr="00A5736A" w:rsidRDefault="00BF1D19" w:rsidP="00BF1D1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lang w:eastAsia="ru-RU"/>
        </w:rPr>
      </w:pPr>
      <w:r w:rsidRPr="00A5736A">
        <w:rPr>
          <w:rFonts w:ascii="Times New Roman" w:eastAsia="Times New Roman" w:hAnsi="Times New Roman" w:cs="Times New Roman"/>
          <w:lang w:eastAsia="ru-RU"/>
        </w:rPr>
        <w:t>к муниципальной программе Гаринского городского округа «Развитие архивного дела в Гаринском городском округе на 2019-2024 годы»</w:t>
      </w:r>
    </w:p>
    <w:p w:rsidR="00BF1D19" w:rsidRPr="002446EF" w:rsidRDefault="00BF1D19" w:rsidP="00BF1D19">
      <w:pPr>
        <w:pStyle w:val="a8"/>
        <w:ind w:left="8508" w:firstLine="564"/>
        <w:jc w:val="both"/>
        <w:rPr>
          <w:rFonts w:ascii="Times New Roman" w:hAnsi="Times New Roman" w:cs="Times New Roman"/>
          <w:lang w:eastAsia="ru-RU"/>
        </w:rPr>
      </w:pPr>
      <w:r w:rsidRPr="00A5736A">
        <w:rPr>
          <w:rFonts w:ascii="Times New Roman" w:hAnsi="Times New Roman" w:cs="Times New Roman"/>
          <w:lang w:eastAsia="ru-RU"/>
        </w:rPr>
        <w:t xml:space="preserve">(в ред. от 15.01.2019 № 18, от 28.12.2019 № 557, от </w:t>
      </w:r>
      <w:r w:rsidRPr="002446EF">
        <w:rPr>
          <w:rFonts w:ascii="Times New Roman" w:hAnsi="Times New Roman" w:cs="Times New Roman"/>
          <w:lang w:eastAsia="ru-RU"/>
        </w:rPr>
        <w:t xml:space="preserve">  </w:t>
      </w:r>
    </w:p>
    <w:p w:rsidR="003A5E5F" w:rsidRDefault="00BF1D19" w:rsidP="00BF1D19">
      <w:pPr>
        <w:pStyle w:val="a8"/>
        <w:ind w:left="8508" w:firstLine="564"/>
        <w:jc w:val="both"/>
        <w:rPr>
          <w:rFonts w:ascii="Liberation Serif" w:hAnsi="Liberation Serif"/>
          <w:lang w:eastAsia="ru-RU"/>
        </w:rPr>
      </w:pPr>
      <w:proofErr w:type="gramStart"/>
      <w:r w:rsidRPr="00A5736A">
        <w:rPr>
          <w:rFonts w:ascii="Times New Roman" w:hAnsi="Times New Roman" w:cs="Times New Roman"/>
          <w:lang w:eastAsia="ru-RU"/>
        </w:rPr>
        <w:t>26.01.2021  №</w:t>
      </w:r>
      <w:proofErr w:type="gramEnd"/>
      <w:r w:rsidRPr="00A5736A">
        <w:rPr>
          <w:rFonts w:ascii="Times New Roman" w:hAnsi="Times New Roman" w:cs="Times New Roman"/>
          <w:lang w:eastAsia="ru-RU"/>
        </w:rPr>
        <w:t xml:space="preserve"> 29, от 18.01.2022 № 16</w:t>
      </w:r>
      <w:r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Liberation Serif" w:hAnsi="Liberation Serif"/>
          <w:lang w:eastAsia="ru-RU"/>
        </w:rPr>
        <w:t xml:space="preserve">от  07.04.2022 № 133, </w:t>
      </w:r>
    </w:p>
    <w:p w:rsidR="00BF1D19" w:rsidRPr="00E70E5B" w:rsidRDefault="003A5E5F" w:rsidP="00BF1D19">
      <w:pPr>
        <w:pStyle w:val="a8"/>
        <w:ind w:left="8508" w:firstLine="564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18.11.2022 № 433, </w:t>
      </w:r>
      <w:r w:rsidR="00BF1D19">
        <w:rPr>
          <w:rFonts w:ascii="Liberation Serif" w:hAnsi="Liberation Serif"/>
          <w:lang w:eastAsia="ru-RU"/>
        </w:rPr>
        <w:t xml:space="preserve">от </w:t>
      </w:r>
      <w:r>
        <w:rPr>
          <w:rFonts w:ascii="Liberation Serif" w:hAnsi="Liberation Serif"/>
          <w:lang w:eastAsia="ru-RU"/>
        </w:rPr>
        <w:t>30.12.</w:t>
      </w:r>
      <w:r w:rsidR="00BF1D19">
        <w:rPr>
          <w:rFonts w:ascii="Liberation Serif" w:hAnsi="Liberation Serif"/>
          <w:lang w:eastAsia="ru-RU"/>
        </w:rPr>
        <w:t xml:space="preserve">2022 № </w:t>
      </w:r>
      <w:r>
        <w:rPr>
          <w:rFonts w:ascii="Liberation Serif" w:hAnsi="Liberation Serif"/>
          <w:lang w:eastAsia="ru-RU"/>
        </w:rPr>
        <w:t>583</w:t>
      </w:r>
      <w:r w:rsidR="00BF1D19" w:rsidRPr="00E70E5B">
        <w:rPr>
          <w:rFonts w:ascii="Liberation Serif" w:hAnsi="Liberation Serif"/>
          <w:lang w:eastAsia="ru-RU"/>
        </w:rPr>
        <w:t>)</w:t>
      </w:r>
    </w:p>
    <w:p w:rsidR="00BF1D19" w:rsidRPr="00A5736A" w:rsidRDefault="00BF1D19" w:rsidP="00BF1D19">
      <w:pPr>
        <w:pStyle w:val="a8"/>
        <w:ind w:left="8508" w:firstLine="564"/>
        <w:jc w:val="both"/>
        <w:rPr>
          <w:rFonts w:ascii="Times New Roman" w:hAnsi="Times New Roman" w:cs="Times New Roman"/>
        </w:rPr>
      </w:pPr>
    </w:p>
    <w:p w:rsidR="00BF1D19" w:rsidRPr="00A5736A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ВЫПОЛНЕНИЮ МУНИЦИПАЛЬНОЙ ПРОГРАММЫ</w:t>
      </w: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</w:t>
      </w:r>
      <w:r w:rsidR="001A7082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5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08"/>
        <w:gridCol w:w="1021"/>
        <w:gridCol w:w="1276"/>
        <w:gridCol w:w="1134"/>
        <w:gridCol w:w="1134"/>
        <w:gridCol w:w="1417"/>
        <w:gridCol w:w="1134"/>
        <w:gridCol w:w="1134"/>
        <w:gridCol w:w="1559"/>
        <w:gridCol w:w="1871"/>
      </w:tblGrid>
      <w:tr w:rsidR="00BF1D19" w:rsidRPr="001176E3" w:rsidTr="00394035">
        <w:tc>
          <w:tcPr>
            <w:tcW w:w="709" w:type="dxa"/>
            <w:vMerge w:val="restart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2608" w:type="dxa"/>
            <w:vMerge w:val="restart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809" w:type="dxa"/>
            <w:gridSpan w:val="8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71" w:type="dxa"/>
            <w:vMerge w:val="restart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 показателей, на достижение которых направлены мероприятия</w:t>
            </w:r>
          </w:p>
        </w:tc>
      </w:tr>
      <w:tr w:rsidR="00BF1D19" w:rsidRPr="001176E3" w:rsidTr="00394035">
        <w:tc>
          <w:tcPr>
            <w:tcW w:w="709" w:type="dxa"/>
            <w:vMerge/>
          </w:tcPr>
          <w:p w:rsidR="00BF1D19" w:rsidRPr="001176E3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D19" w:rsidRPr="001176E3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седьмой</w:t>
            </w:r>
          </w:p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год</w:t>
            </w:r>
          </w:p>
          <w:p w:rsidR="00BF1D19" w:rsidRPr="001A7082" w:rsidRDefault="00BF1D19" w:rsidP="00394035">
            <w:pPr>
              <w:pStyle w:val="a8"/>
              <w:jc w:val="center"/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871" w:type="dxa"/>
            <w:vMerge/>
          </w:tcPr>
          <w:p w:rsidR="00BF1D19" w:rsidRPr="001176E3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D19" w:rsidRPr="001176E3" w:rsidTr="00394035">
        <w:tc>
          <w:tcPr>
            <w:tcW w:w="709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1D19" w:rsidRPr="001176E3" w:rsidTr="00394035">
        <w:tc>
          <w:tcPr>
            <w:tcW w:w="709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021" w:type="dxa"/>
          </w:tcPr>
          <w:p w:rsidR="00BF1D19" w:rsidRPr="001A7082" w:rsidRDefault="00BF1D19" w:rsidP="00783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8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2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A7082" w:rsidRDefault="00A27761" w:rsidP="003940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BF1D19"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1134" w:type="dxa"/>
          </w:tcPr>
          <w:p w:rsidR="00BF1D19" w:rsidRPr="001A7082" w:rsidRDefault="00BF1D19" w:rsidP="00783728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83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A7082" w:rsidRDefault="00BF1D19" w:rsidP="00783728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  <w:r w:rsidR="007837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1D19" w:rsidRPr="001A7082" w:rsidRDefault="00783728" w:rsidP="001A7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  <w:r w:rsidR="00BF1D19"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783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8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BF1D19" w:rsidRPr="001A7082" w:rsidRDefault="00BF1D19" w:rsidP="00783728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837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A7082" w:rsidRDefault="00BF1D19" w:rsidP="00783728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72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F1D19" w:rsidRPr="001A7082" w:rsidRDefault="00BF1D19" w:rsidP="00783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A27761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F1D19"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A27761" w:rsidP="00A2776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72,75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  <w:rPr>
                <w:color w:val="000000" w:themeColor="text1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8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rPr>
          <w:trHeight w:val="343"/>
        </w:trPr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8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rPr>
          <w:trHeight w:val="413"/>
        </w:trPr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3728" w:rsidRPr="001176E3" w:rsidTr="00394035">
        <w:tc>
          <w:tcPr>
            <w:tcW w:w="709" w:type="dxa"/>
          </w:tcPr>
          <w:p w:rsidR="00783728" w:rsidRPr="004B3813" w:rsidRDefault="00783728" w:rsidP="00783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8" w:type="dxa"/>
          </w:tcPr>
          <w:p w:rsidR="00783728" w:rsidRPr="004B3813" w:rsidRDefault="00783728" w:rsidP="00783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021" w:type="dxa"/>
          </w:tcPr>
          <w:p w:rsidR="00783728" w:rsidRPr="001A7082" w:rsidRDefault="00783728" w:rsidP="00783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8" w:rsidRPr="001A7082" w:rsidRDefault="00783728" w:rsidP="007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8" w:rsidRPr="001A7082" w:rsidRDefault="00783728" w:rsidP="007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783728" w:rsidRPr="001A7082" w:rsidRDefault="00783728" w:rsidP="00783728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83728" w:rsidRPr="001A7082" w:rsidRDefault="00783728" w:rsidP="0078372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1134" w:type="dxa"/>
          </w:tcPr>
          <w:p w:rsidR="00783728" w:rsidRPr="001A7082" w:rsidRDefault="00783728" w:rsidP="00783728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83728" w:rsidRPr="001A7082" w:rsidRDefault="00783728" w:rsidP="00783728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3728" w:rsidRPr="001A7082" w:rsidRDefault="00783728" w:rsidP="00783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71" w:type="dxa"/>
          </w:tcPr>
          <w:p w:rsidR="00783728" w:rsidRPr="004B3813" w:rsidRDefault="00783728" w:rsidP="00783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F32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BF1D19" w:rsidRPr="001A7082" w:rsidRDefault="00F327F0" w:rsidP="00F327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F1D19"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A7082" w:rsidRDefault="00BF1D19" w:rsidP="00F327F0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27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F1D19" w:rsidRPr="001A7082" w:rsidRDefault="00BF1D19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2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BF1D19" w:rsidP="00FB2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B2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276" w:type="dxa"/>
          </w:tcPr>
          <w:p w:rsidR="00BF1D19" w:rsidRPr="00C92B16" w:rsidRDefault="00BF1D19" w:rsidP="003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C92B16" w:rsidRDefault="00BF1D19" w:rsidP="003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C92B16" w:rsidRDefault="00BF1D19" w:rsidP="003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FB292A" w:rsidP="0039403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BF1D19" w:rsidRPr="00F77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394035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394035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394035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394035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327F0" w:rsidRPr="001176E3" w:rsidTr="001A7082">
        <w:tc>
          <w:tcPr>
            <w:tcW w:w="709" w:type="dxa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8" w:type="dxa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21" w:type="dxa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F327F0" w:rsidRPr="001A7082" w:rsidRDefault="00F327F0" w:rsidP="00F327F0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F327F0" w:rsidRPr="001A7082" w:rsidRDefault="00F327F0" w:rsidP="00F327F0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F327F0" w:rsidRPr="001A7082" w:rsidRDefault="00F327F0" w:rsidP="00F327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327F0" w:rsidRPr="001A7082" w:rsidRDefault="00F327F0" w:rsidP="00F327F0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1" w:type="dxa"/>
            <w:shd w:val="clear" w:color="auto" w:fill="auto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1.1.1.</w:t>
            </w:r>
          </w:p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1.3.1.</w:t>
            </w:r>
          </w:p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1.3.3.</w:t>
            </w:r>
          </w:p>
        </w:tc>
      </w:tr>
      <w:tr w:rsidR="00F327F0" w:rsidRPr="001176E3" w:rsidTr="001A7082">
        <w:tc>
          <w:tcPr>
            <w:tcW w:w="709" w:type="dxa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8" w:type="dxa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F327F0" w:rsidRPr="001A7082" w:rsidRDefault="00F327F0" w:rsidP="00F327F0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F327F0" w:rsidRPr="001A7082" w:rsidRDefault="00F327F0" w:rsidP="00F327F0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F327F0" w:rsidRPr="001A7082" w:rsidRDefault="00F327F0" w:rsidP="00F327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327F0" w:rsidRPr="001A7082" w:rsidRDefault="00F327F0" w:rsidP="00F327F0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1" w:type="dxa"/>
            <w:shd w:val="clear" w:color="auto" w:fill="auto"/>
          </w:tcPr>
          <w:p w:rsidR="00F327F0" w:rsidRPr="001A7082" w:rsidRDefault="00F327F0" w:rsidP="00F3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архивного отдела администрации Гаринского городского округа</w:t>
            </w:r>
          </w:p>
        </w:tc>
        <w:tc>
          <w:tcPr>
            <w:tcW w:w="1021" w:type="dxa"/>
          </w:tcPr>
          <w:p w:rsidR="00BF1D19" w:rsidRPr="001A7082" w:rsidRDefault="00FB292A" w:rsidP="00FB2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F1D19"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276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FB292A" w:rsidP="0039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BF1D19" w:rsidRPr="00E2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BF1D19" w:rsidP="00FB2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B2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276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FB292A" w:rsidP="0039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BF1D19" w:rsidRPr="00E2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1A7082">
        <w:trPr>
          <w:trHeight w:val="209"/>
        </w:trPr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</w:p>
        </w:tc>
        <w:tc>
          <w:tcPr>
            <w:tcW w:w="1417" w:type="dxa"/>
          </w:tcPr>
          <w:p w:rsidR="00BF1D19" w:rsidRPr="00E21933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A7082">
              <w:rPr>
                <w:rFonts w:ascii="Liberation Serif" w:hAnsi="Liberation Serif"/>
                <w:sz w:val="20"/>
                <w:szCs w:val="20"/>
                <w:lang w:eastAsia="ru-RU"/>
              </w:rPr>
              <w:t>24.1.2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jc w:val="both"/>
              <w:rPr>
                <w:rFonts w:ascii="Liberation Serif" w:hAnsi="Liberation Serif"/>
                <w:lang w:eastAsia="ru-RU"/>
              </w:rPr>
            </w:pPr>
            <w:r w:rsidRPr="001A7082">
              <w:rPr>
                <w:rFonts w:ascii="Liberation Serif" w:hAnsi="Liberation Serif"/>
                <w:lang w:eastAsia="ru-RU"/>
              </w:rPr>
              <w:t>Приобретение металлических стеллажей</w:t>
            </w:r>
          </w:p>
        </w:tc>
        <w:tc>
          <w:tcPr>
            <w:tcW w:w="1021" w:type="dxa"/>
          </w:tcPr>
          <w:p w:rsidR="00BF1D19" w:rsidRPr="001A7082" w:rsidRDefault="00FB292A" w:rsidP="00FB292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62</w:t>
            </w:r>
            <w:r w:rsidR="00BF1D19"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A7082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24.1.3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rPr>
                <w:rFonts w:ascii="Liberation Serif" w:hAnsi="Liberation Serif"/>
                <w:lang w:eastAsia="ru-RU"/>
              </w:rPr>
            </w:pPr>
            <w:r w:rsidRPr="001A7082">
              <w:rPr>
                <w:rFonts w:ascii="Liberation Serif" w:hAnsi="Liberation Serif"/>
                <w:lang w:eastAsia="ru-RU"/>
              </w:rPr>
              <w:t>Оцифровка архивных документов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х</w:t>
            </w:r>
          </w:p>
        </w:tc>
      </w:tr>
      <w:tr w:rsidR="00FB292A" w:rsidRPr="001176E3" w:rsidTr="00394035">
        <w:tc>
          <w:tcPr>
            <w:tcW w:w="709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24.1.3</w:t>
            </w:r>
          </w:p>
        </w:tc>
        <w:tc>
          <w:tcPr>
            <w:tcW w:w="2608" w:type="dxa"/>
          </w:tcPr>
          <w:p w:rsidR="00FB292A" w:rsidRPr="001A7082" w:rsidRDefault="00FB292A" w:rsidP="00394035">
            <w:pPr>
              <w:pStyle w:val="a8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Приобретение коробов архивных</w:t>
            </w:r>
          </w:p>
        </w:tc>
        <w:tc>
          <w:tcPr>
            <w:tcW w:w="1021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276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134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FB292A" w:rsidRPr="001A7082" w:rsidRDefault="00FB292A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F1D19" w:rsidRPr="001176E3" w:rsidTr="00394035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запросов граждан, в том числе в форме электронных документов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состав Архивного фонда Российской Федерации, Архивного фонда Свердловской области документов, образовавшихся в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Свердловской области, органов государственной власти Свердловской области, государственных 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Свердловской области, органов местного самоуправления муниципальных образований, расположенных на территории Свердловской области, иных организаций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BF1D19" w:rsidRPr="00C97F5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архивных документов, организация их использования</w:t>
            </w:r>
          </w:p>
        </w:tc>
        <w:tc>
          <w:tcPr>
            <w:tcW w:w="1021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8" w:type="dxa"/>
          </w:tcPr>
          <w:p w:rsidR="00BF1D19" w:rsidRPr="00C97F5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работников архивных учреждений Свердловской области</w:t>
            </w:r>
          </w:p>
        </w:tc>
        <w:tc>
          <w:tcPr>
            <w:tcW w:w="1021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</w:tbl>
    <w:p w:rsidR="00BF1D19" w:rsidRDefault="00BF1D19" w:rsidP="00BD7F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BF1D19" w:rsidSect="00394035">
      <w:endnotePr>
        <w:numFmt w:val="decimal"/>
      </w:endnotePr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7E" w:rsidRDefault="006D5C7E" w:rsidP="00D351B0">
      <w:pPr>
        <w:spacing w:after="0" w:line="240" w:lineRule="auto"/>
      </w:pPr>
      <w:r>
        <w:separator/>
      </w:r>
    </w:p>
  </w:endnote>
  <w:endnote w:type="continuationSeparator" w:id="0">
    <w:p w:rsidR="006D5C7E" w:rsidRDefault="006D5C7E" w:rsidP="00D351B0">
      <w:pPr>
        <w:spacing w:after="0" w:line="240" w:lineRule="auto"/>
      </w:pPr>
      <w:r>
        <w:continuationSeparator/>
      </w:r>
    </w:p>
  </w:endnote>
  <w:endnote w:id="1">
    <w:p w:rsidR="00993A1C" w:rsidRDefault="00993A1C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указывается в соответствии с данными учетного документа «Сведения о количестве единиц хранения, относящихся к государственной собственности Свердловской области и хранящихся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архивном отделе администрации Гаринского городского округа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(форма к Порядку предоставления сведений о количестве единиц хранения, относящихся к государственной собственности Свердловской области и хранящихся в муниципальных архивах муниципальных образований, расположенных на территории Свердловской области, утвержденному постановлением Правительства Сверд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ловской области от 05.11.2009 № 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1604-ПП «Об утверждении Порядка предоставления сведений о количестве единиц хранения, относящихся к государственной собственности Свердловской области и хранящихся в муниципальных архивах муниципальных образований, расположенных на территории Свердловской области, и Порядка заполнения отчетной формы о деятельности органов местного самоуправления муниципальных образований, расположенных на территории Свердловской области, по хранению, комплектованию, учету и использованию архивных документов, относящихся к государственной собственности Свердловской области»).</w:t>
      </w:r>
    </w:p>
  </w:endnote>
  <w:endnote w:id="2">
    <w:p w:rsidR="00993A1C" w:rsidRDefault="00993A1C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Свердловской области от 19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года № 104-ОЗ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3">
    <w:p w:rsidR="00993A1C" w:rsidRPr="00FC6308" w:rsidRDefault="00993A1C" w:rsidP="00BF1D19">
      <w:pPr>
        <w:autoSpaceDE w:val="0"/>
        <w:autoSpaceDN w:val="0"/>
        <w:adjustRightInd w:val="0"/>
        <w:ind w:firstLine="21"/>
        <w:jc w:val="both"/>
        <w:rPr>
          <w:color w:val="000000" w:themeColor="text1"/>
        </w:rPr>
      </w:pPr>
      <w:r w:rsidRPr="00FC6308">
        <w:rPr>
          <w:rStyle w:val="a7"/>
          <w:color w:val="000000" w:themeColor="text1"/>
        </w:rPr>
        <w:endnoteRef/>
      </w:r>
      <w:r w:rsidRPr="00FC6308">
        <w:rPr>
          <w:color w:val="000000" w:themeColor="text1"/>
        </w:rPr>
        <w:t xml:space="preserve"> </w:t>
      </w:r>
      <w:r w:rsidRPr="00FC630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и муниципальных архивах, музеях и библиотеках, научных организациях». </w:t>
      </w:r>
    </w:p>
  </w:endnote>
  <w:endnote w:id="4">
    <w:p w:rsidR="00993A1C" w:rsidRDefault="00993A1C" w:rsidP="00BF1D19">
      <w:pPr>
        <w:jc w:val="both"/>
      </w:pPr>
      <w:r>
        <w:rPr>
          <w:rStyle w:val="a7"/>
        </w:rPr>
        <w:endnoteRef/>
      </w:r>
      <w:r>
        <w:t xml:space="preserve"> </w:t>
      </w:r>
      <w:hyperlink r:id="rId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374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</w:t>
        </w:r>
      </w:hyperlink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03.09.2013 № 1087-ПП «Об утверждении </w:t>
      </w:r>
      <w:hyperlink w:anchor="P36" w:history="1"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374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лан</w:t>
        </w:r>
        <w:proofErr w:type="gramEnd"/>
      </w:hyperlink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мероприятий («дорожной карты») «Изменения в отраслях социальной сферы, направленные на повышение эффективности архивного дела в Свердловской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5">
    <w:p w:rsidR="00993A1C" w:rsidRDefault="00993A1C" w:rsidP="00BF1D19">
      <w:pPr>
        <w:jc w:val="both"/>
      </w:pPr>
      <w:r>
        <w:rPr>
          <w:rStyle w:val="a7"/>
        </w:rPr>
        <w:endnoteRef/>
      </w:r>
      <w:r>
        <w:t xml:space="preserve">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6">
    <w:p w:rsidR="00993A1C" w:rsidRDefault="00993A1C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октября 2004 года №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125-ФЗ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Российской Федерации».</w:t>
      </w:r>
    </w:p>
  </w:endnote>
  <w:endnote w:id="7">
    <w:p w:rsidR="00993A1C" w:rsidRDefault="00993A1C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2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2010 года № </w:t>
      </w:r>
      <w:r w:rsidRPr="00257211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8">
    <w:p w:rsidR="00993A1C" w:rsidRDefault="00993A1C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от 25 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2005 года №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5-ОЗ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Свердловской области»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7E" w:rsidRDefault="006D5C7E" w:rsidP="00D351B0">
      <w:pPr>
        <w:spacing w:after="0" w:line="240" w:lineRule="auto"/>
      </w:pPr>
      <w:r>
        <w:separator/>
      </w:r>
    </w:p>
  </w:footnote>
  <w:footnote w:type="continuationSeparator" w:id="0">
    <w:p w:rsidR="006D5C7E" w:rsidRDefault="006D5C7E" w:rsidP="00D3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023"/>
    <w:multiLevelType w:val="hybridMultilevel"/>
    <w:tmpl w:val="063E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A95"/>
    <w:multiLevelType w:val="hybridMultilevel"/>
    <w:tmpl w:val="4F66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67B2"/>
    <w:multiLevelType w:val="hybridMultilevel"/>
    <w:tmpl w:val="1666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2C14"/>
    <w:multiLevelType w:val="hybridMultilevel"/>
    <w:tmpl w:val="053E78A0"/>
    <w:lvl w:ilvl="0" w:tplc="9A82D55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FCF0056"/>
    <w:multiLevelType w:val="hybridMultilevel"/>
    <w:tmpl w:val="20ACAD16"/>
    <w:lvl w:ilvl="0" w:tplc="282C86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7"/>
    <w:rsid w:val="0000214A"/>
    <w:rsid w:val="00002D07"/>
    <w:rsid w:val="0000641F"/>
    <w:rsid w:val="00025BDE"/>
    <w:rsid w:val="000315B7"/>
    <w:rsid w:val="0003338E"/>
    <w:rsid w:val="00044BD3"/>
    <w:rsid w:val="000463C1"/>
    <w:rsid w:val="00054421"/>
    <w:rsid w:val="00066C8B"/>
    <w:rsid w:val="00083FB6"/>
    <w:rsid w:val="00093793"/>
    <w:rsid w:val="000A1CD5"/>
    <w:rsid w:val="000A468B"/>
    <w:rsid w:val="000B1244"/>
    <w:rsid w:val="000E534B"/>
    <w:rsid w:val="0010510C"/>
    <w:rsid w:val="0010731C"/>
    <w:rsid w:val="001176E3"/>
    <w:rsid w:val="0011775F"/>
    <w:rsid w:val="00124FB2"/>
    <w:rsid w:val="00146178"/>
    <w:rsid w:val="0016643F"/>
    <w:rsid w:val="001A31FB"/>
    <w:rsid w:val="001A7082"/>
    <w:rsid w:val="001C7679"/>
    <w:rsid w:val="001D39D0"/>
    <w:rsid w:val="001E2033"/>
    <w:rsid w:val="001F25C4"/>
    <w:rsid w:val="001F2F68"/>
    <w:rsid w:val="002141C9"/>
    <w:rsid w:val="0021485C"/>
    <w:rsid w:val="00221A96"/>
    <w:rsid w:val="002314A1"/>
    <w:rsid w:val="002358D1"/>
    <w:rsid w:val="00237094"/>
    <w:rsid w:val="0025185E"/>
    <w:rsid w:val="00252689"/>
    <w:rsid w:val="00252C76"/>
    <w:rsid w:val="00257BF0"/>
    <w:rsid w:val="00261ED1"/>
    <w:rsid w:val="00264C57"/>
    <w:rsid w:val="00270CC1"/>
    <w:rsid w:val="00286EC2"/>
    <w:rsid w:val="002968A0"/>
    <w:rsid w:val="002E1A18"/>
    <w:rsid w:val="002F69C7"/>
    <w:rsid w:val="003105B9"/>
    <w:rsid w:val="00344C8C"/>
    <w:rsid w:val="003629B7"/>
    <w:rsid w:val="00375BAE"/>
    <w:rsid w:val="00393138"/>
    <w:rsid w:val="0039325C"/>
    <w:rsid w:val="00394035"/>
    <w:rsid w:val="00396C4C"/>
    <w:rsid w:val="003A37B2"/>
    <w:rsid w:val="003A5E5F"/>
    <w:rsid w:val="003C015B"/>
    <w:rsid w:val="003D0FC6"/>
    <w:rsid w:val="003D6C3C"/>
    <w:rsid w:val="003E1104"/>
    <w:rsid w:val="003E25AE"/>
    <w:rsid w:val="003E292F"/>
    <w:rsid w:val="004007CD"/>
    <w:rsid w:val="0040667D"/>
    <w:rsid w:val="004103A4"/>
    <w:rsid w:val="0042034A"/>
    <w:rsid w:val="0042494D"/>
    <w:rsid w:val="00433CB3"/>
    <w:rsid w:val="00434641"/>
    <w:rsid w:val="00437302"/>
    <w:rsid w:val="0044556F"/>
    <w:rsid w:val="004455D2"/>
    <w:rsid w:val="004538D2"/>
    <w:rsid w:val="00460E38"/>
    <w:rsid w:val="00481BEF"/>
    <w:rsid w:val="004B14A4"/>
    <w:rsid w:val="004B2DA5"/>
    <w:rsid w:val="004B4068"/>
    <w:rsid w:val="004E06AB"/>
    <w:rsid w:val="004E5DF0"/>
    <w:rsid w:val="004F2AD4"/>
    <w:rsid w:val="005027E1"/>
    <w:rsid w:val="005528C9"/>
    <w:rsid w:val="00561CDB"/>
    <w:rsid w:val="00576F42"/>
    <w:rsid w:val="00577045"/>
    <w:rsid w:val="005855E2"/>
    <w:rsid w:val="005926EE"/>
    <w:rsid w:val="005A19AC"/>
    <w:rsid w:val="005A32BC"/>
    <w:rsid w:val="005B2FEC"/>
    <w:rsid w:val="005B3779"/>
    <w:rsid w:val="005B61CD"/>
    <w:rsid w:val="005B79C7"/>
    <w:rsid w:val="005D7F83"/>
    <w:rsid w:val="005E6C24"/>
    <w:rsid w:val="005F7884"/>
    <w:rsid w:val="00613CEC"/>
    <w:rsid w:val="00630CC4"/>
    <w:rsid w:val="00643384"/>
    <w:rsid w:val="00660E00"/>
    <w:rsid w:val="0066142E"/>
    <w:rsid w:val="006646FA"/>
    <w:rsid w:val="00667D60"/>
    <w:rsid w:val="00677A42"/>
    <w:rsid w:val="00686991"/>
    <w:rsid w:val="00690F82"/>
    <w:rsid w:val="00695063"/>
    <w:rsid w:val="00696122"/>
    <w:rsid w:val="006A6C06"/>
    <w:rsid w:val="006A6F31"/>
    <w:rsid w:val="006D3EBB"/>
    <w:rsid w:val="006D53B9"/>
    <w:rsid w:val="006D5C7E"/>
    <w:rsid w:val="006E16BA"/>
    <w:rsid w:val="006E485A"/>
    <w:rsid w:val="007077F7"/>
    <w:rsid w:val="00722662"/>
    <w:rsid w:val="00724DB3"/>
    <w:rsid w:val="00727BD4"/>
    <w:rsid w:val="00772205"/>
    <w:rsid w:val="007731ED"/>
    <w:rsid w:val="00773CBE"/>
    <w:rsid w:val="00783728"/>
    <w:rsid w:val="007B3B54"/>
    <w:rsid w:val="007E157D"/>
    <w:rsid w:val="007E706D"/>
    <w:rsid w:val="007F4137"/>
    <w:rsid w:val="008135F9"/>
    <w:rsid w:val="00845C1A"/>
    <w:rsid w:val="0088431C"/>
    <w:rsid w:val="008A3D2A"/>
    <w:rsid w:val="008A5628"/>
    <w:rsid w:val="008B5FE4"/>
    <w:rsid w:val="008C15FA"/>
    <w:rsid w:val="009009AB"/>
    <w:rsid w:val="00911AF4"/>
    <w:rsid w:val="0091760B"/>
    <w:rsid w:val="00932912"/>
    <w:rsid w:val="00973803"/>
    <w:rsid w:val="00984D9A"/>
    <w:rsid w:val="009865C5"/>
    <w:rsid w:val="00990BAE"/>
    <w:rsid w:val="009921A2"/>
    <w:rsid w:val="00993A1C"/>
    <w:rsid w:val="009A56BA"/>
    <w:rsid w:val="009A7FEB"/>
    <w:rsid w:val="009B10A9"/>
    <w:rsid w:val="009B2E0C"/>
    <w:rsid w:val="009B6F75"/>
    <w:rsid w:val="009C4958"/>
    <w:rsid w:val="009D2498"/>
    <w:rsid w:val="009F0690"/>
    <w:rsid w:val="00A2582A"/>
    <w:rsid w:val="00A27761"/>
    <w:rsid w:val="00A329FD"/>
    <w:rsid w:val="00A348DB"/>
    <w:rsid w:val="00A50C69"/>
    <w:rsid w:val="00AB65B9"/>
    <w:rsid w:val="00AD13BB"/>
    <w:rsid w:val="00AE1BAB"/>
    <w:rsid w:val="00AE5494"/>
    <w:rsid w:val="00AE65F9"/>
    <w:rsid w:val="00B16FD7"/>
    <w:rsid w:val="00B23543"/>
    <w:rsid w:val="00B552D0"/>
    <w:rsid w:val="00B57FD2"/>
    <w:rsid w:val="00B61463"/>
    <w:rsid w:val="00B61FED"/>
    <w:rsid w:val="00B6257B"/>
    <w:rsid w:val="00B65EDC"/>
    <w:rsid w:val="00B75A4C"/>
    <w:rsid w:val="00B77677"/>
    <w:rsid w:val="00B77D67"/>
    <w:rsid w:val="00BD4918"/>
    <w:rsid w:val="00BD770B"/>
    <w:rsid w:val="00BD7FAF"/>
    <w:rsid w:val="00BE270D"/>
    <w:rsid w:val="00BE339E"/>
    <w:rsid w:val="00BF1D19"/>
    <w:rsid w:val="00C20C2B"/>
    <w:rsid w:val="00C30190"/>
    <w:rsid w:val="00C437AB"/>
    <w:rsid w:val="00C61F12"/>
    <w:rsid w:val="00C754BD"/>
    <w:rsid w:val="00CA2AD6"/>
    <w:rsid w:val="00CB2478"/>
    <w:rsid w:val="00CE0F8D"/>
    <w:rsid w:val="00CF4447"/>
    <w:rsid w:val="00CF7ECB"/>
    <w:rsid w:val="00D105FA"/>
    <w:rsid w:val="00D31527"/>
    <w:rsid w:val="00D32527"/>
    <w:rsid w:val="00D351B0"/>
    <w:rsid w:val="00D54DEB"/>
    <w:rsid w:val="00DA7FEA"/>
    <w:rsid w:val="00DB0EEE"/>
    <w:rsid w:val="00DE1215"/>
    <w:rsid w:val="00DE39A9"/>
    <w:rsid w:val="00DE4368"/>
    <w:rsid w:val="00E03158"/>
    <w:rsid w:val="00E15971"/>
    <w:rsid w:val="00E23FDE"/>
    <w:rsid w:val="00E37B35"/>
    <w:rsid w:val="00E4758B"/>
    <w:rsid w:val="00E6233B"/>
    <w:rsid w:val="00E6245F"/>
    <w:rsid w:val="00ED725D"/>
    <w:rsid w:val="00EE095B"/>
    <w:rsid w:val="00F0140A"/>
    <w:rsid w:val="00F21C2B"/>
    <w:rsid w:val="00F26B0E"/>
    <w:rsid w:val="00F327F0"/>
    <w:rsid w:val="00F734EA"/>
    <w:rsid w:val="00F73504"/>
    <w:rsid w:val="00F82255"/>
    <w:rsid w:val="00F92025"/>
    <w:rsid w:val="00F95391"/>
    <w:rsid w:val="00FA37D4"/>
    <w:rsid w:val="00FA73BD"/>
    <w:rsid w:val="00FB292A"/>
    <w:rsid w:val="00FB52B4"/>
    <w:rsid w:val="00FB662E"/>
    <w:rsid w:val="00FC09A7"/>
    <w:rsid w:val="00FC31EE"/>
    <w:rsid w:val="00FC389C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F888F-D28E-4CAF-9290-650445D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3E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FC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3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641"/>
  </w:style>
  <w:style w:type="paragraph" w:customStyle="1" w:styleId="af">
    <w:name w:val="Знак Знак Знак"/>
    <w:basedOn w:val="a"/>
    <w:rsid w:val="00DE1215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E3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39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4DCF051E74CF92A50D31E755CAD2AB2D65781A949C4ADEDFC02DEBA473B8F028DC7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4DCF051E74CF92A50D31E755CAD2AB2D65781A949C4ADEDFC02DEBA473B8F028DC7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4DCF051E74CF92A50D31E755CAD2AB2D65781A949C4ADEDFC02DEBA473B8F028DC7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gari-sev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297BA80C5913E7F5DAF148C43C083A962B8C93A7DF752D50500431835F495D26046F8F876F758A3XDH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D4DCF051E74CF92A50D31E755CAD2AB2D65781A949C4ADEDFC02DEBA473B8F028D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B290-C7BB-4311-9E6B-7555E6CA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16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96</cp:revision>
  <cp:lastPrinted>2022-11-01T09:36:00Z</cp:lastPrinted>
  <dcterms:created xsi:type="dcterms:W3CDTF">2022-08-19T12:02:00Z</dcterms:created>
  <dcterms:modified xsi:type="dcterms:W3CDTF">2023-01-11T05:06:00Z</dcterms:modified>
</cp:coreProperties>
</file>