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9F" w:rsidRDefault="005D0F9F" w:rsidP="005D0F9F">
      <w:pPr>
        <w:rPr>
          <w:b/>
          <w:sz w:val="28"/>
          <w:szCs w:val="28"/>
        </w:rPr>
      </w:pPr>
    </w:p>
    <w:p w:rsidR="005D0F9F" w:rsidRDefault="005D0F9F" w:rsidP="005D0F9F">
      <w:pPr>
        <w:spacing w:after="0" w:line="240" w:lineRule="auto"/>
        <w:ind w:right="-2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140970</wp:posOffset>
                </wp:positionV>
                <wp:extent cx="2533650" cy="56007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9F" w:rsidRDefault="005D0F9F" w:rsidP="005D0F9F">
                            <w:pPr>
                              <w:ind w:right="-118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«Региональный информационный центр»</w:t>
                            </w:r>
                          </w:p>
                          <w:p w:rsidR="005D0F9F" w:rsidRDefault="005D0F9F" w:rsidP="005D0F9F">
                            <w:pPr>
                              <w:ind w:right="-118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Акционерное Общество</w:t>
                            </w:r>
                          </w:p>
                          <w:p w:rsidR="005D0F9F" w:rsidRDefault="005D0F9F" w:rsidP="005D0F9F">
                            <w:pPr>
                              <w:ind w:right="-118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D0F9F" w:rsidRDefault="005D0F9F" w:rsidP="005D0F9F">
                            <w:pPr>
                              <w:ind w:right="-118"/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6.3pt;margin-top:11.1pt;width:199.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VbkwIAAPwEAAAOAAAAZHJzL2Uyb0RvYy54bWysVM2O0zAQviPxDpbv3fxs0jbRpivapQhp&#10;+ZEWHsB1nMbCsYPtNllWHLjzCrwDBw7ceIXuGzF2tqUsICFEDo7HM/7m55vx2XnfCLRl2nAlCxyd&#10;hBgxSVXJ5brAr18tR1OMjCWyJEJJVuBrZvD57OGDs67NWaxqJUqmEYBIk3dtgWtr2zwIDK1ZQ8yJ&#10;apkEZaV0QyyIeh2UmnSA3oggDsNx0CldtlpRZgycXgxKPPP4VcWofVFVhlkkCgyxWb9qv67cGszO&#10;SL7WpK05vQuD/EMUDeESnB6gLoglaKP5L1ANp1oZVdkTqppAVRWnzOcA2UThvWyuatIynwsUx7SH&#10;Mpn/B0ufb19qxMsCJxhJ0gBFu0+7z7svu2+7r7cfbj+ixNWoa00OplctGNt+rnrg2udr2ktF3xgk&#10;1aImcs0eaa26mpESYozczeDo6oBjHMiqe6ZKcEY2VnmgvtKNKyCUBAE6cHV94If1FlE4jNPT03EK&#10;Kgq6dByGE09gQPL97VYb+4SpBrlNgTXw79HJ9tJYFw3J9ybOmVGCl0suhBf0erUQGm0J9MrSfz6B&#10;e2ZCOmOp3LUBcTiBIMGH07lwPfc3WRQn4TzORsvxdDJKlkk6yibhdBRG2Twbh0mWXCzfuwCjJK95&#10;WTJ5ySXb92GU/B3PdxMxdJDvRNQVOEvjdKDoj0mG/vtdkg23MJaCNwWeHoxI7oh9LEtIm+SWcDHs&#10;g5/D91WGGuz/viq+DRzzQw/YftUDiuuNlSqvoSG0Ar6AWnhLYFMr/Q6jDuaywObthmiGkXgqoamy&#10;KEncIHshSScxCNoLUQwdAdLqWEUkBawCW4yG7cIO079pNV/X4OpHl8KI+ZjvngM3w8cy7I8frdl3&#10;AAAA//8DAFBLAwQUAAYACAAAACEA+IYN3d8AAAALAQAADwAAAGRycy9kb3ducmV2LnhtbEyPTU7D&#10;MBBG90jcwRokdtSOVYUqxKmgUjaAVJFyADd2k6j2OIrdNvT0TFewm5+nb96U69k7drZTHAIqyBYC&#10;mMU2mAE7Bd+7+mkFLCaNRruAVsGPjbCu7u9KXZhwwS97blLHKARjoRX0KY0F57HtrddxEUaLtDuE&#10;yetE7dRxM+kLhXvHpRA593pAutDr0W562x6bk1fgltvY7N6vK73dmI/r51v9XNdOqceH+fUFWLJz&#10;+oPhpk/qUJHTPpzQROYU5JnMCVUgpQR2A0SW0WRPVSaWwKuS//+h+gUAAP//AwBQSwECLQAUAAYA&#10;CAAAACEAtoM4kv4AAADhAQAAEwAAAAAAAAAAAAAAAAAAAAAAW0NvbnRlbnRfVHlwZXNdLnhtbFBL&#10;AQItABQABgAIAAAAIQA4/SH/1gAAAJQBAAALAAAAAAAAAAAAAAAAAC8BAABfcmVscy8ucmVsc1BL&#10;AQItABQABgAIAAAAIQAWEHVbkwIAAPwEAAAOAAAAAAAAAAAAAAAAAC4CAABkcnMvZTJvRG9jLnht&#10;bFBLAQItABQABgAIAAAAIQD4hg3d3wAAAAsBAAAPAAAAAAAAAAAAAAAAAO0EAABkcnMvZG93bnJl&#10;di54bWxQSwUGAAAAAAQABADzAAAA+QUAAAAA&#10;" stroked="f">
                <v:textbox inset=",,3.5mm">
                  <w:txbxContent>
                    <w:p w:rsidR="005D0F9F" w:rsidRDefault="005D0F9F" w:rsidP="005D0F9F">
                      <w:pPr>
                        <w:ind w:right="-118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«Региональный информационный центр»</w:t>
                      </w:r>
                    </w:p>
                    <w:p w:rsidR="005D0F9F" w:rsidRDefault="005D0F9F" w:rsidP="005D0F9F">
                      <w:pPr>
                        <w:ind w:right="-118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Акционерное Общество</w:t>
                      </w:r>
                    </w:p>
                    <w:p w:rsidR="005D0F9F" w:rsidRDefault="005D0F9F" w:rsidP="005D0F9F">
                      <w:pPr>
                        <w:ind w:right="-118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D0F9F" w:rsidRDefault="005D0F9F" w:rsidP="005D0F9F">
                      <w:pPr>
                        <w:ind w:right="-11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57475" cy="752475"/>
            <wp:effectExtent l="0" t="0" r="9525" b="9525"/>
            <wp:docPr id="1" name="Рисунок 1" descr="Логотип-РЕГИОНАЛЬНЫЙ-ИНФОРМАЦИОННЫЙ-ЦЕНТР-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-РЕГИОНАЛЬНЫЙ-ИНФОРМАЦИОННЫЙ-ЦЕНТР-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5D0F9F" w:rsidRDefault="005D0F9F" w:rsidP="005D0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26035</wp:posOffset>
                </wp:positionV>
                <wp:extent cx="63436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5B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45pt;margin-top:2.05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F7TgIAAFUEAAAOAAAAZHJzL2Uyb0RvYy54bWysVEtu2zAQ3RfoHQjuHUm24iRC5KCQ7G7S&#10;NkDSA9AkZRGVSIJkLBtFgbQXyBF6hW666Ac5g3yjDukPknZTFN2MhuTM45uZR51frNoGLbmxQskc&#10;J0cxRlxSxYRc5PjtzWxwipF1RDLSKMlzvOYWX0yePzvvdMaHqlYN4wYBiLRZp3NcO6ezKLK05i2x&#10;R0pzCYeVMi1xsDSLiBnSAXrbRMM4HkedMkwbRbm1sFtuD/Ek4FcVp+5NVVnuUJNj4OaCNcHOvY0m&#10;5yRbGKJrQXc0yD+waImQcOkBqiSOoFsj/oBqBTXKqsodUdVGqqoE5aEGqCaJf6vmuiaah1qgOVYf&#10;2mT/Hyx9vbwySLAcjzCSpIUR9Z83d5v7/mf/ZXOPNh/7BzCbT5u7/mv/o//eP/Tf0Mj3rdM2g/RC&#10;XhlfOV3Ja32p6DuLpCpqIhc88L9ZawBNfEb0JMUvrIbb590rxSCG3DoVmriqTOshoT1oFWa1PsyK&#10;rxyisDkepaPxMYyU7s8iku0TtbHuJVct8k6OrTNELGpXKClBEcok4RqyvLTO0yLZPsHfKtVMNE0Q&#10;RiNRl+PhcRrHIcOqRjB/6uOsWcyLxqAl8dqKT+IiyAnQnoQZdStZQKs5YdOd74hotj7EN9LjQWXA&#10;Z+dtxfP+LD6bnk5P00E6HE8HaVyWgxezIh2MZ8nJcTkqi6JMPnhqSZrVgjEuPbu9kJP074Sye1Jb&#10;CR6kfOhD9BQ9NAzI7r+BdBitn+ZWF3PF1ldmP3LQbgjevTP/OB6vwX/8N5j8AgAA//8DAFBLAwQU&#10;AAYACAAAACEABO5OT9cAAAAGAQAADwAAAGRycy9kb3ducmV2LnhtbEyOzU7DMBCE70i8g7WVuFE7&#10;EQIa4lQIxLUSpRdu23hJosZrE7up4elxucBxfjTz1etkRzHTFAbHGoqlAkHcOjNwp2H39nJ9DyJE&#10;ZIOjY9LwRQHWzeVFjZVxJ36leRs7kUc4VKihj9FXUoa2J4th6Txxzj7cZDFmOXXSTHjK43aUpVK3&#10;0uLA+aFHT089tYft0Wr4Ns7cPSfvN+2qTLP89PMmvmt9tUiPDyAipfhXhjN+RocmM+3dkU0Qo4Zy&#10;lYsabgoQ51SpIhv7X0M2tfyP3/wAAAD//wMAUEsBAi0AFAAGAAgAAAAhALaDOJL+AAAA4QEAABMA&#10;AAAAAAAAAAAAAAAAAAAAAFtDb250ZW50X1R5cGVzXS54bWxQSwECLQAUAAYACAAAACEAOP0h/9YA&#10;AACUAQAACwAAAAAAAAAAAAAAAAAvAQAAX3JlbHMvLnJlbHNQSwECLQAUAAYACAAAACEArHLRe04C&#10;AABVBAAADgAAAAAAAAAAAAAAAAAuAgAAZHJzL2Uyb0RvYy54bWxQSwECLQAUAAYACAAAACEABO5O&#10;T9cAAAAGAQAADwAAAAAAAAAAAAAAAACoBAAAZHJzL2Rvd25yZXYueG1sUEsFBgAAAAAEAAQA8wAA&#10;AKwFAAAAAA==&#10;" strokecolor="#0070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69850</wp:posOffset>
                </wp:positionV>
                <wp:extent cx="63436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1FEE" id="Прямая со стрелкой 2" o:spid="_x0000_s1026" type="#_x0000_t32" style="position:absolute;margin-left:1.45pt;margin-top:5.5pt;width:4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v42gIAAK8FAAAOAAAAZHJzL2Uyb0RvYy54bWysVMuOmzAU3VfqP1jsGSAQQtAkowkh3fQx&#10;0kzVtYNNsAo2sp2QqKo07Q/MJ/QXuumiD803kD+qbRKmmW6qalhYNvY9Pvfc43t+sa1KsMFcEEYn&#10;lnfmWgDTjCFCVxPr7c3CjiwgJKQIloziibXDwrqYPn923tQxHrCClQhzoECoiJt6YhVS1rHjiKzA&#10;FRRnrMZUbeaMV1CqJV85iMNGoVelM3Dd0GkYRzVnGRZC/Z13m9bU4Oc5zuSbPBdYgnJiKW7SjNyM&#10;Sz0603MYrzisC5IdaMD/YFFBQtWlPdQcSgjWnPwFVZGMM8FyeZaxymF5TjJsclDZeO6jbK4LWGOT&#10;ixJH1L1M4ulgs9ebKw4ImlgDC1BYqRK1X/a3+7v2V/t1fwf2n9p7New/72/bb+3P9kd7334HA61b&#10;U4tYhSf0iuvMsy29rl+y7L0AlCUFpCts+N/sagXq6QjnJEQvRK1uXzavGFJn4FoyI+I255WGVPKA&#10;ranVrq8V3kqQqZ+hH/jhUJU0O+45MD4G1lzIF5hVQE8mlpAcklUhE0apcgTjnrkGbl4KqWnB+Big&#10;b6VsQcrSGKOkoFHKDAPXNRGClQTpXX1O8NUyKTnYQO0td+YqNh3ayTHO1hQZtAJDlB7mEpKym6vb&#10;S6rxsLFrR0mttlJNzX+VsbHSh7E7TqM0CuxgEKZ24M7n9uUiCexw4Y2Gc3+eJHPvoybqBXFBEMJU&#10;cz3a2gv+zTaHB9YZsjd2r4pzim7kU2RPmV4uhu4o8CN7NBr6duCnrj2LFol9mXhhOEpnySx9xDQ1&#10;2YunIdtLqVmxtcT8ukANQES7YRD5Y9WVEFFtwI/c0B2PLADLlepfmeQW4Ey+I7Iw5tW20xgntQ7S&#10;0BtEnYXKuoCdA4au+o4G6KxhtOmv75Q6Flmv+jIdkn/QUpniaADzaPQ76V7ckqHdFdc+0+9HdQUT&#10;dOhguu38uTanHvrs9DcAAAD//wMAUEsDBBQABgAIAAAAIQBhmT4n2gAAAAgBAAAPAAAAZHJzL2Rv&#10;d25yZXYueG1sTI/NTsMwEITvSLyDtUhcELVTCQQhTlUh/i4cKHmAbbw4EbEd2W6Svj1bcYDjzoxm&#10;v6k2ixvERDH1wWsoVgoE+TaY3lsNzefz9R2IlNEbHIInDUdKsKnPzyosTZj9B027bAWX+FSihi7n&#10;sZQytR05TKswkmfvK0SHmc9opYk4c7kb5FqpW+mw9/yhw5EeO2q/dwenYbZFc3x920o74cscw1Xz&#10;fiOftL68WLYPIDIt+S8MJ3xGh5qZ9uHgTRKDhvU9B1kueNHJVqpgZf+ryLqS/wfUPwAAAP//AwBQ&#10;SwECLQAUAAYACAAAACEAtoM4kv4AAADhAQAAEwAAAAAAAAAAAAAAAAAAAAAAW0NvbnRlbnRfVHlw&#10;ZXNdLnhtbFBLAQItABQABgAIAAAAIQA4/SH/1gAAAJQBAAALAAAAAAAAAAAAAAAAAC8BAABfcmVs&#10;cy8ucmVsc1BLAQItABQABgAIAAAAIQAxE4v42gIAAK8FAAAOAAAAAAAAAAAAAAAAAC4CAABkcnMv&#10;ZTJvRG9jLnhtbFBLAQItABQABgAIAAAAIQBhmT4n2gAAAAgBAAAPAAAAAAAAAAAAAAAAADQFAABk&#10;cnMvZG93bnJldi54bWxQSwUGAAAAAAQABADzAAAAOwYAAAAA&#10;" strokecolor="#00b050" strokeweight="2pt">
                <v:shadow color="#4e6128" opacity=".5" offset="1pt"/>
              </v:shape>
            </w:pict>
          </mc:Fallback>
        </mc:AlternateContent>
      </w:r>
    </w:p>
    <w:p w:rsidR="005D0F9F" w:rsidRDefault="005D0F9F" w:rsidP="005D0F9F">
      <w:pPr>
        <w:rPr>
          <w:b/>
          <w:sz w:val="28"/>
          <w:szCs w:val="28"/>
        </w:rPr>
      </w:pPr>
    </w:p>
    <w:p w:rsidR="00D75CF9" w:rsidRDefault="00D75CF9" w:rsidP="00BF46B1">
      <w:pPr>
        <w:shd w:val="clear" w:color="auto" w:fill="FFFFFF"/>
        <w:spacing w:after="0" w:line="240" w:lineRule="auto"/>
        <w:textAlignment w:val="baseline"/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D75CF9" w:rsidRDefault="00D75CF9" w:rsidP="00BF46B1">
      <w:pPr>
        <w:shd w:val="clear" w:color="auto" w:fill="FFFFFF"/>
        <w:spacing w:after="0" w:line="240" w:lineRule="auto"/>
        <w:textAlignment w:val="baseline"/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A31E43" w:rsidRDefault="00A31E43" w:rsidP="00A31E43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Пресс-релиз</w:t>
      </w:r>
    </w:p>
    <w:p w:rsidR="00D172C3" w:rsidRPr="00D172C3" w:rsidRDefault="00D040A4" w:rsidP="00A31E4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21262B"/>
          <w:sz w:val="24"/>
          <w:szCs w:val="24"/>
        </w:rPr>
      </w:pPr>
      <w:r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РИЦ </w:t>
      </w:r>
      <w:r w:rsidR="00ED3B46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запустил </w:t>
      </w:r>
      <w:r w:rsidR="00461E04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Личный кабинет</w:t>
      </w:r>
      <w:r w:rsidR="00ED3B46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 для юридических лиц</w:t>
      </w:r>
      <w:bookmarkStart w:id="0" w:name="_GoBack"/>
      <w:bookmarkEnd w:id="0"/>
    </w:p>
    <w:p w:rsidR="00D172C3" w:rsidRDefault="00D172C3" w:rsidP="00BF46B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62B"/>
          <w:sz w:val="21"/>
          <w:szCs w:val="21"/>
        </w:rPr>
      </w:pPr>
    </w:p>
    <w:p w:rsidR="00D172C3" w:rsidRDefault="00D172C3" w:rsidP="00BF46B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62B"/>
          <w:sz w:val="21"/>
          <w:szCs w:val="21"/>
        </w:rPr>
      </w:pPr>
    </w:p>
    <w:p w:rsidR="00BF46B1" w:rsidRPr="005D0F9F" w:rsidRDefault="00E86801" w:rsidP="00A376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color w:val="21262B"/>
          <w:sz w:val="24"/>
          <w:szCs w:val="24"/>
        </w:rPr>
      </w:pPr>
      <w:r w:rsidRPr="005D0F9F">
        <w:rPr>
          <w:rFonts w:eastAsia="Times New Roman" w:cstheme="minorHAnsi"/>
          <w:color w:val="21262B"/>
          <w:sz w:val="24"/>
          <w:szCs w:val="24"/>
        </w:rPr>
        <w:t>Региональный информационный центр</w:t>
      </w:r>
      <w:r w:rsidR="00567AFE" w:rsidRPr="005D0F9F">
        <w:rPr>
          <w:rFonts w:eastAsia="Times New Roman" w:cstheme="minorHAnsi"/>
          <w:color w:val="21262B"/>
          <w:sz w:val="24"/>
          <w:szCs w:val="24"/>
        </w:rPr>
        <w:t xml:space="preserve"> запустил </w:t>
      </w:r>
      <w:hyperlink r:id="rId6" w:history="1">
        <w:r w:rsidR="00B40B50" w:rsidRPr="005D0F9F">
          <w:rPr>
            <w:rStyle w:val="a4"/>
            <w:rFonts w:eastAsia="Times New Roman" w:cstheme="minorHAnsi"/>
            <w:sz w:val="24"/>
            <w:szCs w:val="24"/>
            <w:bdr w:val="none" w:sz="0" w:space="0" w:color="auto" w:frame="1"/>
          </w:rPr>
          <w:t>Личный кабинет</w:t>
        </w:r>
        <w:r w:rsidR="00BF46B1" w:rsidRPr="005D0F9F">
          <w:rPr>
            <w:rStyle w:val="a4"/>
            <w:rFonts w:eastAsia="Times New Roman" w:cstheme="minorHAnsi"/>
            <w:sz w:val="24"/>
            <w:szCs w:val="24"/>
            <w:bdr w:val="none" w:sz="0" w:space="0" w:color="auto" w:frame="1"/>
          </w:rPr>
          <w:t xml:space="preserve"> для </w:t>
        </w:r>
        <w:r w:rsidR="00B40B50" w:rsidRPr="005D0F9F">
          <w:rPr>
            <w:rStyle w:val="a4"/>
            <w:rFonts w:eastAsia="Times New Roman" w:cstheme="minorHAnsi"/>
            <w:sz w:val="24"/>
            <w:szCs w:val="24"/>
            <w:bdr w:val="none" w:sz="0" w:space="0" w:color="auto" w:frame="1"/>
          </w:rPr>
          <w:t>бизнеса</w:t>
        </w:r>
        <w:r w:rsidR="00D922B7" w:rsidRPr="005D0F9F">
          <w:rPr>
            <w:rStyle w:val="a4"/>
            <w:rFonts w:eastAsia="Times New Roman" w:cstheme="minorHAnsi"/>
            <w:sz w:val="24"/>
            <w:szCs w:val="24"/>
          </w:rPr>
          <w:t>.</w:t>
        </w:r>
      </w:hyperlink>
      <w:r w:rsidR="00D922B7" w:rsidRPr="005D0F9F">
        <w:rPr>
          <w:rFonts w:eastAsia="Times New Roman" w:cstheme="minorHAnsi"/>
          <w:color w:val="21262B"/>
          <w:sz w:val="24"/>
          <w:szCs w:val="24"/>
        </w:rPr>
        <w:t xml:space="preserve"> Д</w:t>
      </w:r>
      <w:r w:rsidR="00567AFE" w:rsidRPr="005D0F9F">
        <w:rPr>
          <w:rFonts w:eastAsia="Times New Roman" w:cstheme="minorHAnsi"/>
          <w:color w:val="21262B"/>
          <w:sz w:val="24"/>
          <w:szCs w:val="24"/>
        </w:rPr>
        <w:t xml:space="preserve">истанционный сервис 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>расположен на главной странице сайта компании.</w:t>
      </w:r>
    </w:p>
    <w:p w:rsidR="00EC6222" w:rsidRPr="005D0F9F" w:rsidRDefault="00BF46B1" w:rsidP="00A31E43">
      <w:pPr>
        <w:shd w:val="clear" w:color="auto" w:fill="FFFFFF"/>
        <w:spacing w:before="225" w:after="225" w:line="240" w:lineRule="auto"/>
        <w:ind w:firstLine="567"/>
        <w:jc w:val="both"/>
        <w:textAlignment w:val="baseline"/>
        <w:rPr>
          <w:rFonts w:eastAsia="Times New Roman" w:cstheme="minorHAnsi"/>
          <w:color w:val="21262B"/>
          <w:sz w:val="24"/>
          <w:szCs w:val="24"/>
        </w:rPr>
      </w:pPr>
      <w:r w:rsidRPr="005D0F9F">
        <w:rPr>
          <w:rFonts w:eastAsia="Times New Roman" w:cstheme="minorHAnsi"/>
          <w:color w:val="21262B"/>
          <w:sz w:val="24"/>
          <w:szCs w:val="24"/>
        </w:rPr>
        <w:t>Личн</w:t>
      </w:r>
      <w:r w:rsidR="009D6D68" w:rsidRPr="005D0F9F">
        <w:rPr>
          <w:rFonts w:eastAsia="Times New Roman" w:cstheme="minorHAnsi"/>
          <w:color w:val="21262B"/>
          <w:sz w:val="24"/>
          <w:szCs w:val="24"/>
        </w:rPr>
        <w:t xml:space="preserve">ый кабинет поможет клиентам </w:t>
      </w:r>
      <w:r w:rsidR="00E86801" w:rsidRPr="005D0F9F">
        <w:rPr>
          <w:rFonts w:eastAsia="Times New Roman" w:cstheme="minorHAnsi"/>
          <w:color w:val="21262B"/>
          <w:sz w:val="24"/>
          <w:szCs w:val="24"/>
        </w:rPr>
        <w:t>АО</w:t>
      </w:r>
      <w:r w:rsidR="009D6D68" w:rsidRPr="005D0F9F">
        <w:rPr>
          <w:rFonts w:eastAsia="Times New Roman" w:cstheme="minorHAnsi"/>
          <w:color w:val="21262B"/>
          <w:sz w:val="24"/>
          <w:szCs w:val="24"/>
        </w:rPr>
        <w:t xml:space="preserve"> «</w:t>
      </w:r>
      <w:r w:rsidR="00E86801" w:rsidRPr="005D0F9F">
        <w:rPr>
          <w:rFonts w:eastAsia="Times New Roman" w:cstheme="minorHAnsi"/>
          <w:color w:val="21262B"/>
          <w:sz w:val="24"/>
          <w:szCs w:val="24"/>
        </w:rPr>
        <w:t>РИЦ</w:t>
      </w:r>
      <w:r w:rsidR="009D6D68" w:rsidRPr="005D0F9F">
        <w:rPr>
          <w:rFonts w:eastAsia="Times New Roman" w:cstheme="minorHAnsi"/>
          <w:color w:val="21262B"/>
          <w:sz w:val="24"/>
          <w:szCs w:val="24"/>
        </w:rPr>
        <w:t>»</w:t>
      </w:r>
      <w:r w:rsidR="00C57AEC" w:rsidRPr="005D0F9F">
        <w:rPr>
          <w:rFonts w:eastAsia="Times New Roman" w:cstheme="minorHAnsi"/>
          <w:color w:val="21262B"/>
          <w:sz w:val="24"/>
          <w:szCs w:val="24"/>
        </w:rPr>
        <w:t xml:space="preserve"> экономить время и свести </w:t>
      </w:r>
      <w:r w:rsidR="009D6D68" w:rsidRPr="005D0F9F">
        <w:rPr>
          <w:rFonts w:eastAsia="Times New Roman" w:cstheme="minorHAnsi"/>
          <w:color w:val="21262B"/>
          <w:sz w:val="24"/>
          <w:szCs w:val="24"/>
        </w:rPr>
        <w:t>к минимуму личные визиты в офис</w:t>
      </w:r>
      <w:r w:rsidR="00FB2BFD" w:rsidRPr="005D0F9F">
        <w:rPr>
          <w:rFonts w:eastAsia="Times New Roman" w:cstheme="minorHAnsi"/>
          <w:color w:val="21262B"/>
          <w:sz w:val="24"/>
          <w:szCs w:val="24"/>
        </w:rPr>
        <w:t>ы</w:t>
      </w:r>
      <w:r w:rsidR="00C57AEC" w:rsidRPr="005D0F9F">
        <w:rPr>
          <w:rFonts w:eastAsia="Times New Roman" w:cstheme="minorHAnsi"/>
          <w:color w:val="21262B"/>
          <w:sz w:val="24"/>
          <w:szCs w:val="24"/>
        </w:rPr>
        <w:t xml:space="preserve"> компании.</w:t>
      </w:r>
      <w:r w:rsidR="00C57AEC" w:rsidRPr="005D0F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7AEC" w:rsidRPr="005D0F9F">
        <w:rPr>
          <w:rFonts w:eastAsia="Times New Roman" w:cstheme="minorHAnsi"/>
          <w:color w:val="21262B"/>
          <w:sz w:val="24"/>
          <w:szCs w:val="24"/>
        </w:rPr>
        <w:t>Он</w:t>
      </w:r>
      <w:r w:rsidRPr="005D0F9F">
        <w:rPr>
          <w:rFonts w:eastAsia="Times New Roman" w:cstheme="minorHAnsi"/>
          <w:color w:val="21262B"/>
          <w:sz w:val="24"/>
          <w:szCs w:val="24"/>
        </w:rPr>
        <w:t xml:space="preserve"> разработан в интересах бизнес-сообщества и будет учитывать </w:t>
      </w:r>
      <w:r w:rsidR="00374FAD" w:rsidRPr="005D0F9F">
        <w:rPr>
          <w:rFonts w:eastAsia="Times New Roman" w:cstheme="minorHAnsi"/>
          <w:color w:val="21262B"/>
          <w:sz w:val="24"/>
          <w:szCs w:val="24"/>
        </w:rPr>
        <w:t>его пожелания</w:t>
      </w:r>
      <w:r w:rsidRPr="005D0F9F">
        <w:rPr>
          <w:rFonts w:eastAsia="Times New Roman" w:cstheme="minorHAnsi"/>
          <w:color w:val="21262B"/>
          <w:sz w:val="24"/>
          <w:szCs w:val="24"/>
        </w:rPr>
        <w:t xml:space="preserve">. </w:t>
      </w:r>
    </w:p>
    <w:p w:rsidR="00BF46B1" w:rsidRPr="005D0F9F" w:rsidRDefault="00B40B50" w:rsidP="00A31E43">
      <w:pPr>
        <w:shd w:val="clear" w:color="auto" w:fill="FFFFFF"/>
        <w:spacing w:before="225" w:after="225" w:line="240" w:lineRule="auto"/>
        <w:ind w:firstLine="567"/>
        <w:jc w:val="both"/>
        <w:textAlignment w:val="baseline"/>
        <w:rPr>
          <w:rFonts w:eastAsia="Times New Roman" w:cstheme="minorHAnsi"/>
          <w:color w:val="21262B"/>
          <w:sz w:val="24"/>
          <w:szCs w:val="24"/>
        </w:rPr>
      </w:pPr>
      <w:r w:rsidRPr="005D0F9F">
        <w:rPr>
          <w:rFonts w:eastAsia="Times New Roman" w:cstheme="minorHAnsi"/>
          <w:color w:val="21262B"/>
          <w:sz w:val="24"/>
          <w:szCs w:val="24"/>
        </w:rPr>
        <w:t>На первом этапе пользователи Личного кабинета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 xml:space="preserve"> смогут контролировать договоры, заключенные с п</w:t>
      </w:r>
      <w:r w:rsidR="00E86801" w:rsidRPr="005D0F9F">
        <w:rPr>
          <w:rFonts w:eastAsia="Times New Roman" w:cstheme="minorHAnsi"/>
          <w:color w:val="21262B"/>
          <w:sz w:val="24"/>
          <w:szCs w:val="24"/>
        </w:rPr>
        <w:t>оставщиками ресурсов, у которых</w:t>
      </w:r>
      <w:r w:rsidR="009D6D68" w:rsidRPr="005D0F9F">
        <w:rPr>
          <w:rFonts w:eastAsia="Times New Roman" w:cstheme="minorHAnsi"/>
          <w:color w:val="21262B"/>
          <w:sz w:val="24"/>
          <w:szCs w:val="24"/>
        </w:rPr>
        <w:t xml:space="preserve"> </w:t>
      </w:r>
      <w:r w:rsidR="00ED3B46" w:rsidRPr="005D0F9F">
        <w:rPr>
          <w:rFonts w:eastAsia="Times New Roman" w:cstheme="minorHAnsi"/>
          <w:color w:val="21262B"/>
          <w:sz w:val="24"/>
          <w:szCs w:val="24"/>
        </w:rPr>
        <w:t>РИЦ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 xml:space="preserve"> является агентом. Также с помощью электронного сервиса потребители могут подать в к</w:t>
      </w:r>
      <w:r w:rsidRPr="005D0F9F">
        <w:rPr>
          <w:rFonts w:eastAsia="Times New Roman" w:cstheme="minorHAnsi"/>
          <w:color w:val="21262B"/>
          <w:sz w:val="24"/>
          <w:szCs w:val="24"/>
        </w:rPr>
        <w:t xml:space="preserve">омпанию обращения. Для этого в 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>Ли</w:t>
      </w:r>
      <w:r w:rsidRPr="005D0F9F">
        <w:rPr>
          <w:rFonts w:eastAsia="Times New Roman" w:cstheme="minorHAnsi"/>
          <w:color w:val="21262B"/>
          <w:sz w:val="24"/>
          <w:szCs w:val="24"/>
        </w:rPr>
        <w:t>чном кабинете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 xml:space="preserve"> предусмотрен соответствующий раздел, куда вносится информация по теме обращения, интересующей услуге и так далее. Обращению присваивается входящий номер</w:t>
      </w:r>
      <w:r w:rsidR="00567AFE" w:rsidRPr="005D0F9F">
        <w:rPr>
          <w:rFonts w:eastAsia="Times New Roman" w:cstheme="minorHAnsi"/>
          <w:color w:val="21262B"/>
          <w:sz w:val="24"/>
          <w:szCs w:val="24"/>
        </w:rPr>
        <w:t>,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> </w:t>
      </w:r>
      <w:r w:rsidRPr="005D0F9F">
        <w:rPr>
          <w:rFonts w:eastAsia="Times New Roman" w:cstheme="minorHAnsi"/>
          <w:color w:val="21262B"/>
          <w:sz w:val="24"/>
          <w:szCs w:val="24"/>
        </w:rPr>
        <w:t>после чего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 xml:space="preserve"> оно автоматически направляется</w:t>
      </w:r>
      <w:r w:rsidRPr="005D0F9F">
        <w:rPr>
          <w:rFonts w:eastAsia="Times New Roman" w:cstheme="minorHAnsi"/>
          <w:color w:val="21262B"/>
          <w:sz w:val="24"/>
          <w:szCs w:val="24"/>
        </w:rPr>
        <w:t xml:space="preserve"> на рассмотрение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 xml:space="preserve"> в профильную службу. На данном</w:t>
      </w:r>
      <w:r w:rsidR="00A04B72" w:rsidRPr="005D0F9F">
        <w:rPr>
          <w:rFonts w:eastAsia="Times New Roman" w:cstheme="minorHAnsi"/>
          <w:color w:val="21262B"/>
          <w:sz w:val="24"/>
          <w:szCs w:val="24"/>
        </w:rPr>
        <w:t xml:space="preserve"> этапе потребитель 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>может выбрать удобный для</w:t>
      </w:r>
      <w:r w:rsidRPr="005D0F9F">
        <w:rPr>
          <w:rFonts w:eastAsia="Times New Roman" w:cstheme="minorHAnsi"/>
          <w:color w:val="21262B"/>
          <w:sz w:val="24"/>
          <w:szCs w:val="24"/>
        </w:rPr>
        <w:t xml:space="preserve"> себя способ получения ответа: Личный кабинет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>, Почта России, телефон или Центр обслуживания клиентов.</w:t>
      </w:r>
      <w:r w:rsidR="00A04B72" w:rsidRPr="005D0F9F">
        <w:rPr>
          <w:rFonts w:eastAsia="Times New Roman" w:cstheme="minorHAnsi"/>
          <w:color w:val="21262B"/>
          <w:sz w:val="24"/>
          <w:szCs w:val="24"/>
        </w:rPr>
        <w:t xml:space="preserve"> </w:t>
      </w:r>
      <w:r w:rsidRPr="005D0F9F">
        <w:rPr>
          <w:rFonts w:eastAsia="Times New Roman" w:cstheme="minorHAnsi"/>
          <w:color w:val="21262B"/>
          <w:sz w:val="24"/>
          <w:szCs w:val="24"/>
        </w:rPr>
        <w:t>Статус</w:t>
      </w:r>
      <w:r w:rsidR="00A04B72" w:rsidRPr="005D0F9F">
        <w:rPr>
          <w:rFonts w:eastAsia="Times New Roman" w:cstheme="minorHAnsi"/>
          <w:color w:val="21262B"/>
          <w:sz w:val="24"/>
          <w:szCs w:val="24"/>
        </w:rPr>
        <w:t xml:space="preserve"> обращений клиенты могут отслеживать от момента регистрации до получения</w:t>
      </w:r>
      <w:r w:rsidR="00482090" w:rsidRPr="005D0F9F">
        <w:rPr>
          <w:rFonts w:eastAsia="Times New Roman" w:cstheme="minorHAnsi"/>
          <w:color w:val="21262B"/>
          <w:sz w:val="24"/>
          <w:szCs w:val="24"/>
        </w:rPr>
        <w:t xml:space="preserve"> ответа, при этом сервис сразу </w:t>
      </w:r>
      <w:r w:rsidR="00A04B72" w:rsidRPr="005D0F9F">
        <w:rPr>
          <w:rFonts w:eastAsia="Times New Roman" w:cstheme="minorHAnsi"/>
          <w:color w:val="21262B"/>
          <w:sz w:val="24"/>
          <w:szCs w:val="24"/>
        </w:rPr>
        <w:t>ориентирует клиента, когда поступит ответ.</w:t>
      </w:r>
    </w:p>
    <w:p w:rsidR="00BF46B1" w:rsidRPr="005D0F9F" w:rsidRDefault="00BF46B1" w:rsidP="00A31E43">
      <w:pPr>
        <w:shd w:val="clear" w:color="auto" w:fill="FFFFFF"/>
        <w:spacing w:before="225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D0F9F">
        <w:rPr>
          <w:rFonts w:eastAsia="Times New Roman" w:cstheme="minorHAnsi"/>
          <w:color w:val="21262B"/>
          <w:sz w:val="24"/>
          <w:szCs w:val="24"/>
        </w:rPr>
        <w:t xml:space="preserve">В </w:t>
      </w:r>
      <w:r w:rsidR="00A04B72" w:rsidRPr="005D0F9F">
        <w:rPr>
          <w:rFonts w:eastAsia="Times New Roman" w:cstheme="minorHAnsi"/>
          <w:color w:val="21262B"/>
          <w:sz w:val="24"/>
          <w:szCs w:val="24"/>
        </w:rPr>
        <w:t>ближайшее время</w:t>
      </w:r>
      <w:r w:rsidR="00B40B50" w:rsidRPr="005D0F9F">
        <w:rPr>
          <w:rFonts w:eastAsia="Times New Roman" w:cstheme="minorHAnsi"/>
          <w:color w:val="21262B"/>
          <w:sz w:val="24"/>
          <w:szCs w:val="24"/>
        </w:rPr>
        <w:t xml:space="preserve"> возможности Личного кабинета</w:t>
      </w:r>
      <w:r w:rsidRPr="005D0F9F">
        <w:rPr>
          <w:rFonts w:eastAsia="Times New Roman" w:cstheme="minorHAnsi"/>
          <w:color w:val="21262B"/>
          <w:sz w:val="24"/>
          <w:szCs w:val="24"/>
        </w:rPr>
        <w:t xml:space="preserve"> будут значительно расширены. С помощью электронного сервиса пользователи смогут пере</w:t>
      </w:r>
      <w:r w:rsidR="00B40B50" w:rsidRPr="005D0F9F">
        <w:rPr>
          <w:rFonts w:eastAsia="Times New Roman" w:cstheme="minorHAnsi"/>
          <w:color w:val="21262B"/>
          <w:sz w:val="24"/>
          <w:szCs w:val="24"/>
        </w:rPr>
        <w:t>давать показания приборов учета и</w:t>
      </w:r>
      <w:r w:rsidRPr="005D0F9F">
        <w:rPr>
          <w:rFonts w:eastAsia="Times New Roman" w:cstheme="minorHAnsi"/>
          <w:color w:val="21262B"/>
          <w:sz w:val="24"/>
          <w:szCs w:val="24"/>
        </w:rPr>
        <w:t xml:space="preserve"> напрямую задавать вопросы специалистам, ответст</w:t>
      </w:r>
      <w:r w:rsidR="00A04B72" w:rsidRPr="005D0F9F">
        <w:rPr>
          <w:rFonts w:eastAsia="Times New Roman" w:cstheme="minorHAnsi"/>
          <w:color w:val="21262B"/>
          <w:sz w:val="24"/>
          <w:szCs w:val="24"/>
        </w:rPr>
        <w:t xml:space="preserve">венным за договоры с клиентами. </w:t>
      </w:r>
      <w:r w:rsidR="00B40B50" w:rsidRPr="005D0F9F">
        <w:rPr>
          <w:rFonts w:eastAsia="Times New Roman" w:cstheme="minorHAnsi"/>
          <w:color w:val="21262B"/>
          <w:sz w:val="24"/>
          <w:szCs w:val="24"/>
        </w:rPr>
        <w:t>Также в Личном кабинете</w:t>
      </w:r>
      <w:r w:rsidRPr="005D0F9F">
        <w:rPr>
          <w:rFonts w:eastAsia="Times New Roman" w:cstheme="minorHAnsi"/>
          <w:color w:val="21262B"/>
          <w:sz w:val="24"/>
          <w:szCs w:val="24"/>
        </w:rPr>
        <w:t xml:space="preserve"> появится вся официально зарегистрированная история обращений потребителя в компанию, в том числе, если это была подача заявления через Центр обслуживания клиентов и</w:t>
      </w:r>
      <w:r w:rsidR="00B40B50" w:rsidRPr="005D0F9F">
        <w:rPr>
          <w:rFonts w:eastAsia="Times New Roman" w:cstheme="minorHAnsi"/>
          <w:color w:val="21262B"/>
          <w:sz w:val="24"/>
          <w:szCs w:val="24"/>
        </w:rPr>
        <w:t>ли обращение в Интернет-приемную</w:t>
      </w:r>
      <w:r w:rsidRPr="005D0F9F">
        <w:rPr>
          <w:rFonts w:eastAsia="Times New Roman" w:cstheme="minorHAnsi"/>
          <w:color w:val="21262B"/>
          <w:sz w:val="24"/>
          <w:szCs w:val="24"/>
        </w:rPr>
        <w:t>, а кроме того, пользовател</w:t>
      </w:r>
      <w:r w:rsidR="00B40B50" w:rsidRPr="005D0F9F">
        <w:rPr>
          <w:rFonts w:eastAsia="Times New Roman" w:cstheme="minorHAnsi"/>
          <w:color w:val="21262B"/>
          <w:sz w:val="24"/>
          <w:szCs w:val="24"/>
        </w:rPr>
        <w:t>ям сервиса</w:t>
      </w:r>
      <w:r w:rsidRPr="005D0F9F">
        <w:rPr>
          <w:rFonts w:eastAsia="Times New Roman" w:cstheme="minorHAnsi"/>
          <w:color w:val="21262B"/>
          <w:sz w:val="24"/>
          <w:szCs w:val="24"/>
        </w:rPr>
        <w:t xml:space="preserve"> станет доступна детализация начислений по договорам за оказанные услуги.</w:t>
      </w:r>
      <w:r w:rsidR="00902BED" w:rsidRPr="005D0F9F">
        <w:rPr>
          <w:rFonts w:eastAsia="Times New Roman" w:cstheme="minorHAnsi"/>
          <w:color w:val="21262B"/>
          <w:sz w:val="24"/>
          <w:szCs w:val="24"/>
        </w:rPr>
        <w:t xml:space="preserve"> В будущем в Личном кабинете также появится возможность оплачивать счета по договорам. </w:t>
      </w:r>
    </w:p>
    <w:p w:rsidR="00BF46B1" w:rsidRPr="005D0F9F" w:rsidRDefault="00482090" w:rsidP="00A31E43">
      <w:pPr>
        <w:shd w:val="clear" w:color="auto" w:fill="FFFFFF"/>
        <w:spacing w:before="225" w:after="225" w:line="240" w:lineRule="auto"/>
        <w:ind w:firstLine="567"/>
        <w:jc w:val="both"/>
        <w:textAlignment w:val="baseline"/>
        <w:rPr>
          <w:rFonts w:eastAsia="Times New Roman" w:cstheme="minorHAnsi"/>
          <w:color w:val="21262B"/>
          <w:sz w:val="24"/>
          <w:szCs w:val="24"/>
        </w:rPr>
      </w:pPr>
      <w:r w:rsidRPr="005D0F9F">
        <w:rPr>
          <w:rFonts w:eastAsia="Times New Roman" w:cstheme="minorHAnsi"/>
          <w:color w:val="21262B"/>
          <w:sz w:val="24"/>
          <w:szCs w:val="24"/>
        </w:rPr>
        <w:t xml:space="preserve">В настоящее время </w:t>
      </w:r>
      <w:r w:rsidR="00F42B84" w:rsidRPr="005D0F9F">
        <w:rPr>
          <w:rFonts w:eastAsia="Times New Roman" w:cstheme="minorHAnsi"/>
          <w:color w:val="21262B"/>
          <w:sz w:val="24"/>
          <w:szCs w:val="24"/>
        </w:rPr>
        <w:t>юридические лица – к</w:t>
      </w:r>
      <w:r w:rsidR="006402E1" w:rsidRPr="005D0F9F">
        <w:rPr>
          <w:rFonts w:eastAsia="Times New Roman" w:cstheme="minorHAnsi"/>
          <w:color w:val="21262B"/>
          <w:sz w:val="24"/>
          <w:szCs w:val="24"/>
        </w:rPr>
        <w:t xml:space="preserve">лиенты </w:t>
      </w:r>
      <w:r w:rsidR="00E86801" w:rsidRPr="005D0F9F">
        <w:rPr>
          <w:rFonts w:eastAsia="Times New Roman" w:cstheme="minorHAnsi"/>
          <w:color w:val="21262B"/>
          <w:sz w:val="24"/>
          <w:szCs w:val="24"/>
        </w:rPr>
        <w:t>АО</w:t>
      </w:r>
      <w:r w:rsidR="009D6D68" w:rsidRPr="005D0F9F">
        <w:rPr>
          <w:rFonts w:eastAsia="Times New Roman" w:cstheme="minorHAnsi"/>
          <w:color w:val="21262B"/>
          <w:sz w:val="24"/>
          <w:szCs w:val="24"/>
        </w:rPr>
        <w:t xml:space="preserve"> «РИЦ</w:t>
      </w:r>
      <w:r w:rsidR="00ED3B46" w:rsidRPr="005D0F9F">
        <w:rPr>
          <w:rFonts w:eastAsia="Times New Roman" w:cstheme="minorHAnsi"/>
          <w:color w:val="21262B"/>
          <w:sz w:val="24"/>
          <w:szCs w:val="24"/>
        </w:rPr>
        <w:t>»</w:t>
      </w:r>
      <w:r w:rsidR="006402E1" w:rsidRPr="005D0F9F">
        <w:rPr>
          <w:rFonts w:eastAsia="Times New Roman" w:cstheme="minorHAnsi"/>
          <w:color w:val="21262B"/>
          <w:sz w:val="24"/>
          <w:szCs w:val="24"/>
        </w:rPr>
        <w:t xml:space="preserve"> – активно </w:t>
      </w:r>
      <w:r w:rsidR="004D2985" w:rsidRPr="005D0F9F">
        <w:rPr>
          <w:rFonts w:eastAsia="Times New Roman" w:cstheme="minorHAnsi"/>
          <w:color w:val="21262B"/>
          <w:sz w:val="24"/>
          <w:szCs w:val="24"/>
        </w:rPr>
        <w:t>авторизуются</w:t>
      </w:r>
      <w:r w:rsidR="00F42B84" w:rsidRPr="005D0F9F">
        <w:rPr>
          <w:rFonts w:eastAsia="Times New Roman" w:cstheme="minorHAnsi"/>
          <w:color w:val="21262B"/>
          <w:sz w:val="24"/>
          <w:szCs w:val="24"/>
        </w:rPr>
        <w:t xml:space="preserve"> в Личном</w:t>
      </w:r>
      <w:r w:rsidRPr="005D0F9F">
        <w:rPr>
          <w:rFonts w:eastAsia="Times New Roman" w:cstheme="minorHAnsi"/>
          <w:color w:val="21262B"/>
          <w:sz w:val="24"/>
          <w:szCs w:val="24"/>
        </w:rPr>
        <w:t xml:space="preserve"> кабинет</w:t>
      </w:r>
      <w:r w:rsidR="00F42B84" w:rsidRPr="005D0F9F">
        <w:rPr>
          <w:rFonts w:eastAsia="Times New Roman" w:cstheme="minorHAnsi"/>
          <w:color w:val="21262B"/>
          <w:sz w:val="24"/>
          <w:szCs w:val="24"/>
        </w:rPr>
        <w:t>е</w:t>
      </w:r>
      <w:r w:rsidRPr="005D0F9F">
        <w:rPr>
          <w:rFonts w:eastAsia="Times New Roman" w:cstheme="minorHAnsi"/>
          <w:color w:val="21262B"/>
          <w:sz w:val="24"/>
          <w:szCs w:val="24"/>
        </w:rPr>
        <w:t xml:space="preserve">.  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>Главное услови</w:t>
      </w:r>
      <w:r w:rsidR="004D2985" w:rsidRPr="005D0F9F">
        <w:rPr>
          <w:rFonts w:eastAsia="Times New Roman" w:cstheme="minorHAnsi"/>
          <w:color w:val="21262B"/>
          <w:sz w:val="24"/>
          <w:szCs w:val="24"/>
        </w:rPr>
        <w:t>е для успешной авторизации –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 xml:space="preserve"> регистрация по номеру того же мобильного телефона, который указан в договоре с поставщиками ресурсов. В случае, если в договоре нет данных по номеру телефона или номер изменился, клиентам или их доверенным лицам необходимо обратиться в </w:t>
      </w:r>
      <w:r w:rsidR="009D6D68" w:rsidRPr="005D0F9F">
        <w:rPr>
          <w:rFonts w:eastAsia="Times New Roman" w:cstheme="minorHAnsi"/>
          <w:color w:val="21262B"/>
          <w:sz w:val="24"/>
          <w:szCs w:val="24"/>
        </w:rPr>
        <w:t>РИЦ</w:t>
      </w:r>
      <w:r w:rsidR="00BF46B1" w:rsidRPr="005D0F9F">
        <w:rPr>
          <w:rFonts w:eastAsia="Times New Roman" w:cstheme="minorHAnsi"/>
          <w:color w:val="21262B"/>
          <w:sz w:val="24"/>
          <w:szCs w:val="24"/>
        </w:rPr>
        <w:t xml:space="preserve"> с официальным письмом на бумажном носителе о предоставлении телефона для подключения к услуге «Личный кабинет». Обращение можно направить через Почту России или Центр обслуживания клиентов.</w:t>
      </w:r>
    </w:p>
    <w:p w:rsidR="009F3304" w:rsidRPr="005D0F9F" w:rsidRDefault="00FB2BFD" w:rsidP="00E86801">
      <w:pPr>
        <w:shd w:val="clear" w:color="auto" w:fill="FFFFFF"/>
        <w:spacing w:before="225" w:after="225" w:line="240" w:lineRule="auto"/>
        <w:ind w:firstLine="567"/>
        <w:jc w:val="both"/>
        <w:textAlignment w:val="baseline"/>
        <w:rPr>
          <w:rFonts w:eastAsia="Times New Roman" w:cstheme="minorHAnsi"/>
          <w:color w:val="21262B"/>
          <w:sz w:val="24"/>
          <w:szCs w:val="24"/>
        </w:rPr>
      </w:pPr>
      <w:r w:rsidRPr="005D0F9F">
        <w:rPr>
          <w:rFonts w:eastAsia="Times New Roman" w:cstheme="minorHAnsi"/>
          <w:color w:val="21262B"/>
          <w:sz w:val="24"/>
          <w:szCs w:val="24"/>
        </w:rPr>
        <w:t>Региональный информационный центр</w:t>
      </w:r>
      <w:r w:rsidR="00902BED" w:rsidRPr="005D0F9F">
        <w:rPr>
          <w:rFonts w:eastAsia="Times New Roman" w:cstheme="minorHAnsi"/>
          <w:color w:val="21262B"/>
          <w:sz w:val="24"/>
          <w:szCs w:val="24"/>
        </w:rPr>
        <w:t xml:space="preserve"> рассчитывает, что </w:t>
      </w:r>
      <w:r w:rsidR="00B80C68" w:rsidRPr="005D0F9F">
        <w:rPr>
          <w:rFonts w:eastAsia="Times New Roman" w:cstheme="minorHAnsi"/>
          <w:color w:val="21262B"/>
          <w:sz w:val="24"/>
          <w:szCs w:val="24"/>
        </w:rPr>
        <w:t>Личный к</w:t>
      </w:r>
      <w:r w:rsidR="00902BED" w:rsidRPr="005D0F9F">
        <w:rPr>
          <w:rFonts w:eastAsia="Times New Roman" w:cstheme="minorHAnsi"/>
          <w:color w:val="21262B"/>
          <w:sz w:val="24"/>
          <w:szCs w:val="24"/>
        </w:rPr>
        <w:t>абинет</w:t>
      </w:r>
      <w:r w:rsidR="00B80C68" w:rsidRPr="005D0F9F">
        <w:rPr>
          <w:rFonts w:eastAsia="Times New Roman" w:cstheme="minorHAnsi"/>
          <w:color w:val="21262B"/>
          <w:sz w:val="24"/>
          <w:szCs w:val="24"/>
        </w:rPr>
        <w:t xml:space="preserve"> для юридических лиц </w:t>
      </w:r>
      <w:r w:rsidR="000D0FC3" w:rsidRPr="005D0F9F">
        <w:rPr>
          <w:rFonts w:eastAsia="Times New Roman" w:cstheme="minorHAnsi"/>
          <w:color w:val="21262B"/>
          <w:sz w:val="24"/>
          <w:szCs w:val="24"/>
        </w:rPr>
        <w:t>будет</w:t>
      </w:r>
      <w:r w:rsidR="00B80C68" w:rsidRPr="005D0F9F">
        <w:rPr>
          <w:rFonts w:eastAsia="Times New Roman" w:cstheme="minorHAnsi"/>
          <w:color w:val="21262B"/>
          <w:sz w:val="24"/>
          <w:szCs w:val="24"/>
        </w:rPr>
        <w:t xml:space="preserve"> так же востребован бизнес-сообществом</w:t>
      </w:r>
      <w:r w:rsidR="00461E04" w:rsidRPr="005D0F9F">
        <w:rPr>
          <w:rFonts w:eastAsia="Times New Roman" w:cstheme="minorHAnsi"/>
          <w:color w:val="21262B"/>
          <w:sz w:val="24"/>
          <w:szCs w:val="24"/>
        </w:rPr>
        <w:t>, как и его аналог - населением</w:t>
      </w:r>
      <w:r w:rsidR="005C7A09" w:rsidRPr="005D0F9F">
        <w:rPr>
          <w:rFonts w:eastAsia="Times New Roman" w:cstheme="minorHAnsi"/>
          <w:color w:val="21262B"/>
          <w:sz w:val="24"/>
          <w:szCs w:val="24"/>
        </w:rPr>
        <w:t>.</w:t>
      </w:r>
    </w:p>
    <w:p w:rsidR="00461E04" w:rsidRPr="005D0F9F" w:rsidRDefault="00461E04" w:rsidP="00461E04">
      <w:pPr>
        <w:shd w:val="clear" w:color="auto" w:fill="FFFFFF"/>
        <w:spacing w:before="225" w:after="225" w:line="240" w:lineRule="auto"/>
        <w:jc w:val="right"/>
        <w:textAlignment w:val="baseline"/>
        <w:rPr>
          <w:rFonts w:eastAsia="Times New Roman" w:cstheme="minorHAnsi"/>
          <w:b/>
          <w:color w:val="21262B"/>
          <w:sz w:val="24"/>
          <w:szCs w:val="24"/>
        </w:rPr>
      </w:pPr>
      <w:r w:rsidRPr="005D0F9F">
        <w:rPr>
          <w:rFonts w:eastAsia="Times New Roman" w:cstheme="minorHAnsi"/>
          <w:b/>
          <w:color w:val="21262B"/>
          <w:sz w:val="24"/>
          <w:szCs w:val="24"/>
        </w:rPr>
        <w:t xml:space="preserve">Пресс-центр </w:t>
      </w:r>
      <w:r w:rsidR="00E86801" w:rsidRPr="005D0F9F">
        <w:rPr>
          <w:rFonts w:eastAsia="Times New Roman" w:cstheme="minorHAnsi"/>
          <w:b/>
          <w:color w:val="21262B"/>
          <w:sz w:val="24"/>
          <w:szCs w:val="24"/>
        </w:rPr>
        <w:t>АО</w:t>
      </w:r>
      <w:r w:rsidR="00ED3B46" w:rsidRPr="005D0F9F">
        <w:rPr>
          <w:rFonts w:eastAsia="Times New Roman" w:cstheme="minorHAnsi"/>
          <w:b/>
          <w:color w:val="21262B"/>
          <w:sz w:val="24"/>
          <w:szCs w:val="24"/>
        </w:rPr>
        <w:t xml:space="preserve"> «РИЦ</w:t>
      </w:r>
      <w:r w:rsidRPr="005D0F9F">
        <w:rPr>
          <w:rFonts w:eastAsia="Times New Roman" w:cstheme="minorHAnsi"/>
          <w:b/>
          <w:color w:val="21262B"/>
          <w:sz w:val="24"/>
          <w:szCs w:val="24"/>
        </w:rPr>
        <w:t>»</w:t>
      </w:r>
    </w:p>
    <w:sectPr w:rsidR="00461E04" w:rsidRPr="005D0F9F" w:rsidSect="00A31E43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52AFA"/>
    <w:multiLevelType w:val="multilevel"/>
    <w:tmpl w:val="0D7C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7"/>
    <w:rsid w:val="000D0FC3"/>
    <w:rsid w:val="00181AAC"/>
    <w:rsid w:val="001F190A"/>
    <w:rsid w:val="00374FAD"/>
    <w:rsid w:val="00461E04"/>
    <w:rsid w:val="0046649C"/>
    <w:rsid w:val="00482090"/>
    <w:rsid w:val="004D2985"/>
    <w:rsid w:val="00567AFE"/>
    <w:rsid w:val="005C7A09"/>
    <w:rsid w:val="005D0F9F"/>
    <w:rsid w:val="006402E1"/>
    <w:rsid w:val="00902BED"/>
    <w:rsid w:val="009D6D68"/>
    <w:rsid w:val="009F3304"/>
    <w:rsid w:val="00A00990"/>
    <w:rsid w:val="00A04B72"/>
    <w:rsid w:val="00A31E43"/>
    <w:rsid w:val="00A3764B"/>
    <w:rsid w:val="00B40B50"/>
    <w:rsid w:val="00B80C68"/>
    <w:rsid w:val="00BF46B1"/>
    <w:rsid w:val="00C57AEC"/>
    <w:rsid w:val="00CC6CB7"/>
    <w:rsid w:val="00D040A4"/>
    <w:rsid w:val="00D172C3"/>
    <w:rsid w:val="00D75CF9"/>
    <w:rsid w:val="00D922B7"/>
    <w:rsid w:val="00E86801"/>
    <w:rsid w:val="00EC6222"/>
    <w:rsid w:val="00ED3B46"/>
    <w:rsid w:val="00F10433"/>
    <w:rsid w:val="00F42B84"/>
    <w:rsid w:val="00F6582B"/>
    <w:rsid w:val="00F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2BB0B-7FA4-4D02-9468-C3502781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F46B1"/>
    <w:rPr>
      <w:color w:val="0000FF"/>
      <w:u w:val="single"/>
    </w:rPr>
  </w:style>
  <w:style w:type="character" w:styleId="a5">
    <w:name w:val="Emphasis"/>
    <w:basedOn w:val="a0"/>
    <w:uiPriority w:val="20"/>
    <w:qFormat/>
    <w:rsid w:val="00482090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10433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A31E4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2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k.rics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 Восток"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Елена Николаевна</dc:creator>
  <cp:keywords/>
  <dc:description/>
  <cp:lastModifiedBy>Игнатова Елена Николаевна</cp:lastModifiedBy>
  <cp:revision>20</cp:revision>
  <dcterms:created xsi:type="dcterms:W3CDTF">2021-09-07T11:28:00Z</dcterms:created>
  <dcterms:modified xsi:type="dcterms:W3CDTF">2021-09-16T06:25:00Z</dcterms:modified>
</cp:coreProperties>
</file>