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E4" w:rsidRDefault="00CD1174">
      <w:pPr>
        <w:pStyle w:val="a3"/>
        <w:ind w:left="47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0886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86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E4" w:rsidRDefault="008D69E4">
      <w:pPr>
        <w:pStyle w:val="a3"/>
        <w:spacing w:before="4"/>
        <w:ind w:left="0"/>
        <w:rPr>
          <w:sz w:val="11"/>
        </w:rPr>
      </w:pPr>
    </w:p>
    <w:p w:rsidR="008D69E4" w:rsidRDefault="00CD1174">
      <w:pPr>
        <w:pStyle w:val="a4"/>
        <w:spacing w:before="87"/>
      </w:pPr>
      <w:r>
        <w:t>РАСПОРЯЖЕНИЕ</w:t>
      </w:r>
    </w:p>
    <w:p w:rsidR="008D69E4" w:rsidRDefault="00CD1174">
      <w:pPr>
        <w:pStyle w:val="a4"/>
        <w:ind w:left="1929"/>
      </w:pPr>
      <w:r>
        <w:t>ГЛАВЫ</w:t>
      </w:r>
      <w:r>
        <w:rPr>
          <w:spacing w:val="54"/>
        </w:rPr>
        <w:t xml:space="preserve"> </w:t>
      </w:r>
      <w:r>
        <w:t>ГАРИНСКОГО</w:t>
      </w:r>
      <w:r>
        <w:rPr>
          <w:spacing w:val="-9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</w:t>
      </w:r>
    </w:p>
    <w:p w:rsidR="008D69E4" w:rsidRDefault="008D69E4">
      <w:pPr>
        <w:pStyle w:val="a3"/>
        <w:ind w:left="0"/>
        <w:rPr>
          <w:b/>
          <w:sz w:val="20"/>
        </w:rPr>
      </w:pPr>
    </w:p>
    <w:p w:rsidR="008D69E4" w:rsidRDefault="008D69E4">
      <w:pPr>
        <w:pStyle w:val="a3"/>
        <w:ind w:left="0"/>
        <w:rPr>
          <w:b/>
          <w:sz w:val="20"/>
        </w:rPr>
      </w:pPr>
    </w:p>
    <w:p w:rsidR="008D69E4" w:rsidRDefault="008D69E4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956"/>
        <w:gridCol w:w="2240"/>
      </w:tblGrid>
      <w:tr w:rsidR="008D69E4">
        <w:trPr>
          <w:trHeight w:val="615"/>
        </w:trPr>
        <w:tc>
          <w:tcPr>
            <w:tcW w:w="2956" w:type="dxa"/>
          </w:tcPr>
          <w:p w:rsidR="008D69E4" w:rsidRDefault="00CD1174" w:rsidP="00D67A88">
            <w:pPr>
              <w:pStyle w:val="TableParagraph"/>
              <w:spacing w:line="308" w:lineRule="exact"/>
              <w:ind w:right="1406"/>
              <w:rPr>
                <w:sz w:val="28"/>
              </w:rPr>
            </w:pPr>
            <w:r>
              <w:rPr>
                <w:sz w:val="28"/>
              </w:rPr>
              <w:t>1</w:t>
            </w:r>
            <w:r w:rsidR="00D67A88">
              <w:rPr>
                <w:sz w:val="28"/>
              </w:rPr>
              <w:t>1</w:t>
            </w:r>
            <w:r>
              <w:rPr>
                <w:sz w:val="28"/>
              </w:rPr>
              <w:t>.0</w:t>
            </w:r>
            <w:r w:rsidR="009B2D14">
              <w:rPr>
                <w:sz w:val="28"/>
              </w:rPr>
              <w:t>5</w:t>
            </w:r>
            <w:r>
              <w:rPr>
                <w:sz w:val="28"/>
              </w:rPr>
              <w:t>. 2022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</w:t>
            </w:r>
          </w:p>
        </w:tc>
        <w:tc>
          <w:tcPr>
            <w:tcW w:w="2240" w:type="dxa"/>
          </w:tcPr>
          <w:p w:rsidR="008D69E4" w:rsidRDefault="00CD1174" w:rsidP="00D67A88">
            <w:pPr>
              <w:pStyle w:val="TableParagraph"/>
              <w:spacing w:line="309" w:lineRule="exact"/>
              <w:ind w:left="142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D67A88">
              <w:rPr>
                <w:sz w:val="28"/>
              </w:rPr>
              <w:t>3</w:t>
            </w:r>
          </w:p>
        </w:tc>
      </w:tr>
    </w:tbl>
    <w:p w:rsidR="008D69E4" w:rsidRDefault="008D69E4">
      <w:pPr>
        <w:pStyle w:val="a3"/>
        <w:spacing w:before="2"/>
        <w:ind w:left="0"/>
        <w:rPr>
          <w:b/>
          <w:sz w:val="14"/>
        </w:rPr>
      </w:pPr>
    </w:p>
    <w:p w:rsidR="008D69E4" w:rsidRDefault="00CD1174">
      <w:pPr>
        <w:spacing w:before="90" w:line="247" w:lineRule="auto"/>
        <w:ind w:left="522" w:right="6784" w:firstLine="24"/>
        <w:rPr>
          <w:b/>
          <w:sz w:val="24"/>
        </w:rPr>
      </w:pPr>
      <w:r>
        <w:rPr>
          <w:b/>
          <w:sz w:val="24"/>
        </w:rPr>
        <w:t>О</w:t>
      </w:r>
      <w:r w:rsidR="0092138F">
        <w:rPr>
          <w:b/>
          <w:sz w:val="24"/>
        </w:rPr>
        <w:t>б отмене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чрезвычайной ситуации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органов управления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сил</w:t>
      </w:r>
      <w:r>
        <w:rPr>
          <w:b/>
          <w:spacing w:val="-1"/>
          <w:sz w:val="24"/>
        </w:rPr>
        <w:t xml:space="preserve"> </w:t>
      </w:r>
      <w:r w:rsidR="009210F7">
        <w:rPr>
          <w:b/>
          <w:sz w:val="24"/>
        </w:rPr>
        <w:t>Гаринского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звена</w:t>
      </w:r>
    </w:p>
    <w:p w:rsidR="008D69E4" w:rsidRDefault="00CD1174">
      <w:pPr>
        <w:spacing w:before="1" w:line="247" w:lineRule="auto"/>
        <w:ind w:left="546" w:right="6240"/>
        <w:rPr>
          <w:b/>
          <w:sz w:val="24"/>
        </w:rPr>
      </w:pPr>
      <w:r>
        <w:rPr>
          <w:b/>
          <w:sz w:val="24"/>
        </w:rPr>
        <w:t>территориальной подсистемы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РСЧС,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связанного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 w:rsidR="001077DF">
        <w:rPr>
          <w:b/>
          <w:sz w:val="24"/>
        </w:rPr>
        <w:t xml:space="preserve">пожаром в поселке </w:t>
      </w:r>
      <w:proofErr w:type="spellStart"/>
      <w:r w:rsidR="001077DF">
        <w:rPr>
          <w:b/>
          <w:sz w:val="24"/>
        </w:rPr>
        <w:t>Пуксинка</w:t>
      </w:r>
      <w:proofErr w:type="spellEnd"/>
    </w:p>
    <w:p w:rsidR="008D69E4" w:rsidRDefault="008D69E4">
      <w:pPr>
        <w:pStyle w:val="a3"/>
        <w:spacing w:before="7"/>
        <w:ind w:left="0"/>
        <w:rPr>
          <w:b/>
          <w:sz w:val="23"/>
        </w:rPr>
      </w:pPr>
    </w:p>
    <w:p w:rsidR="008D69E4" w:rsidRDefault="0042438C" w:rsidP="009210F7">
      <w:pPr>
        <w:pStyle w:val="a3"/>
        <w:ind w:left="435" w:right="287"/>
        <w:jc w:val="both"/>
      </w:pPr>
      <w:r>
        <w:t xml:space="preserve">      </w:t>
      </w:r>
      <w:proofErr w:type="gramStart"/>
      <w:r w:rsidRPr="0042438C">
        <w:t>В соответствии с Федеральным</w:t>
      </w:r>
      <w:r>
        <w:t>и</w:t>
      </w:r>
      <w:r w:rsidRPr="0042438C">
        <w:t xml:space="preserve"> закон</w:t>
      </w:r>
      <w:r>
        <w:t>ами</w:t>
      </w:r>
      <w:r w:rsidRPr="0042438C">
        <w:t xml:space="preserve"> от 21</w:t>
      </w:r>
      <w:r>
        <w:t xml:space="preserve"> декабря</w:t>
      </w:r>
      <w:r w:rsidRPr="0042438C">
        <w:t>1994 №68-ФЗ «О защите населения и территорий от чрезвычайных ситуаций природного и техногенного характера», от 06</w:t>
      </w:r>
      <w:r>
        <w:t xml:space="preserve"> октября </w:t>
      </w:r>
      <w:r w:rsidRPr="0042438C">
        <w:t>2003 №131-ФЗ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№794 «О единой государственной системе предупреждения и ликвидации</w:t>
      </w:r>
      <w:proofErr w:type="gramEnd"/>
      <w:r w:rsidRPr="0042438C">
        <w:t xml:space="preserve"> чрезвычайных ситуаций»</w:t>
      </w:r>
      <w:r w:rsidR="00CD1174">
        <w:t>,</w:t>
      </w:r>
      <w:r w:rsidR="00CD1174">
        <w:rPr>
          <w:spacing w:val="1"/>
        </w:rPr>
        <w:t xml:space="preserve"> </w:t>
      </w:r>
      <w:r w:rsidR="00CD1174">
        <w:t>руководствуясь</w:t>
      </w:r>
      <w:r w:rsidR="00CD1174">
        <w:rPr>
          <w:spacing w:val="1"/>
        </w:rPr>
        <w:t xml:space="preserve"> </w:t>
      </w:r>
      <w:r w:rsidR="00CD1174">
        <w:t>Уставом</w:t>
      </w:r>
      <w:r w:rsidR="00CD1174">
        <w:rPr>
          <w:spacing w:val="3"/>
        </w:rPr>
        <w:t xml:space="preserve"> </w:t>
      </w:r>
      <w:r w:rsidR="00CD1174">
        <w:t>Гаринского</w:t>
      </w:r>
      <w:r w:rsidR="00CD1174">
        <w:rPr>
          <w:spacing w:val="3"/>
        </w:rPr>
        <w:t xml:space="preserve"> </w:t>
      </w:r>
      <w:r w:rsidR="00CD1174">
        <w:t>городского</w:t>
      </w:r>
      <w:r w:rsidR="00CD1174">
        <w:rPr>
          <w:spacing w:val="3"/>
        </w:rPr>
        <w:t xml:space="preserve"> </w:t>
      </w:r>
      <w:r w:rsidR="00CD1174">
        <w:t>округа,</w:t>
      </w:r>
    </w:p>
    <w:p w:rsidR="006A0941" w:rsidRPr="006A0941" w:rsidRDefault="006A0941" w:rsidP="006A0941">
      <w:pPr>
        <w:tabs>
          <w:tab w:val="left" w:pos="825"/>
        </w:tabs>
        <w:spacing w:line="322" w:lineRule="exact"/>
        <w:ind w:left="567"/>
        <w:rPr>
          <w:sz w:val="28"/>
        </w:rPr>
      </w:pPr>
      <w:r>
        <w:rPr>
          <w:sz w:val="28"/>
        </w:rPr>
        <w:t xml:space="preserve">     1.</w:t>
      </w:r>
      <w:r w:rsidR="0092138F" w:rsidRPr="006A0941">
        <w:rPr>
          <w:sz w:val="28"/>
        </w:rPr>
        <w:t xml:space="preserve">Отменить с </w:t>
      </w:r>
      <w:r w:rsidR="00D67A88">
        <w:rPr>
          <w:sz w:val="28"/>
        </w:rPr>
        <w:t>23</w:t>
      </w:r>
      <w:r w:rsidR="0092138F" w:rsidRPr="006A0941">
        <w:rPr>
          <w:sz w:val="28"/>
        </w:rPr>
        <w:t xml:space="preserve"> часов 00 минут 11 </w:t>
      </w:r>
      <w:r w:rsidRPr="006A0941">
        <w:rPr>
          <w:sz w:val="28"/>
        </w:rPr>
        <w:t>мая</w:t>
      </w:r>
      <w:r w:rsidR="0092138F" w:rsidRPr="006A0941">
        <w:rPr>
          <w:sz w:val="28"/>
        </w:rPr>
        <w:t xml:space="preserve"> 2022 года  </w:t>
      </w:r>
      <w:r w:rsidRPr="006A0941">
        <w:rPr>
          <w:sz w:val="28"/>
        </w:rPr>
        <w:t>для органов управления и сил Га</w:t>
      </w:r>
      <w:r w:rsidR="00546641">
        <w:rPr>
          <w:sz w:val="28"/>
        </w:rPr>
        <w:t>ринского</w:t>
      </w:r>
      <w:r>
        <w:rPr>
          <w:sz w:val="28"/>
        </w:rPr>
        <w:t xml:space="preserve"> звена </w:t>
      </w:r>
      <w:r w:rsidRPr="006A0941">
        <w:rPr>
          <w:sz w:val="28"/>
        </w:rPr>
        <w:t xml:space="preserve">территориальной подсистемы РСЧС, связанного с пожаром в поселке </w:t>
      </w:r>
      <w:proofErr w:type="spellStart"/>
      <w:r w:rsidRPr="006A0941">
        <w:rPr>
          <w:sz w:val="28"/>
        </w:rPr>
        <w:t>Пуксинка</w:t>
      </w:r>
      <w:proofErr w:type="spellEnd"/>
      <w:r w:rsidR="0092138F" w:rsidRPr="006A0941">
        <w:rPr>
          <w:sz w:val="28"/>
        </w:rPr>
        <w:t xml:space="preserve">, </w:t>
      </w:r>
      <w:proofErr w:type="gramStart"/>
      <w:r w:rsidR="0092138F" w:rsidRPr="006A0941">
        <w:rPr>
          <w:sz w:val="28"/>
        </w:rPr>
        <w:t>введенный</w:t>
      </w:r>
      <w:proofErr w:type="gramEnd"/>
      <w:r w:rsidR="0092138F" w:rsidRPr="006A0941">
        <w:rPr>
          <w:sz w:val="28"/>
        </w:rPr>
        <w:t xml:space="preserve"> постановлением </w:t>
      </w:r>
      <w:r>
        <w:rPr>
          <w:sz w:val="28"/>
        </w:rPr>
        <w:t>распоряжением главы Гаринского городского округа  от 1</w:t>
      </w:r>
      <w:r w:rsidR="0092138F" w:rsidRPr="006A0941">
        <w:rPr>
          <w:sz w:val="28"/>
        </w:rPr>
        <w:t>0.05.202</w:t>
      </w:r>
      <w:r>
        <w:rPr>
          <w:sz w:val="28"/>
        </w:rPr>
        <w:t xml:space="preserve">2 № </w:t>
      </w:r>
      <w:r w:rsidR="0092138F" w:rsidRPr="006A0941">
        <w:rPr>
          <w:sz w:val="28"/>
        </w:rPr>
        <w:t xml:space="preserve"> «О введении режима чрезвычайной ситуации </w:t>
      </w:r>
      <w:r w:rsidRPr="006A0941">
        <w:rPr>
          <w:sz w:val="28"/>
        </w:rPr>
        <w:t>для орга</w:t>
      </w:r>
      <w:r w:rsidR="009210F7">
        <w:rPr>
          <w:sz w:val="28"/>
        </w:rPr>
        <w:t>нов управления и сил Гаринского</w:t>
      </w:r>
      <w:r w:rsidRPr="006A0941">
        <w:rPr>
          <w:sz w:val="28"/>
        </w:rPr>
        <w:t xml:space="preserve"> звена</w:t>
      </w:r>
    </w:p>
    <w:p w:rsidR="00546641" w:rsidRDefault="006A0941" w:rsidP="006A0941">
      <w:pPr>
        <w:tabs>
          <w:tab w:val="left" w:pos="825"/>
        </w:tabs>
        <w:spacing w:line="322" w:lineRule="exact"/>
        <w:ind w:left="567"/>
        <w:rPr>
          <w:sz w:val="28"/>
        </w:rPr>
      </w:pPr>
      <w:r w:rsidRPr="006A0941">
        <w:rPr>
          <w:sz w:val="28"/>
        </w:rPr>
        <w:t xml:space="preserve">территориальной подсистемы РСЧС, </w:t>
      </w:r>
      <w:proofErr w:type="gramStart"/>
      <w:r w:rsidRPr="006A0941">
        <w:rPr>
          <w:sz w:val="28"/>
        </w:rPr>
        <w:t>связанного</w:t>
      </w:r>
      <w:proofErr w:type="gramEnd"/>
      <w:r w:rsidRPr="006A0941">
        <w:rPr>
          <w:sz w:val="28"/>
        </w:rPr>
        <w:t xml:space="preserve"> с пожаром в поселке </w:t>
      </w:r>
      <w:proofErr w:type="spellStart"/>
      <w:r w:rsidRPr="006A0941">
        <w:rPr>
          <w:sz w:val="28"/>
        </w:rPr>
        <w:t>Пуксинка</w:t>
      </w:r>
      <w:proofErr w:type="spellEnd"/>
      <w:r w:rsidR="0092138F" w:rsidRPr="006A0941">
        <w:rPr>
          <w:sz w:val="28"/>
        </w:rPr>
        <w:t>.</w:t>
      </w:r>
    </w:p>
    <w:p w:rsidR="008D69E4" w:rsidRPr="006A0941" w:rsidRDefault="00546641" w:rsidP="006A0941">
      <w:pPr>
        <w:tabs>
          <w:tab w:val="left" w:pos="825"/>
        </w:tabs>
        <w:spacing w:line="322" w:lineRule="exact"/>
        <w:ind w:left="567"/>
        <w:rPr>
          <w:sz w:val="28"/>
        </w:rPr>
      </w:pPr>
      <w:r>
        <w:rPr>
          <w:sz w:val="28"/>
        </w:rPr>
        <w:t xml:space="preserve">    2.</w:t>
      </w:r>
      <w:proofErr w:type="gramStart"/>
      <w:r w:rsidR="00CD1174" w:rsidRPr="006A0941">
        <w:rPr>
          <w:sz w:val="28"/>
        </w:rPr>
        <w:t>Контроль</w:t>
      </w:r>
      <w:r w:rsidR="00CD1174" w:rsidRPr="006A0941">
        <w:rPr>
          <w:spacing w:val="-8"/>
          <w:sz w:val="28"/>
        </w:rPr>
        <w:t xml:space="preserve"> </w:t>
      </w:r>
      <w:r w:rsidR="00CD1174" w:rsidRPr="006A0941">
        <w:rPr>
          <w:sz w:val="28"/>
        </w:rPr>
        <w:t>за</w:t>
      </w:r>
      <w:proofErr w:type="gramEnd"/>
      <w:r w:rsidR="00CD1174" w:rsidRPr="006A0941">
        <w:rPr>
          <w:spacing w:val="-3"/>
          <w:sz w:val="28"/>
        </w:rPr>
        <w:t xml:space="preserve"> </w:t>
      </w:r>
      <w:r w:rsidR="00CD1174" w:rsidRPr="006A0941">
        <w:rPr>
          <w:sz w:val="28"/>
        </w:rPr>
        <w:t>выполнением</w:t>
      </w:r>
      <w:r w:rsidR="00CD1174" w:rsidRPr="006A0941">
        <w:rPr>
          <w:spacing w:val="-3"/>
          <w:sz w:val="28"/>
        </w:rPr>
        <w:t xml:space="preserve"> </w:t>
      </w:r>
      <w:r w:rsidR="00CD1174" w:rsidRPr="006A0941">
        <w:rPr>
          <w:sz w:val="28"/>
        </w:rPr>
        <w:t>настоящего</w:t>
      </w:r>
      <w:r w:rsidR="00CD1174" w:rsidRPr="006A0941">
        <w:rPr>
          <w:spacing w:val="-6"/>
          <w:sz w:val="28"/>
        </w:rPr>
        <w:t xml:space="preserve"> </w:t>
      </w:r>
      <w:r w:rsidR="00CD1174" w:rsidRPr="006A0941">
        <w:rPr>
          <w:sz w:val="28"/>
        </w:rPr>
        <w:t>постановления</w:t>
      </w:r>
      <w:r w:rsidR="00CD1174" w:rsidRPr="006A0941">
        <w:rPr>
          <w:spacing w:val="-4"/>
          <w:sz w:val="28"/>
        </w:rPr>
        <w:t xml:space="preserve"> </w:t>
      </w:r>
      <w:r w:rsidR="00CD1174" w:rsidRPr="006A0941">
        <w:rPr>
          <w:sz w:val="28"/>
        </w:rPr>
        <w:t>оставляю</w:t>
      </w:r>
      <w:r w:rsidR="00CD1174" w:rsidRPr="006A0941">
        <w:rPr>
          <w:spacing w:val="-6"/>
          <w:sz w:val="28"/>
        </w:rPr>
        <w:t xml:space="preserve"> </w:t>
      </w:r>
      <w:r w:rsidR="00CD1174" w:rsidRPr="006A0941">
        <w:rPr>
          <w:sz w:val="28"/>
        </w:rPr>
        <w:t>за</w:t>
      </w:r>
      <w:r w:rsidR="00CD1174" w:rsidRPr="006A0941">
        <w:rPr>
          <w:spacing w:val="-4"/>
          <w:sz w:val="28"/>
        </w:rPr>
        <w:t xml:space="preserve"> </w:t>
      </w:r>
      <w:r w:rsidR="00CD1174" w:rsidRPr="006A0941">
        <w:rPr>
          <w:sz w:val="28"/>
        </w:rPr>
        <w:t>собой.</w:t>
      </w: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ind w:left="0"/>
        <w:rPr>
          <w:sz w:val="20"/>
        </w:rPr>
      </w:pPr>
    </w:p>
    <w:p w:rsidR="008D69E4" w:rsidRDefault="008D69E4">
      <w:pPr>
        <w:pStyle w:val="a3"/>
        <w:spacing w:before="7" w:after="1"/>
        <w:ind w:left="0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14"/>
        <w:gridCol w:w="3019"/>
        <w:gridCol w:w="2118"/>
      </w:tblGrid>
      <w:tr w:rsidR="008D69E4">
        <w:trPr>
          <w:trHeight w:val="956"/>
        </w:trPr>
        <w:tc>
          <w:tcPr>
            <w:tcW w:w="4614" w:type="dxa"/>
          </w:tcPr>
          <w:p w:rsidR="008D69E4" w:rsidRDefault="00CD117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8D69E4" w:rsidRDefault="00CD11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Гаринского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3019" w:type="dxa"/>
          </w:tcPr>
          <w:p w:rsidR="008D69E4" w:rsidRDefault="008D69E4">
            <w:pPr>
              <w:pStyle w:val="TableParagraph"/>
              <w:ind w:left="780"/>
              <w:rPr>
                <w:sz w:val="20"/>
              </w:rPr>
            </w:pPr>
          </w:p>
        </w:tc>
        <w:tc>
          <w:tcPr>
            <w:tcW w:w="2118" w:type="dxa"/>
          </w:tcPr>
          <w:p w:rsidR="008D69E4" w:rsidRDefault="008D69E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D69E4" w:rsidRDefault="00CD1174">
            <w:pPr>
              <w:pStyle w:val="TableParagraph"/>
              <w:ind w:left="408"/>
              <w:rPr>
                <w:sz w:val="28"/>
              </w:rPr>
            </w:pPr>
            <w:proofErr w:type="spellStart"/>
            <w:r>
              <w:rPr>
                <w:sz w:val="28"/>
              </w:rPr>
              <w:t>C.E.Величко</w:t>
            </w:r>
            <w:proofErr w:type="spellEnd"/>
          </w:p>
        </w:tc>
      </w:tr>
    </w:tbl>
    <w:p w:rsidR="00CD1174" w:rsidRDefault="00CD1174"/>
    <w:sectPr w:rsidR="00CD1174" w:rsidSect="0092138F">
      <w:type w:val="continuous"/>
      <w:pgSz w:w="11910" w:h="16840"/>
      <w:pgMar w:top="940" w:right="7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06A"/>
    <w:multiLevelType w:val="hybridMultilevel"/>
    <w:tmpl w:val="B928AD50"/>
    <w:lvl w:ilvl="0" w:tplc="85DE3198">
      <w:start w:val="1"/>
      <w:numFmt w:val="decimal"/>
      <w:lvlText w:val="%1)"/>
      <w:lvlJc w:val="left"/>
      <w:pPr>
        <w:ind w:left="546" w:hanging="6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E84948">
      <w:numFmt w:val="bullet"/>
      <w:lvlText w:val="•"/>
      <w:lvlJc w:val="left"/>
      <w:pPr>
        <w:ind w:left="1494" w:hanging="672"/>
      </w:pPr>
      <w:rPr>
        <w:rFonts w:hint="default"/>
        <w:lang w:val="ru-RU" w:eastAsia="en-US" w:bidi="ar-SA"/>
      </w:rPr>
    </w:lvl>
    <w:lvl w:ilvl="2" w:tplc="BFB62740">
      <w:numFmt w:val="bullet"/>
      <w:lvlText w:val="•"/>
      <w:lvlJc w:val="left"/>
      <w:pPr>
        <w:ind w:left="2449" w:hanging="672"/>
      </w:pPr>
      <w:rPr>
        <w:rFonts w:hint="default"/>
        <w:lang w:val="ru-RU" w:eastAsia="en-US" w:bidi="ar-SA"/>
      </w:rPr>
    </w:lvl>
    <w:lvl w:ilvl="3" w:tplc="42CE22F8">
      <w:numFmt w:val="bullet"/>
      <w:lvlText w:val="•"/>
      <w:lvlJc w:val="left"/>
      <w:pPr>
        <w:ind w:left="3404" w:hanging="672"/>
      </w:pPr>
      <w:rPr>
        <w:rFonts w:hint="default"/>
        <w:lang w:val="ru-RU" w:eastAsia="en-US" w:bidi="ar-SA"/>
      </w:rPr>
    </w:lvl>
    <w:lvl w:ilvl="4" w:tplc="0AE40A42">
      <w:numFmt w:val="bullet"/>
      <w:lvlText w:val="•"/>
      <w:lvlJc w:val="left"/>
      <w:pPr>
        <w:ind w:left="4359" w:hanging="672"/>
      </w:pPr>
      <w:rPr>
        <w:rFonts w:hint="default"/>
        <w:lang w:val="ru-RU" w:eastAsia="en-US" w:bidi="ar-SA"/>
      </w:rPr>
    </w:lvl>
    <w:lvl w:ilvl="5" w:tplc="0A20C060">
      <w:numFmt w:val="bullet"/>
      <w:lvlText w:val="•"/>
      <w:lvlJc w:val="left"/>
      <w:pPr>
        <w:ind w:left="5314" w:hanging="672"/>
      </w:pPr>
      <w:rPr>
        <w:rFonts w:hint="default"/>
        <w:lang w:val="ru-RU" w:eastAsia="en-US" w:bidi="ar-SA"/>
      </w:rPr>
    </w:lvl>
    <w:lvl w:ilvl="6" w:tplc="C462776E">
      <w:numFmt w:val="bullet"/>
      <w:lvlText w:val="•"/>
      <w:lvlJc w:val="left"/>
      <w:pPr>
        <w:ind w:left="6269" w:hanging="672"/>
      </w:pPr>
      <w:rPr>
        <w:rFonts w:hint="default"/>
        <w:lang w:val="ru-RU" w:eastAsia="en-US" w:bidi="ar-SA"/>
      </w:rPr>
    </w:lvl>
    <w:lvl w:ilvl="7" w:tplc="5824B4CC">
      <w:numFmt w:val="bullet"/>
      <w:lvlText w:val="•"/>
      <w:lvlJc w:val="left"/>
      <w:pPr>
        <w:ind w:left="7224" w:hanging="672"/>
      </w:pPr>
      <w:rPr>
        <w:rFonts w:hint="default"/>
        <w:lang w:val="ru-RU" w:eastAsia="en-US" w:bidi="ar-SA"/>
      </w:rPr>
    </w:lvl>
    <w:lvl w:ilvl="8" w:tplc="782468A4">
      <w:numFmt w:val="bullet"/>
      <w:lvlText w:val="•"/>
      <w:lvlJc w:val="left"/>
      <w:pPr>
        <w:ind w:left="8179" w:hanging="672"/>
      </w:pPr>
      <w:rPr>
        <w:rFonts w:hint="default"/>
        <w:lang w:val="ru-RU" w:eastAsia="en-US" w:bidi="ar-SA"/>
      </w:rPr>
    </w:lvl>
  </w:abstractNum>
  <w:abstractNum w:abstractNumId="1">
    <w:nsid w:val="52246311"/>
    <w:multiLevelType w:val="hybridMultilevel"/>
    <w:tmpl w:val="E702C61A"/>
    <w:lvl w:ilvl="0" w:tplc="DB8AE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FF7E7E"/>
    <w:multiLevelType w:val="multilevel"/>
    <w:tmpl w:val="2C4E306C"/>
    <w:lvl w:ilvl="0">
      <w:start w:val="1"/>
      <w:numFmt w:val="decimal"/>
      <w:lvlText w:val="%1."/>
      <w:lvlJc w:val="left"/>
      <w:pPr>
        <w:ind w:left="546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1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18"/>
      </w:pPr>
      <w:rPr>
        <w:rFonts w:hint="default"/>
        <w:lang w:val="ru-RU" w:eastAsia="en-US" w:bidi="ar-SA"/>
      </w:rPr>
    </w:lvl>
  </w:abstractNum>
  <w:abstractNum w:abstractNumId="3">
    <w:nsid w:val="68EE4E12"/>
    <w:multiLevelType w:val="hybridMultilevel"/>
    <w:tmpl w:val="8326CACA"/>
    <w:lvl w:ilvl="0" w:tplc="2D5436D0">
      <w:start w:val="1"/>
      <w:numFmt w:val="decimal"/>
      <w:lvlText w:val="%1)"/>
      <w:lvlJc w:val="left"/>
      <w:pPr>
        <w:ind w:left="5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1AED34">
      <w:numFmt w:val="bullet"/>
      <w:lvlText w:val="•"/>
      <w:lvlJc w:val="left"/>
      <w:pPr>
        <w:ind w:left="1494" w:hanging="303"/>
      </w:pPr>
      <w:rPr>
        <w:rFonts w:hint="default"/>
        <w:lang w:val="ru-RU" w:eastAsia="en-US" w:bidi="ar-SA"/>
      </w:rPr>
    </w:lvl>
    <w:lvl w:ilvl="2" w:tplc="728285DA">
      <w:numFmt w:val="bullet"/>
      <w:lvlText w:val="•"/>
      <w:lvlJc w:val="left"/>
      <w:pPr>
        <w:ind w:left="2449" w:hanging="303"/>
      </w:pPr>
      <w:rPr>
        <w:rFonts w:hint="default"/>
        <w:lang w:val="ru-RU" w:eastAsia="en-US" w:bidi="ar-SA"/>
      </w:rPr>
    </w:lvl>
    <w:lvl w:ilvl="3" w:tplc="70D40BC8">
      <w:numFmt w:val="bullet"/>
      <w:lvlText w:val="•"/>
      <w:lvlJc w:val="left"/>
      <w:pPr>
        <w:ind w:left="3404" w:hanging="303"/>
      </w:pPr>
      <w:rPr>
        <w:rFonts w:hint="default"/>
        <w:lang w:val="ru-RU" w:eastAsia="en-US" w:bidi="ar-SA"/>
      </w:rPr>
    </w:lvl>
    <w:lvl w:ilvl="4" w:tplc="3CDC0FBE">
      <w:numFmt w:val="bullet"/>
      <w:lvlText w:val="•"/>
      <w:lvlJc w:val="left"/>
      <w:pPr>
        <w:ind w:left="4359" w:hanging="303"/>
      </w:pPr>
      <w:rPr>
        <w:rFonts w:hint="default"/>
        <w:lang w:val="ru-RU" w:eastAsia="en-US" w:bidi="ar-SA"/>
      </w:rPr>
    </w:lvl>
    <w:lvl w:ilvl="5" w:tplc="2DA8E91E">
      <w:numFmt w:val="bullet"/>
      <w:lvlText w:val="•"/>
      <w:lvlJc w:val="left"/>
      <w:pPr>
        <w:ind w:left="5314" w:hanging="303"/>
      </w:pPr>
      <w:rPr>
        <w:rFonts w:hint="default"/>
        <w:lang w:val="ru-RU" w:eastAsia="en-US" w:bidi="ar-SA"/>
      </w:rPr>
    </w:lvl>
    <w:lvl w:ilvl="6" w:tplc="B2BC860A">
      <w:numFmt w:val="bullet"/>
      <w:lvlText w:val="•"/>
      <w:lvlJc w:val="left"/>
      <w:pPr>
        <w:ind w:left="6269" w:hanging="303"/>
      </w:pPr>
      <w:rPr>
        <w:rFonts w:hint="default"/>
        <w:lang w:val="ru-RU" w:eastAsia="en-US" w:bidi="ar-SA"/>
      </w:rPr>
    </w:lvl>
    <w:lvl w:ilvl="7" w:tplc="A8846B32">
      <w:numFmt w:val="bullet"/>
      <w:lvlText w:val="•"/>
      <w:lvlJc w:val="left"/>
      <w:pPr>
        <w:ind w:left="7224" w:hanging="303"/>
      </w:pPr>
      <w:rPr>
        <w:rFonts w:hint="default"/>
        <w:lang w:val="ru-RU" w:eastAsia="en-US" w:bidi="ar-SA"/>
      </w:rPr>
    </w:lvl>
    <w:lvl w:ilvl="8" w:tplc="F6FA7520">
      <w:numFmt w:val="bullet"/>
      <w:lvlText w:val="•"/>
      <w:lvlJc w:val="left"/>
      <w:pPr>
        <w:ind w:left="8179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69E4"/>
    <w:rsid w:val="001077DF"/>
    <w:rsid w:val="0042438C"/>
    <w:rsid w:val="00546641"/>
    <w:rsid w:val="006A0941"/>
    <w:rsid w:val="008D69E4"/>
    <w:rsid w:val="009210F7"/>
    <w:rsid w:val="0092138F"/>
    <w:rsid w:val="009B2D14"/>
    <w:rsid w:val="00A951CB"/>
    <w:rsid w:val="00CD1174"/>
    <w:rsid w:val="00D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918" w:right="1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6" w:right="124" w:firstLine="144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0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7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918" w:right="1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6" w:right="124" w:firstLine="144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0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7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4</cp:revision>
  <cp:lastPrinted>2022-05-13T06:11:00Z</cp:lastPrinted>
  <dcterms:created xsi:type="dcterms:W3CDTF">2022-05-13T05:50:00Z</dcterms:created>
  <dcterms:modified xsi:type="dcterms:W3CDTF">2022-05-13T06:18:00Z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