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p w:rsidR="00D03C87" w:rsidRPr="006B0C7F" w:rsidRDefault="00D03C87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5551F9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9637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01.2020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5551F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5551F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04"/>
        <w:gridCol w:w="3543"/>
      </w:tblGrid>
      <w:tr w:rsidR="006B0C7F" w:rsidRPr="006B0C7F" w:rsidTr="00D03C87">
        <w:trPr>
          <w:trHeight w:val="501"/>
        </w:trPr>
        <w:tc>
          <w:tcPr>
            <w:tcW w:w="6204" w:type="dxa"/>
          </w:tcPr>
          <w:p w:rsidR="00A82A10" w:rsidRPr="00381BE5" w:rsidRDefault="000943B4" w:rsidP="00A82A10">
            <w:pPr>
              <w:tabs>
                <w:tab w:val="left" w:pos="6946"/>
              </w:tabs>
              <w:spacing w:after="0" w:line="281" w:lineRule="auto"/>
              <w:ind w:left="10" w:right="3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Г</w:t>
            </w:r>
            <w:r w:rsidR="00052B1F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аринского городского округа от </w:t>
            </w:r>
            <w:r w:rsidR="003977A5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05</w:t>
            </w:r>
            <w:r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</w:t>
            </w:r>
            <w:r w:rsidR="00052B1F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  <w:r w:rsidR="003977A5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2</w:t>
            </w:r>
            <w:r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.201</w:t>
            </w:r>
            <w:r w:rsidR="003977A5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9</w:t>
            </w:r>
            <w:r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г. № </w:t>
            </w:r>
            <w:r w:rsidR="003977A5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5</w:t>
            </w:r>
            <w:r w:rsidR="00A82A10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5</w:t>
            </w:r>
            <w:r w:rsidR="008E3E1F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82A10" w:rsidRPr="0038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лицам, в целях финансового обеспечения затрат, связанных с перевозкой пассажиров водным транспортом на территории Гаринского городского округа»</w:t>
            </w:r>
          </w:p>
          <w:p w:rsidR="00D03C87" w:rsidRPr="000948DC" w:rsidRDefault="00D03C87" w:rsidP="000948D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43B4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статьей </w:t>
      </w:r>
      <w:r w:rsidR="009637D5">
        <w:rPr>
          <w:rFonts w:ascii="Times New Roman" w:hAnsi="Times New Roman" w:cs="Times New Roman"/>
          <w:sz w:val="28"/>
          <w:szCs w:val="28"/>
          <w:lang w:eastAsia="ru-RU"/>
        </w:rPr>
        <w:t xml:space="preserve">78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Бюджетно</w:t>
      </w:r>
      <w:r w:rsidR="009637D5"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от 06.10.2003 г. № 131-ФЗ «Об общих принципах организации местного самоуправления в  Российской Федерации», Федеральным законом от 14.11.2002 г. № 161 «О государственных и муницип</w:t>
      </w:r>
      <w:r w:rsidR="008E3E1F">
        <w:rPr>
          <w:rFonts w:ascii="Times New Roman" w:hAnsi="Times New Roman" w:cs="Times New Roman"/>
          <w:sz w:val="28"/>
          <w:szCs w:val="28"/>
          <w:lang w:eastAsia="ru-RU"/>
        </w:rPr>
        <w:t xml:space="preserve">альных унитарных предприятиях», 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66EEE" w:rsidRPr="00B65AB2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4E47D0" w:rsidRPr="00B65AB2" w:rsidRDefault="006B0C7F" w:rsidP="009637D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81BE5" w:rsidRDefault="00381BE5" w:rsidP="009637D5">
      <w:pPr>
        <w:tabs>
          <w:tab w:val="left" w:pos="6946"/>
        </w:tabs>
        <w:spacing w:after="0" w:line="281" w:lineRule="auto"/>
        <w:ind w:left="10" w:right="34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B0C7F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1BE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</w:t>
      </w:r>
      <w:proofErr w:type="gramEnd"/>
      <w:r w:rsidRPr="00381BE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администрации Гаринского городского округа от 05.02.2019 г. № 55 «</w:t>
      </w:r>
      <w:r w:rsidRPr="003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лицам, в целях финансового обеспечения затрат, связанных с перевозкой пассажиров водным транспортом на территории Гаринского городского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(далее-Порядок)</w:t>
      </w:r>
      <w:r w:rsidR="0055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7D0" w:rsidRPr="00B65AB2" w:rsidRDefault="00381BE5" w:rsidP="009637D5">
      <w:pPr>
        <w:tabs>
          <w:tab w:val="left" w:pos="6946"/>
        </w:tabs>
        <w:spacing w:after="0" w:line="281" w:lineRule="auto"/>
        <w:ind w:left="10" w:right="34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Пункт 4 </w:t>
      </w:r>
      <w:r w:rsidR="00C664D3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1 </w:t>
      </w:r>
      <w:r w:rsidR="000948DC" w:rsidRPr="0009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664D3" w:rsidRDefault="008E3E1F" w:rsidP="008E3E1F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3E1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47D0" w:rsidRPr="008E3E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977A5" w:rsidRPr="008E3E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6B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48DC" w:rsidRPr="00094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Главным распорядителем бюджетных средств Гаринского городского округа, выделенных для предоставления субсидий юридическим лицам (за исключением государственных (муниципальных) учреждений), индивидуальным предпринимателям, в соответствии с решением Думы Гаринского городского округа о бюджете Гаринского городского округа на </w:t>
      </w:r>
      <w:r w:rsidR="000948DC" w:rsidRPr="00094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очередной финансовый и плановый период, является Администрация Гаринского городского округа (далее – Главный распорядитель).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E3B22" w:rsidRDefault="00381BE5" w:rsidP="006E3B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F5F15" w:rsidRPr="00A04E1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E3B22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A04E18" w:rsidRPr="00A04E18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6E3B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270C2">
        <w:rPr>
          <w:rFonts w:ascii="Times New Roman" w:hAnsi="Times New Roman" w:cs="Times New Roman"/>
          <w:sz w:val="28"/>
          <w:szCs w:val="28"/>
          <w:lang w:eastAsia="ru-RU"/>
        </w:rPr>
        <w:t xml:space="preserve"> 5 раздела 1</w:t>
      </w:r>
      <w:r w:rsidR="001D73D6">
        <w:rPr>
          <w:rFonts w:ascii="Times New Roman" w:hAnsi="Times New Roman" w:cs="Times New Roman"/>
          <w:sz w:val="28"/>
          <w:szCs w:val="28"/>
          <w:lang w:eastAsia="ru-RU"/>
        </w:rPr>
        <w:t xml:space="preserve">, пункте 8 раздела 2 </w:t>
      </w:r>
      <w:r w:rsidR="00F24DA6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6E3B22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 </w:t>
      </w:r>
      <w:r w:rsidR="00F24DA6">
        <w:rPr>
          <w:rFonts w:ascii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6E3B22">
        <w:rPr>
          <w:rFonts w:ascii="Times New Roman" w:hAnsi="Times New Roman" w:cs="Times New Roman"/>
          <w:sz w:val="28"/>
          <w:szCs w:val="28"/>
          <w:lang w:eastAsia="ru-RU"/>
        </w:rPr>
        <w:t>слова   «физические лица».</w:t>
      </w:r>
    </w:p>
    <w:p w:rsidR="00A04E18" w:rsidRPr="00A04E18" w:rsidRDefault="00381BE5" w:rsidP="006E3B2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3B22">
        <w:rPr>
          <w:rFonts w:ascii="Times New Roman" w:hAnsi="Times New Roman" w:cs="Times New Roman"/>
          <w:sz w:val="28"/>
          <w:szCs w:val="28"/>
          <w:lang w:eastAsia="ru-RU"/>
        </w:rPr>
        <w:t xml:space="preserve">3. Пункт 6 </w:t>
      </w:r>
      <w:r w:rsidR="00D270C2">
        <w:rPr>
          <w:rFonts w:ascii="Times New Roman" w:hAnsi="Times New Roman" w:cs="Times New Roman"/>
          <w:sz w:val="28"/>
          <w:szCs w:val="28"/>
          <w:lang w:eastAsia="ru-RU"/>
        </w:rPr>
        <w:t>раздела 1</w:t>
      </w:r>
      <w:r w:rsidR="00F24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B2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04E18">
        <w:rPr>
          <w:rFonts w:ascii="Times New Roman" w:hAnsi="Times New Roman" w:cs="Times New Roman"/>
          <w:sz w:val="28"/>
          <w:szCs w:val="28"/>
          <w:lang w:eastAsia="ru-RU"/>
        </w:rPr>
        <w:t xml:space="preserve">орядка </w:t>
      </w:r>
      <w:r w:rsidR="006E3B22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F24DA6">
        <w:rPr>
          <w:rFonts w:ascii="Times New Roman" w:hAnsi="Times New Roman" w:cs="Times New Roman"/>
          <w:sz w:val="28"/>
          <w:szCs w:val="28"/>
          <w:lang w:eastAsia="ru-RU"/>
        </w:rPr>
        <w:t>полнить</w:t>
      </w:r>
      <w:r w:rsidR="006E3B22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подпунктом 6</w:t>
      </w:r>
      <w:r w:rsidR="00A04E18" w:rsidRPr="00A04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4E18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="00A04E18" w:rsidRPr="00A04E18">
        <w:rPr>
          <w:rFonts w:ascii="Times New Roman" w:hAnsi="Times New Roman" w:cs="Times New Roman"/>
          <w:sz w:val="28"/>
          <w:szCs w:val="28"/>
          <w:lang w:eastAsia="ru-RU"/>
        </w:rPr>
        <w:t xml:space="preserve">едующего содержания: </w:t>
      </w:r>
    </w:p>
    <w:p w:rsidR="007F5F15" w:rsidRDefault="00A04E18" w:rsidP="00F24DA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«</w:t>
      </w:r>
      <w:r w:rsidR="00F24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555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находящиеся в процессе реорганизации</w:t>
      </w:r>
      <w:r w:rsidR="005551F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7F5F15" w:rsidRPr="007F5F15">
        <w:rPr>
          <w:rFonts w:ascii="Times New Roman" w:eastAsia="Times New Roman" w:hAnsi="Times New Roman" w:cs="Times New Roman"/>
          <w:sz w:val="28"/>
          <w:lang w:eastAsia="ru-RU"/>
        </w:rPr>
        <w:t xml:space="preserve">ликвидации или банкротства </w:t>
      </w:r>
      <w:r w:rsidR="00C96CC1">
        <w:rPr>
          <w:rFonts w:ascii="Times New Roman" w:eastAsia="Times New Roman" w:hAnsi="Times New Roman" w:cs="Times New Roman"/>
          <w:sz w:val="28"/>
          <w:lang w:eastAsia="ru-RU"/>
        </w:rPr>
        <w:t>и не имеющие ограничения на осуществления хозяйственной деятельности.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7F5F15" w:rsidRPr="007F5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D73D6" w:rsidRDefault="00381BE5" w:rsidP="001D73D6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</w:t>
      </w:r>
      <w:r w:rsidR="00F24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 тексту 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пункте </w:t>
      </w:r>
      <w:r w:rsidR="00F24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 </w:t>
      </w:r>
      <w:proofErr w:type="gramStart"/>
      <w:r w:rsid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12, </w:t>
      </w:r>
      <w:r w:rsidR="00E44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</w:t>
      </w:r>
      <w:r w:rsidR="001D7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="00E44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</w:t>
      </w:r>
      <w:r w:rsidR="00F24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4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раздела 2</w:t>
      </w:r>
      <w:r w:rsidR="009354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4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орядка, 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«МКУ «Городское хозяйство» заменить на слова «</w:t>
      </w:r>
      <w:r w:rsidR="001D7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отдел экономики </w:t>
      </w:r>
      <w:r w:rsidR="00555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1D7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Гаринского городского округа»</w:t>
      </w:r>
      <w:r w:rsidR="001D7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51F9" w:rsidRDefault="00381BE5" w:rsidP="00381BE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1.</w:t>
      </w:r>
      <w:r w:rsidR="001D7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1D7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тексту в пункте 7 раздела 2 </w:t>
      </w:r>
      <w:proofErr w:type="gramStart"/>
      <w:r w:rsidR="001D7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Порядка  исключить</w:t>
      </w:r>
      <w:proofErr w:type="gramEnd"/>
      <w:r w:rsidR="001D7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 «коп</w:t>
      </w:r>
      <w:r w:rsidR="00555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паспорта для физических лиц».</w:t>
      </w:r>
    </w:p>
    <w:p w:rsidR="001D73D6" w:rsidRDefault="005551F9" w:rsidP="00381BE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1.6. Пункт 7 раздела 2 Порядка </w:t>
      </w:r>
      <w:r w:rsidR="00150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дополнить абзацем следующего содержания: </w:t>
      </w:r>
    </w:p>
    <w:p w:rsidR="0015047A" w:rsidRDefault="0015047A" w:rsidP="0015047A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«- сведения о кредиторской задолженности (при наличии кредиторской задолженности).».</w:t>
      </w:r>
    </w:p>
    <w:p w:rsidR="00DD308C" w:rsidRDefault="00DD308C" w:rsidP="0015047A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Пункт 8 раздела 2 добавить абзацем следующего содержания:</w:t>
      </w:r>
    </w:p>
    <w:p w:rsidR="00DD308C" w:rsidRDefault="00DD308C" w:rsidP="0015047A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«Копии д</w:t>
      </w:r>
      <w:r w:rsidR="00D3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окументов,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указанные в</w:t>
      </w:r>
      <w:r w:rsidR="00D3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абзацах 2-8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</w:t>
      </w:r>
      <w:r w:rsidR="00D3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 </w:t>
      </w:r>
      <w:r w:rsidR="00D3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предоставляются </w:t>
      </w:r>
      <w:proofErr w:type="spellStart"/>
      <w:r w:rsidR="00D3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единоразова</w:t>
      </w:r>
      <w:proofErr w:type="spellEnd"/>
      <w:r w:rsidR="00D3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bookmarkStart w:id="0" w:name="_GoBack"/>
      <w:bookmarkEnd w:id="0"/>
      <w:r w:rsidR="00D3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случаи внесения в них изменений.».</w:t>
      </w:r>
    </w:p>
    <w:p w:rsidR="00D270C2" w:rsidRDefault="00381BE5" w:rsidP="00381BE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1.</w:t>
      </w:r>
      <w:r w:rsidR="00DD30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Пункт 9 раздела 2 Порядка изложить в   редакции:</w:t>
      </w:r>
    </w:p>
    <w:p w:rsidR="00D270C2" w:rsidRDefault="00D270C2" w:rsidP="00381BE5">
      <w:pPr>
        <w:spacing w:after="23"/>
        <w:ind w:left="23"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«9. Отдел экономики администрации Гаринского городского округа осуществляет прием заявок,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которые </w:t>
      </w:r>
      <w:r w:rsidRP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подлежит</w:t>
      </w:r>
      <w:proofErr w:type="gramEnd"/>
      <w:r w:rsidRP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регистрации в установленном порядке и </w:t>
      </w:r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</w:t>
      </w:r>
      <w:r w:rsidRP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проверк</w:t>
      </w:r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</w:t>
      </w:r>
      <w:r w:rsidRP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наличие документов, указанных в пункте </w:t>
      </w:r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 и в срок не превышающий </w:t>
      </w:r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 </w:t>
      </w:r>
      <w:r w:rsidRPr="00D27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рабочих дней с момента получения заявки с приложенными документами, передает их  на рассмотрение в Балансовую комиссию (далее – Комиссия). Положение о Комиссии и её состав утверждается постановлением администрации Гаринского городского округа.</w:t>
      </w:r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746BD" w:rsidRDefault="004746BD" w:rsidP="004746BD">
      <w:pPr>
        <w:spacing w:after="23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381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DD30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Пункт 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раздела 2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орядка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изложить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новой редакции:</w:t>
      </w:r>
    </w:p>
    <w:p w:rsidR="004746BD" w:rsidRDefault="004746BD" w:rsidP="00970A4A">
      <w:pPr>
        <w:spacing w:after="23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«1</w:t>
      </w:r>
      <w:r w:rsidR="00555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Перечисление субсидии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отделом бухгалтерского учета и отчетности администрацией Гаринского городского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округа 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</w:t>
      </w:r>
      <w:proofErr w:type="gramEnd"/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позднее пятого рабочего дня после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заключения соглашения 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предоставления пакета документов</w:t>
      </w:r>
      <w:r w:rsidR="00970A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экономики</w:t>
      </w:r>
      <w:r w:rsidR="00970A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Гаринского городского округа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расчетный счет Получателя субсидии, в отношении которого было принято решение о предоставлении субсидии, в безналичной форме.</w:t>
      </w:r>
      <w:r w:rsidR="000638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84468" w:rsidRPr="00B65AB2" w:rsidRDefault="00F30EC1" w:rsidP="00C664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</w:rPr>
        <w:t xml:space="preserve"> </w:t>
      </w:r>
      <w:r w:rsidR="00C664D3">
        <w:rPr>
          <w:rFonts w:ascii="Times New Roman" w:hAnsi="Times New Roman" w:cs="Times New Roman"/>
          <w:sz w:val="28"/>
          <w:szCs w:val="28"/>
        </w:rPr>
        <w:t xml:space="preserve">     </w:t>
      </w:r>
      <w:r w:rsidR="00063801">
        <w:rPr>
          <w:rFonts w:ascii="Times New Roman" w:hAnsi="Times New Roman" w:cs="Times New Roman"/>
          <w:sz w:val="28"/>
          <w:szCs w:val="28"/>
        </w:rPr>
        <w:t xml:space="preserve"> </w:t>
      </w:r>
      <w:r w:rsidR="00381BE5">
        <w:rPr>
          <w:rFonts w:ascii="Times New Roman" w:hAnsi="Times New Roman" w:cs="Times New Roman"/>
          <w:sz w:val="28"/>
          <w:szCs w:val="28"/>
        </w:rPr>
        <w:t>1.</w:t>
      </w:r>
      <w:r w:rsidR="00DD308C">
        <w:rPr>
          <w:rFonts w:ascii="Times New Roman" w:hAnsi="Times New Roman" w:cs="Times New Roman"/>
          <w:sz w:val="28"/>
          <w:szCs w:val="28"/>
        </w:rPr>
        <w:t>10</w:t>
      </w:r>
      <w:r w:rsidR="00C664D3">
        <w:rPr>
          <w:rFonts w:ascii="Times New Roman" w:hAnsi="Times New Roman" w:cs="Times New Roman"/>
          <w:sz w:val="28"/>
          <w:szCs w:val="28"/>
        </w:rPr>
        <w:t>.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</w:t>
      </w:r>
      <w:r w:rsidR="00063801">
        <w:rPr>
          <w:rFonts w:ascii="Times New Roman" w:hAnsi="Times New Roman" w:cs="Times New Roman"/>
          <w:sz w:val="28"/>
          <w:szCs w:val="28"/>
        </w:rPr>
        <w:t>По тексту в пункте 20 раздел 3 Порядка, в п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63801">
        <w:rPr>
          <w:rFonts w:ascii="Times New Roman" w:hAnsi="Times New Roman" w:cs="Times New Roman"/>
          <w:sz w:val="28"/>
          <w:szCs w:val="28"/>
        </w:rPr>
        <w:t>1 к</w:t>
      </w:r>
      <w:r w:rsidR="00FA0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801">
        <w:rPr>
          <w:rFonts w:ascii="Times New Roman" w:hAnsi="Times New Roman" w:cs="Times New Roman"/>
          <w:sz w:val="28"/>
          <w:szCs w:val="28"/>
        </w:rPr>
        <w:t>Порядку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 слова</w:t>
      </w:r>
      <w:proofErr w:type="gramEnd"/>
      <w:r w:rsidR="00A867BE" w:rsidRPr="00B65AB2">
        <w:rPr>
          <w:rFonts w:ascii="Times New Roman" w:hAnsi="Times New Roman" w:cs="Times New Roman"/>
          <w:sz w:val="28"/>
          <w:szCs w:val="28"/>
        </w:rPr>
        <w:t xml:space="preserve"> «</w:t>
      </w:r>
      <w:r w:rsidR="00C664D3" w:rsidRPr="00B65AB2">
        <w:rPr>
          <w:rFonts w:ascii="Times New Roman" w:hAnsi="Times New Roman" w:cs="Times New Roman"/>
          <w:sz w:val="28"/>
          <w:szCs w:val="28"/>
        </w:rPr>
        <w:t>М</w:t>
      </w:r>
      <w:r w:rsidR="006965A7">
        <w:rPr>
          <w:rFonts w:ascii="Times New Roman" w:hAnsi="Times New Roman" w:cs="Times New Roman"/>
          <w:sz w:val="28"/>
          <w:szCs w:val="28"/>
        </w:rPr>
        <w:t>КУ</w:t>
      </w:r>
      <w:r w:rsidR="00C664D3" w:rsidRPr="00B65AB2">
        <w:rPr>
          <w:rFonts w:ascii="Times New Roman" w:hAnsi="Times New Roman" w:cs="Times New Roman"/>
          <w:sz w:val="28"/>
          <w:szCs w:val="28"/>
        </w:rPr>
        <w:t xml:space="preserve"> «Городское хозяйство»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5551F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D308C">
        <w:rPr>
          <w:rFonts w:ascii="Times New Roman" w:hAnsi="Times New Roman" w:cs="Times New Roman"/>
          <w:sz w:val="28"/>
          <w:szCs w:val="28"/>
        </w:rPr>
        <w:t xml:space="preserve"> по смыслу </w:t>
      </w:r>
      <w:r w:rsidR="00A867BE" w:rsidRPr="00B65AB2">
        <w:rPr>
          <w:rFonts w:ascii="Times New Roman" w:hAnsi="Times New Roman" w:cs="Times New Roman"/>
          <w:sz w:val="28"/>
          <w:szCs w:val="28"/>
        </w:rPr>
        <w:t>«</w:t>
      </w:r>
      <w:r w:rsidR="0062269A">
        <w:rPr>
          <w:rFonts w:ascii="Times New Roman" w:hAnsi="Times New Roman" w:cs="Times New Roman"/>
          <w:sz w:val="28"/>
          <w:szCs w:val="28"/>
        </w:rPr>
        <w:t>Администрация</w:t>
      </w:r>
      <w:r w:rsidR="00C664D3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A867BE" w:rsidRPr="00B65AB2">
        <w:rPr>
          <w:rFonts w:ascii="Times New Roman" w:hAnsi="Times New Roman" w:cs="Times New Roman"/>
          <w:sz w:val="28"/>
          <w:szCs w:val="28"/>
        </w:rPr>
        <w:t>»</w:t>
      </w:r>
      <w:r w:rsidR="00DD308C">
        <w:rPr>
          <w:rFonts w:ascii="Times New Roman" w:hAnsi="Times New Roman" w:cs="Times New Roman"/>
          <w:sz w:val="28"/>
          <w:szCs w:val="28"/>
        </w:rPr>
        <w:t>, «Администраций Гаринского городского округа»</w:t>
      </w:r>
      <w:r w:rsidR="00B65AB2">
        <w:rPr>
          <w:rFonts w:ascii="Times New Roman" w:hAnsi="Times New Roman" w:cs="Times New Roman"/>
          <w:sz w:val="28"/>
          <w:szCs w:val="28"/>
        </w:rPr>
        <w:t>.</w:t>
      </w:r>
      <w:r w:rsidR="00714CFD" w:rsidRPr="00B6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F" w:rsidRPr="00B65AB2" w:rsidRDefault="004C2FAD" w:rsidP="00FA0A1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</w:rPr>
        <w:t xml:space="preserve">      </w:t>
      </w:r>
      <w:r w:rsidR="00381BE5">
        <w:rPr>
          <w:rFonts w:ascii="Times New Roman" w:hAnsi="Times New Roman" w:cs="Times New Roman"/>
          <w:sz w:val="28"/>
          <w:szCs w:val="28"/>
        </w:rPr>
        <w:t>2</w:t>
      </w:r>
      <w:r w:rsidR="006B0C7F" w:rsidRPr="00B65AB2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6B0C7F" w:rsidRPr="00B65AB2">
        <w:rPr>
          <w:rFonts w:ascii="Times New Roman" w:hAnsi="Times New Roman" w:cs="Times New Roman"/>
          <w:sz w:val="28"/>
          <w:szCs w:val="28"/>
        </w:rPr>
        <w:t>постановление  опубликова</w:t>
      </w:r>
      <w:r w:rsidR="00DD308C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6B0C7F" w:rsidRPr="00B65AB2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DD308C">
        <w:rPr>
          <w:rFonts w:ascii="Times New Roman" w:hAnsi="Times New Roman" w:cs="Times New Roman"/>
          <w:sz w:val="28"/>
          <w:szCs w:val="28"/>
        </w:rPr>
        <w:t>ть)</w:t>
      </w:r>
      <w:r w:rsidR="006B0C7F" w:rsidRPr="00B65AB2">
        <w:rPr>
          <w:rFonts w:ascii="Times New Roman" w:hAnsi="Times New Roman" w:cs="Times New Roman"/>
          <w:sz w:val="28"/>
          <w:szCs w:val="28"/>
        </w:rPr>
        <w:t>.</w:t>
      </w:r>
      <w:r w:rsidR="00FA0A1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65AB2" w:rsidRDefault="00B65AB2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C87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F6C" w:rsidRPr="006B0C7F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</w:t>
      </w:r>
      <w:r w:rsidR="00D03C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B0"/>
    <w:multiLevelType w:val="multilevel"/>
    <w:tmpl w:val="F620B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E902518"/>
    <w:multiLevelType w:val="hybridMultilevel"/>
    <w:tmpl w:val="5F9C7AD4"/>
    <w:lvl w:ilvl="0" w:tplc="20C465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960934"/>
    <w:multiLevelType w:val="hybridMultilevel"/>
    <w:tmpl w:val="3200B6C4"/>
    <w:lvl w:ilvl="0" w:tplc="7242C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0C4535"/>
    <w:multiLevelType w:val="hybridMultilevel"/>
    <w:tmpl w:val="682865D6"/>
    <w:lvl w:ilvl="0" w:tplc="AB22C9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52B1F"/>
    <w:rsid w:val="000579A2"/>
    <w:rsid w:val="00063801"/>
    <w:rsid w:val="00065ACE"/>
    <w:rsid w:val="000818AE"/>
    <w:rsid w:val="000943B4"/>
    <w:rsid w:val="000948DC"/>
    <w:rsid w:val="000975FC"/>
    <w:rsid w:val="000A4F6F"/>
    <w:rsid w:val="00114A02"/>
    <w:rsid w:val="0015047A"/>
    <w:rsid w:val="001976A8"/>
    <w:rsid w:val="001D73D6"/>
    <w:rsid w:val="00250C4A"/>
    <w:rsid w:val="00295987"/>
    <w:rsid w:val="002E3BDB"/>
    <w:rsid w:val="002F6B40"/>
    <w:rsid w:val="00366EEE"/>
    <w:rsid w:val="00381BE5"/>
    <w:rsid w:val="003977A5"/>
    <w:rsid w:val="003D0DE6"/>
    <w:rsid w:val="004746BD"/>
    <w:rsid w:val="004C2FAD"/>
    <w:rsid w:val="004E47D0"/>
    <w:rsid w:val="005551F9"/>
    <w:rsid w:val="005863D4"/>
    <w:rsid w:val="005C4CB2"/>
    <w:rsid w:val="0062269A"/>
    <w:rsid w:val="006656F3"/>
    <w:rsid w:val="00684468"/>
    <w:rsid w:val="006965A7"/>
    <w:rsid w:val="006B0C7F"/>
    <w:rsid w:val="006E3B22"/>
    <w:rsid w:val="00714CFD"/>
    <w:rsid w:val="007F5F15"/>
    <w:rsid w:val="008E3E1F"/>
    <w:rsid w:val="0092416D"/>
    <w:rsid w:val="00935411"/>
    <w:rsid w:val="009637D5"/>
    <w:rsid w:val="00970A4A"/>
    <w:rsid w:val="00983F75"/>
    <w:rsid w:val="009935A1"/>
    <w:rsid w:val="009F2163"/>
    <w:rsid w:val="00A04E18"/>
    <w:rsid w:val="00A162E2"/>
    <w:rsid w:val="00A17B0F"/>
    <w:rsid w:val="00A24F6C"/>
    <w:rsid w:val="00A82A10"/>
    <w:rsid w:val="00A867BE"/>
    <w:rsid w:val="00A95FE6"/>
    <w:rsid w:val="00A96788"/>
    <w:rsid w:val="00B54396"/>
    <w:rsid w:val="00B65AB2"/>
    <w:rsid w:val="00BE611C"/>
    <w:rsid w:val="00C0320E"/>
    <w:rsid w:val="00C150BE"/>
    <w:rsid w:val="00C17288"/>
    <w:rsid w:val="00C664D3"/>
    <w:rsid w:val="00C752BA"/>
    <w:rsid w:val="00C96CC1"/>
    <w:rsid w:val="00CE64B8"/>
    <w:rsid w:val="00D03C87"/>
    <w:rsid w:val="00D270C2"/>
    <w:rsid w:val="00D332D5"/>
    <w:rsid w:val="00D40480"/>
    <w:rsid w:val="00D55EA5"/>
    <w:rsid w:val="00DA46A0"/>
    <w:rsid w:val="00DD308C"/>
    <w:rsid w:val="00E01071"/>
    <w:rsid w:val="00E018B0"/>
    <w:rsid w:val="00E05C62"/>
    <w:rsid w:val="00E44FB8"/>
    <w:rsid w:val="00E96309"/>
    <w:rsid w:val="00F24DA6"/>
    <w:rsid w:val="00F30EC1"/>
    <w:rsid w:val="00FA0916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D7EA1-28B1-4FFF-A48B-2AE71F33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B6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EC70-1AFB-4C4C-B6CF-C77689AA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6</cp:revision>
  <cp:lastPrinted>2020-02-12T06:20:00Z</cp:lastPrinted>
  <dcterms:created xsi:type="dcterms:W3CDTF">2020-01-08T04:43:00Z</dcterms:created>
  <dcterms:modified xsi:type="dcterms:W3CDTF">2020-02-12T06:20:00Z</dcterms:modified>
</cp:coreProperties>
</file>