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F0" w:rsidRDefault="00DC21F0" w:rsidP="004638DE">
      <w:pPr>
        <w:jc w:val="center"/>
        <w:rPr>
          <w:b/>
          <w:bCs/>
        </w:rPr>
      </w:pPr>
      <w:r>
        <w:rPr>
          <w:b/>
          <w:bCs/>
        </w:rPr>
        <w:t xml:space="preserve">                                                                                                                      СОГЛАСОВАНО:</w:t>
      </w:r>
    </w:p>
    <w:tbl>
      <w:tblPr>
        <w:tblW w:w="4937" w:type="pct"/>
        <w:tblInd w:w="-106" w:type="dxa"/>
        <w:tblLayout w:type="fixed"/>
        <w:tblLook w:val="01E0"/>
      </w:tblPr>
      <w:tblGrid>
        <w:gridCol w:w="10547"/>
      </w:tblGrid>
      <w:tr w:rsidR="00DC21F0" w:rsidRPr="00272C13">
        <w:trPr>
          <w:trHeight w:val="2270"/>
        </w:trPr>
        <w:tc>
          <w:tcPr>
            <w:tcW w:w="5000" w:type="pct"/>
          </w:tcPr>
          <w:p w:rsidR="00DC21F0" w:rsidRDefault="00DC21F0" w:rsidP="002B0CFA">
            <w:pPr>
              <w:spacing w:before="100" w:line="264" w:lineRule="auto"/>
              <w:jc w:val="right"/>
              <w:rPr>
                <w:b/>
                <w:bCs/>
              </w:rPr>
            </w:pPr>
            <w:r>
              <w:rPr>
                <w:b/>
                <w:bCs/>
              </w:rPr>
              <w:t>Начальник УО Гаринского ГО</w:t>
            </w:r>
          </w:p>
          <w:p w:rsidR="00DC21F0" w:rsidRDefault="00DC21F0" w:rsidP="002B0CFA">
            <w:pPr>
              <w:spacing w:before="100" w:line="264" w:lineRule="auto"/>
              <w:jc w:val="right"/>
              <w:rPr>
                <w:b/>
                <w:bCs/>
              </w:rPr>
            </w:pPr>
            <w:r>
              <w:rPr>
                <w:b/>
                <w:bCs/>
              </w:rPr>
              <w:t>В.А.Киселёв</w:t>
            </w:r>
          </w:p>
          <w:p w:rsidR="00DC21F0" w:rsidRDefault="00DC21F0" w:rsidP="002B0CFA">
            <w:pPr>
              <w:spacing w:before="100" w:line="264" w:lineRule="auto"/>
              <w:jc w:val="right"/>
              <w:rPr>
                <w:b/>
                <w:bCs/>
              </w:rPr>
            </w:pPr>
            <w:r>
              <w:rPr>
                <w:b/>
                <w:bCs/>
              </w:rPr>
              <w:t xml:space="preserve"> </w:t>
            </w:r>
            <w:r w:rsidRPr="00524D9D">
              <w:rPr>
                <w:b/>
                <w:bCs/>
              </w:rPr>
              <w:t xml:space="preserve">«  </w:t>
            </w:r>
            <w:r>
              <w:rPr>
                <w:b/>
                <w:bCs/>
              </w:rPr>
              <w:t xml:space="preserve"> </w:t>
            </w:r>
            <w:r w:rsidRPr="00524D9D">
              <w:rPr>
                <w:b/>
                <w:bCs/>
              </w:rPr>
              <w:t xml:space="preserve">   » </w:t>
            </w:r>
            <w:r>
              <w:rPr>
                <w:b/>
                <w:bCs/>
              </w:rPr>
              <w:t>____________20</w:t>
            </w:r>
            <w:r w:rsidRPr="00CE7810">
              <w:rPr>
                <w:b/>
                <w:bCs/>
              </w:rPr>
              <w:t xml:space="preserve"> ___</w:t>
            </w:r>
            <w:r w:rsidRPr="00524D9D">
              <w:rPr>
                <w:b/>
                <w:bCs/>
              </w:rPr>
              <w:t xml:space="preserve"> г.</w:t>
            </w:r>
          </w:p>
          <w:p w:rsidR="00DC21F0" w:rsidRPr="00524D9D" w:rsidRDefault="00DC21F0" w:rsidP="002B0CFA">
            <w:pPr>
              <w:spacing w:before="100" w:line="264" w:lineRule="auto"/>
              <w:jc w:val="right"/>
              <w:rPr>
                <w:b/>
                <w:bCs/>
              </w:rPr>
            </w:pPr>
          </w:p>
          <w:p w:rsidR="00DC21F0" w:rsidRDefault="00DC21F0" w:rsidP="00244743">
            <w:pPr>
              <w:spacing w:before="100" w:line="264" w:lineRule="auto"/>
              <w:jc w:val="center"/>
            </w:pPr>
            <w:r>
              <w:t xml:space="preserve">Муниципальное казенное образовательное учреждение дополнительного образования детей </w:t>
            </w:r>
          </w:p>
          <w:p w:rsidR="00DC21F0" w:rsidRPr="0086413A" w:rsidRDefault="00DC21F0" w:rsidP="00244743">
            <w:pPr>
              <w:spacing w:before="100" w:line="264" w:lineRule="auto"/>
              <w:jc w:val="center"/>
            </w:pPr>
            <w:r>
              <w:t xml:space="preserve">Дом детского творчества </w:t>
            </w:r>
          </w:p>
          <w:p w:rsidR="00DC21F0" w:rsidRPr="00272C13" w:rsidRDefault="00DC21F0" w:rsidP="004B5F67">
            <w:pPr>
              <w:spacing w:before="100" w:line="264" w:lineRule="auto"/>
              <w:jc w:val="right"/>
            </w:pPr>
          </w:p>
        </w:tc>
      </w:tr>
    </w:tbl>
    <w:p w:rsidR="00DC21F0" w:rsidRPr="0086413A" w:rsidRDefault="00DC21F0" w:rsidP="004638DE">
      <w:pPr>
        <w:spacing w:before="100" w:line="264" w:lineRule="auto"/>
        <w:jc w:val="both"/>
        <w:rPr>
          <w:sz w:val="22"/>
          <w:szCs w:val="22"/>
        </w:rPr>
      </w:pPr>
    </w:p>
    <w:p w:rsidR="00DC21F0" w:rsidRDefault="00DC21F0" w:rsidP="004638DE">
      <w:pPr>
        <w:spacing w:before="100" w:line="264" w:lineRule="auto"/>
        <w:jc w:val="both"/>
        <w:rPr>
          <w:sz w:val="22"/>
          <w:szCs w:val="22"/>
        </w:rPr>
      </w:pPr>
    </w:p>
    <w:p w:rsidR="00DC21F0" w:rsidRDefault="00DC21F0" w:rsidP="004638DE">
      <w:pPr>
        <w:spacing w:before="100" w:line="264" w:lineRule="auto"/>
        <w:jc w:val="both"/>
        <w:rPr>
          <w:sz w:val="22"/>
          <w:szCs w:val="22"/>
        </w:rPr>
      </w:pPr>
    </w:p>
    <w:p w:rsidR="00DC21F0" w:rsidRPr="0086413A" w:rsidRDefault="00DC21F0" w:rsidP="004638DE">
      <w:pPr>
        <w:spacing w:before="100" w:line="264" w:lineRule="auto"/>
        <w:jc w:val="both"/>
        <w:rPr>
          <w:sz w:val="22"/>
          <w:szCs w:val="22"/>
        </w:rPr>
      </w:pPr>
    </w:p>
    <w:p w:rsidR="00DC21F0" w:rsidRPr="00D05FF1" w:rsidRDefault="00DC21F0" w:rsidP="004638DE">
      <w:pPr>
        <w:spacing w:before="100" w:line="264" w:lineRule="auto"/>
        <w:jc w:val="center"/>
        <w:rPr>
          <w:b/>
          <w:bCs/>
          <w:sz w:val="28"/>
          <w:szCs w:val="28"/>
        </w:rPr>
      </w:pPr>
      <w:bookmarkStart w:id="0" w:name="_Toc518119232"/>
      <w:r w:rsidRPr="00D05FF1">
        <w:rPr>
          <w:b/>
          <w:bCs/>
          <w:sz w:val="28"/>
          <w:szCs w:val="28"/>
        </w:rPr>
        <w:t>ДОКУМЕНТАЦИЯ</w:t>
      </w:r>
      <w:bookmarkEnd w:id="0"/>
      <w:r w:rsidRPr="00D05FF1">
        <w:rPr>
          <w:b/>
          <w:bCs/>
          <w:sz w:val="28"/>
          <w:szCs w:val="28"/>
        </w:rPr>
        <w:t xml:space="preserve"> ОБ ОТКРЫТОМ АУКЦИОНЕ</w:t>
      </w:r>
    </w:p>
    <w:p w:rsidR="00DC21F0" w:rsidRPr="006E0474" w:rsidRDefault="00DC21F0" w:rsidP="004638DE">
      <w:pPr>
        <w:shd w:val="clear" w:color="auto" w:fill="FFFFFF"/>
        <w:jc w:val="center"/>
        <w:rPr>
          <w:b/>
          <w:bCs/>
          <w:sz w:val="30"/>
          <w:szCs w:val="30"/>
        </w:rPr>
      </w:pPr>
      <w:r w:rsidRPr="00D05FF1">
        <w:rPr>
          <w:b/>
          <w:bCs/>
          <w:sz w:val="28"/>
          <w:szCs w:val="28"/>
        </w:rPr>
        <w:t>В ЭЛЕКТРОННОЙ ФОРМЕ</w:t>
      </w:r>
    </w:p>
    <w:p w:rsidR="00DC21F0" w:rsidRPr="00D05FF1" w:rsidRDefault="00DC21F0" w:rsidP="004638DE">
      <w:pPr>
        <w:spacing w:before="100" w:line="264" w:lineRule="auto"/>
        <w:jc w:val="center"/>
        <w:rPr>
          <w:b/>
          <w:bCs/>
          <w:sz w:val="28"/>
          <w:szCs w:val="28"/>
        </w:rPr>
      </w:pPr>
    </w:p>
    <w:p w:rsidR="00DC21F0" w:rsidRPr="00FE1D68" w:rsidRDefault="00DC21F0" w:rsidP="004638DE">
      <w:pPr>
        <w:spacing w:before="100" w:line="264" w:lineRule="auto"/>
        <w:jc w:val="center"/>
        <w:rPr>
          <w:b/>
          <w:bCs/>
        </w:rPr>
      </w:pPr>
    </w:p>
    <w:p w:rsidR="00DC21F0" w:rsidRDefault="00DC21F0" w:rsidP="004638DE">
      <w:pPr>
        <w:jc w:val="center"/>
        <w:rPr>
          <w:b/>
          <w:bCs/>
        </w:rPr>
      </w:pPr>
      <w:r w:rsidRPr="00FE1D68">
        <w:rPr>
          <w:b/>
          <w:bCs/>
        </w:rPr>
        <w:t xml:space="preserve">на право заключения муниципального контракта </w:t>
      </w:r>
    </w:p>
    <w:p w:rsidR="00DC21F0" w:rsidRPr="00D241B8" w:rsidRDefault="00DC21F0" w:rsidP="007F64F7">
      <w:pPr>
        <w:jc w:val="center"/>
        <w:rPr>
          <w:b/>
          <w:bCs/>
        </w:rPr>
      </w:pPr>
      <w:r w:rsidRPr="00D241B8">
        <w:rPr>
          <w:b/>
          <w:bCs/>
        </w:rPr>
        <w:t xml:space="preserve">на выполнение работ </w:t>
      </w:r>
      <w:r>
        <w:rPr>
          <w:b/>
          <w:bCs/>
        </w:rPr>
        <w:t>по оборудованию детской площадки с резиновым покрытием</w:t>
      </w:r>
      <w:r w:rsidRPr="00B722CC">
        <w:rPr>
          <w:b/>
          <w:bCs/>
        </w:rPr>
        <w:t xml:space="preserve"> в </w:t>
      </w:r>
      <w:r>
        <w:rPr>
          <w:b/>
          <w:bCs/>
        </w:rPr>
        <w:t xml:space="preserve">Муниципальном казенном образовательном учреждении дополнительного образования детей Дома детского творчества </w:t>
      </w:r>
    </w:p>
    <w:p w:rsidR="00DC21F0" w:rsidRDefault="00DC21F0" w:rsidP="004638DE">
      <w:pPr>
        <w:jc w:val="both"/>
        <w:rPr>
          <w:b/>
          <w:bCs/>
        </w:rPr>
      </w:pPr>
    </w:p>
    <w:p w:rsidR="00DC21F0" w:rsidRDefault="00DC21F0" w:rsidP="004638DE">
      <w:pPr>
        <w:jc w:val="both"/>
        <w:rPr>
          <w:b/>
          <w:bCs/>
        </w:rPr>
      </w:pPr>
    </w:p>
    <w:p w:rsidR="00DC21F0" w:rsidRDefault="00DC21F0" w:rsidP="004638DE">
      <w:pPr>
        <w:jc w:val="both"/>
        <w:rPr>
          <w:b/>
          <w:bCs/>
        </w:rPr>
      </w:pPr>
    </w:p>
    <w:p w:rsidR="00DC21F0" w:rsidRDefault="00DC21F0" w:rsidP="004638DE">
      <w:pPr>
        <w:spacing w:before="100" w:line="264" w:lineRule="auto"/>
        <w:jc w:val="center"/>
        <w:rPr>
          <w:b/>
          <w:bCs/>
          <w:sz w:val="30"/>
          <w:szCs w:val="30"/>
        </w:rPr>
      </w:pPr>
    </w:p>
    <w:p w:rsidR="00DC21F0" w:rsidRDefault="00DC21F0" w:rsidP="004638DE">
      <w:pPr>
        <w:spacing w:before="100" w:line="264" w:lineRule="auto"/>
        <w:jc w:val="center"/>
        <w:rPr>
          <w:b/>
          <w:bCs/>
          <w:sz w:val="30"/>
          <w:szCs w:val="30"/>
        </w:rPr>
      </w:pPr>
    </w:p>
    <w:p w:rsidR="00DC21F0" w:rsidRDefault="00DC21F0" w:rsidP="004638DE">
      <w:pPr>
        <w:spacing w:before="100" w:line="264" w:lineRule="auto"/>
        <w:jc w:val="center"/>
        <w:rPr>
          <w:b/>
          <w:bCs/>
          <w:sz w:val="30"/>
          <w:szCs w:val="30"/>
        </w:rPr>
      </w:pPr>
    </w:p>
    <w:p w:rsidR="00DC21F0" w:rsidRDefault="00DC21F0" w:rsidP="004638DE">
      <w:pPr>
        <w:spacing w:before="100" w:line="264" w:lineRule="auto"/>
        <w:jc w:val="center"/>
        <w:rPr>
          <w:b/>
          <w:bCs/>
          <w:sz w:val="30"/>
          <w:szCs w:val="30"/>
        </w:rPr>
      </w:pPr>
    </w:p>
    <w:p w:rsidR="00DC21F0" w:rsidRDefault="00DC21F0" w:rsidP="004638DE">
      <w:pPr>
        <w:spacing w:before="100" w:line="264" w:lineRule="auto"/>
        <w:jc w:val="center"/>
        <w:rPr>
          <w:b/>
          <w:bCs/>
          <w:sz w:val="30"/>
          <w:szCs w:val="30"/>
        </w:rPr>
      </w:pPr>
    </w:p>
    <w:p w:rsidR="00DC21F0" w:rsidRDefault="00DC21F0" w:rsidP="004638DE">
      <w:pPr>
        <w:spacing w:before="100" w:line="264" w:lineRule="auto"/>
        <w:jc w:val="center"/>
        <w:rPr>
          <w:b/>
          <w:bCs/>
          <w:sz w:val="30"/>
          <w:szCs w:val="30"/>
        </w:rPr>
      </w:pPr>
    </w:p>
    <w:p w:rsidR="00DC21F0" w:rsidRDefault="00DC21F0" w:rsidP="004638DE">
      <w:pPr>
        <w:spacing w:before="100" w:line="264" w:lineRule="auto"/>
        <w:jc w:val="center"/>
        <w:rPr>
          <w:b/>
          <w:bCs/>
          <w:sz w:val="30"/>
          <w:szCs w:val="30"/>
        </w:rPr>
      </w:pPr>
    </w:p>
    <w:p w:rsidR="00DC21F0" w:rsidRDefault="00DC21F0" w:rsidP="004638DE">
      <w:pPr>
        <w:spacing w:before="100" w:line="264" w:lineRule="auto"/>
        <w:jc w:val="center"/>
        <w:rPr>
          <w:sz w:val="22"/>
          <w:szCs w:val="22"/>
        </w:rPr>
      </w:pPr>
    </w:p>
    <w:p w:rsidR="00DC21F0" w:rsidRDefault="00DC21F0" w:rsidP="004638DE">
      <w:pPr>
        <w:spacing w:before="100" w:line="264" w:lineRule="auto"/>
        <w:jc w:val="center"/>
        <w:rPr>
          <w:sz w:val="22"/>
          <w:szCs w:val="22"/>
        </w:rPr>
      </w:pPr>
    </w:p>
    <w:p w:rsidR="00DC21F0" w:rsidRDefault="00DC21F0" w:rsidP="004638DE">
      <w:pPr>
        <w:spacing w:before="100" w:line="264" w:lineRule="auto"/>
        <w:jc w:val="center"/>
        <w:rPr>
          <w:sz w:val="22"/>
          <w:szCs w:val="22"/>
        </w:rPr>
      </w:pPr>
    </w:p>
    <w:p w:rsidR="00DC21F0" w:rsidRDefault="00DC21F0" w:rsidP="004638DE">
      <w:pPr>
        <w:spacing w:before="100" w:line="264" w:lineRule="auto"/>
        <w:jc w:val="center"/>
        <w:rPr>
          <w:sz w:val="22"/>
          <w:szCs w:val="22"/>
        </w:rPr>
      </w:pPr>
    </w:p>
    <w:p w:rsidR="00DC21F0" w:rsidRDefault="00DC21F0" w:rsidP="004638DE">
      <w:pPr>
        <w:spacing w:before="100" w:line="264" w:lineRule="auto"/>
        <w:jc w:val="center"/>
        <w:rPr>
          <w:sz w:val="22"/>
          <w:szCs w:val="22"/>
        </w:rPr>
      </w:pPr>
    </w:p>
    <w:p w:rsidR="00DC21F0" w:rsidRDefault="00DC21F0" w:rsidP="004638DE">
      <w:pPr>
        <w:spacing w:before="100" w:line="264" w:lineRule="auto"/>
        <w:jc w:val="center"/>
        <w:rPr>
          <w:sz w:val="22"/>
          <w:szCs w:val="22"/>
        </w:rPr>
      </w:pPr>
    </w:p>
    <w:p w:rsidR="00DC21F0" w:rsidRDefault="00DC21F0" w:rsidP="004638DE">
      <w:pPr>
        <w:spacing w:before="100" w:line="264" w:lineRule="auto"/>
        <w:jc w:val="center"/>
        <w:rPr>
          <w:sz w:val="22"/>
          <w:szCs w:val="22"/>
        </w:rPr>
      </w:pPr>
    </w:p>
    <w:p w:rsidR="00DC21F0" w:rsidRPr="00447633" w:rsidRDefault="00DC21F0" w:rsidP="004638DE">
      <w:pPr>
        <w:spacing w:before="100" w:line="264" w:lineRule="auto"/>
        <w:jc w:val="center"/>
        <w:rPr>
          <w:b/>
          <w:bCs/>
          <w:sz w:val="22"/>
          <w:szCs w:val="22"/>
        </w:rPr>
      </w:pPr>
      <w:r>
        <w:rPr>
          <w:b/>
          <w:bCs/>
          <w:sz w:val="22"/>
          <w:szCs w:val="22"/>
        </w:rPr>
        <w:t>р.п.Гари</w:t>
      </w:r>
    </w:p>
    <w:p w:rsidR="00DC21F0" w:rsidRPr="00C17CD0" w:rsidRDefault="00DC21F0" w:rsidP="004638DE">
      <w:pPr>
        <w:spacing w:before="100" w:line="264" w:lineRule="auto"/>
        <w:jc w:val="center"/>
        <w:rPr>
          <w:b/>
          <w:bCs/>
          <w:sz w:val="22"/>
          <w:szCs w:val="22"/>
        </w:rPr>
      </w:pPr>
      <w:r w:rsidRPr="00C17CD0">
        <w:rPr>
          <w:b/>
          <w:bCs/>
          <w:sz w:val="22"/>
          <w:szCs w:val="22"/>
        </w:rPr>
        <w:t>20</w:t>
      </w:r>
      <w:r>
        <w:rPr>
          <w:b/>
          <w:bCs/>
          <w:sz w:val="22"/>
          <w:szCs w:val="22"/>
        </w:rPr>
        <w:t xml:space="preserve">14 </w:t>
      </w:r>
      <w:r w:rsidRPr="00C17CD0">
        <w:rPr>
          <w:b/>
          <w:bCs/>
          <w:sz w:val="22"/>
          <w:szCs w:val="22"/>
        </w:rPr>
        <w:t xml:space="preserve">год </w:t>
      </w:r>
    </w:p>
    <w:p w:rsidR="00DC21F0" w:rsidRDefault="00DC21F0" w:rsidP="004638DE">
      <w:pPr>
        <w:pageBreakBefore/>
        <w:spacing w:before="100" w:line="264" w:lineRule="auto"/>
        <w:jc w:val="center"/>
        <w:rPr>
          <w:b/>
          <w:bCs/>
          <w:sz w:val="32"/>
          <w:szCs w:val="32"/>
        </w:rPr>
      </w:pPr>
      <w:bookmarkStart w:id="1" w:name="_Toc193169130"/>
      <w:bookmarkStart w:id="2" w:name="_Toc205006898"/>
      <w:bookmarkStart w:id="3" w:name="_Toc210235853"/>
      <w:bookmarkStart w:id="4" w:name="_Toc162347110"/>
      <w:bookmarkStart w:id="5" w:name="_Toc180227347"/>
      <w:r w:rsidRPr="00DD06B5">
        <w:rPr>
          <w:b/>
          <w:bCs/>
          <w:sz w:val="32"/>
          <w:szCs w:val="32"/>
        </w:rPr>
        <w:t>Содержание</w:t>
      </w:r>
      <w:bookmarkStart w:id="6" w:name="_Toc193169129"/>
      <w:bookmarkEnd w:id="1"/>
      <w:bookmarkEnd w:id="2"/>
      <w:bookmarkEnd w:id="3"/>
    </w:p>
    <w:p w:rsidR="00DC21F0" w:rsidRDefault="00DC21F0" w:rsidP="004638DE">
      <w:pPr>
        <w:spacing w:before="100" w:line="264" w:lineRule="auto"/>
        <w:jc w:val="center"/>
        <w:rPr>
          <w:sz w:val="22"/>
          <w:szCs w:val="22"/>
        </w:rPr>
      </w:pPr>
    </w:p>
    <w:p w:rsidR="00DC21F0" w:rsidRDefault="00DC21F0" w:rsidP="004638DE">
      <w:pPr>
        <w:spacing w:before="100" w:line="264" w:lineRule="auto"/>
        <w:jc w:val="center"/>
        <w:rPr>
          <w:sz w:val="22"/>
          <w:szCs w:val="22"/>
        </w:rPr>
      </w:pPr>
    </w:p>
    <w:p w:rsidR="00DC21F0" w:rsidRPr="00584A7B" w:rsidRDefault="00DC21F0" w:rsidP="004638DE">
      <w:pPr>
        <w:pStyle w:val="TOC1"/>
        <w:tabs>
          <w:tab w:val="clear" w:pos="10440"/>
          <w:tab w:val="right" w:leader="dot" w:pos="9720"/>
        </w:tabs>
        <w:ind w:right="-54" w:firstLine="480"/>
        <w:jc w:val="both"/>
        <w:rPr>
          <w:b w:val="0"/>
          <w:bCs w:val="0"/>
          <w:caps w:val="0"/>
        </w:rPr>
      </w:pPr>
      <w:r w:rsidRPr="00182C25">
        <w:rPr>
          <w:sz w:val="28"/>
          <w:szCs w:val="28"/>
        </w:rPr>
        <w:fldChar w:fldCharType="begin"/>
      </w:r>
      <w:r w:rsidRPr="00182C25">
        <w:rPr>
          <w:sz w:val="28"/>
          <w:szCs w:val="28"/>
        </w:rPr>
        <w:instrText xml:space="preserve"> TOC \o \h \z \u </w:instrText>
      </w:r>
      <w:r w:rsidRPr="00182C25">
        <w:rPr>
          <w:sz w:val="28"/>
          <w:szCs w:val="28"/>
        </w:rPr>
        <w:fldChar w:fldCharType="separate"/>
      </w:r>
      <w:hyperlink w:anchor="_Toc280948045" w:history="1">
        <w:r w:rsidRPr="00584A7B">
          <w:rPr>
            <w:rStyle w:val="Hyperlink"/>
          </w:rPr>
          <w:t>Часть I. Общие условия</w:t>
        </w:r>
        <w:r w:rsidRPr="00584A7B">
          <w:rPr>
            <w:webHidden/>
          </w:rPr>
          <w:tab/>
        </w:r>
        <w:r>
          <w:rPr>
            <w:webHidden/>
          </w:rPr>
          <w:t>3</w:t>
        </w:r>
      </w:hyperlink>
    </w:p>
    <w:p w:rsidR="00DC21F0" w:rsidRPr="00584A7B" w:rsidRDefault="00DC21F0" w:rsidP="004638DE">
      <w:pPr>
        <w:pStyle w:val="TOC2"/>
        <w:tabs>
          <w:tab w:val="clear" w:pos="10440"/>
          <w:tab w:val="left" w:pos="960"/>
          <w:tab w:val="right" w:leader="dot" w:pos="9720"/>
        </w:tabs>
        <w:ind w:right="-54" w:firstLine="480"/>
        <w:jc w:val="both"/>
        <w:rPr>
          <w:b w:val="0"/>
          <w:bCs w:val="0"/>
          <w:noProof/>
          <w:sz w:val="24"/>
          <w:szCs w:val="24"/>
        </w:rPr>
      </w:pPr>
      <w:hyperlink w:anchor="_Toc280948046" w:history="1">
        <w:r w:rsidRPr="00584A7B">
          <w:rPr>
            <w:rStyle w:val="Hyperlink"/>
            <w:noProof/>
            <w:sz w:val="24"/>
            <w:szCs w:val="24"/>
          </w:rPr>
          <w:t>1.1.</w:t>
        </w:r>
        <w:r w:rsidRPr="00584A7B">
          <w:rPr>
            <w:b w:val="0"/>
            <w:bCs w:val="0"/>
            <w:noProof/>
            <w:sz w:val="24"/>
            <w:szCs w:val="24"/>
          </w:rPr>
          <w:tab/>
        </w:r>
        <w:r w:rsidRPr="00584A7B">
          <w:rPr>
            <w:rStyle w:val="Hyperlink"/>
            <w:noProof/>
            <w:sz w:val="24"/>
            <w:szCs w:val="24"/>
          </w:rPr>
          <w:t>Законодательное регулирование</w:t>
        </w:r>
        <w:r w:rsidRPr="00584A7B">
          <w:rPr>
            <w:noProof/>
            <w:webHidden/>
            <w:sz w:val="24"/>
            <w:szCs w:val="24"/>
          </w:rPr>
          <w:tab/>
        </w:r>
        <w:r>
          <w:rPr>
            <w:noProof/>
            <w:webHidden/>
            <w:sz w:val="24"/>
            <w:szCs w:val="24"/>
          </w:rPr>
          <w:t>3</w:t>
        </w:r>
      </w:hyperlink>
    </w:p>
    <w:p w:rsidR="00DC21F0" w:rsidRPr="00584A7B" w:rsidRDefault="00DC21F0" w:rsidP="004638DE">
      <w:pPr>
        <w:pStyle w:val="TOC2"/>
        <w:tabs>
          <w:tab w:val="clear" w:pos="10440"/>
          <w:tab w:val="left" w:pos="960"/>
          <w:tab w:val="right" w:leader="dot" w:pos="9720"/>
        </w:tabs>
        <w:ind w:right="-54" w:firstLine="480"/>
        <w:jc w:val="both"/>
        <w:rPr>
          <w:b w:val="0"/>
          <w:bCs w:val="0"/>
          <w:noProof/>
          <w:sz w:val="24"/>
          <w:szCs w:val="24"/>
        </w:rPr>
      </w:pPr>
      <w:hyperlink w:anchor="_Toc280948047" w:history="1">
        <w:r w:rsidRPr="00584A7B">
          <w:rPr>
            <w:rStyle w:val="Hyperlink"/>
            <w:noProof/>
            <w:sz w:val="24"/>
            <w:szCs w:val="24"/>
          </w:rPr>
          <w:t>1.2.</w:t>
        </w:r>
        <w:r w:rsidRPr="00584A7B">
          <w:rPr>
            <w:b w:val="0"/>
            <w:bCs w:val="0"/>
            <w:noProof/>
            <w:sz w:val="24"/>
            <w:szCs w:val="24"/>
          </w:rPr>
          <w:tab/>
        </w:r>
        <w:r w:rsidRPr="00584A7B">
          <w:rPr>
            <w:rStyle w:val="Hyperlink"/>
            <w:noProof/>
            <w:sz w:val="24"/>
            <w:szCs w:val="24"/>
          </w:rPr>
          <w:t>Требования к участникам размещения заказа</w:t>
        </w:r>
        <w:r w:rsidRPr="00584A7B">
          <w:rPr>
            <w:noProof/>
            <w:webHidden/>
            <w:sz w:val="24"/>
            <w:szCs w:val="24"/>
          </w:rPr>
          <w:tab/>
        </w:r>
        <w:r>
          <w:rPr>
            <w:noProof/>
            <w:webHidden/>
            <w:sz w:val="24"/>
            <w:szCs w:val="24"/>
          </w:rPr>
          <w:t>4</w:t>
        </w:r>
      </w:hyperlink>
    </w:p>
    <w:p w:rsidR="00DC21F0" w:rsidRPr="00584A7B" w:rsidRDefault="00DC21F0" w:rsidP="00963691">
      <w:pPr>
        <w:pStyle w:val="TOC2"/>
        <w:tabs>
          <w:tab w:val="clear" w:pos="10440"/>
          <w:tab w:val="left" w:pos="960"/>
          <w:tab w:val="right" w:leader="dot" w:pos="9720"/>
        </w:tabs>
        <w:ind w:right="-54" w:firstLine="480"/>
        <w:jc w:val="both"/>
        <w:rPr>
          <w:b w:val="0"/>
          <w:bCs w:val="0"/>
          <w:noProof/>
          <w:sz w:val="24"/>
          <w:szCs w:val="24"/>
        </w:rPr>
      </w:pPr>
      <w:hyperlink w:anchor="_Toc280948048" w:history="1">
        <w:r w:rsidRPr="00584A7B">
          <w:rPr>
            <w:rStyle w:val="Hyperlink"/>
            <w:noProof/>
            <w:sz w:val="24"/>
            <w:szCs w:val="24"/>
          </w:rPr>
          <w:t>1.3.</w:t>
        </w:r>
        <w:r w:rsidRPr="00584A7B">
          <w:rPr>
            <w:b w:val="0"/>
            <w:bCs w:val="0"/>
            <w:noProof/>
            <w:sz w:val="24"/>
            <w:szCs w:val="24"/>
          </w:rPr>
          <w:tab/>
        </w:r>
        <w:r w:rsidRPr="00584A7B">
          <w:rPr>
            <w:rStyle w:val="Hyperlink"/>
            <w:noProof/>
            <w:sz w:val="24"/>
            <w:szCs w:val="24"/>
          </w:rPr>
          <w:t xml:space="preserve">Расходы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электроной форме</w:t>
        </w:r>
        <w:r w:rsidRPr="00584A7B">
          <w:rPr>
            <w:noProof/>
            <w:webHidden/>
            <w:sz w:val="24"/>
            <w:szCs w:val="24"/>
          </w:rPr>
          <w:tab/>
        </w:r>
        <w:r>
          <w:rPr>
            <w:noProof/>
            <w:webHidden/>
            <w:sz w:val="24"/>
            <w:szCs w:val="24"/>
          </w:rPr>
          <w:t>4</w:t>
        </w:r>
      </w:hyperlink>
      <w:hyperlink w:anchor="_Toc280948052" w:history="1">
        <w:r w:rsidRPr="003F4BBD">
          <w:rPr>
            <w:rStyle w:val="Hyperlink"/>
            <w:b w:val="0"/>
            <w:bCs w:val="0"/>
            <w:sz w:val="24"/>
            <w:szCs w:val="24"/>
          </w:rPr>
          <w:t>_</w:t>
        </w:r>
      </w:hyperlink>
    </w:p>
    <w:p w:rsidR="00DC21F0" w:rsidRPr="00584A7B" w:rsidRDefault="00DC21F0" w:rsidP="004638DE">
      <w:pPr>
        <w:pStyle w:val="TOC2"/>
        <w:tabs>
          <w:tab w:val="clear" w:pos="10440"/>
          <w:tab w:val="left" w:pos="960"/>
          <w:tab w:val="right" w:leader="dot" w:pos="9720"/>
        </w:tabs>
        <w:ind w:right="-54" w:firstLine="480"/>
        <w:jc w:val="both"/>
        <w:rPr>
          <w:b w:val="0"/>
          <w:bCs w:val="0"/>
          <w:noProof/>
          <w:sz w:val="24"/>
          <w:szCs w:val="24"/>
        </w:rPr>
      </w:pPr>
      <w:hyperlink w:anchor="_Toc280948053" w:history="1">
        <w:r w:rsidRPr="00584A7B">
          <w:rPr>
            <w:rStyle w:val="Hyperlink"/>
            <w:noProof/>
            <w:sz w:val="24"/>
            <w:szCs w:val="24"/>
          </w:rPr>
          <w:t>1</w:t>
        </w:r>
        <w:r>
          <w:rPr>
            <w:rStyle w:val="Hyperlink"/>
            <w:noProof/>
            <w:sz w:val="24"/>
            <w:szCs w:val="24"/>
          </w:rPr>
          <w:t>.4</w:t>
        </w:r>
        <w:r w:rsidRPr="00584A7B">
          <w:rPr>
            <w:rStyle w:val="Hyperlink"/>
            <w:noProof/>
            <w:sz w:val="24"/>
            <w:szCs w:val="24"/>
          </w:rPr>
          <w:t>.</w:t>
        </w:r>
        <w:r w:rsidRPr="00584A7B">
          <w:rPr>
            <w:b w:val="0"/>
            <w:bCs w:val="0"/>
            <w:noProof/>
            <w:sz w:val="24"/>
            <w:szCs w:val="24"/>
          </w:rPr>
          <w:tab/>
        </w:r>
        <w:r w:rsidRPr="00584A7B">
          <w:rPr>
            <w:rStyle w:val="Hyperlink"/>
            <w:noProof/>
            <w:sz w:val="24"/>
            <w:szCs w:val="24"/>
          </w:rPr>
          <w:t xml:space="preserve">Порядок представления </w:t>
        </w:r>
        <w:r>
          <w:rPr>
            <w:rStyle w:val="Hyperlink"/>
            <w:noProof/>
            <w:sz w:val="24"/>
            <w:szCs w:val="24"/>
          </w:rPr>
          <w:t>д</w:t>
        </w:r>
        <w:r w:rsidRPr="00584A7B">
          <w:rPr>
            <w:rStyle w:val="Hyperlink"/>
            <w:noProof/>
            <w:sz w:val="24"/>
            <w:szCs w:val="24"/>
          </w:rPr>
          <w:t xml:space="preserve">окументации об </w:t>
        </w:r>
        <w:r>
          <w:rPr>
            <w:rStyle w:val="Hyperlink"/>
            <w:noProof/>
            <w:sz w:val="24"/>
            <w:szCs w:val="24"/>
          </w:rPr>
          <w:t xml:space="preserve">открытом </w:t>
        </w:r>
        <w:r w:rsidRPr="00584A7B">
          <w:rPr>
            <w:rStyle w:val="Hyperlink"/>
            <w:noProof/>
            <w:sz w:val="24"/>
            <w:szCs w:val="24"/>
          </w:rPr>
          <w:t>аукционе</w:t>
        </w:r>
        <w:r>
          <w:rPr>
            <w:rStyle w:val="Hyperlink"/>
            <w:noProof/>
            <w:sz w:val="24"/>
            <w:szCs w:val="24"/>
          </w:rPr>
          <w:t xml:space="preserve"> в электронной      форме</w:t>
        </w:r>
        <w:r w:rsidRPr="00584A7B">
          <w:rPr>
            <w:rStyle w:val="Hyperlink"/>
            <w:noProof/>
            <w:sz w:val="24"/>
            <w:szCs w:val="24"/>
          </w:rPr>
          <w:t xml:space="preserve">, разъяснение положений </w:t>
        </w:r>
        <w:r>
          <w:rPr>
            <w:rStyle w:val="Hyperlink"/>
            <w:noProof/>
            <w:sz w:val="24"/>
            <w:szCs w:val="24"/>
          </w:rPr>
          <w:t>д</w:t>
        </w:r>
        <w:r w:rsidRPr="00584A7B">
          <w:rPr>
            <w:rStyle w:val="Hyperlink"/>
            <w:noProof/>
            <w:sz w:val="24"/>
            <w:szCs w:val="24"/>
          </w:rPr>
          <w:t xml:space="preserve">окументации об </w:t>
        </w:r>
        <w:r>
          <w:rPr>
            <w:rStyle w:val="Hyperlink"/>
            <w:noProof/>
            <w:sz w:val="24"/>
            <w:szCs w:val="24"/>
          </w:rPr>
          <w:t xml:space="preserve">открытом аукционе в электронной форме…………4. </w:t>
        </w:r>
        <w:r>
          <w:rPr>
            <w:noProof/>
            <w:webHidden/>
            <w:sz w:val="24"/>
            <w:szCs w:val="24"/>
          </w:rPr>
          <w:tab/>
        </w:r>
      </w:hyperlink>
    </w:p>
    <w:p w:rsidR="00DC21F0" w:rsidRPr="00584A7B" w:rsidRDefault="00DC21F0" w:rsidP="004638DE">
      <w:pPr>
        <w:pStyle w:val="TOC2"/>
        <w:tabs>
          <w:tab w:val="clear" w:pos="10440"/>
          <w:tab w:val="left" w:pos="960"/>
          <w:tab w:val="right" w:leader="dot" w:pos="9720"/>
        </w:tabs>
        <w:ind w:right="-54" w:firstLine="480"/>
        <w:jc w:val="both"/>
        <w:rPr>
          <w:b w:val="0"/>
          <w:bCs w:val="0"/>
          <w:noProof/>
          <w:sz w:val="24"/>
          <w:szCs w:val="24"/>
        </w:rPr>
      </w:pPr>
      <w:hyperlink w:anchor="_Toc280948054" w:history="1">
        <w:r w:rsidRPr="00584A7B">
          <w:rPr>
            <w:rStyle w:val="Hyperlink"/>
            <w:noProof/>
            <w:sz w:val="24"/>
            <w:szCs w:val="24"/>
          </w:rPr>
          <w:t>1</w:t>
        </w:r>
        <w:r>
          <w:rPr>
            <w:rStyle w:val="Hyperlink"/>
            <w:noProof/>
            <w:sz w:val="24"/>
            <w:szCs w:val="24"/>
          </w:rPr>
          <w:t>.5</w:t>
        </w:r>
        <w:r w:rsidRPr="00584A7B">
          <w:rPr>
            <w:rStyle w:val="Hyperlink"/>
            <w:noProof/>
            <w:sz w:val="24"/>
            <w:szCs w:val="24"/>
          </w:rPr>
          <w:t>.</w:t>
        </w:r>
        <w:r w:rsidRPr="00584A7B">
          <w:rPr>
            <w:b w:val="0"/>
            <w:bCs w:val="0"/>
            <w:noProof/>
            <w:sz w:val="24"/>
            <w:szCs w:val="24"/>
          </w:rPr>
          <w:tab/>
        </w:r>
        <w:r w:rsidRPr="00584A7B">
          <w:rPr>
            <w:rStyle w:val="Hyperlink"/>
            <w:noProof/>
            <w:sz w:val="24"/>
            <w:szCs w:val="24"/>
          </w:rPr>
          <w:t xml:space="preserve">Внесение изменений в </w:t>
        </w:r>
        <w:r>
          <w:rPr>
            <w:rStyle w:val="Hyperlink"/>
            <w:noProof/>
            <w:sz w:val="24"/>
            <w:szCs w:val="24"/>
          </w:rPr>
          <w:t>д</w:t>
        </w:r>
        <w:r w:rsidRPr="00584A7B">
          <w:rPr>
            <w:rStyle w:val="Hyperlink"/>
            <w:noProof/>
            <w:sz w:val="24"/>
            <w:szCs w:val="24"/>
          </w:rPr>
          <w:t xml:space="preserve">окументацию об </w:t>
        </w:r>
        <w:r>
          <w:rPr>
            <w:rStyle w:val="Hyperlink"/>
            <w:noProof/>
            <w:sz w:val="24"/>
            <w:szCs w:val="24"/>
          </w:rPr>
          <w:t xml:space="preserve">открытом </w:t>
        </w:r>
        <w:r w:rsidRPr="00584A7B">
          <w:rPr>
            <w:rStyle w:val="Hyperlink"/>
            <w:noProof/>
            <w:sz w:val="24"/>
            <w:szCs w:val="24"/>
          </w:rPr>
          <w:t>аукционе</w:t>
        </w:r>
        <w:r>
          <w:rPr>
            <w:rStyle w:val="Hyperlink"/>
            <w:noProof/>
            <w:sz w:val="24"/>
            <w:szCs w:val="24"/>
          </w:rPr>
          <w:t xml:space="preserve"> в электронной форме…………</w:t>
        </w:r>
        <w:r>
          <w:rPr>
            <w:rStyle w:val="Hyperlink"/>
            <w:noProof/>
            <w:sz w:val="24"/>
            <w:szCs w:val="24"/>
          </w:rPr>
          <w:tab/>
        </w:r>
        <w:r>
          <w:rPr>
            <w:noProof/>
            <w:webHidden/>
            <w:sz w:val="24"/>
            <w:szCs w:val="24"/>
          </w:rPr>
          <w:t>4</w:t>
        </w:r>
      </w:hyperlink>
    </w:p>
    <w:p w:rsidR="00DC21F0" w:rsidRPr="00584A7B" w:rsidRDefault="00DC21F0" w:rsidP="004638DE">
      <w:pPr>
        <w:pStyle w:val="TOC2"/>
        <w:tabs>
          <w:tab w:val="clear" w:pos="10440"/>
          <w:tab w:val="left" w:pos="960"/>
          <w:tab w:val="right" w:leader="dot" w:pos="9720"/>
        </w:tabs>
        <w:ind w:right="-54" w:firstLine="480"/>
        <w:jc w:val="both"/>
        <w:rPr>
          <w:b w:val="0"/>
          <w:bCs w:val="0"/>
          <w:noProof/>
          <w:sz w:val="24"/>
          <w:szCs w:val="24"/>
        </w:rPr>
      </w:pPr>
      <w:hyperlink w:anchor="_Toc280948055" w:history="1">
        <w:r>
          <w:rPr>
            <w:rStyle w:val="Hyperlink"/>
            <w:noProof/>
            <w:sz w:val="24"/>
            <w:szCs w:val="24"/>
          </w:rPr>
          <w:t>1.6</w:t>
        </w:r>
        <w:r w:rsidRPr="00584A7B">
          <w:rPr>
            <w:rStyle w:val="Hyperlink"/>
            <w:noProof/>
            <w:sz w:val="24"/>
            <w:szCs w:val="24"/>
          </w:rPr>
          <w:t xml:space="preserve">.Требования к содержанию и составу заявки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электронной форме и и</w:t>
        </w:r>
        <w:r w:rsidRPr="00C709B7">
          <w:rPr>
            <w:rStyle w:val="Hyperlink"/>
            <w:noProof/>
            <w:sz w:val="24"/>
            <w:szCs w:val="24"/>
          </w:rPr>
          <w:t xml:space="preserve">нструкция по </w:t>
        </w:r>
        <w:r>
          <w:rPr>
            <w:rStyle w:val="Hyperlink"/>
            <w:noProof/>
            <w:sz w:val="24"/>
            <w:szCs w:val="24"/>
          </w:rPr>
          <w:t xml:space="preserve">ее </w:t>
        </w:r>
        <w:r w:rsidRPr="00C709B7">
          <w:rPr>
            <w:rStyle w:val="Hyperlink"/>
            <w:noProof/>
            <w:sz w:val="24"/>
            <w:szCs w:val="24"/>
          </w:rPr>
          <w:t>заполнению</w:t>
        </w:r>
        <w:r w:rsidRPr="00584A7B">
          <w:rPr>
            <w:noProof/>
            <w:webHidden/>
            <w:sz w:val="24"/>
            <w:szCs w:val="24"/>
          </w:rPr>
          <w:tab/>
        </w:r>
        <w:r>
          <w:rPr>
            <w:noProof/>
            <w:webHidden/>
            <w:sz w:val="24"/>
            <w:szCs w:val="24"/>
          </w:rPr>
          <w:t>4</w:t>
        </w:r>
      </w:hyperlink>
    </w:p>
    <w:p w:rsidR="00DC21F0" w:rsidRDefault="00DC21F0" w:rsidP="004638DE">
      <w:pPr>
        <w:pStyle w:val="TOC2"/>
        <w:tabs>
          <w:tab w:val="clear" w:pos="10440"/>
          <w:tab w:val="left" w:pos="960"/>
          <w:tab w:val="right" w:leader="dot" w:pos="9720"/>
        </w:tabs>
        <w:ind w:right="-54" w:firstLine="480"/>
        <w:jc w:val="both"/>
        <w:rPr>
          <w:rStyle w:val="Hyperlink"/>
          <w:noProof/>
          <w:sz w:val="24"/>
          <w:szCs w:val="24"/>
        </w:rPr>
      </w:pPr>
      <w:hyperlink w:anchor="_Toc280948057" w:history="1">
        <w:r>
          <w:rPr>
            <w:rStyle w:val="Hyperlink"/>
            <w:noProof/>
            <w:sz w:val="24"/>
            <w:szCs w:val="24"/>
          </w:rPr>
          <w:t>1.7</w:t>
        </w:r>
        <w:r w:rsidRPr="00584A7B">
          <w:rPr>
            <w:rStyle w:val="Hyperlink"/>
            <w:noProof/>
            <w:sz w:val="24"/>
            <w:szCs w:val="24"/>
          </w:rPr>
          <w:t xml:space="preserve">.Обеспечения заявки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электронной форме</w:t>
        </w:r>
        <w:r w:rsidRPr="00584A7B">
          <w:rPr>
            <w:noProof/>
            <w:webHidden/>
            <w:sz w:val="24"/>
            <w:szCs w:val="24"/>
          </w:rPr>
          <w:tab/>
        </w:r>
        <w:r>
          <w:rPr>
            <w:noProof/>
            <w:webHidden/>
            <w:sz w:val="24"/>
            <w:szCs w:val="24"/>
          </w:rPr>
          <w:t>5</w:t>
        </w:r>
      </w:hyperlink>
    </w:p>
    <w:p w:rsidR="00DC21F0" w:rsidRPr="0001356F" w:rsidRDefault="00DC21F0" w:rsidP="0001356F">
      <w:pPr>
        <w:ind w:right="-426"/>
        <w:rPr>
          <w:b/>
          <w:bCs/>
        </w:rPr>
      </w:pPr>
      <w:r>
        <w:t xml:space="preserve">        </w:t>
      </w:r>
      <w:r w:rsidRPr="0001356F">
        <w:rPr>
          <w:b/>
          <w:bCs/>
        </w:rPr>
        <w:t>1.8. Обеспечение исполнения контракта…………………………………………………</w:t>
      </w:r>
      <w:r>
        <w:rPr>
          <w:b/>
          <w:bCs/>
        </w:rPr>
        <w:t>...5</w:t>
      </w:r>
    </w:p>
    <w:p w:rsidR="00DC21F0" w:rsidRPr="00584A7B" w:rsidRDefault="00DC21F0" w:rsidP="004638DE">
      <w:pPr>
        <w:pStyle w:val="TOC1"/>
        <w:tabs>
          <w:tab w:val="clear" w:pos="10440"/>
          <w:tab w:val="left" w:pos="480"/>
          <w:tab w:val="right" w:leader="dot" w:pos="9720"/>
        </w:tabs>
        <w:ind w:right="-54" w:firstLine="480"/>
        <w:jc w:val="both"/>
        <w:rPr>
          <w:b w:val="0"/>
          <w:bCs w:val="0"/>
          <w:caps w:val="0"/>
        </w:rPr>
      </w:pPr>
      <w:hyperlink w:anchor="_Toc280948058" w:history="1">
        <w:r w:rsidRPr="00584A7B">
          <w:rPr>
            <w:rStyle w:val="Hyperlink"/>
          </w:rPr>
          <w:t>2.Часть II. Информационная карта.</w:t>
        </w:r>
        <w:r w:rsidRPr="00584A7B">
          <w:rPr>
            <w:webHidden/>
          </w:rPr>
          <w:tab/>
        </w:r>
        <w:r>
          <w:rPr>
            <w:webHidden/>
          </w:rPr>
          <w:t>6</w:t>
        </w:r>
      </w:hyperlink>
    </w:p>
    <w:p w:rsidR="00DC21F0" w:rsidRPr="00584A7B" w:rsidRDefault="00DC21F0" w:rsidP="004638DE">
      <w:pPr>
        <w:pStyle w:val="TOC1"/>
        <w:tabs>
          <w:tab w:val="clear" w:pos="10440"/>
          <w:tab w:val="left" w:pos="480"/>
          <w:tab w:val="right" w:leader="dot" w:pos="9720"/>
        </w:tabs>
        <w:ind w:right="-54" w:firstLine="480"/>
        <w:jc w:val="both"/>
        <w:rPr>
          <w:b w:val="0"/>
          <w:bCs w:val="0"/>
          <w:caps w:val="0"/>
        </w:rPr>
      </w:pPr>
      <w:hyperlink w:anchor="_Toc280948059" w:history="1">
        <w:r w:rsidRPr="00584A7B">
          <w:rPr>
            <w:rStyle w:val="Hyperlink"/>
          </w:rPr>
          <w:t xml:space="preserve">3.Часть </w:t>
        </w:r>
        <w:r w:rsidRPr="00584A7B">
          <w:rPr>
            <w:rStyle w:val="Hyperlink"/>
            <w:lang w:val="en-US"/>
          </w:rPr>
          <w:t>III</w:t>
        </w:r>
        <w:r w:rsidRPr="00584A7B">
          <w:rPr>
            <w:rStyle w:val="Hyperlink"/>
          </w:rPr>
          <w:t>. Техническая часть.</w:t>
        </w:r>
        <w:r w:rsidRPr="00584A7B">
          <w:rPr>
            <w:webHidden/>
          </w:rPr>
          <w:tab/>
        </w:r>
        <w:r>
          <w:rPr>
            <w:webHidden/>
          </w:rPr>
          <w:t>8</w:t>
        </w:r>
      </w:hyperlink>
    </w:p>
    <w:p w:rsidR="00DC21F0" w:rsidRDefault="00DC21F0" w:rsidP="004638DE">
      <w:pPr>
        <w:pStyle w:val="TOC1"/>
        <w:tabs>
          <w:tab w:val="clear" w:pos="10440"/>
          <w:tab w:val="left" w:pos="480"/>
          <w:tab w:val="right" w:leader="dot" w:pos="9720"/>
        </w:tabs>
        <w:ind w:right="-54" w:firstLine="480"/>
        <w:jc w:val="both"/>
        <w:rPr>
          <w:b w:val="0"/>
          <w:bCs w:val="0"/>
          <w:caps w:val="0"/>
        </w:rPr>
      </w:pPr>
      <w:hyperlink w:anchor="_Toc280948060" w:history="1">
        <w:r w:rsidRPr="00584A7B">
          <w:rPr>
            <w:rStyle w:val="Hyperlink"/>
          </w:rPr>
          <w:t xml:space="preserve">4.Часть </w:t>
        </w:r>
        <w:r w:rsidRPr="00584A7B">
          <w:rPr>
            <w:rStyle w:val="Hyperlink"/>
            <w:lang w:val="en-US"/>
          </w:rPr>
          <w:t>I</w:t>
        </w:r>
        <w:r w:rsidRPr="00584A7B">
          <w:rPr>
            <w:rStyle w:val="Hyperlink"/>
          </w:rPr>
          <w:t xml:space="preserve">V. Проект </w:t>
        </w:r>
        <w:r>
          <w:rPr>
            <w:rStyle w:val="Hyperlink"/>
          </w:rPr>
          <w:t xml:space="preserve">ГоСУДАРСТВЕННОГО (муниципального) </w:t>
        </w:r>
        <w:r w:rsidRPr="00584A7B">
          <w:rPr>
            <w:rStyle w:val="Hyperlink"/>
          </w:rPr>
          <w:t xml:space="preserve"> контракта.</w:t>
        </w:r>
        <w:r w:rsidRPr="00584A7B">
          <w:rPr>
            <w:webHidden/>
          </w:rPr>
          <w:tab/>
        </w:r>
      </w:hyperlink>
    </w:p>
    <w:p w:rsidR="00DC21F0" w:rsidRDefault="00DC21F0" w:rsidP="004638DE">
      <w:pPr>
        <w:pStyle w:val="TOC4"/>
        <w:tabs>
          <w:tab w:val="right" w:leader="dot" w:pos="10136"/>
        </w:tabs>
        <w:rPr>
          <w:noProof/>
          <w:sz w:val="24"/>
          <w:szCs w:val="24"/>
        </w:rPr>
      </w:pPr>
    </w:p>
    <w:p w:rsidR="00DC21F0" w:rsidRDefault="00DC21F0" w:rsidP="004638DE"/>
    <w:p w:rsidR="00DC21F0" w:rsidRPr="00584A7B" w:rsidRDefault="00DC21F0" w:rsidP="004638DE"/>
    <w:p w:rsidR="00DC21F0" w:rsidRPr="0086413A" w:rsidRDefault="00DC21F0" w:rsidP="004638DE">
      <w:pPr>
        <w:pStyle w:val="TOC4"/>
        <w:tabs>
          <w:tab w:val="right" w:leader="dot" w:pos="10136"/>
        </w:tabs>
        <w:rPr>
          <w:sz w:val="22"/>
          <w:szCs w:val="22"/>
        </w:rPr>
      </w:pPr>
      <w:r w:rsidRPr="00182C25">
        <w:rPr>
          <w:sz w:val="28"/>
          <w:szCs w:val="28"/>
        </w:rPr>
        <w:fldChar w:fldCharType="end"/>
      </w:r>
    </w:p>
    <w:p w:rsidR="00DC21F0" w:rsidRPr="001622BA" w:rsidRDefault="00DC21F0" w:rsidP="004638DE">
      <w:pPr>
        <w:pageBreakBefore/>
        <w:tabs>
          <w:tab w:val="left" w:pos="2730"/>
          <w:tab w:val="center" w:pos="5073"/>
        </w:tabs>
        <w:spacing w:before="100"/>
        <w:outlineLvl w:val="0"/>
        <w:rPr>
          <w:b/>
          <w:bCs/>
          <w:sz w:val="28"/>
          <w:szCs w:val="28"/>
        </w:rPr>
      </w:pPr>
      <w:bookmarkStart w:id="7" w:name="_Toc209516097"/>
      <w:bookmarkEnd w:id="4"/>
      <w:bookmarkEnd w:id="5"/>
      <w:bookmarkEnd w:id="6"/>
      <w:r>
        <w:rPr>
          <w:sz w:val="22"/>
          <w:szCs w:val="22"/>
        </w:rPr>
        <w:tab/>
      </w:r>
      <w:r>
        <w:rPr>
          <w:sz w:val="22"/>
          <w:szCs w:val="22"/>
        </w:rPr>
        <w:tab/>
      </w:r>
      <w:bookmarkStart w:id="8" w:name="_Toc280948045"/>
      <w:r w:rsidRPr="001622BA">
        <w:rPr>
          <w:b/>
          <w:bCs/>
          <w:sz w:val="28"/>
          <w:szCs w:val="28"/>
        </w:rPr>
        <w:t>Часть I</w:t>
      </w:r>
      <w:bookmarkStart w:id="9" w:name="_Toc209516098"/>
      <w:bookmarkEnd w:id="7"/>
      <w:r w:rsidRPr="001622BA">
        <w:rPr>
          <w:b/>
          <w:bCs/>
          <w:sz w:val="28"/>
          <w:szCs w:val="28"/>
        </w:rPr>
        <w:t>. Общие условия</w:t>
      </w:r>
      <w:bookmarkEnd w:id="8"/>
      <w:bookmarkEnd w:id="9"/>
      <w:r w:rsidRPr="001622BA">
        <w:rPr>
          <w:b/>
          <w:bCs/>
          <w:sz w:val="28"/>
          <w:szCs w:val="28"/>
        </w:rPr>
        <w:t>.</w:t>
      </w:r>
    </w:p>
    <w:p w:rsidR="00DC21F0" w:rsidRDefault="00DC21F0" w:rsidP="004638DE">
      <w:pPr>
        <w:numPr>
          <w:ilvl w:val="1"/>
          <w:numId w:val="8"/>
        </w:numPr>
        <w:ind w:left="0" w:firstLine="0"/>
        <w:jc w:val="center"/>
        <w:outlineLvl w:val="1"/>
        <w:rPr>
          <w:b/>
          <w:bCs/>
        </w:rPr>
      </w:pPr>
      <w:bookmarkStart w:id="10" w:name="_Toc162347112"/>
      <w:bookmarkStart w:id="11" w:name="_Toc180227349"/>
      <w:bookmarkStart w:id="12" w:name="_Toc209516099"/>
      <w:bookmarkStart w:id="13" w:name="_Toc280948046"/>
      <w:r w:rsidRPr="001A3EBF">
        <w:rPr>
          <w:b/>
          <w:bCs/>
        </w:rPr>
        <w:t>Законодательное регулирование</w:t>
      </w:r>
      <w:bookmarkEnd w:id="10"/>
      <w:bookmarkEnd w:id="11"/>
      <w:bookmarkEnd w:id="12"/>
      <w:bookmarkEnd w:id="13"/>
      <w:r>
        <w:rPr>
          <w:b/>
          <w:bCs/>
        </w:rPr>
        <w:t>.</w:t>
      </w:r>
    </w:p>
    <w:p w:rsidR="00DC21F0" w:rsidRPr="001A3EBF" w:rsidRDefault="00DC21F0" w:rsidP="004638DE">
      <w:pPr>
        <w:outlineLvl w:val="1"/>
        <w:rPr>
          <w:b/>
          <w:bCs/>
        </w:rPr>
      </w:pPr>
    </w:p>
    <w:p w:rsidR="00DC21F0" w:rsidRPr="001A3EBF" w:rsidRDefault="00DC21F0" w:rsidP="00E06BF2">
      <w:pPr>
        <w:numPr>
          <w:ilvl w:val="2"/>
          <w:numId w:val="8"/>
        </w:numPr>
        <w:tabs>
          <w:tab w:val="clear" w:pos="2111"/>
          <w:tab w:val="num" w:pos="1440"/>
        </w:tabs>
        <w:ind w:left="0" w:firstLine="600"/>
        <w:jc w:val="both"/>
      </w:pPr>
      <w:r>
        <w:t xml:space="preserve"> </w:t>
      </w:r>
      <w:r w:rsidRPr="001A3EBF">
        <w:t xml:space="preserve">Настоящая Документация об открытом </w:t>
      </w:r>
      <w:r>
        <w:t>а</w:t>
      </w:r>
      <w:r w:rsidRPr="001A3EBF">
        <w:t>укционе в электронной форме (Далее – Документация об аукционе и Аукцион) подготовлена в соответс</w:t>
      </w:r>
      <w:r>
        <w:t>твии с Федеральным законом от 05</w:t>
      </w:r>
      <w:r w:rsidRPr="001A3EBF">
        <w:t xml:space="preserve"> </w:t>
      </w:r>
      <w:r>
        <w:t>апреля 2013 г. № 4</w:t>
      </w:r>
      <w:r w:rsidRPr="001A3EBF">
        <w:t>4-ФЗ «</w:t>
      </w:r>
      <w:r>
        <w:t>О контрактной системе в сфере закупок товаров, работ, услуг для обеспечения государственных и муниципальных нужд</w:t>
      </w:r>
      <w:r w:rsidRPr="001A3EBF">
        <w:t xml:space="preserve">» (далее - Федеральный закон от </w:t>
      </w:r>
      <w:r>
        <w:t>05.04.2013 г. № 4</w:t>
      </w:r>
      <w:r w:rsidRPr="001A3EBF">
        <w:t xml:space="preserve">4-ФЗ), Федеральным законом от 26 июля 2006 г. № 135-ФЗ «О защите конкуренции», Гражданским кодексом Российской Федерации, Бюджетным кодексом Российской Федерации и иными нормативными правовыми актами, регулирующими отношения, связанные с размещением </w:t>
      </w:r>
      <w:r>
        <w:t>муниципальных</w:t>
      </w:r>
      <w:r w:rsidRPr="001A3EBF">
        <w:t xml:space="preserve"> заказов.</w:t>
      </w:r>
    </w:p>
    <w:p w:rsidR="00DC21F0" w:rsidRDefault="00DC21F0" w:rsidP="004638DE">
      <w:pPr>
        <w:numPr>
          <w:ilvl w:val="2"/>
          <w:numId w:val="8"/>
        </w:numPr>
        <w:tabs>
          <w:tab w:val="clear" w:pos="2111"/>
          <w:tab w:val="num" w:pos="720"/>
          <w:tab w:val="num" w:pos="1440"/>
        </w:tabs>
        <w:ind w:left="0" w:firstLine="600"/>
        <w:jc w:val="both"/>
      </w:pPr>
      <w:r>
        <w:t xml:space="preserve"> </w:t>
      </w:r>
      <w:r w:rsidRPr="001A3EBF">
        <w:t>В настоящей Документации об аукционе под электронным документом понимается документ, информация в котором представлена в электронной форме, созданный и оформленный в порядке, предусмо</w:t>
      </w:r>
      <w:r>
        <w:t xml:space="preserve">тренном Федеральным законом  от </w:t>
      </w:r>
      <w:r w:rsidRPr="001A3EBF">
        <w:t>0</w:t>
      </w:r>
      <w:r>
        <w:t>6</w:t>
      </w:r>
      <w:r w:rsidRPr="001A3EBF">
        <w:t xml:space="preserve"> </w:t>
      </w:r>
      <w:r>
        <w:t>апреля 2011 года № 63</w:t>
      </w:r>
      <w:r w:rsidRPr="001A3EBF">
        <w:t xml:space="preserve"> - ФЗ «Об электронной подписи» и принятых в соответствии с ним иных нормативных правовых актов.</w:t>
      </w:r>
    </w:p>
    <w:p w:rsidR="00DC21F0" w:rsidRPr="001A3EBF" w:rsidRDefault="00DC21F0" w:rsidP="00B62C67">
      <w:pPr>
        <w:tabs>
          <w:tab w:val="num" w:pos="1440"/>
        </w:tabs>
        <w:ind w:left="600"/>
        <w:jc w:val="both"/>
      </w:pPr>
    </w:p>
    <w:p w:rsidR="00DC21F0" w:rsidRPr="00584A7B" w:rsidRDefault="00DC21F0" w:rsidP="004638DE">
      <w:pPr>
        <w:numPr>
          <w:ilvl w:val="1"/>
          <w:numId w:val="8"/>
        </w:numPr>
        <w:ind w:left="0" w:firstLine="600"/>
        <w:jc w:val="center"/>
        <w:outlineLvl w:val="1"/>
        <w:rPr>
          <w:b/>
          <w:bCs/>
        </w:rPr>
      </w:pPr>
      <w:bookmarkStart w:id="14" w:name="Требования_к_Участникам"/>
      <w:bookmarkStart w:id="15" w:name="_Toc162347115"/>
      <w:bookmarkStart w:id="16" w:name="_Toc180227352"/>
      <w:bookmarkStart w:id="17" w:name="_Toc209516100"/>
      <w:bookmarkStart w:id="18" w:name="_Toc280948047"/>
      <w:bookmarkEnd w:id="14"/>
      <w:r>
        <w:rPr>
          <w:b/>
          <w:bCs/>
        </w:rPr>
        <w:t xml:space="preserve"> </w:t>
      </w:r>
      <w:r w:rsidRPr="00584A7B">
        <w:rPr>
          <w:b/>
          <w:bCs/>
        </w:rPr>
        <w:t>Требования к участникам размещения заказа</w:t>
      </w:r>
      <w:bookmarkEnd w:id="15"/>
      <w:bookmarkEnd w:id="16"/>
      <w:bookmarkEnd w:id="17"/>
      <w:bookmarkEnd w:id="18"/>
      <w:r>
        <w:rPr>
          <w:b/>
          <w:bCs/>
        </w:rPr>
        <w:t>.</w:t>
      </w:r>
    </w:p>
    <w:p w:rsidR="00DC21F0" w:rsidRPr="00584A7B" w:rsidRDefault="00DC21F0" w:rsidP="004638DE">
      <w:pPr>
        <w:outlineLvl w:val="1"/>
        <w:rPr>
          <w:b/>
          <w:bCs/>
        </w:rPr>
      </w:pPr>
    </w:p>
    <w:p w:rsidR="00DC21F0" w:rsidRPr="00584A7B" w:rsidRDefault="00DC21F0" w:rsidP="00E06BF2">
      <w:pPr>
        <w:numPr>
          <w:ilvl w:val="2"/>
          <w:numId w:val="8"/>
        </w:numPr>
        <w:tabs>
          <w:tab w:val="clear" w:pos="2111"/>
          <w:tab w:val="num" w:pos="1440"/>
        </w:tabs>
        <w:ind w:left="0" w:firstLine="600"/>
        <w:jc w:val="both"/>
      </w:pPr>
      <w:r w:rsidRPr="00584A7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w:t>
      </w:r>
      <w:r>
        <w:t>государственных (муниципальных) нужд</w:t>
      </w:r>
      <w:r w:rsidRPr="00584A7B">
        <w:t>,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DC21F0" w:rsidRPr="00584A7B" w:rsidRDefault="00DC21F0" w:rsidP="00E06BF2">
      <w:pPr>
        <w:numPr>
          <w:ilvl w:val="2"/>
          <w:numId w:val="8"/>
        </w:numPr>
        <w:tabs>
          <w:tab w:val="clear" w:pos="2111"/>
          <w:tab w:val="num" w:pos="1440"/>
        </w:tabs>
        <w:ind w:left="0" w:firstLine="600"/>
        <w:jc w:val="both"/>
      </w:pPr>
      <w:r w:rsidRPr="00584A7B">
        <w:t xml:space="preserve"> К участникам размещения заказа устанавливаются следующие обязательные требования:</w:t>
      </w:r>
    </w:p>
    <w:p w:rsidR="00DC21F0" w:rsidRPr="00584A7B" w:rsidRDefault="00DC21F0" w:rsidP="004638DE">
      <w:pPr>
        <w:ind w:firstLine="600"/>
        <w:jc w:val="both"/>
      </w:pPr>
      <w:bookmarkStart w:id="19" w:name="_Toc179478277"/>
      <w:r w:rsidRPr="007C29C6">
        <w:rPr>
          <w:sz w:val="22"/>
          <w:szCs w:val="22"/>
        </w:rPr>
        <w:t>1.2.3.1.</w:t>
      </w:r>
      <w:r w:rsidRPr="00584A7B">
        <w:t xml:space="preserve"> В настоящем </w:t>
      </w:r>
      <w:r>
        <w:t>А</w:t>
      </w:r>
      <w:r w:rsidRPr="00584A7B">
        <w:t>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w:t>
      </w:r>
      <w:r>
        <w:t>ения капитала или любое физичес</w:t>
      </w:r>
      <w:r w:rsidRPr="00584A7B">
        <w:t>кое лицо, в том числе индивидуальный предприниматель.</w:t>
      </w:r>
    </w:p>
    <w:p w:rsidR="00DC21F0" w:rsidRPr="00584A7B" w:rsidRDefault="00DC21F0" w:rsidP="004638DE">
      <w:pPr>
        <w:ind w:firstLine="600"/>
        <w:jc w:val="both"/>
      </w:pPr>
      <w:r w:rsidRPr="007C29C6">
        <w:rPr>
          <w:sz w:val="22"/>
          <w:szCs w:val="22"/>
        </w:rPr>
        <w:t>1.2.3.2.</w:t>
      </w:r>
      <w:r w:rsidRPr="00584A7B">
        <w:t xml:space="preserve"> Участник размещения заказа должен соответствовать следующи</w:t>
      </w:r>
      <w:r>
        <w:t>м обяза</w:t>
      </w:r>
      <w:r w:rsidRPr="00584A7B">
        <w:t>тельным требованиям:</w:t>
      </w:r>
    </w:p>
    <w:p w:rsidR="00DC21F0" w:rsidRPr="00584A7B" w:rsidRDefault="00DC21F0" w:rsidP="004638DE">
      <w:pPr>
        <w:ind w:firstLine="600"/>
        <w:jc w:val="both"/>
      </w:pPr>
      <w:r w:rsidRPr="00584A7B">
        <w:t>- требованиям, устанавливаемым в соотв</w:t>
      </w:r>
      <w:r>
        <w:t>етствии с законодательством Рос</w:t>
      </w:r>
      <w:r w:rsidRPr="00584A7B">
        <w:t>сийской Федерации к лицам, о</w:t>
      </w:r>
      <w:r>
        <w:t>существляющим выполнение работ,</w:t>
      </w:r>
      <w:r w:rsidRPr="00584A7B">
        <w:t xml:space="preserve"> являющихся предметом настоящего </w:t>
      </w:r>
      <w:r>
        <w:t>А</w:t>
      </w:r>
      <w:r w:rsidRPr="00584A7B">
        <w:t>укциона;</w:t>
      </w:r>
    </w:p>
    <w:p w:rsidR="00DC21F0" w:rsidRPr="00584A7B" w:rsidRDefault="00DC21F0" w:rsidP="004638DE">
      <w:pPr>
        <w:ind w:firstLine="600"/>
        <w:jc w:val="both"/>
      </w:pPr>
      <w:r w:rsidRPr="00584A7B">
        <w:t>- требованию о не</w:t>
      </w:r>
      <w:r>
        <w:t xml:space="preserve"> </w:t>
      </w:r>
      <w:r w:rsidRPr="00584A7B">
        <w:t>проведении ликвидации участника размещения заказа - юридического лица или об отсутствии решения арбитражного с</w:t>
      </w:r>
      <w:r>
        <w:t>уда о признании участника разме</w:t>
      </w:r>
      <w:r w:rsidRPr="00584A7B">
        <w:t>щения заказа - юридического лица, индивидуального предпринимателя банкротом и об открытии конкурсного производства;</w:t>
      </w:r>
    </w:p>
    <w:p w:rsidR="00DC21F0" w:rsidRPr="00584A7B" w:rsidRDefault="00DC21F0" w:rsidP="004638DE">
      <w:pPr>
        <w:ind w:firstLine="600"/>
        <w:jc w:val="both"/>
      </w:pPr>
      <w:r w:rsidRPr="00584A7B">
        <w:t>- требованию о не</w:t>
      </w:r>
      <w:r>
        <w:t xml:space="preserve"> </w:t>
      </w:r>
      <w:r w:rsidRPr="00584A7B">
        <w:t>приостановлении деятельности участника размещения заказа в порядке, предусмотренном Кодексом РФ об административных правонарушениях, на день подачи заявки;</w:t>
      </w:r>
    </w:p>
    <w:p w:rsidR="00DC21F0" w:rsidRPr="00584A7B" w:rsidRDefault="00DC21F0" w:rsidP="004638DE">
      <w:pPr>
        <w:ind w:firstLine="600"/>
        <w:jc w:val="both"/>
      </w:pPr>
      <w:r w:rsidRPr="00584A7B">
        <w:t>- требованию об отсутствии у участ</w:t>
      </w:r>
      <w:r>
        <w:t>ника размещения заказа задолжен</w:t>
      </w:r>
      <w:r w:rsidRPr="00584A7B">
        <w:t>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w:t>
      </w:r>
      <w:r>
        <w:t>мещения заказа по данным бухгал</w:t>
      </w:r>
      <w:r w:rsidRPr="00584A7B">
        <w:t>терской отчетности за последний завершенный от</w:t>
      </w:r>
      <w:r>
        <w:t>четный период. Участ</w:t>
      </w:r>
      <w:r w:rsidRPr="00584A7B">
        <w:t>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DC21F0" w:rsidRPr="00584A7B" w:rsidRDefault="00DC21F0" w:rsidP="004638DE">
      <w:pPr>
        <w:widowControl w:val="0"/>
        <w:shd w:val="clear" w:color="auto" w:fill="FFFFFF"/>
        <w:tabs>
          <w:tab w:val="num" w:pos="1701"/>
          <w:tab w:val="left" w:pos="9214"/>
        </w:tabs>
        <w:autoSpaceDE w:val="0"/>
        <w:autoSpaceDN w:val="0"/>
        <w:adjustRightInd w:val="0"/>
        <w:ind w:firstLine="600"/>
        <w:jc w:val="both"/>
      </w:pPr>
      <w:r w:rsidRPr="007C29C6">
        <w:rPr>
          <w:sz w:val="22"/>
          <w:szCs w:val="22"/>
        </w:rPr>
        <w:t>1.2.3.3.</w:t>
      </w:r>
      <w:r w:rsidRPr="00584A7B">
        <w:t xml:space="preserve"> Заказчик устанавливает дополнительны</w:t>
      </w:r>
      <w:r>
        <w:t>е требования к участникам разме</w:t>
      </w:r>
      <w:r w:rsidRPr="00584A7B">
        <w:t>щения заказа:</w:t>
      </w:r>
    </w:p>
    <w:p w:rsidR="00DC21F0" w:rsidRDefault="00DC21F0" w:rsidP="004638DE">
      <w:pPr>
        <w:widowControl w:val="0"/>
        <w:shd w:val="clear" w:color="auto" w:fill="FFFFFF"/>
        <w:tabs>
          <w:tab w:val="left" w:pos="3355"/>
          <w:tab w:val="left" w:pos="4219"/>
          <w:tab w:val="left" w:pos="9214"/>
        </w:tabs>
        <w:autoSpaceDE w:val="0"/>
        <w:autoSpaceDN w:val="0"/>
        <w:adjustRightInd w:val="0"/>
        <w:ind w:firstLine="600"/>
        <w:jc w:val="both"/>
      </w:pPr>
      <w:r w:rsidRPr="00584A7B">
        <w:t>– отсутствие в реестре недобросовестных поставщиков сведений</w:t>
      </w:r>
      <w:r>
        <w:t xml:space="preserve"> об участнике размещения заказа.</w:t>
      </w:r>
    </w:p>
    <w:p w:rsidR="00DC21F0" w:rsidRDefault="00DC21F0" w:rsidP="004638DE">
      <w:pPr>
        <w:widowControl w:val="0"/>
        <w:shd w:val="clear" w:color="auto" w:fill="FFFFFF"/>
        <w:tabs>
          <w:tab w:val="left" w:pos="3355"/>
          <w:tab w:val="left" w:pos="4219"/>
          <w:tab w:val="left" w:pos="9214"/>
        </w:tabs>
        <w:autoSpaceDE w:val="0"/>
        <w:autoSpaceDN w:val="0"/>
        <w:adjustRightInd w:val="0"/>
        <w:ind w:firstLine="600"/>
        <w:jc w:val="both"/>
      </w:pPr>
    </w:p>
    <w:p w:rsidR="00DC21F0" w:rsidRDefault="00DC21F0" w:rsidP="004638DE">
      <w:pPr>
        <w:widowControl w:val="0"/>
        <w:shd w:val="clear" w:color="auto" w:fill="FFFFFF"/>
        <w:tabs>
          <w:tab w:val="left" w:pos="3355"/>
          <w:tab w:val="left" w:pos="4219"/>
          <w:tab w:val="left" w:pos="9214"/>
        </w:tabs>
        <w:autoSpaceDE w:val="0"/>
        <w:autoSpaceDN w:val="0"/>
        <w:adjustRightInd w:val="0"/>
        <w:ind w:firstLine="600"/>
        <w:jc w:val="both"/>
      </w:pPr>
    </w:p>
    <w:p w:rsidR="00DC21F0" w:rsidRDefault="00DC21F0" w:rsidP="004638DE">
      <w:pPr>
        <w:widowControl w:val="0"/>
        <w:shd w:val="clear" w:color="auto" w:fill="FFFFFF"/>
        <w:tabs>
          <w:tab w:val="left" w:pos="3355"/>
          <w:tab w:val="left" w:pos="4219"/>
          <w:tab w:val="left" w:pos="9214"/>
        </w:tabs>
        <w:autoSpaceDE w:val="0"/>
        <w:autoSpaceDN w:val="0"/>
        <w:adjustRightInd w:val="0"/>
        <w:ind w:firstLine="600"/>
        <w:jc w:val="both"/>
      </w:pPr>
    </w:p>
    <w:p w:rsidR="00DC21F0" w:rsidRDefault="00DC21F0" w:rsidP="004638DE">
      <w:pPr>
        <w:widowControl w:val="0"/>
        <w:shd w:val="clear" w:color="auto" w:fill="FFFFFF"/>
        <w:tabs>
          <w:tab w:val="left" w:pos="3355"/>
          <w:tab w:val="left" w:pos="4219"/>
          <w:tab w:val="left" w:pos="9214"/>
        </w:tabs>
        <w:autoSpaceDE w:val="0"/>
        <w:autoSpaceDN w:val="0"/>
        <w:adjustRightInd w:val="0"/>
        <w:ind w:firstLine="600"/>
        <w:jc w:val="both"/>
      </w:pPr>
    </w:p>
    <w:p w:rsidR="00DC21F0" w:rsidRPr="00584A7B" w:rsidRDefault="00DC21F0" w:rsidP="004638DE">
      <w:pPr>
        <w:widowControl w:val="0"/>
        <w:shd w:val="clear" w:color="auto" w:fill="FFFFFF"/>
        <w:tabs>
          <w:tab w:val="left" w:pos="3355"/>
          <w:tab w:val="left" w:pos="4219"/>
          <w:tab w:val="left" w:pos="9214"/>
        </w:tabs>
        <w:autoSpaceDE w:val="0"/>
        <w:autoSpaceDN w:val="0"/>
        <w:adjustRightInd w:val="0"/>
        <w:ind w:firstLine="600"/>
        <w:jc w:val="both"/>
      </w:pPr>
    </w:p>
    <w:p w:rsidR="00DC21F0" w:rsidRPr="00584A7B" w:rsidRDefault="00DC21F0" w:rsidP="004638DE">
      <w:pPr>
        <w:numPr>
          <w:ilvl w:val="1"/>
          <w:numId w:val="8"/>
        </w:numPr>
        <w:ind w:left="0" w:firstLine="600"/>
        <w:outlineLvl w:val="1"/>
        <w:rPr>
          <w:b/>
          <w:bCs/>
        </w:rPr>
      </w:pPr>
      <w:bookmarkStart w:id="20" w:name="_Toc162347117"/>
      <w:bookmarkStart w:id="21" w:name="_Toc180227354"/>
      <w:bookmarkStart w:id="22" w:name="_Toc209516101"/>
      <w:bookmarkStart w:id="23" w:name="_Toc280948048"/>
      <w:bookmarkEnd w:id="19"/>
      <w:r w:rsidRPr="00584A7B">
        <w:rPr>
          <w:b/>
          <w:bCs/>
        </w:rPr>
        <w:t xml:space="preserve">Расходы на участие в </w:t>
      </w:r>
      <w:r>
        <w:rPr>
          <w:b/>
          <w:bCs/>
        </w:rPr>
        <w:t>открытом а</w:t>
      </w:r>
      <w:r w:rsidRPr="00584A7B">
        <w:rPr>
          <w:b/>
          <w:bCs/>
        </w:rPr>
        <w:t>укционе</w:t>
      </w:r>
      <w:bookmarkEnd w:id="20"/>
      <w:bookmarkEnd w:id="21"/>
      <w:bookmarkEnd w:id="22"/>
      <w:bookmarkEnd w:id="23"/>
      <w:r>
        <w:rPr>
          <w:b/>
          <w:bCs/>
        </w:rPr>
        <w:t xml:space="preserve"> в электронной форме.</w:t>
      </w:r>
    </w:p>
    <w:p w:rsidR="00DC21F0" w:rsidRPr="00584A7B" w:rsidRDefault="00DC21F0" w:rsidP="004638DE">
      <w:pPr>
        <w:outlineLvl w:val="1"/>
        <w:rPr>
          <w:b/>
          <w:bCs/>
        </w:rPr>
      </w:pPr>
    </w:p>
    <w:p w:rsidR="00DC21F0" w:rsidRDefault="00DC21F0" w:rsidP="0001356F">
      <w:pPr>
        <w:numPr>
          <w:ilvl w:val="2"/>
          <w:numId w:val="8"/>
        </w:numPr>
        <w:ind w:left="0" w:firstLine="600"/>
        <w:jc w:val="both"/>
      </w:pPr>
      <w:r w:rsidRPr="00584A7B">
        <w:t xml:space="preserve"> Участник размещения заказа несет все расходы, связанные с подготовкой и подачей своей заявки на участие в Аукционе, а Заказчик не имеет обязательств по этим расходам, за исключением случаев, предусмотренных законодательством Российской Федерации.</w:t>
      </w:r>
      <w:bookmarkStart w:id="24" w:name="Преференция_Россия"/>
      <w:bookmarkStart w:id="25" w:name="Преференции_1_5"/>
      <w:bookmarkStart w:id="26" w:name="Обеспечение_ГК"/>
      <w:bookmarkEnd w:id="24"/>
      <w:bookmarkEnd w:id="25"/>
      <w:bookmarkEnd w:id="26"/>
    </w:p>
    <w:p w:rsidR="00DC21F0" w:rsidRPr="00584A7B" w:rsidRDefault="00DC21F0" w:rsidP="004638DE">
      <w:pPr>
        <w:jc w:val="center"/>
      </w:pPr>
    </w:p>
    <w:p w:rsidR="00DC21F0" w:rsidRDefault="00DC21F0" w:rsidP="004638DE">
      <w:pPr>
        <w:numPr>
          <w:ilvl w:val="1"/>
          <w:numId w:val="8"/>
        </w:numPr>
        <w:ind w:left="0" w:firstLine="600"/>
        <w:jc w:val="center"/>
        <w:outlineLvl w:val="1"/>
        <w:rPr>
          <w:b/>
          <w:bCs/>
        </w:rPr>
      </w:pPr>
      <w:bookmarkStart w:id="27" w:name="_Toc280948053"/>
      <w:r w:rsidRPr="00584A7B">
        <w:rPr>
          <w:b/>
          <w:bCs/>
        </w:rPr>
        <w:t xml:space="preserve">Порядок представления </w:t>
      </w:r>
      <w:r>
        <w:rPr>
          <w:b/>
          <w:bCs/>
        </w:rPr>
        <w:t>Д</w:t>
      </w:r>
      <w:r w:rsidRPr="00584A7B">
        <w:rPr>
          <w:b/>
          <w:bCs/>
        </w:rPr>
        <w:t xml:space="preserve">окументации об </w:t>
      </w:r>
      <w:r>
        <w:rPr>
          <w:b/>
          <w:bCs/>
        </w:rPr>
        <w:t xml:space="preserve">открытом </w:t>
      </w:r>
      <w:r w:rsidRPr="00584A7B">
        <w:rPr>
          <w:b/>
          <w:bCs/>
        </w:rPr>
        <w:t>аукционе</w:t>
      </w:r>
    </w:p>
    <w:p w:rsidR="00DC21F0" w:rsidRDefault="00DC21F0" w:rsidP="004638DE">
      <w:pPr>
        <w:ind w:left="600"/>
        <w:jc w:val="center"/>
        <w:outlineLvl w:val="1"/>
        <w:rPr>
          <w:b/>
          <w:bCs/>
        </w:rPr>
      </w:pPr>
      <w:r>
        <w:rPr>
          <w:b/>
          <w:bCs/>
        </w:rPr>
        <w:t>в электронной форме</w:t>
      </w:r>
      <w:r w:rsidRPr="00584A7B">
        <w:rPr>
          <w:b/>
          <w:bCs/>
        </w:rPr>
        <w:t xml:space="preserve">, разъяснение положений </w:t>
      </w:r>
      <w:r>
        <w:rPr>
          <w:b/>
          <w:bCs/>
        </w:rPr>
        <w:t>Д</w:t>
      </w:r>
      <w:r w:rsidRPr="00584A7B">
        <w:rPr>
          <w:b/>
          <w:bCs/>
        </w:rPr>
        <w:t>окументации</w:t>
      </w:r>
    </w:p>
    <w:p w:rsidR="00DC21F0" w:rsidRDefault="00DC21F0" w:rsidP="004638DE">
      <w:pPr>
        <w:ind w:left="600"/>
        <w:jc w:val="center"/>
        <w:outlineLvl w:val="1"/>
        <w:rPr>
          <w:b/>
          <w:bCs/>
        </w:rPr>
      </w:pPr>
      <w:r w:rsidRPr="00584A7B">
        <w:rPr>
          <w:b/>
          <w:bCs/>
        </w:rPr>
        <w:t xml:space="preserve">об </w:t>
      </w:r>
      <w:r>
        <w:rPr>
          <w:b/>
          <w:bCs/>
        </w:rPr>
        <w:t xml:space="preserve">открытом </w:t>
      </w:r>
      <w:r w:rsidRPr="00584A7B">
        <w:rPr>
          <w:b/>
          <w:bCs/>
        </w:rPr>
        <w:t>аукционе</w:t>
      </w:r>
      <w:r>
        <w:rPr>
          <w:b/>
          <w:bCs/>
        </w:rPr>
        <w:t xml:space="preserve"> в электронной форме</w:t>
      </w:r>
      <w:bookmarkEnd w:id="27"/>
      <w:r>
        <w:rPr>
          <w:b/>
          <w:bCs/>
        </w:rPr>
        <w:t>.</w:t>
      </w:r>
    </w:p>
    <w:p w:rsidR="00DC21F0" w:rsidRPr="00584A7B" w:rsidRDefault="00DC21F0" w:rsidP="0001356F">
      <w:pPr>
        <w:outlineLvl w:val="1"/>
        <w:rPr>
          <w:b/>
          <w:bCs/>
        </w:rPr>
      </w:pPr>
    </w:p>
    <w:p w:rsidR="00DC21F0" w:rsidRPr="00584A7B" w:rsidRDefault="00DC21F0" w:rsidP="00E06BF2">
      <w:pPr>
        <w:numPr>
          <w:ilvl w:val="2"/>
          <w:numId w:val="8"/>
        </w:numPr>
        <w:tabs>
          <w:tab w:val="clear" w:pos="2111"/>
        </w:tabs>
        <w:ind w:left="0" w:firstLine="600"/>
        <w:jc w:val="both"/>
      </w:pPr>
      <w:r w:rsidRPr="00584A7B">
        <w:t xml:space="preserve">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w:t>
      </w:r>
      <w:r>
        <w:t>А</w:t>
      </w:r>
      <w:r w:rsidRPr="00584A7B">
        <w:t xml:space="preserve">укциона, запрос о разъяснении положений </w:t>
      </w:r>
      <w:r>
        <w:t>Д</w:t>
      </w:r>
      <w:r w:rsidRPr="00584A7B">
        <w:t xml:space="preserve">окументации об </w:t>
      </w:r>
      <w:r>
        <w:t>а</w:t>
      </w:r>
      <w:r w:rsidRPr="00584A7B">
        <w:t xml:space="preserve">укционе. При этом такой участник размещения заказа вправе направить не более чем три запроса о разъяснении положений </w:t>
      </w:r>
      <w:r>
        <w:t>Д</w:t>
      </w:r>
      <w:r w:rsidRPr="00584A7B">
        <w:t xml:space="preserve">окументации об </w:t>
      </w:r>
      <w:r>
        <w:t>а</w:t>
      </w:r>
      <w:r w:rsidRPr="00584A7B">
        <w:t xml:space="preserve">укционе в отношении одного </w:t>
      </w:r>
      <w:r>
        <w:t>А</w:t>
      </w:r>
      <w:r w:rsidRPr="00584A7B">
        <w:t>укциона. В течение одного часа с момента поступления указанного запроса оператор электронной площадки направляет запрос заказчику.</w:t>
      </w:r>
    </w:p>
    <w:p w:rsidR="00DC21F0" w:rsidRPr="006E7815" w:rsidRDefault="00DC21F0" w:rsidP="00B653A2">
      <w:pPr>
        <w:pStyle w:val="ConsPlusNormal"/>
        <w:ind w:firstLine="540"/>
        <w:jc w:val="both"/>
        <w:rPr>
          <w:rFonts w:ascii="Times New Roman" w:hAnsi="Times New Roman" w:cs="Times New Roman"/>
          <w:sz w:val="24"/>
          <w:szCs w:val="24"/>
        </w:rPr>
      </w:pPr>
      <w:r w:rsidRPr="00F4471D">
        <w:rPr>
          <w:sz w:val="24"/>
          <w:szCs w:val="24"/>
        </w:rPr>
        <w:t xml:space="preserve"> </w:t>
      </w:r>
      <w:r w:rsidRPr="00F4471D">
        <w:rPr>
          <w:rFonts w:ascii="Times New Roman" w:hAnsi="Times New Roman" w:cs="Times New Roman"/>
          <w:sz w:val="24"/>
          <w:szCs w:val="24"/>
        </w:rPr>
        <w:t xml:space="preserve">1.4.2. </w:t>
      </w:r>
      <w:r w:rsidRPr="00B653A2">
        <w:rPr>
          <w:rFonts w:ascii="Times New Roman" w:hAnsi="Times New Roman" w:cs="Times New Roman"/>
          <w:sz w:val="24"/>
          <w:szCs w:val="24"/>
        </w:rPr>
        <w:t xml:space="preserve">В течение двух дней с даты поступления от оператора электронной площадки запроса </w:t>
      </w:r>
      <w:r w:rsidRPr="006E7815">
        <w:rPr>
          <w:rFonts w:ascii="Times New Roman" w:hAnsi="Times New Roman" w:cs="Times New Roman"/>
          <w:sz w:val="24"/>
          <w:szCs w:val="24"/>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C21F0" w:rsidRPr="006E7815" w:rsidRDefault="00DC21F0" w:rsidP="00B653A2">
      <w:pPr>
        <w:tabs>
          <w:tab w:val="num" w:pos="1620"/>
        </w:tabs>
        <w:ind w:left="600"/>
        <w:jc w:val="both"/>
      </w:pPr>
    </w:p>
    <w:p w:rsidR="00DC21F0" w:rsidRPr="006E7815" w:rsidRDefault="00DC21F0" w:rsidP="004638DE">
      <w:pPr>
        <w:numPr>
          <w:ilvl w:val="1"/>
          <w:numId w:val="8"/>
        </w:numPr>
        <w:ind w:left="0" w:firstLine="600"/>
        <w:jc w:val="center"/>
        <w:outlineLvl w:val="1"/>
        <w:rPr>
          <w:b/>
          <w:bCs/>
        </w:rPr>
      </w:pPr>
      <w:r w:rsidRPr="006E7815">
        <w:rPr>
          <w:b/>
          <w:bCs/>
        </w:rPr>
        <w:t xml:space="preserve"> </w:t>
      </w:r>
      <w:bookmarkStart w:id="28" w:name="_Toc280948054"/>
      <w:r w:rsidRPr="006E7815">
        <w:rPr>
          <w:b/>
          <w:bCs/>
        </w:rPr>
        <w:t xml:space="preserve">Внесение изменений в документацию об открытом аукционе </w:t>
      </w:r>
    </w:p>
    <w:p w:rsidR="00DC21F0" w:rsidRPr="006E7815" w:rsidRDefault="00DC21F0" w:rsidP="004638DE">
      <w:pPr>
        <w:ind w:left="600"/>
        <w:jc w:val="center"/>
        <w:outlineLvl w:val="1"/>
        <w:rPr>
          <w:b/>
          <w:bCs/>
        </w:rPr>
      </w:pPr>
      <w:r w:rsidRPr="006E7815">
        <w:rPr>
          <w:b/>
          <w:bCs/>
        </w:rPr>
        <w:t>в электронной форме</w:t>
      </w:r>
      <w:bookmarkEnd w:id="28"/>
      <w:r w:rsidRPr="006E7815">
        <w:rPr>
          <w:b/>
          <w:bCs/>
        </w:rPr>
        <w:t>.</w:t>
      </w:r>
    </w:p>
    <w:p w:rsidR="00DC21F0" w:rsidRPr="006E7815" w:rsidRDefault="00DC21F0" w:rsidP="004638DE">
      <w:pPr>
        <w:outlineLvl w:val="1"/>
        <w:rPr>
          <w:b/>
          <w:bCs/>
        </w:rPr>
      </w:pPr>
    </w:p>
    <w:p w:rsidR="00DC21F0" w:rsidRPr="006E7815" w:rsidRDefault="00DC21F0" w:rsidP="009B0C0D">
      <w:pPr>
        <w:pStyle w:val="ConsPlusNormal"/>
        <w:ind w:firstLine="540"/>
        <w:jc w:val="both"/>
        <w:rPr>
          <w:rFonts w:ascii="Times New Roman" w:hAnsi="Times New Roman" w:cs="Times New Roman"/>
          <w:sz w:val="24"/>
          <w:szCs w:val="24"/>
        </w:rPr>
      </w:pPr>
      <w:r w:rsidRPr="006E7815">
        <w:rPr>
          <w:rFonts w:ascii="Times New Roman" w:hAnsi="Times New Roman" w:cs="Times New Roman"/>
          <w:sz w:val="24"/>
          <w:szCs w:val="24"/>
        </w:rPr>
        <w:t xml:space="preserve"> 1.5.1.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DC21F0" w:rsidRPr="006E7815" w:rsidRDefault="00DC21F0" w:rsidP="009B0C0D">
      <w:pPr>
        <w:ind w:left="600"/>
        <w:jc w:val="both"/>
      </w:pPr>
    </w:p>
    <w:p w:rsidR="00DC21F0" w:rsidRPr="006E7815" w:rsidRDefault="00DC21F0" w:rsidP="004638DE">
      <w:pPr>
        <w:numPr>
          <w:ilvl w:val="1"/>
          <w:numId w:val="8"/>
        </w:numPr>
        <w:jc w:val="center"/>
        <w:outlineLvl w:val="1"/>
        <w:rPr>
          <w:b/>
          <w:bCs/>
        </w:rPr>
      </w:pPr>
      <w:bookmarkStart w:id="29" w:name="_Toc162347125"/>
      <w:bookmarkStart w:id="30" w:name="_Toc180227362"/>
      <w:bookmarkStart w:id="31" w:name="_Toc209516109"/>
      <w:bookmarkStart w:id="32" w:name="_Toc280948055"/>
      <w:r w:rsidRPr="006E7815">
        <w:rPr>
          <w:b/>
          <w:bCs/>
        </w:rPr>
        <w:t>Требования к содержанию и составу заявки на участие в открытом</w:t>
      </w:r>
    </w:p>
    <w:p w:rsidR="00DC21F0" w:rsidRPr="006E7815" w:rsidRDefault="00DC21F0" w:rsidP="0001356F">
      <w:pPr>
        <w:ind w:left="600"/>
        <w:jc w:val="center"/>
        <w:outlineLvl w:val="1"/>
        <w:rPr>
          <w:b/>
          <w:bCs/>
        </w:rPr>
      </w:pPr>
      <w:r w:rsidRPr="006E7815">
        <w:rPr>
          <w:b/>
          <w:bCs/>
        </w:rPr>
        <w:t>аукционе в электронной форме</w:t>
      </w:r>
      <w:bookmarkEnd w:id="29"/>
      <w:bookmarkEnd w:id="30"/>
      <w:bookmarkEnd w:id="31"/>
      <w:bookmarkEnd w:id="32"/>
      <w:r w:rsidRPr="006E7815">
        <w:rPr>
          <w:b/>
          <w:bCs/>
        </w:rPr>
        <w:t>, инструкция по ее заполнению.</w:t>
      </w:r>
    </w:p>
    <w:p w:rsidR="00DC21F0" w:rsidRPr="006E7815" w:rsidRDefault="00DC21F0" w:rsidP="0001356F">
      <w:pPr>
        <w:ind w:left="600"/>
        <w:jc w:val="center"/>
        <w:outlineLvl w:val="1"/>
        <w:rPr>
          <w:b/>
          <w:bCs/>
        </w:rPr>
      </w:pPr>
    </w:p>
    <w:p w:rsidR="00DC21F0" w:rsidRPr="00F4471D" w:rsidRDefault="00DC21F0" w:rsidP="00F4471D">
      <w:pPr>
        <w:ind w:firstLine="567"/>
        <w:jc w:val="both"/>
        <w:outlineLvl w:val="1"/>
      </w:pPr>
      <w:r w:rsidRPr="00F4471D">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w:t>
      </w:r>
    </w:p>
    <w:p w:rsidR="00DC21F0" w:rsidRPr="00F4471D" w:rsidRDefault="00DC21F0" w:rsidP="00F4471D">
      <w:pPr>
        <w:ind w:firstLine="567"/>
        <w:jc w:val="both"/>
        <w:outlineLvl w:val="1"/>
        <w:rPr>
          <w:b/>
          <w:bCs/>
        </w:rPr>
      </w:pPr>
      <w:r w:rsidRPr="00F4471D">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DC21F0" w:rsidRPr="00F4471D" w:rsidRDefault="00DC21F0" w:rsidP="00F4471D">
      <w:pPr>
        <w:ind w:firstLine="567"/>
        <w:jc w:val="both"/>
        <w:outlineLvl w:val="1"/>
        <w:rPr>
          <w:b/>
          <w:bCs/>
        </w:rPr>
      </w:pPr>
      <w:r w:rsidRPr="00F4471D">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настоящим пунктом части заявки. Указанные электронные документы подаются одновременно.</w:t>
      </w:r>
    </w:p>
    <w:p w:rsidR="00DC21F0" w:rsidRPr="00F4471D" w:rsidRDefault="00DC21F0" w:rsidP="00F4471D">
      <w:pPr>
        <w:ind w:firstLine="567"/>
        <w:jc w:val="both"/>
        <w:outlineLvl w:val="1"/>
        <w:rPr>
          <w:b/>
          <w:bCs/>
        </w:rPr>
      </w:pPr>
      <w:r w:rsidRPr="00F4471D">
        <w:t>Заявка на участие в открытом аукционе в электронной форме состоит из двух частей.</w:t>
      </w:r>
    </w:p>
    <w:p w:rsidR="00DC21F0" w:rsidRPr="00F4471D" w:rsidRDefault="00DC21F0" w:rsidP="00F4471D">
      <w:pPr>
        <w:ind w:firstLine="567"/>
        <w:jc w:val="both"/>
        <w:outlineLvl w:val="1"/>
        <w:rPr>
          <w:b/>
          <w:bCs/>
        </w:rPr>
      </w:pPr>
      <w:r w:rsidRPr="00F4471D">
        <w:t>Первая часть заявки на участие в открытом аукционе в электронной форме должна содержать следующие сведения:</w:t>
      </w:r>
    </w:p>
    <w:p w:rsidR="00DC21F0" w:rsidRPr="00F4471D" w:rsidRDefault="00DC21F0" w:rsidP="00F4471D">
      <w:pPr>
        <w:ind w:firstLine="567"/>
        <w:jc w:val="both"/>
        <w:outlineLvl w:val="1"/>
        <w:rPr>
          <w:b/>
          <w:bCs/>
        </w:rPr>
      </w:pPr>
      <w:r w:rsidRPr="00F4471D">
        <w:t>1. Согласие участника размещения заказа на оказание  услуг на условиях, предусмотренных документацией об открытом аукционе в электронной форме.</w:t>
      </w:r>
    </w:p>
    <w:p w:rsidR="00DC21F0" w:rsidRPr="00F4471D" w:rsidRDefault="00DC21F0" w:rsidP="00876530">
      <w:pPr>
        <w:keepNext/>
        <w:keepLines/>
        <w:widowControl w:val="0"/>
        <w:suppressLineNumbers/>
        <w:suppressAutoHyphens/>
        <w:ind w:firstLine="540"/>
        <w:jc w:val="both"/>
        <w:rPr>
          <w:u w:val="single"/>
        </w:rPr>
      </w:pPr>
      <w:r w:rsidRPr="00F4471D">
        <w:t>Вторая часть заявки на участие в открытом аукционе в электронной форме должна содержать следующие документы и сведения:</w:t>
      </w:r>
    </w:p>
    <w:p w:rsidR="00DC21F0" w:rsidRPr="00F4471D" w:rsidRDefault="00DC21F0" w:rsidP="003F3DFD">
      <w:pPr>
        <w:pStyle w:val="ConsPlusNormal"/>
        <w:ind w:firstLine="540"/>
        <w:jc w:val="both"/>
        <w:rPr>
          <w:rFonts w:ascii="Times New Roman" w:hAnsi="Times New Roman" w:cs="Times New Roman"/>
          <w:sz w:val="24"/>
          <w:szCs w:val="24"/>
        </w:rPr>
      </w:pPr>
      <w:bookmarkStart w:id="33" w:name="Первая_часть_заявки"/>
      <w:bookmarkStart w:id="34" w:name="_Toc280948057"/>
      <w:bookmarkEnd w:id="33"/>
      <w:r w:rsidRPr="00F4471D">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C21F0" w:rsidRPr="00F4471D" w:rsidRDefault="00DC21F0"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ar459" w:tooltip="Ссылка на текущий документ" w:history="1">
        <w:r w:rsidRPr="00F4471D">
          <w:rPr>
            <w:rFonts w:ascii="Times New Roman" w:hAnsi="Times New Roman" w:cs="Times New Roman"/>
            <w:sz w:val="24"/>
            <w:szCs w:val="24"/>
          </w:rPr>
          <w:t>пунктами 1</w:t>
        </w:r>
      </w:hyperlink>
      <w:r w:rsidRPr="00F4471D">
        <w:rPr>
          <w:rFonts w:ascii="Times New Roman" w:hAnsi="Times New Roman" w:cs="Times New Roman"/>
          <w:sz w:val="24"/>
          <w:szCs w:val="24"/>
        </w:rPr>
        <w:t xml:space="preserve"> и </w:t>
      </w:r>
      <w:hyperlink w:anchor="Par460" w:tooltip="Ссылка на текущий документ" w:history="1">
        <w:r w:rsidRPr="00F4471D">
          <w:rPr>
            <w:rFonts w:ascii="Times New Roman" w:hAnsi="Times New Roman" w:cs="Times New Roman"/>
            <w:sz w:val="24"/>
            <w:szCs w:val="24"/>
          </w:rPr>
          <w:t>2 части 1</w:t>
        </w:r>
      </w:hyperlink>
      <w:r w:rsidRPr="00F4471D">
        <w:rPr>
          <w:rFonts w:ascii="Times New Roman" w:hAnsi="Times New Roman" w:cs="Times New Roman"/>
          <w:sz w:val="24"/>
          <w:szCs w:val="24"/>
        </w:rPr>
        <w:t xml:space="preserve"> и </w:t>
      </w:r>
      <w:hyperlink w:anchor="Par467" w:tooltip="Ссылка на текущий документ" w:history="1">
        <w:r w:rsidRPr="00F4471D">
          <w:rPr>
            <w:rFonts w:ascii="Times New Roman" w:hAnsi="Times New Roman" w:cs="Times New Roman"/>
            <w:sz w:val="24"/>
            <w:szCs w:val="24"/>
          </w:rPr>
          <w:t>частью 2 статьи 31</w:t>
        </w:r>
      </w:hyperlink>
      <w:r w:rsidRPr="00F4471D">
        <w:rPr>
          <w:rFonts w:ascii="Times New Roman" w:hAnsi="Times New Roman" w:cs="Times New Roman"/>
          <w:sz w:val="24"/>
          <w:szCs w:val="24"/>
        </w:rPr>
        <w:t xml:space="preserve"> (при наличии таких требований) </w:t>
      </w:r>
      <w:r>
        <w:rPr>
          <w:rFonts w:ascii="Times New Roman" w:hAnsi="Times New Roman" w:cs="Times New Roman"/>
          <w:sz w:val="24"/>
          <w:szCs w:val="24"/>
        </w:rPr>
        <w:t>ФЗ-44</w:t>
      </w:r>
      <w:r w:rsidRPr="00F4471D">
        <w:rPr>
          <w:rFonts w:ascii="Times New Roman" w:hAnsi="Times New Roman" w:cs="Times New Roman"/>
          <w:sz w:val="24"/>
          <w:szCs w:val="24"/>
        </w:rPr>
        <w:t xml:space="preserve">, или копии этих документов, а также декларация о соответствии участника такого аукциона требованиям, установленным </w:t>
      </w:r>
      <w:hyperlink w:anchor="Par461" w:tooltip="Ссылка на текущий документ" w:history="1">
        <w:r w:rsidRPr="00F4471D">
          <w:rPr>
            <w:rFonts w:ascii="Times New Roman" w:hAnsi="Times New Roman" w:cs="Times New Roman"/>
            <w:color w:val="0000FF"/>
            <w:sz w:val="24"/>
            <w:szCs w:val="24"/>
          </w:rPr>
          <w:t>пунктами 3</w:t>
        </w:r>
      </w:hyperlink>
      <w:r w:rsidRPr="00F4471D">
        <w:rPr>
          <w:rFonts w:ascii="Times New Roman" w:hAnsi="Times New Roman" w:cs="Times New Roman"/>
          <w:sz w:val="24"/>
          <w:szCs w:val="24"/>
        </w:rPr>
        <w:t xml:space="preserve"> - </w:t>
      </w:r>
      <w:hyperlink w:anchor="Par466" w:tooltip="Ссылка на текущий документ" w:history="1">
        <w:r w:rsidRPr="00F4471D">
          <w:rPr>
            <w:rFonts w:ascii="Times New Roman" w:hAnsi="Times New Roman" w:cs="Times New Roman"/>
            <w:color w:val="0000FF"/>
            <w:sz w:val="24"/>
            <w:szCs w:val="24"/>
          </w:rPr>
          <w:t>8 части 1 статьи 31</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w:t>
      </w:r>
    </w:p>
    <w:p w:rsidR="00DC21F0" w:rsidRPr="00F4471D" w:rsidRDefault="00DC21F0"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DC21F0" w:rsidRPr="00F4471D" w:rsidRDefault="00DC21F0"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C21F0" w:rsidRPr="00F4471D" w:rsidRDefault="00DC21F0"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5) документы, подтверждающие право участника такого аукциона на получение преимущества в соответствии со </w:t>
      </w:r>
      <w:hyperlink w:anchor="Par435" w:tooltip="Ссылка на текущий документ" w:history="1">
        <w:r w:rsidRPr="00F4471D">
          <w:rPr>
            <w:rFonts w:ascii="Times New Roman" w:hAnsi="Times New Roman" w:cs="Times New Roman"/>
            <w:color w:val="0000FF"/>
            <w:sz w:val="24"/>
            <w:szCs w:val="24"/>
          </w:rPr>
          <w:t>статьями 28</w:t>
        </w:r>
      </w:hyperlink>
      <w:r w:rsidRPr="00F4471D">
        <w:rPr>
          <w:rFonts w:ascii="Times New Roman" w:hAnsi="Times New Roman" w:cs="Times New Roman"/>
          <w:sz w:val="24"/>
          <w:szCs w:val="24"/>
        </w:rPr>
        <w:t xml:space="preserve"> - </w:t>
      </w:r>
      <w:hyperlink w:anchor="Par446" w:tooltip="Ссылка на текущий документ" w:history="1">
        <w:r w:rsidRPr="00F4471D">
          <w:rPr>
            <w:rFonts w:ascii="Times New Roman" w:hAnsi="Times New Roman" w:cs="Times New Roman"/>
            <w:color w:val="0000FF"/>
            <w:sz w:val="24"/>
            <w:szCs w:val="24"/>
          </w:rPr>
          <w:t>30</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 или копии этих документов;</w:t>
      </w:r>
    </w:p>
    <w:p w:rsidR="00DC21F0" w:rsidRPr="00F4471D" w:rsidRDefault="00DC21F0"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4" w:tooltip="Ссылка на текущий документ" w:history="1">
        <w:r w:rsidRPr="00F4471D">
          <w:rPr>
            <w:rFonts w:ascii="Times New Roman" w:hAnsi="Times New Roman" w:cs="Times New Roman"/>
            <w:color w:val="0000FF"/>
            <w:sz w:val="24"/>
            <w:szCs w:val="24"/>
          </w:rPr>
          <w:t>статьей 14</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 или копии этих документов.</w:t>
      </w:r>
    </w:p>
    <w:p w:rsidR="00DC21F0" w:rsidRPr="00F4471D" w:rsidRDefault="00DC21F0" w:rsidP="002143E2">
      <w:pPr>
        <w:tabs>
          <w:tab w:val="left" w:pos="3330"/>
        </w:tabs>
        <w:jc w:val="both"/>
        <w:outlineLvl w:val="1"/>
        <w:rPr>
          <w:b/>
          <w:bCs/>
        </w:rPr>
      </w:pPr>
      <w:r w:rsidRPr="00F4471D">
        <w:t xml:space="preserve">           </w:t>
      </w:r>
    </w:p>
    <w:p w:rsidR="00DC21F0" w:rsidRPr="00F4471D" w:rsidRDefault="00DC21F0" w:rsidP="004638DE">
      <w:pPr>
        <w:numPr>
          <w:ilvl w:val="1"/>
          <w:numId w:val="8"/>
        </w:numPr>
        <w:jc w:val="center"/>
        <w:outlineLvl w:val="1"/>
        <w:rPr>
          <w:b/>
          <w:bCs/>
        </w:rPr>
      </w:pPr>
      <w:r w:rsidRPr="00F4471D">
        <w:rPr>
          <w:b/>
          <w:bCs/>
        </w:rPr>
        <w:t>Обеспечение заявки на участие в открытом аукционе в электронной форме</w:t>
      </w:r>
      <w:bookmarkEnd w:id="34"/>
    </w:p>
    <w:p w:rsidR="00DC21F0" w:rsidRPr="00F4471D" w:rsidRDefault="00DC21F0" w:rsidP="004638DE">
      <w:pPr>
        <w:jc w:val="center"/>
        <w:outlineLvl w:val="1"/>
        <w:rPr>
          <w:b/>
          <w:bCs/>
        </w:rPr>
      </w:pPr>
    </w:p>
    <w:p w:rsidR="00DC21F0" w:rsidRPr="00F4471D" w:rsidRDefault="00DC21F0" w:rsidP="004638DE">
      <w:pPr>
        <w:ind w:firstLine="600"/>
        <w:jc w:val="both"/>
      </w:pPr>
      <w:r w:rsidRPr="00F4471D">
        <w:t xml:space="preserve">1.7.1   Заказчиком установлено требование обеспечения заявки на участие в Аукционе. Размер обеспечения заявки на участие в открытом аукционе установлен в </w:t>
      </w:r>
      <w:hyperlink w:anchor="Инфор_карта" w:history="1">
        <w:r w:rsidRPr="00F4471D">
          <w:t>Информационной карте</w:t>
        </w:r>
      </w:hyperlink>
      <w:r w:rsidRPr="00F4471D">
        <w:t>.</w:t>
      </w:r>
    </w:p>
    <w:p w:rsidR="00DC21F0" w:rsidRPr="00F4471D" w:rsidRDefault="00DC21F0" w:rsidP="00E2024D">
      <w:pPr>
        <w:ind w:firstLine="600"/>
        <w:jc w:val="both"/>
      </w:pPr>
      <w:r w:rsidRPr="00F4471D">
        <w:t>1.7.2 Требование обеспечения заявки на участие в Аукционе в равной мере распространяется на всех участников размещения заказа и перечисляется на счет открытый для проведения операций по обеспечению участия в Аукционах оператором Единой электронной торговой площадки.</w:t>
      </w:r>
    </w:p>
    <w:p w:rsidR="00DC21F0" w:rsidRPr="00F4471D" w:rsidRDefault="00DC21F0" w:rsidP="002143E2">
      <w:pPr>
        <w:jc w:val="both"/>
      </w:pPr>
    </w:p>
    <w:p w:rsidR="00DC21F0" w:rsidRDefault="00DC21F0" w:rsidP="0001356F">
      <w:pPr>
        <w:numPr>
          <w:ilvl w:val="1"/>
          <w:numId w:val="8"/>
        </w:numPr>
        <w:jc w:val="center"/>
        <w:rPr>
          <w:b/>
          <w:bCs/>
        </w:rPr>
      </w:pPr>
      <w:r w:rsidRPr="00F4471D">
        <w:rPr>
          <w:b/>
          <w:bCs/>
        </w:rPr>
        <w:t>Обеспечение исполнения контракта.</w:t>
      </w:r>
    </w:p>
    <w:p w:rsidR="00DC21F0" w:rsidRPr="00F4471D" w:rsidRDefault="00DC21F0" w:rsidP="00F4471D">
      <w:pPr>
        <w:ind w:left="971"/>
        <w:rPr>
          <w:b/>
          <w:bCs/>
        </w:rPr>
      </w:pPr>
    </w:p>
    <w:p w:rsidR="00DC21F0" w:rsidRPr="00F4471D" w:rsidRDefault="00DC21F0" w:rsidP="0001356F">
      <w:pPr>
        <w:ind w:firstLine="600"/>
        <w:jc w:val="both"/>
      </w:pPr>
      <w:r w:rsidRPr="00F4471D">
        <w:t xml:space="preserve">1.8.1. Заказчиком установлено требование обеспечения контракта. Размер и форма обеспечения контракта в данном электронном аукционе установлен в </w:t>
      </w:r>
      <w:hyperlink w:anchor="Инфор_карта" w:history="1">
        <w:r w:rsidRPr="00F4471D">
          <w:t>Информационной карте</w:t>
        </w:r>
      </w:hyperlink>
      <w:r w:rsidRPr="00F4471D">
        <w:t>.</w:t>
      </w:r>
    </w:p>
    <w:p w:rsidR="00DC21F0" w:rsidRDefault="00DC21F0" w:rsidP="0001356F">
      <w:pPr>
        <w:ind w:left="567"/>
        <w:jc w:val="both"/>
      </w:pPr>
    </w:p>
    <w:p w:rsidR="00DC21F0" w:rsidRPr="00D8661C" w:rsidRDefault="00DC21F0" w:rsidP="00E2024D">
      <w:pPr>
        <w:pageBreakBefore/>
        <w:spacing w:line="264" w:lineRule="auto"/>
        <w:jc w:val="center"/>
        <w:outlineLvl w:val="0"/>
        <w:rPr>
          <w:b/>
          <w:bCs/>
          <w:sz w:val="28"/>
          <w:szCs w:val="28"/>
        </w:rPr>
      </w:pPr>
      <w:bookmarkStart w:id="35" w:name="_Toc246846260"/>
      <w:bookmarkStart w:id="36" w:name="_Toc280948058"/>
      <w:bookmarkStart w:id="37" w:name="Инфор_карта"/>
      <w:r w:rsidRPr="00D8661C">
        <w:rPr>
          <w:b/>
          <w:bCs/>
          <w:sz w:val="28"/>
          <w:szCs w:val="28"/>
        </w:rPr>
        <w:t>Часть I</w:t>
      </w:r>
      <w:r>
        <w:rPr>
          <w:b/>
          <w:bCs/>
          <w:sz w:val="28"/>
          <w:szCs w:val="28"/>
        </w:rPr>
        <w:t>I.</w:t>
      </w:r>
      <w:r w:rsidRPr="00D8661C">
        <w:rPr>
          <w:b/>
          <w:bCs/>
          <w:sz w:val="28"/>
          <w:szCs w:val="28"/>
        </w:rPr>
        <w:t xml:space="preserve"> Информационная карта</w:t>
      </w:r>
      <w:r>
        <w:rPr>
          <w:b/>
          <w:bCs/>
          <w:sz w:val="28"/>
          <w:szCs w:val="28"/>
        </w:rPr>
        <w:t>.</w:t>
      </w:r>
      <w:bookmarkEnd w:id="35"/>
      <w:bookmarkEnd w:id="36"/>
    </w:p>
    <w:bookmarkEnd w:id="37"/>
    <w:p w:rsidR="00DC21F0" w:rsidRPr="00F4471D" w:rsidRDefault="00DC21F0" w:rsidP="004638DE">
      <w:pPr>
        <w:spacing w:line="264" w:lineRule="auto"/>
        <w:ind w:firstLine="600"/>
        <w:jc w:val="both"/>
      </w:pPr>
      <w:r w:rsidRPr="00F4471D">
        <w:t>Следующая информация и данные для конкретного открытого аукциона в электронной форме на подлежащие закупке работы</w:t>
      </w:r>
      <w:r w:rsidRPr="00F4471D">
        <w:rPr>
          <w:color w:val="FF0000"/>
        </w:rPr>
        <w:t xml:space="preserve"> </w:t>
      </w:r>
      <w:r w:rsidRPr="00F4471D">
        <w:t>уточняют и дополняют положения Документации об аукционе. При возникновении противоречий, положения Информационной карты имеют приоритет над другими положениями настоящей Документации об аукционе.</w:t>
      </w:r>
    </w:p>
    <w:p w:rsidR="00DC21F0" w:rsidRDefault="00DC21F0" w:rsidP="004638DE"/>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
        <w:gridCol w:w="4187"/>
        <w:gridCol w:w="17"/>
        <w:gridCol w:w="5383"/>
        <w:gridCol w:w="12"/>
      </w:tblGrid>
      <w:tr w:rsidR="00DC21F0" w:rsidRPr="00B21969">
        <w:trPr>
          <w:trHeight w:val="20"/>
        </w:trPr>
        <w:tc>
          <w:tcPr>
            <w:tcW w:w="481" w:type="dxa"/>
            <w:gridSpan w:val="2"/>
          </w:tcPr>
          <w:p w:rsidR="00DC21F0" w:rsidRPr="004F2431" w:rsidRDefault="00DC21F0" w:rsidP="004F2431">
            <w:pPr>
              <w:jc w:val="center"/>
              <w:rPr>
                <w:b/>
                <w:bCs/>
                <w:sz w:val="20"/>
                <w:szCs w:val="20"/>
              </w:rPr>
            </w:pPr>
            <w:r w:rsidRPr="004F2431">
              <w:rPr>
                <w:b/>
                <w:bCs/>
                <w:sz w:val="20"/>
                <w:szCs w:val="20"/>
              </w:rPr>
              <w:t>№</w:t>
            </w:r>
          </w:p>
        </w:tc>
        <w:tc>
          <w:tcPr>
            <w:tcW w:w="4204" w:type="dxa"/>
            <w:gridSpan w:val="2"/>
          </w:tcPr>
          <w:p w:rsidR="00DC21F0" w:rsidRPr="004F2431" w:rsidRDefault="00DC21F0" w:rsidP="004F2431">
            <w:pPr>
              <w:jc w:val="center"/>
              <w:rPr>
                <w:b/>
                <w:bCs/>
                <w:sz w:val="20"/>
                <w:szCs w:val="20"/>
              </w:rPr>
            </w:pPr>
            <w:r w:rsidRPr="004F2431">
              <w:rPr>
                <w:b/>
                <w:bCs/>
                <w:sz w:val="20"/>
                <w:szCs w:val="20"/>
              </w:rPr>
              <w:t>Наименование пункта</w:t>
            </w:r>
          </w:p>
        </w:tc>
        <w:tc>
          <w:tcPr>
            <w:tcW w:w="5395" w:type="dxa"/>
            <w:gridSpan w:val="2"/>
          </w:tcPr>
          <w:p w:rsidR="00DC21F0" w:rsidRPr="004F2431" w:rsidRDefault="00DC21F0" w:rsidP="004F2431">
            <w:pPr>
              <w:jc w:val="center"/>
              <w:rPr>
                <w:b/>
                <w:bCs/>
                <w:sz w:val="20"/>
                <w:szCs w:val="20"/>
              </w:rPr>
            </w:pPr>
            <w:r w:rsidRPr="004F2431">
              <w:rPr>
                <w:b/>
                <w:bCs/>
                <w:sz w:val="20"/>
                <w:szCs w:val="20"/>
              </w:rPr>
              <w:t>Содержание</w:t>
            </w:r>
          </w:p>
        </w:tc>
      </w:tr>
      <w:tr w:rsidR="00DC21F0" w:rsidRPr="00B21969">
        <w:trPr>
          <w:trHeight w:val="1433"/>
        </w:trPr>
        <w:tc>
          <w:tcPr>
            <w:tcW w:w="481" w:type="dxa"/>
            <w:gridSpan w:val="2"/>
          </w:tcPr>
          <w:p w:rsidR="00DC21F0" w:rsidRPr="004F2431" w:rsidRDefault="00DC21F0" w:rsidP="004F2431">
            <w:pPr>
              <w:jc w:val="center"/>
              <w:rPr>
                <w:sz w:val="20"/>
                <w:szCs w:val="20"/>
              </w:rPr>
            </w:pPr>
            <w:r w:rsidRPr="004F2431">
              <w:rPr>
                <w:sz w:val="20"/>
                <w:szCs w:val="20"/>
              </w:rPr>
              <w:t>1</w:t>
            </w:r>
          </w:p>
        </w:tc>
        <w:tc>
          <w:tcPr>
            <w:tcW w:w="4204" w:type="dxa"/>
            <w:gridSpan w:val="2"/>
          </w:tcPr>
          <w:p w:rsidR="00DC21F0" w:rsidRPr="004F2431" w:rsidRDefault="00DC21F0" w:rsidP="004B5F67">
            <w:pPr>
              <w:rPr>
                <w:sz w:val="20"/>
                <w:szCs w:val="20"/>
              </w:rPr>
            </w:pPr>
            <w:r w:rsidRPr="004F2431">
              <w:rPr>
                <w:sz w:val="20"/>
                <w:szCs w:val="20"/>
              </w:rPr>
              <w:t>Размер обеспечения заявки на участие в открытом аукционе в электронной форме:</w:t>
            </w:r>
          </w:p>
        </w:tc>
        <w:tc>
          <w:tcPr>
            <w:tcW w:w="5395" w:type="dxa"/>
            <w:gridSpan w:val="2"/>
          </w:tcPr>
          <w:p w:rsidR="00DC21F0" w:rsidRPr="004F2431" w:rsidRDefault="00DC21F0" w:rsidP="00822BE1">
            <w:pPr>
              <w:rPr>
                <w:color w:val="FF0000"/>
                <w:sz w:val="20"/>
                <w:szCs w:val="20"/>
              </w:rPr>
            </w:pPr>
            <w:r w:rsidRPr="004F2431">
              <w:rPr>
                <w:sz w:val="20"/>
                <w:szCs w:val="20"/>
              </w:rPr>
              <w:t xml:space="preserve">1 % от начальной (максимальной) цены контракта, что составляет: </w:t>
            </w:r>
            <w:r>
              <w:rPr>
                <w:sz w:val="20"/>
                <w:szCs w:val="20"/>
              </w:rPr>
              <w:t xml:space="preserve">3500 </w:t>
            </w:r>
            <w:r w:rsidRPr="004F2431">
              <w:rPr>
                <w:sz w:val="20"/>
                <w:szCs w:val="20"/>
              </w:rPr>
              <w:t xml:space="preserve">руб. </w:t>
            </w:r>
            <w:r>
              <w:rPr>
                <w:sz w:val="20"/>
                <w:szCs w:val="20"/>
              </w:rPr>
              <w:t>00</w:t>
            </w:r>
            <w:r w:rsidRPr="004F2431">
              <w:rPr>
                <w:sz w:val="20"/>
                <w:szCs w:val="20"/>
              </w:rPr>
              <w:t xml:space="preserve"> коп.</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2</w:t>
            </w:r>
          </w:p>
        </w:tc>
        <w:tc>
          <w:tcPr>
            <w:tcW w:w="4204" w:type="dxa"/>
            <w:gridSpan w:val="2"/>
          </w:tcPr>
          <w:p w:rsidR="00DC21F0" w:rsidRPr="004F2431" w:rsidRDefault="00DC21F0" w:rsidP="004B5F67">
            <w:pPr>
              <w:rPr>
                <w:sz w:val="20"/>
                <w:szCs w:val="20"/>
              </w:rPr>
            </w:pPr>
            <w:r w:rsidRPr="004F2431">
              <w:rPr>
                <w:sz w:val="20"/>
                <w:szCs w:val="20"/>
              </w:rPr>
              <w:t>Дата и время окончания срока подачи заявок на участие в открытом аукционе в электронной форме:</w:t>
            </w:r>
          </w:p>
        </w:tc>
        <w:tc>
          <w:tcPr>
            <w:tcW w:w="5395" w:type="dxa"/>
            <w:gridSpan w:val="2"/>
          </w:tcPr>
          <w:p w:rsidR="00DC21F0" w:rsidRPr="004F2431" w:rsidRDefault="00DC21F0" w:rsidP="00075545">
            <w:pPr>
              <w:rPr>
                <w:sz w:val="20"/>
                <w:szCs w:val="20"/>
              </w:rPr>
            </w:pPr>
            <w:r>
              <w:rPr>
                <w:sz w:val="20"/>
                <w:szCs w:val="20"/>
              </w:rPr>
              <w:t>24 июля 2014 года</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3</w:t>
            </w:r>
          </w:p>
        </w:tc>
        <w:tc>
          <w:tcPr>
            <w:tcW w:w="4204" w:type="dxa"/>
            <w:gridSpan w:val="2"/>
          </w:tcPr>
          <w:p w:rsidR="00DC21F0" w:rsidRPr="004F2431" w:rsidRDefault="00DC21F0" w:rsidP="004B5F67">
            <w:pPr>
              <w:rPr>
                <w:sz w:val="20"/>
                <w:szCs w:val="20"/>
              </w:rPr>
            </w:pPr>
            <w:r w:rsidRPr="004F2431">
              <w:rPr>
                <w:sz w:val="20"/>
                <w:szCs w:val="20"/>
              </w:rPr>
              <w:t>Дата окончания срока рассмотрения заявок на участие в  открытом аукционе в электронной форме:</w:t>
            </w:r>
          </w:p>
        </w:tc>
        <w:tc>
          <w:tcPr>
            <w:tcW w:w="5395" w:type="dxa"/>
            <w:gridSpan w:val="2"/>
          </w:tcPr>
          <w:p w:rsidR="00DC21F0" w:rsidRPr="004F2431" w:rsidRDefault="00DC21F0" w:rsidP="00075545">
            <w:pPr>
              <w:rPr>
                <w:sz w:val="20"/>
                <w:szCs w:val="20"/>
              </w:rPr>
            </w:pPr>
            <w:r>
              <w:rPr>
                <w:sz w:val="20"/>
                <w:szCs w:val="20"/>
              </w:rPr>
              <w:t>29 июля 2014 года</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4</w:t>
            </w:r>
          </w:p>
        </w:tc>
        <w:tc>
          <w:tcPr>
            <w:tcW w:w="4204" w:type="dxa"/>
            <w:gridSpan w:val="2"/>
          </w:tcPr>
          <w:p w:rsidR="00DC21F0" w:rsidRPr="004F2431" w:rsidRDefault="00DC21F0" w:rsidP="004B5F67">
            <w:pPr>
              <w:rPr>
                <w:sz w:val="20"/>
                <w:szCs w:val="20"/>
              </w:rPr>
            </w:pPr>
            <w:r w:rsidRPr="004F2431">
              <w:rPr>
                <w:sz w:val="20"/>
                <w:szCs w:val="20"/>
              </w:rPr>
              <w:t>Дата проведения открытого аукциона в электронной форме:</w:t>
            </w:r>
          </w:p>
        </w:tc>
        <w:tc>
          <w:tcPr>
            <w:tcW w:w="5395" w:type="dxa"/>
            <w:gridSpan w:val="2"/>
          </w:tcPr>
          <w:p w:rsidR="00DC21F0" w:rsidRPr="004F2431" w:rsidRDefault="00DC21F0" w:rsidP="000306FC">
            <w:pPr>
              <w:rPr>
                <w:sz w:val="20"/>
                <w:szCs w:val="20"/>
              </w:rPr>
            </w:pPr>
            <w:r>
              <w:rPr>
                <w:sz w:val="20"/>
                <w:szCs w:val="20"/>
              </w:rPr>
              <w:t>01 августа 2014 года</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5</w:t>
            </w:r>
          </w:p>
        </w:tc>
        <w:tc>
          <w:tcPr>
            <w:tcW w:w="4204" w:type="dxa"/>
            <w:gridSpan w:val="2"/>
          </w:tcPr>
          <w:p w:rsidR="00DC21F0" w:rsidRPr="004F2431" w:rsidRDefault="00DC21F0" w:rsidP="004B5F67">
            <w:pPr>
              <w:rPr>
                <w:sz w:val="20"/>
                <w:szCs w:val="20"/>
              </w:rPr>
            </w:pPr>
            <w:r w:rsidRPr="004F2431">
              <w:rPr>
                <w:sz w:val="20"/>
                <w:szCs w:val="20"/>
              </w:rPr>
              <w:t>Источник финансирования заказа:</w:t>
            </w:r>
          </w:p>
        </w:tc>
        <w:tc>
          <w:tcPr>
            <w:tcW w:w="5395" w:type="dxa"/>
            <w:gridSpan w:val="2"/>
          </w:tcPr>
          <w:p w:rsidR="00DC21F0" w:rsidRPr="004F2431" w:rsidRDefault="00DC21F0" w:rsidP="002143E2">
            <w:pPr>
              <w:rPr>
                <w:sz w:val="20"/>
                <w:szCs w:val="20"/>
              </w:rPr>
            </w:pPr>
            <w:r w:rsidRPr="004F2431">
              <w:rPr>
                <w:sz w:val="20"/>
                <w:szCs w:val="20"/>
              </w:rPr>
              <w:t>местный бюджет</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6</w:t>
            </w:r>
          </w:p>
        </w:tc>
        <w:tc>
          <w:tcPr>
            <w:tcW w:w="4204" w:type="dxa"/>
            <w:gridSpan w:val="2"/>
          </w:tcPr>
          <w:p w:rsidR="00DC21F0" w:rsidRPr="004F2431" w:rsidRDefault="00DC21F0" w:rsidP="004B5F67">
            <w:pPr>
              <w:rPr>
                <w:sz w:val="20"/>
                <w:szCs w:val="20"/>
                <w:highlight w:val="yellow"/>
              </w:rPr>
            </w:pPr>
            <w:r w:rsidRPr="004F2431">
              <w:rPr>
                <w:sz w:val="20"/>
                <w:szCs w:val="20"/>
              </w:rPr>
              <w:t>Порядок формирования цены муниципального контракта:</w:t>
            </w:r>
          </w:p>
        </w:tc>
        <w:tc>
          <w:tcPr>
            <w:tcW w:w="5395" w:type="dxa"/>
            <w:gridSpan w:val="2"/>
          </w:tcPr>
          <w:p w:rsidR="00DC21F0" w:rsidRPr="004F2431" w:rsidRDefault="00DC21F0" w:rsidP="004F2431">
            <w:pPr>
              <w:jc w:val="both"/>
              <w:rPr>
                <w:sz w:val="20"/>
                <w:szCs w:val="20"/>
              </w:rPr>
            </w:pPr>
            <w:r w:rsidRPr="004F2431">
              <w:rPr>
                <w:sz w:val="20"/>
                <w:szCs w:val="20"/>
              </w:rPr>
              <w:t>Цена муниципального контракта сформирована с учетом  налогов, транспортных расходов, стоимости материалов и других обязательных платежей.</w:t>
            </w:r>
          </w:p>
          <w:p w:rsidR="00DC21F0" w:rsidRPr="004F2431" w:rsidRDefault="00DC21F0" w:rsidP="004F2431">
            <w:pPr>
              <w:jc w:val="both"/>
              <w:rPr>
                <w:sz w:val="20"/>
                <w:szCs w:val="20"/>
              </w:rPr>
            </w:pP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7</w:t>
            </w:r>
          </w:p>
        </w:tc>
        <w:tc>
          <w:tcPr>
            <w:tcW w:w="4204" w:type="dxa"/>
            <w:gridSpan w:val="2"/>
          </w:tcPr>
          <w:p w:rsidR="00DC21F0" w:rsidRPr="004F2431" w:rsidRDefault="00DC21F0" w:rsidP="004B5F67">
            <w:pPr>
              <w:rPr>
                <w:sz w:val="20"/>
                <w:szCs w:val="20"/>
                <w:highlight w:val="red"/>
              </w:rPr>
            </w:pPr>
            <w:r w:rsidRPr="004F2431">
              <w:rPr>
                <w:sz w:val="20"/>
                <w:szCs w:val="20"/>
              </w:rPr>
              <w:t xml:space="preserve">Начальная (максимальная) цена контракта: </w:t>
            </w:r>
          </w:p>
        </w:tc>
        <w:tc>
          <w:tcPr>
            <w:tcW w:w="5395" w:type="dxa"/>
            <w:gridSpan w:val="2"/>
          </w:tcPr>
          <w:p w:rsidR="00DC21F0" w:rsidRPr="004F2431" w:rsidRDefault="00DC21F0" w:rsidP="00A750B0">
            <w:pPr>
              <w:rPr>
                <w:color w:val="000000"/>
                <w:sz w:val="20"/>
                <w:szCs w:val="20"/>
              </w:rPr>
            </w:pPr>
            <w:r>
              <w:rPr>
                <w:color w:val="000000"/>
                <w:sz w:val="20"/>
                <w:szCs w:val="20"/>
              </w:rPr>
              <w:t>350000</w:t>
            </w:r>
            <w:r w:rsidRPr="00C65E01">
              <w:rPr>
                <w:color w:val="000000"/>
                <w:sz w:val="20"/>
                <w:szCs w:val="20"/>
              </w:rPr>
              <w:t xml:space="preserve"> </w:t>
            </w:r>
            <w:r w:rsidRPr="004F2431">
              <w:rPr>
                <w:color w:val="000000"/>
                <w:sz w:val="20"/>
                <w:szCs w:val="20"/>
              </w:rPr>
              <w:t>(</w:t>
            </w:r>
            <w:r>
              <w:rPr>
                <w:sz w:val="20"/>
                <w:szCs w:val="20"/>
              </w:rPr>
              <w:t>триста пятьдесят тысяч рублей</w:t>
            </w:r>
            <w:r>
              <w:rPr>
                <w:color w:val="000000"/>
                <w:sz w:val="20"/>
                <w:szCs w:val="20"/>
              </w:rPr>
              <w:t>)  рубля</w:t>
            </w:r>
            <w:r w:rsidRPr="004F2431">
              <w:rPr>
                <w:color w:val="000000"/>
                <w:sz w:val="20"/>
                <w:szCs w:val="20"/>
              </w:rPr>
              <w:t xml:space="preserve"> 00 коп.</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8</w:t>
            </w:r>
          </w:p>
        </w:tc>
        <w:tc>
          <w:tcPr>
            <w:tcW w:w="4204" w:type="dxa"/>
            <w:gridSpan w:val="2"/>
          </w:tcPr>
          <w:p w:rsidR="00DC21F0" w:rsidRPr="004F2431" w:rsidRDefault="00DC21F0" w:rsidP="004B5F67">
            <w:pPr>
              <w:rPr>
                <w:sz w:val="20"/>
                <w:szCs w:val="20"/>
              </w:rPr>
            </w:pPr>
            <w:r w:rsidRPr="004F2431">
              <w:rPr>
                <w:sz w:val="20"/>
                <w:szCs w:val="20"/>
              </w:rPr>
              <w:t xml:space="preserve">Сведения о валюте, используемой для формирования цены контракта и расчетов с поставщиками: </w:t>
            </w:r>
          </w:p>
        </w:tc>
        <w:tc>
          <w:tcPr>
            <w:tcW w:w="5395" w:type="dxa"/>
            <w:gridSpan w:val="2"/>
          </w:tcPr>
          <w:p w:rsidR="00DC21F0" w:rsidRPr="004F2431" w:rsidRDefault="00DC21F0" w:rsidP="004B5F67">
            <w:pPr>
              <w:rPr>
                <w:sz w:val="20"/>
                <w:szCs w:val="20"/>
              </w:rPr>
            </w:pPr>
            <w:r w:rsidRPr="004F2431">
              <w:rPr>
                <w:sz w:val="20"/>
                <w:szCs w:val="20"/>
              </w:rPr>
              <w:t>Российский рубль</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9</w:t>
            </w:r>
          </w:p>
        </w:tc>
        <w:tc>
          <w:tcPr>
            <w:tcW w:w="4204" w:type="dxa"/>
            <w:gridSpan w:val="2"/>
          </w:tcPr>
          <w:p w:rsidR="00DC21F0" w:rsidRPr="004F2431" w:rsidRDefault="00DC21F0" w:rsidP="004B5F67">
            <w:pPr>
              <w:rPr>
                <w:sz w:val="20"/>
                <w:szCs w:val="20"/>
              </w:rPr>
            </w:pPr>
            <w:r w:rsidRPr="004F2431">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p>
        </w:tc>
        <w:tc>
          <w:tcPr>
            <w:tcW w:w="5395" w:type="dxa"/>
            <w:gridSpan w:val="2"/>
          </w:tcPr>
          <w:p w:rsidR="00DC21F0" w:rsidRPr="004F2431" w:rsidRDefault="00DC21F0" w:rsidP="004B5F67">
            <w:pPr>
              <w:rPr>
                <w:sz w:val="20"/>
                <w:szCs w:val="20"/>
              </w:rPr>
            </w:pPr>
            <w:r w:rsidRPr="004F2431">
              <w:rPr>
                <w:sz w:val="20"/>
                <w:szCs w:val="20"/>
              </w:rPr>
              <w:t>Не применяется</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10</w:t>
            </w:r>
          </w:p>
        </w:tc>
        <w:tc>
          <w:tcPr>
            <w:tcW w:w="4204" w:type="dxa"/>
            <w:gridSpan w:val="2"/>
          </w:tcPr>
          <w:p w:rsidR="00DC21F0" w:rsidRPr="004F2431" w:rsidRDefault="00DC21F0" w:rsidP="004B5F67">
            <w:pPr>
              <w:rPr>
                <w:sz w:val="20"/>
                <w:szCs w:val="20"/>
                <w:highlight w:val="yellow"/>
              </w:rPr>
            </w:pPr>
            <w:r w:rsidRPr="004F2431">
              <w:rPr>
                <w:sz w:val="20"/>
                <w:szCs w:val="20"/>
              </w:rPr>
              <w:t xml:space="preserve">Требования к качеству выполняемых работ, требования к результатам выполняемых работ и иные показатели, связанные с определением соответствия выполняемых работ, потребностям заказчика. </w:t>
            </w:r>
          </w:p>
        </w:tc>
        <w:tc>
          <w:tcPr>
            <w:tcW w:w="5395" w:type="dxa"/>
            <w:gridSpan w:val="2"/>
          </w:tcPr>
          <w:p w:rsidR="00DC21F0" w:rsidRPr="004F2431" w:rsidRDefault="00DC21F0" w:rsidP="004F2431">
            <w:pPr>
              <w:jc w:val="both"/>
              <w:rPr>
                <w:color w:val="FF0000"/>
                <w:sz w:val="20"/>
                <w:szCs w:val="20"/>
              </w:rPr>
            </w:pPr>
            <w:r w:rsidRPr="004F2431">
              <w:rPr>
                <w:sz w:val="20"/>
                <w:szCs w:val="20"/>
              </w:rPr>
              <w:t xml:space="preserve">В соответствии с </w:t>
            </w:r>
            <w:hyperlink w:anchor="Тех_часть" w:history="1">
              <w:r w:rsidRPr="004F2431">
                <w:rPr>
                  <w:rStyle w:val="Hyperlink"/>
                  <w:color w:val="auto"/>
                  <w:sz w:val="20"/>
                  <w:szCs w:val="20"/>
                  <w:u w:val="none"/>
                </w:rPr>
                <w:t>технической часть</w:t>
              </w:r>
            </w:hyperlink>
            <w:r w:rsidRPr="004F2431">
              <w:rPr>
                <w:sz w:val="20"/>
                <w:szCs w:val="20"/>
              </w:rPr>
              <w:t xml:space="preserve">ю </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11</w:t>
            </w:r>
          </w:p>
        </w:tc>
        <w:tc>
          <w:tcPr>
            <w:tcW w:w="4204" w:type="dxa"/>
            <w:gridSpan w:val="2"/>
          </w:tcPr>
          <w:p w:rsidR="00DC21F0" w:rsidRPr="004F2431" w:rsidRDefault="00DC21F0" w:rsidP="00D241B8">
            <w:pPr>
              <w:rPr>
                <w:sz w:val="20"/>
                <w:szCs w:val="20"/>
              </w:rPr>
            </w:pPr>
            <w:r w:rsidRPr="004F2431">
              <w:rPr>
                <w:sz w:val="20"/>
                <w:szCs w:val="20"/>
              </w:rPr>
              <w:t>Место, условия и сроки (периоды) выполненных работ</w:t>
            </w:r>
          </w:p>
        </w:tc>
        <w:tc>
          <w:tcPr>
            <w:tcW w:w="5395" w:type="dxa"/>
            <w:gridSpan w:val="2"/>
          </w:tcPr>
          <w:p w:rsidR="00DC21F0" w:rsidRPr="004F2431" w:rsidRDefault="00DC21F0" w:rsidP="004B5F67">
            <w:pPr>
              <w:rPr>
                <w:sz w:val="20"/>
                <w:szCs w:val="20"/>
              </w:rPr>
            </w:pPr>
            <w:r w:rsidRPr="004F2431">
              <w:rPr>
                <w:b/>
                <w:bCs/>
                <w:sz w:val="20"/>
                <w:szCs w:val="20"/>
              </w:rPr>
              <w:t>Место выполнения работ:</w:t>
            </w:r>
            <w:r w:rsidRPr="004F2431">
              <w:rPr>
                <w:sz w:val="20"/>
                <w:szCs w:val="20"/>
              </w:rPr>
              <w:t xml:space="preserve"> </w:t>
            </w:r>
          </w:p>
          <w:p w:rsidR="00DC21F0" w:rsidRPr="004F2431" w:rsidRDefault="00DC21F0" w:rsidP="004F2431">
            <w:pPr>
              <w:pStyle w:val="NormalWeb"/>
              <w:spacing w:before="0" w:beforeAutospacing="0" w:after="0" w:afterAutospacing="0"/>
              <w:ind w:firstLine="0"/>
              <w:rPr>
                <w:sz w:val="20"/>
                <w:szCs w:val="20"/>
              </w:rPr>
            </w:pPr>
            <w:r w:rsidRPr="004F2431">
              <w:rPr>
                <w:sz w:val="20"/>
                <w:szCs w:val="20"/>
              </w:rPr>
              <w:t>624910,</w:t>
            </w:r>
            <w:r>
              <w:rPr>
                <w:sz w:val="20"/>
                <w:szCs w:val="20"/>
              </w:rPr>
              <w:t xml:space="preserve"> Россия,</w:t>
            </w:r>
            <w:r w:rsidRPr="004F2431">
              <w:rPr>
                <w:sz w:val="20"/>
                <w:szCs w:val="20"/>
              </w:rPr>
              <w:t xml:space="preserve"> Свердловская обл., Гаринский р-н, </w:t>
            </w:r>
            <w:r>
              <w:rPr>
                <w:sz w:val="20"/>
                <w:szCs w:val="20"/>
              </w:rPr>
              <w:t>р.</w:t>
            </w:r>
            <w:r w:rsidRPr="004F2431">
              <w:rPr>
                <w:sz w:val="20"/>
                <w:szCs w:val="20"/>
              </w:rPr>
              <w:t>п</w:t>
            </w:r>
            <w:r>
              <w:rPr>
                <w:sz w:val="20"/>
                <w:szCs w:val="20"/>
              </w:rPr>
              <w:t>. Гари, ул. Комсомольская, д. 31</w:t>
            </w:r>
            <w:r w:rsidRPr="004F2431">
              <w:rPr>
                <w:sz w:val="20"/>
                <w:szCs w:val="20"/>
              </w:rPr>
              <w:t>.</w:t>
            </w:r>
          </w:p>
          <w:p w:rsidR="00DC21F0" w:rsidRPr="004F2431" w:rsidRDefault="00DC21F0" w:rsidP="004F2431">
            <w:pPr>
              <w:autoSpaceDE w:val="0"/>
              <w:autoSpaceDN w:val="0"/>
              <w:adjustRightInd w:val="0"/>
              <w:jc w:val="both"/>
              <w:rPr>
                <w:b/>
                <w:bCs/>
                <w:sz w:val="20"/>
                <w:szCs w:val="20"/>
              </w:rPr>
            </w:pPr>
            <w:r w:rsidRPr="004F2431">
              <w:rPr>
                <w:b/>
                <w:bCs/>
                <w:sz w:val="20"/>
                <w:szCs w:val="20"/>
              </w:rPr>
              <w:t xml:space="preserve">Условия оплаты работы: </w:t>
            </w:r>
          </w:p>
          <w:p w:rsidR="00DC21F0" w:rsidRPr="004F2431" w:rsidRDefault="00DC21F0" w:rsidP="004F2431">
            <w:pPr>
              <w:jc w:val="both"/>
              <w:rPr>
                <w:sz w:val="20"/>
                <w:szCs w:val="20"/>
              </w:rPr>
            </w:pPr>
            <w:r w:rsidRPr="004F2431">
              <w:rPr>
                <w:sz w:val="20"/>
                <w:szCs w:val="20"/>
              </w:rPr>
              <w:t>безналичный расчет</w:t>
            </w:r>
          </w:p>
          <w:p w:rsidR="00DC21F0" w:rsidRPr="004F2431" w:rsidRDefault="00DC21F0" w:rsidP="004F2431">
            <w:pPr>
              <w:jc w:val="both"/>
              <w:rPr>
                <w:sz w:val="20"/>
                <w:szCs w:val="20"/>
              </w:rPr>
            </w:pPr>
            <w:r w:rsidRPr="004F2431">
              <w:rPr>
                <w:b/>
                <w:bCs/>
                <w:sz w:val="20"/>
                <w:szCs w:val="20"/>
              </w:rPr>
              <w:t>Сроки выполнения работ:</w:t>
            </w:r>
            <w:r>
              <w:rPr>
                <w:sz w:val="20"/>
                <w:szCs w:val="20"/>
              </w:rPr>
              <w:t xml:space="preserve"> до 10</w:t>
            </w:r>
            <w:r w:rsidRPr="004F2431">
              <w:rPr>
                <w:sz w:val="20"/>
                <w:szCs w:val="20"/>
              </w:rPr>
              <w:t xml:space="preserve"> августа 2014 года.</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12</w:t>
            </w:r>
          </w:p>
        </w:tc>
        <w:tc>
          <w:tcPr>
            <w:tcW w:w="4204" w:type="dxa"/>
            <w:gridSpan w:val="2"/>
          </w:tcPr>
          <w:p w:rsidR="00DC21F0" w:rsidRPr="004F2431" w:rsidRDefault="00DC21F0" w:rsidP="004B5F67">
            <w:pPr>
              <w:rPr>
                <w:sz w:val="20"/>
                <w:szCs w:val="20"/>
              </w:rPr>
            </w:pPr>
            <w:r w:rsidRPr="004F2431">
              <w:rPr>
                <w:sz w:val="20"/>
                <w:szCs w:val="20"/>
              </w:rPr>
              <w:t>Форма, сроки и порядок оплаты выполняемых работ</w:t>
            </w:r>
          </w:p>
        </w:tc>
        <w:tc>
          <w:tcPr>
            <w:tcW w:w="5395" w:type="dxa"/>
            <w:gridSpan w:val="2"/>
          </w:tcPr>
          <w:p w:rsidR="00DC21F0" w:rsidRPr="004F2431" w:rsidRDefault="00DC21F0" w:rsidP="004F2431">
            <w:pPr>
              <w:jc w:val="both"/>
              <w:rPr>
                <w:noProof/>
                <w:color w:val="000000"/>
                <w:sz w:val="20"/>
                <w:szCs w:val="20"/>
              </w:rPr>
            </w:pPr>
            <w:r w:rsidRPr="004F2431">
              <w:rPr>
                <w:noProof/>
                <w:color w:val="000000"/>
                <w:sz w:val="20"/>
                <w:szCs w:val="20"/>
              </w:rPr>
              <w:t xml:space="preserve">Безналичный расчет после выполнения работ согласно локального сметного расчета в течение 10 банковских дней. </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13</w:t>
            </w:r>
          </w:p>
        </w:tc>
        <w:tc>
          <w:tcPr>
            <w:tcW w:w="4204" w:type="dxa"/>
            <w:gridSpan w:val="2"/>
          </w:tcPr>
          <w:p w:rsidR="00DC21F0" w:rsidRPr="004F2431" w:rsidRDefault="00DC21F0" w:rsidP="004B5F67">
            <w:pPr>
              <w:rPr>
                <w:sz w:val="20"/>
                <w:szCs w:val="20"/>
              </w:rPr>
            </w:pPr>
            <w:r w:rsidRPr="004F2431">
              <w:rPr>
                <w:sz w:val="20"/>
                <w:szCs w:val="20"/>
              </w:rPr>
              <w:t>Возможность заказчика изменять объем выполняемых по контракту работ</w:t>
            </w:r>
          </w:p>
        </w:tc>
        <w:tc>
          <w:tcPr>
            <w:tcW w:w="5395" w:type="dxa"/>
            <w:gridSpan w:val="2"/>
          </w:tcPr>
          <w:p w:rsidR="00DC21F0" w:rsidRPr="004F2431" w:rsidRDefault="00DC21F0" w:rsidP="004F2431">
            <w:pPr>
              <w:autoSpaceDE w:val="0"/>
              <w:autoSpaceDN w:val="0"/>
              <w:adjustRightInd w:val="0"/>
              <w:jc w:val="both"/>
              <w:rPr>
                <w:sz w:val="20"/>
                <w:szCs w:val="20"/>
              </w:rPr>
            </w:pPr>
            <w:r w:rsidRPr="004F2431">
              <w:rPr>
                <w:sz w:val="20"/>
                <w:szCs w:val="20"/>
              </w:rPr>
              <w:t>Нет</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14</w:t>
            </w:r>
          </w:p>
        </w:tc>
        <w:tc>
          <w:tcPr>
            <w:tcW w:w="4204" w:type="dxa"/>
            <w:gridSpan w:val="2"/>
          </w:tcPr>
          <w:p w:rsidR="00DC21F0" w:rsidRPr="004F2431" w:rsidRDefault="00DC21F0" w:rsidP="004B5F67">
            <w:pPr>
              <w:rPr>
                <w:sz w:val="20"/>
                <w:szCs w:val="20"/>
              </w:rPr>
            </w:pPr>
            <w:r w:rsidRPr="004F2431">
              <w:rPr>
                <w:sz w:val="20"/>
                <w:szCs w:val="20"/>
              </w:rPr>
              <w:t>Требования к участникам размещения заказа при размещении заказа путем проведения открытого аукциона в электронной форме</w:t>
            </w:r>
          </w:p>
        </w:tc>
        <w:tc>
          <w:tcPr>
            <w:tcW w:w="5395" w:type="dxa"/>
            <w:gridSpan w:val="2"/>
          </w:tcPr>
          <w:p w:rsidR="00DC21F0" w:rsidRPr="004F2431" w:rsidRDefault="00DC21F0" w:rsidP="004B5F67">
            <w:pPr>
              <w:rPr>
                <w:sz w:val="20"/>
                <w:szCs w:val="20"/>
              </w:rPr>
            </w:pPr>
            <w:r w:rsidRPr="004F2431">
              <w:rPr>
                <w:sz w:val="20"/>
                <w:szCs w:val="20"/>
              </w:rPr>
              <w:t>Пункт 1.2 Документации об аукционе</w:t>
            </w:r>
          </w:p>
        </w:tc>
      </w:tr>
      <w:tr w:rsidR="00DC21F0" w:rsidRPr="00B21969">
        <w:trPr>
          <w:trHeight w:val="684"/>
        </w:trPr>
        <w:tc>
          <w:tcPr>
            <w:tcW w:w="481" w:type="dxa"/>
            <w:gridSpan w:val="2"/>
            <w:vMerge w:val="restart"/>
          </w:tcPr>
          <w:p w:rsidR="00DC21F0" w:rsidRPr="004F2431" w:rsidRDefault="00DC21F0" w:rsidP="004F2431">
            <w:pPr>
              <w:jc w:val="center"/>
              <w:rPr>
                <w:sz w:val="20"/>
                <w:szCs w:val="20"/>
              </w:rPr>
            </w:pPr>
            <w:r w:rsidRPr="004F2431">
              <w:rPr>
                <w:sz w:val="20"/>
                <w:szCs w:val="20"/>
              </w:rPr>
              <w:t>15</w:t>
            </w:r>
          </w:p>
        </w:tc>
        <w:tc>
          <w:tcPr>
            <w:tcW w:w="4204" w:type="dxa"/>
            <w:gridSpan w:val="2"/>
            <w:vMerge w:val="restart"/>
          </w:tcPr>
          <w:p w:rsidR="00DC21F0" w:rsidRPr="004F2431" w:rsidRDefault="00DC21F0" w:rsidP="004B5F67">
            <w:pPr>
              <w:rPr>
                <w:sz w:val="20"/>
                <w:szCs w:val="20"/>
              </w:rPr>
            </w:pPr>
            <w:r w:rsidRPr="004F2431">
              <w:rPr>
                <w:sz w:val="20"/>
                <w:szCs w:val="20"/>
              </w:rPr>
              <w:t>Обоснование начальной максимальной цены контракта</w:t>
            </w:r>
          </w:p>
        </w:tc>
        <w:tc>
          <w:tcPr>
            <w:tcW w:w="5395" w:type="dxa"/>
            <w:gridSpan w:val="2"/>
          </w:tcPr>
          <w:p w:rsidR="00DC21F0" w:rsidRPr="004F2431" w:rsidRDefault="00DC21F0" w:rsidP="003351AB">
            <w:pPr>
              <w:rPr>
                <w:sz w:val="18"/>
                <w:szCs w:val="18"/>
              </w:rPr>
            </w:pPr>
            <w:r>
              <w:rPr>
                <w:sz w:val="18"/>
                <w:szCs w:val="18"/>
              </w:rPr>
              <w:t>Приложение № 2 (прайс-листы)</w:t>
            </w:r>
            <w:r w:rsidRPr="004F2431">
              <w:rPr>
                <w:sz w:val="18"/>
                <w:szCs w:val="18"/>
              </w:rPr>
              <w:t xml:space="preserve"> </w:t>
            </w:r>
            <w:r w:rsidRPr="002A4190">
              <w:rPr>
                <w:sz w:val="18"/>
                <w:szCs w:val="18"/>
              </w:rPr>
              <w:t xml:space="preserve">на выполнение работ </w:t>
            </w:r>
            <w:r w:rsidRPr="009949E3">
              <w:rPr>
                <w:sz w:val="20"/>
                <w:szCs w:val="20"/>
              </w:rPr>
              <w:t>по оборудованию детской площадки резиновым покрытием в МКОУДОДДДТ</w:t>
            </w:r>
          </w:p>
        </w:tc>
      </w:tr>
      <w:tr w:rsidR="00DC21F0" w:rsidRPr="00B21969">
        <w:trPr>
          <w:trHeight w:val="75"/>
        </w:trPr>
        <w:tc>
          <w:tcPr>
            <w:tcW w:w="481" w:type="dxa"/>
            <w:gridSpan w:val="2"/>
            <w:vMerge/>
          </w:tcPr>
          <w:p w:rsidR="00DC21F0" w:rsidRPr="004F2431" w:rsidRDefault="00DC21F0" w:rsidP="004F2431">
            <w:pPr>
              <w:jc w:val="center"/>
              <w:rPr>
                <w:sz w:val="20"/>
                <w:szCs w:val="20"/>
              </w:rPr>
            </w:pPr>
          </w:p>
        </w:tc>
        <w:tc>
          <w:tcPr>
            <w:tcW w:w="4204" w:type="dxa"/>
            <w:gridSpan w:val="2"/>
            <w:vMerge/>
          </w:tcPr>
          <w:p w:rsidR="00DC21F0" w:rsidRPr="004F2431" w:rsidRDefault="00DC21F0" w:rsidP="004B5F67">
            <w:pPr>
              <w:rPr>
                <w:sz w:val="20"/>
                <w:szCs w:val="20"/>
              </w:rPr>
            </w:pPr>
          </w:p>
        </w:tc>
        <w:tc>
          <w:tcPr>
            <w:tcW w:w="5395" w:type="dxa"/>
            <w:gridSpan w:val="2"/>
          </w:tcPr>
          <w:p w:rsidR="00DC21F0" w:rsidRPr="004F2431" w:rsidRDefault="00DC21F0" w:rsidP="004F2431">
            <w:pPr>
              <w:jc w:val="both"/>
              <w:rPr>
                <w:sz w:val="18"/>
                <w:szCs w:val="18"/>
              </w:rPr>
            </w:pPr>
            <w:r>
              <w:rPr>
                <w:color w:val="000000"/>
                <w:sz w:val="20"/>
                <w:szCs w:val="20"/>
              </w:rPr>
              <w:t xml:space="preserve">350 000 </w:t>
            </w:r>
            <w:r w:rsidRPr="004F2431">
              <w:rPr>
                <w:sz w:val="18"/>
                <w:szCs w:val="18"/>
              </w:rPr>
              <w:t xml:space="preserve">руб.00 коп., </w:t>
            </w:r>
          </w:p>
        </w:tc>
      </w:tr>
      <w:tr w:rsidR="00DC21F0" w:rsidRPr="00B21969">
        <w:trPr>
          <w:trHeight w:val="1022"/>
        </w:trPr>
        <w:tc>
          <w:tcPr>
            <w:tcW w:w="481" w:type="dxa"/>
            <w:gridSpan w:val="2"/>
          </w:tcPr>
          <w:p w:rsidR="00DC21F0" w:rsidRPr="004F2431" w:rsidRDefault="00DC21F0" w:rsidP="004F2431">
            <w:pPr>
              <w:jc w:val="center"/>
              <w:rPr>
                <w:sz w:val="20"/>
                <w:szCs w:val="20"/>
              </w:rPr>
            </w:pPr>
            <w:r w:rsidRPr="004F2431">
              <w:rPr>
                <w:sz w:val="20"/>
                <w:szCs w:val="20"/>
              </w:rPr>
              <w:t>16</w:t>
            </w:r>
          </w:p>
        </w:tc>
        <w:tc>
          <w:tcPr>
            <w:tcW w:w="4204" w:type="dxa"/>
            <w:gridSpan w:val="2"/>
          </w:tcPr>
          <w:p w:rsidR="00DC21F0" w:rsidRPr="004F2431" w:rsidRDefault="00DC21F0" w:rsidP="004B5F67">
            <w:pPr>
              <w:rPr>
                <w:sz w:val="20"/>
                <w:szCs w:val="20"/>
              </w:rPr>
            </w:pPr>
            <w:r w:rsidRPr="004F2431">
              <w:rPr>
                <w:sz w:val="20"/>
                <w:szCs w:val="20"/>
              </w:rPr>
              <w:t>Обеспечение исполнения контракта</w:t>
            </w:r>
          </w:p>
        </w:tc>
        <w:tc>
          <w:tcPr>
            <w:tcW w:w="5395" w:type="dxa"/>
            <w:gridSpan w:val="2"/>
          </w:tcPr>
          <w:p w:rsidR="00DC21F0" w:rsidRPr="004F2431" w:rsidRDefault="00DC21F0" w:rsidP="001D2355">
            <w:pPr>
              <w:rPr>
                <w:color w:val="000000"/>
                <w:sz w:val="20"/>
                <w:szCs w:val="20"/>
              </w:rPr>
            </w:pPr>
            <w:r w:rsidRPr="004F2431">
              <w:rPr>
                <w:sz w:val="20"/>
                <w:szCs w:val="20"/>
              </w:rPr>
              <w:t>Внесение дене</w:t>
            </w:r>
            <w:r>
              <w:rPr>
                <w:sz w:val="20"/>
                <w:szCs w:val="20"/>
              </w:rPr>
              <w:t>жных средств на счет заказчика 10</w:t>
            </w:r>
            <w:r w:rsidRPr="004F2431">
              <w:rPr>
                <w:sz w:val="20"/>
                <w:szCs w:val="20"/>
              </w:rPr>
              <w:t xml:space="preserve">% начальной (максимальной) цены контракта, что составляет:  </w:t>
            </w:r>
            <w:r>
              <w:rPr>
                <w:sz w:val="20"/>
                <w:szCs w:val="20"/>
              </w:rPr>
              <w:t xml:space="preserve">35 000 руб. 00 </w:t>
            </w:r>
            <w:r w:rsidRPr="004F2431">
              <w:rPr>
                <w:sz w:val="20"/>
                <w:szCs w:val="20"/>
              </w:rPr>
              <w:t>коп.</w:t>
            </w:r>
          </w:p>
          <w:p w:rsidR="00DC21F0" w:rsidRPr="00A97524" w:rsidRDefault="00DC21F0" w:rsidP="00A97524">
            <w:pPr>
              <w:ind w:left="360"/>
              <w:rPr>
                <w:sz w:val="20"/>
                <w:szCs w:val="20"/>
              </w:rPr>
            </w:pPr>
            <w:r w:rsidRPr="00A97524">
              <w:rPr>
                <w:sz w:val="20"/>
                <w:szCs w:val="20"/>
              </w:rPr>
              <w:t>Банковские реквизиты:</w:t>
            </w:r>
          </w:p>
          <w:p w:rsidR="00DC21F0" w:rsidRPr="00A97524" w:rsidRDefault="00DC21F0" w:rsidP="00A97524">
            <w:pPr>
              <w:ind w:left="360"/>
              <w:rPr>
                <w:sz w:val="20"/>
                <w:szCs w:val="20"/>
              </w:rPr>
            </w:pPr>
            <w:r w:rsidRPr="00A97524">
              <w:rPr>
                <w:sz w:val="20"/>
                <w:szCs w:val="20"/>
              </w:rPr>
              <w:t>ИНН: 6641001599</w:t>
            </w:r>
          </w:p>
          <w:p w:rsidR="00DC21F0" w:rsidRPr="00A97524" w:rsidRDefault="00DC21F0" w:rsidP="00A97524">
            <w:pPr>
              <w:ind w:left="360"/>
              <w:rPr>
                <w:sz w:val="20"/>
                <w:szCs w:val="20"/>
              </w:rPr>
            </w:pPr>
            <w:r w:rsidRPr="00A97524">
              <w:rPr>
                <w:sz w:val="20"/>
                <w:szCs w:val="20"/>
              </w:rPr>
              <w:t>ОГРН: 1026601820189</w:t>
            </w:r>
          </w:p>
          <w:p w:rsidR="00DC21F0" w:rsidRPr="00A97524" w:rsidRDefault="00DC21F0" w:rsidP="00A97524">
            <w:pPr>
              <w:ind w:left="360"/>
              <w:rPr>
                <w:sz w:val="20"/>
                <w:szCs w:val="20"/>
              </w:rPr>
            </w:pPr>
            <w:r w:rsidRPr="00A97524">
              <w:rPr>
                <w:sz w:val="20"/>
                <w:szCs w:val="20"/>
              </w:rPr>
              <w:t>КПП: 664101001</w:t>
            </w:r>
          </w:p>
          <w:p w:rsidR="00DC21F0" w:rsidRPr="00A97524" w:rsidRDefault="00DC21F0" w:rsidP="00A97524">
            <w:pPr>
              <w:ind w:left="360"/>
              <w:rPr>
                <w:sz w:val="20"/>
                <w:szCs w:val="20"/>
              </w:rPr>
            </w:pPr>
            <w:r w:rsidRPr="00A97524">
              <w:rPr>
                <w:sz w:val="20"/>
                <w:szCs w:val="20"/>
              </w:rPr>
              <w:t>ОКПО: 55777247</w:t>
            </w:r>
          </w:p>
          <w:p w:rsidR="00DC21F0" w:rsidRPr="00A97524" w:rsidRDefault="00DC21F0" w:rsidP="00A97524">
            <w:pPr>
              <w:ind w:left="360"/>
              <w:rPr>
                <w:sz w:val="20"/>
                <w:szCs w:val="20"/>
              </w:rPr>
            </w:pPr>
            <w:r w:rsidRPr="00A97524">
              <w:rPr>
                <w:sz w:val="20"/>
                <w:szCs w:val="20"/>
              </w:rPr>
              <w:t>БИК: 046577674</w:t>
            </w:r>
          </w:p>
          <w:p w:rsidR="00DC21F0" w:rsidRPr="00A97524" w:rsidRDefault="00DC21F0" w:rsidP="00A97524">
            <w:pPr>
              <w:ind w:left="360"/>
              <w:rPr>
                <w:sz w:val="20"/>
                <w:szCs w:val="20"/>
              </w:rPr>
            </w:pPr>
            <w:r w:rsidRPr="00A97524">
              <w:rPr>
                <w:sz w:val="20"/>
                <w:szCs w:val="20"/>
              </w:rPr>
              <w:t>л/с 01004141070</w:t>
            </w:r>
          </w:p>
          <w:p w:rsidR="00DC21F0" w:rsidRPr="00A97524" w:rsidRDefault="00DC21F0" w:rsidP="00A97524">
            <w:pPr>
              <w:ind w:left="360"/>
              <w:rPr>
                <w:sz w:val="20"/>
                <w:szCs w:val="20"/>
              </w:rPr>
            </w:pPr>
            <w:r w:rsidRPr="00A97524">
              <w:rPr>
                <w:sz w:val="20"/>
                <w:szCs w:val="20"/>
              </w:rPr>
              <w:t>к/с 30101810500000000674</w:t>
            </w:r>
          </w:p>
          <w:p w:rsidR="00DC21F0" w:rsidRPr="004F2431" w:rsidRDefault="00DC21F0" w:rsidP="00A97524">
            <w:pPr>
              <w:rPr>
                <w:color w:val="000000"/>
                <w:sz w:val="20"/>
                <w:szCs w:val="20"/>
              </w:rPr>
            </w:pPr>
            <w:r w:rsidRPr="00A97524">
              <w:rPr>
                <w:sz w:val="20"/>
                <w:szCs w:val="20"/>
              </w:rPr>
              <w:t>г. Екатеринбург, ГРКЦ ГУ Банка России по Свердловской области.</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17</w:t>
            </w:r>
          </w:p>
        </w:tc>
        <w:tc>
          <w:tcPr>
            <w:tcW w:w="4204" w:type="dxa"/>
            <w:gridSpan w:val="2"/>
          </w:tcPr>
          <w:p w:rsidR="00DC21F0" w:rsidRPr="004F2431" w:rsidRDefault="00DC21F0" w:rsidP="004B5F67">
            <w:pPr>
              <w:rPr>
                <w:sz w:val="20"/>
                <w:szCs w:val="20"/>
              </w:rPr>
            </w:pPr>
            <w:r w:rsidRPr="004F2431">
              <w:rPr>
                <w:sz w:val="20"/>
                <w:szCs w:val="20"/>
              </w:rPr>
              <w:t>Ограничение участия в определении поставщика (подрядчика, исполнителя) установленное в соответствии с Федеральным законом № 44-ФЗ</w:t>
            </w:r>
          </w:p>
        </w:tc>
        <w:tc>
          <w:tcPr>
            <w:tcW w:w="5395" w:type="dxa"/>
            <w:gridSpan w:val="2"/>
          </w:tcPr>
          <w:p w:rsidR="00DC21F0" w:rsidRPr="004F2431" w:rsidRDefault="00DC21F0" w:rsidP="00061DC9">
            <w:pPr>
              <w:rPr>
                <w:sz w:val="20"/>
                <w:szCs w:val="20"/>
              </w:rPr>
            </w:pPr>
            <w:r w:rsidRPr="004F2431">
              <w:rPr>
                <w:sz w:val="20"/>
                <w:szCs w:val="20"/>
              </w:rPr>
              <w:t>Отсутствие в реестре недобросовестных поставщиков сведений об участниках размещения заказа.</w:t>
            </w:r>
          </w:p>
        </w:tc>
      </w:tr>
      <w:tr w:rsidR="00DC21F0" w:rsidRPr="00B21969">
        <w:trPr>
          <w:trHeight w:val="20"/>
        </w:trPr>
        <w:tc>
          <w:tcPr>
            <w:tcW w:w="481" w:type="dxa"/>
            <w:gridSpan w:val="2"/>
          </w:tcPr>
          <w:p w:rsidR="00DC21F0" w:rsidRPr="004F2431" w:rsidRDefault="00DC21F0" w:rsidP="004F2431">
            <w:pPr>
              <w:jc w:val="center"/>
              <w:rPr>
                <w:sz w:val="20"/>
                <w:szCs w:val="20"/>
              </w:rPr>
            </w:pPr>
            <w:r w:rsidRPr="004F2431">
              <w:rPr>
                <w:sz w:val="20"/>
                <w:szCs w:val="20"/>
              </w:rPr>
              <w:t>18</w:t>
            </w:r>
          </w:p>
        </w:tc>
        <w:tc>
          <w:tcPr>
            <w:tcW w:w="4204" w:type="dxa"/>
            <w:gridSpan w:val="2"/>
          </w:tcPr>
          <w:p w:rsidR="00DC21F0" w:rsidRPr="004F2431" w:rsidRDefault="00DC21F0" w:rsidP="004B5F67">
            <w:pPr>
              <w:rPr>
                <w:sz w:val="20"/>
                <w:szCs w:val="20"/>
              </w:rPr>
            </w:pPr>
            <w:r w:rsidRPr="004F2431">
              <w:rPr>
                <w:sz w:val="20"/>
                <w:szCs w:val="20"/>
              </w:rPr>
              <w:t>Преимущества, предоставляемые в соответствии со ст. ст. 28-30</w:t>
            </w:r>
          </w:p>
        </w:tc>
        <w:tc>
          <w:tcPr>
            <w:tcW w:w="5395" w:type="dxa"/>
            <w:gridSpan w:val="2"/>
          </w:tcPr>
          <w:p w:rsidR="00DC21F0" w:rsidRPr="004F2431" w:rsidRDefault="00DC21F0" w:rsidP="00061DC9">
            <w:pPr>
              <w:rPr>
                <w:sz w:val="20"/>
                <w:szCs w:val="20"/>
              </w:rPr>
            </w:pPr>
            <w:r w:rsidRPr="004F2431">
              <w:rPr>
                <w:sz w:val="20"/>
                <w:szCs w:val="20"/>
              </w:rPr>
              <w:t>Не установлены</w:t>
            </w:r>
          </w:p>
        </w:tc>
      </w:tr>
      <w:tr w:rsidR="00DC21F0">
        <w:trPr>
          <w:gridAfter w:val="1"/>
          <w:wAfter w:w="12" w:type="dxa"/>
        </w:trPr>
        <w:tc>
          <w:tcPr>
            <w:tcW w:w="468" w:type="dxa"/>
          </w:tcPr>
          <w:p w:rsidR="00DC21F0" w:rsidRPr="004F2431" w:rsidRDefault="00DC21F0" w:rsidP="004F2431">
            <w:pPr>
              <w:jc w:val="center"/>
              <w:rPr>
                <w:sz w:val="20"/>
                <w:szCs w:val="20"/>
              </w:rPr>
            </w:pPr>
            <w:r w:rsidRPr="004F2431">
              <w:rPr>
                <w:sz w:val="20"/>
                <w:szCs w:val="20"/>
              </w:rPr>
              <w:t>19</w:t>
            </w:r>
          </w:p>
        </w:tc>
        <w:tc>
          <w:tcPr>
            <w:tcW w:w="4200" w:type="dxa"/>
            <w:gridSpan w:val="2"/>
          </w:tcPr>
          <w:p w:rsidR="00DC21F0" w:rsidRPr="004F2431" w:rsidRDefault="00DC21F0" w:rsidP="004F2431">
            <w:pPr>
              <w:jc w:val="center"/>
              <w:rPr>
                <w:sz w:val="20"/>
                <w:szCs w:val="20"/>
              </w:rPr>
            </w:pPr>
            <w:r w:rsidRPr="004F2431">
              <w:rPr>
                <w:sz w:val="20"/>
                <w:szCs w:val="20"/>
              </w:rPr>
              <w:t>Информация о работнике контрактной службы (контрактном управляющем), ответственном за заключение контракта</w:t>
            </w:r>
          </w:p>
        </w:tc>
        <w:tc>
          <w:tcPr>
            <w:tcW w:w="5400" w:type="dxa"/>
            <w:gridSpan w:val="2"/>
          </w:tcPr>
          <w:p w:rsidR="00DC21F0" w:rsidRPr="004F2431" w:rsidRDefault="00DC21F0" w:rsidP="004F2431">
            <w:pPr>
              <w:jc w:val="center"/>
            </w:pPr>
            <w:r w:rsidRPr="004F2431">
              <w:rPr>
                <w:sz w:val="22"/>
                <w:szCs w:val="22"/>
              </w:rPr>
              <w:t>Витович Янина Болеславовна</w:t>
            </w:r>
          </w:p>
          <w:p w:rsidR="00DC21F0" w:rsidRPr="004F2431" w:rsidRDefault="00DC21F0" w:rsidP="004F2431">
            <w:pPr>
              <w:jc w:val="center"/>
              <w:rPr>
                <w:sz w:val="20"/>
                <w:szCs w:val="20"/>
              </w:rPr>
            </w:pPr>
            <w:r w:rsidRPr="004F2431">
              <w:rPr>
                <w:sz w:val="20"/>
                <w:szCs w:val="20"/>
              </w:rPr>
              <w:t>624910, Свердловская область, р.п. Гари, ул.Комсомольская, 52</w:t>
            </w:r>
          </w:p>
          <w:p w:rsidR="00DC21F0" w:rsidRPr="004F2431" w:rsidRDefault="00DC21F0" w:rsidP="004F2431">
            <w:pPr>
              <w:jc w:val="center"/>
              <w:rPr>
                <w:sz w:val="20"/>
                <w:szCs w:val="20"/>
                <w:lang w:val="en-US"/>
              </w:rPr>
            </w:pPr>
            <w:r w:rsidRPr="004F2431">
              <w:rPr>
                <w:sz w:val="20"/>
                <w:szCs w:val="20"/>
              </w:rPr>
              <w:t>8(34387)21407</w:t>
            </w:r>
          </w:p>
          <w:p w:rsidR="00DC21F0" w:rsidRPr="004F2431" w:rsidRDefault="00DC21F0" w:rsidP="004F2431">
            <w:pPr>
              <w:jc w:val="center"/>
              <w:rPr>
                <w:sz w:val="20"/>
                <w:szCs w:val="20"/>
                <w:lang w:val="en-US"/>
              </w:rPr>
            </w:pPr>
            <w:r w:rsidRPr="004F2431">
              <w:rPr>
                <w:sz w:val="20"/>
                <w:szCs w:val="20"/>
                <w:lang w:val="en-US"/>
              </w:rPr>
              <w:t>y.vitovich@mail.ru</w:t>
            </w:r>
          </w:p>
          <w:p w:rsidR="00DC21F0" w:rsidRPr="004F2431" w:rsidRDefault="00DC21F0" w:rsidP="004F2431">
            <w:pPr>
              <w:jc w:val="center"/>
              <w:rPr>
                <w:sz w:val="20"/>
                <w:szCs w:val="20"/>
                <w:lang w:val="en-US"/>
              </w:rPr>
            </w:pPr>
          </w:p>
        </w:tc>
      </w:tr>
    </w:tbl>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r w:rsidRPr="00D8661C">
        <w:rPr>
          <w:b/>
          <w:bCs/>
          <w:sz w:val="28"/>
          <w:szCs w:val="28"/>
        </w:rPr>
        <w:t>Часть I</w:t>
      </w:r>
      <w:r>
        <w:rPr>
          <w:b/>
          <w:bCs/>
          <w:sz w:val="28"/>
          <w:szCs w:val="28"/>
        </w:rPr>
        <w:t>I</w:t>
      </w:r>
      <w:r>
        <w:rPr>
          <w:b/>
          <w:bCs/>
          <w:sz w:val="28"/>
          <w:szCs w:val="28"/>
          <w:lang w:val="en-US"/>
        </w:rPr>
        <w:t>I</w:t>
      </w:r>
      <w:r>
        <w:rPr>
          <w:b/>
          <w:bCs/>
          <w:sz w:val="28"/>
          <w:szCs w:val="28"/>
        </w:rPr>
        <w:t>.</w:t>
      </w:r>
      <w:r w:rsidRPr="00D8661C">
        <w:rPr>
          <w:b/>
          <w:bCs/>
          <w:sz w:val="28"/>
          <w:szCs w:val="28"/>
        </w:rPr>
        <w:t xml:space="preserve"> </w:t>
      </w:r>
      <w:r>
        <w:rPr>
          <w:b/>
          <w:bCs/>
          <w:sz w:val="28"/>
          <w:szCs w:val="28"/>
        </w:rPr>
        <w:t>Техническая часть.</w:t>
      </w:r>
    </w:p>
    <w:p w:rsidR="00DC21F0" w:rsidRDefault="00DC21F0" w:rsidP="00522F9E">
      <w:pPr>
        <w:jc w:val="center"/>
        <w:rPr>
          <w:b/>
          <w:bCs/>
          <w:sz w:val="28"/>
          <w:szCs w:val="28"/>
        </w:rPr>
      </w:pPr>
      <w:r w:rsidRPr="00B410DA">
        <w:rPr>
          <w:rStyle w:val="Strong"/>
          <w:sz w:val="28"/>
          <w:szCs w:val="28"/>
        </w:rPr>
        <w:t xml:space="preserve"> </w:t>
      </w:r>
      <w:r>
        <w:rPr>
          <w:b/>
          <w:bCs/>
          <w:sz w:val="28"/>
          <w:szCs w:val="28"/>
        </w:rPr>
        <w:t>Н</w:t>
      </w:r>
      <w:r w:rsidRPr="00B410DA">
        <w:rPr>
          <w:b/>
          <w:bCs/>
          <w:sz w:val="28"/>
          <w:szCs w:val="28"/>
        </w:rPr>
        <w:t xml:space="preserve">а выполнение работ </w:t>
      </w:r>
      <w:r w:rsidRPr="00E25511">
        <w:rPr>
          <w:b/>
          <w:bCs/>
          <w:sz w:val="28"/>
          <w:szCs w:val="28"/>
        </w:rPr>
        <w:t xml:space="preserve">по оборудованию детской площадки </w:t>
      </w:r>
      <w:r>
        <w:rPr>
          <w:b/>
          <w:bCs/>
          <w:sz w:val="28"/>
          <w:szCs w:val="28"/>
        </w:rPr>
        <w:t xml:space="preserve">с </w:t>
      </w:r>
      <w:r w:rsidRPr="00E25511">
        <w:rPr>
          <w:b/>
          <w:bCs/>
          <w:sz w:val="28"/>
          <w:szCs w:val="28"/>
        </w:rPr>
        <w:t>резиновым покрытием</w:t>
      </w:r>
      <w:r w:rsidRPr="00B722CC">
        <w:rPr>
          <w:b/>
          <w:bCs/>
        </w:rPr>
        <w:t xml:space="preserve"> </w:t>
      </w:r>
      <w:r w:rsidRPr="00B410DA">
        <w:rPr>
          <w:b/>
          <w:bCs/>
          <w:sz w:val="28"/>
          <w:szCs w:val="28"/>
        </w:rPr>
        <w:t xml:space="preserve">в </w:t>
      </w:r>
      <w:r>
        <w:rPr>
          <w:b/>
          <w:bCs/>
          <w:sz w:val="28"/>
          <w:szCs w:val="28"/>
        </w:rPr>
        <w:t>Муниципальном казенном образовательном учреждении</w:t>
      </w:r>
      <w:r w:rsidRPr="00522F9E">
        <w:rPr>
          <w:b/>
          <w:bCs/>
          <w:sz w:val="28"/>
          <w:szCs w:val="28"/>
        </w:rPr>
        <w:t xml:space="preserve"> дополнительного образования детей Дома детского творчества </w:t>
      </w:r>
    </w:p>
    <w:p w:rsidR="00DC21F0" w:rsidRDefault="00DC21F0" w:rsidP="00522F9E">
      <w:pPr>
        <w:jc w:val="center"/>
        <w:rPr>
          <w:b/>
          <w:bCs/>
        </w:rPr>
      </w:pPr>
    </w:p>
    <w:p w:rsidR="00DC21F0" w:rsidRPr="00C415F8" w:rsidRDefault="00DC21F0" w:rsidP="00522F9E">
      <w:pPr>
        <w:jc w:val="center"/>
        <w:rPr>
          <w:b/>
          <w:bCs/>
          <w:color w:val="000000"/>
          <w:sz w:val="28"/>
          <w:szCs w:val="28"/>
        </w:rPr>
      </w:pPr>
      <w:r w:rsidRPr="00C415F8">
        <w:rPr>
          <w:b/>
          <w:bCs/>
          <w:color w:val="000000"/>
          <w:sz w:val="28"/>
          <w:szCs w:val="28"/>
        </w:rPr>
        <w:t>1. Наименование выполняемых работ.</w:t>
      </w:r>
    </w:p>
    <w:p w:rsidR="00DC21F0" w:rsidRPr="004B55DD" w:rsidRDefault="00DC21F0" w:rsidP="00DB5865">
      <w:pPr>
        <w:ind w:firstLine="567"/>
        <w:rPr>
          <w:b/>
          <w:bCs/>
          <w:color w:val="000000"/>
          <w:sz w:val="28"/>
          <w:szCs w:val="28"/>
        </w:rPr>
      </w:pPr>
      <w:r w:rsidRPr="00E25511">
        <w:rPr>
          <w:b/>
          <w:bCs/>
          <w:sz w:val="28"/>
          <w:szCs w:val="28"/>
        </w:rPr>
        <w:t>Оборудованию детской площадки резиновым покрытием</w:t>
      </w:r>
      <w:r w:rsidRPr="004B55DD">
        <w:rPr>
          <w:b/>
          <w:bCs/>
          <w:sz w:val="28"/>
          <w:szCs w:val="28"/>
        </w:rPr>
        <w:t xml:space="preserve"> в </w:t>
      </w:r>
      <w:r>
        <w:rPr>
          <w:b/>
          <w:bCs/>
          <w:sz w:val="28"/>
          <w:szCs w:val="28"/>
        </w:rPr>
        <w:t>МКОУ ДОД ДДТ</w:t>
      </w:r>
      <w:r w:rsidRPr="004B55DD">
        <w:rPr>
          <w:b/>
          <w:bCs/>
          <w:sz w:val="28"/>
          <w:szCs w:val="28"/>
        </w:rPr>
        <w:t xml:space="preserve"> </w:t>
      </w:r>
    </w:p>
    <w:p w:rsidR="00DC21F0" w:rsidRDefault="00DC21F0" w:rsidP="00DB5865">
      <w:pPr>
        <w:ind w:firstLine="567"/>
        <w:rPr>
          <w:b/>
          <w:bCs/>
          <w:color w:val="000000"/>
          <w:sz w:val="28"/>
          <w:szCs w:val="28"/>
        </w:rPr>
      </w:pPr>
      <w:r w:rsidRPr="00C415F8">
        <w:rPr>
          <w:b/>
          <w:bCs/>
          <w:color w:val="000000"/>
          <w:sz w:val="28"/>
          <w:szCs w:val="28"/>
        </w:rPr>
        <w:t xml:space="preserve">2. </w:t>
      </w:r>
      <w:r>
        <w:rPr>
          <w:b/>
          <w:bCs/>
          <w:color w:val="000000"/>
          <w:sz w:val="28"/>
          <w:szCs w:val="28"/>
        </w:rPr>
        <w:t>Техническое задание</w:t>
      </w:r>
      <w:r w:rsidRPr="00C415F8">
        <w:rPr>
          <w:b/>
          <w:bCs/>
          <w:color w:val="000000"/>
          <w:sz w:val="28"/>
          <w:szCs w:val="28"/>
        </w:rPr>
        <w:t>.</w:t>
      </w: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Pr="00174035" w:rsidRDefault="00DC21F0" w:rsidP="00174035">
      <w:pPr>
        <w:jc w:val="right"/>
        <w:rPr>
          <w:sz w:val="28"/>
          <w:szCs w:val="28"/>
        </w:rPr>
      </w:pPr>
      <w:r>
        <w:rPr>
          <w:sz w:val="28"/>
          <w:szCs w:val="28"/>
        </w:rPr>
        <w:t>Приложение № 1</w:t>
      </w:r>
    </w:p>
    <w:p w:rsidR="00DC21F0" w:rsidRDefault="00DC21F0" w:rsidP="00FB37C3">
      <w:pPr>
        <w:jc w:val="center"/>
        <w:rPr>
          <w:b/>
          <w:bCs/>
          <w:sz w:val="28"/>
          <w:szCs w:val="28"/>
        </w:rPr>
      </w:pPr>
      <w:r>
        <w:rPr>
          <w:b/>
          <w:bCs/>
          <w:sz w:val="28"/>
          <w:szCs w:val="28"/>
        </w:rPr>
        <w:t>Техническое задание</w:t>
      </w:r>
    </w:p>
    <w:p w:rsidR="00DC21F0" w:rsidRPr="007430F4" w:rsidRDefault="00DC21F0" w:rsidP="00FB37C3">
      <w:pPr>
        <w:jc w:val="center"/>
        <w:rPr>
          <w:sz w:val="28"/>
          <w:szCs w:val="28"/>
        </w:rPr>
      </w:pPr>
      <w:r w:rsidRPr="007430F4">
        <w:rPr>
          <w:sz w:val="28"/>
          <w:szCs w:val="28"/>
        </w:rPr>
        <w:t>Оборудование детской площадки резиновым покрытием</w:t>
      </w:r>
      <w:r w:rsidRPr="007430F4">
        <w:t xml:space="preserve"> </w:t>
      </w:r>
      <w:r w:rsidRPr="007430F4">
        <w:rPr>
          <w:sz w:val="28"/>
          <w:szCs w:val="28"/>
        </w:rPr>
        <w:t xml:space="preserve">в МКОУ ДОД ДДТ </w:t>
      </w:r>
    </w:p>
    <w:p w:rsidR="00DC21F0" w:rsidRDefault="00DC21F0" w:rsidP="00FB37C3">
      <w:pPr>
        <w:rPr>
          <w:sz w:val="28"/>
          <w:szCs w:val="28"/>
        </w:rPr>
      </w:pPr>
    </w:p>
    <w:p w:rsidR="00DC21F0" w:rsidRPr="005328D7" w:rsidRDefault="00DC21F0" w:rsidP="00416C3C">
      <w:pPr>
        <w:autoSpaceDE w:val="0"/>
        <w:autoSpaceDN w:val="0"/>
        <w:adjustRightInd w:val="0"/>
      </w:pPr>
      <w:r w:rsidRPr="005328D7">
        <w:t>Установка резинового покрытия на грунт на детской площадке в МКОУ ДОД ДДТ.</w:t>
      </w:r>
    </w:p>
    <w:p w:rsidR="00DC21F0" w:rsidRPr="005328D7" w:rsidRDefault="00DC21F0" w:rsidP="00416C3C">
      <w:pPr>
        <w:autoSpaceDE w:val="0"/>
        <w:autoSpaceDN w:val="0"/>
        <w:adjustRightInd w:val="0"/>
      </w:pPr>
      <w:r>
        <w:t>Сумма 350 000р. (</w:t>
      </w:r>
      <w:r w:rsidRPr="005328D7">
        <w:t>в стоимость входит монтаж, доставка, строительный материал)</w:t>
      </w:r>
    </w:p>
    <w:p w:rsidR="00DC21F0" w:rsidRPr="005328D7" w:rsidRDefault="00DC21F0" w:rsidP="00416C3C">
      <w:pPr>
        <w:autoSpaceDE w:val="0"/>
        <w:autoSpaceDN w:val="0"/>
        <w:adjustRightInd w:val="0"/>
      </w:pPr>
      <w:r w:rsidRPr="005328D7">
        <w:t>Финансирование: местный бюджет</w:t>
      </w:r>
    </w:p>
    <w:p w:rsidR="00DC21F0" w:rsidRPr="005328D7" w:rsidRDefault="00DC21F0" w:rsidP="00416C3C">
      <w:pPr>
        <w:autoSpaceDE w:val="0"/>
        <w:autoSpaceDN w:val="0"/>
        <w:adjustRightInd w:val="0"/>
      </w:pPr>
      <w:r w:rsidRPr="005328D7">
        <w:t>Размер</w:t>
      </w:r>
      <w:r>
        <w:t xml:space="preserve"> площадки -10Х16, общая 18</w:t>
      </w:r>
      <w:r w:rsidRPr="005328D7">
        <w:t>0кв.м.</w:t>
      </w:r>
    </w:p>
    <w:p w:rsidR="00DC21F0" w:rsidRPr="005328D7" w:rsidRDefault="00DC21F0" w:rsidP="00416C3C">
      <w:pPr>
        <w:autoSpaceDE w:val="0"/>
        <w:autoSpaceDN w:val="0"/>
        <w:adjustRightInd w:val="0"/>
      </w:pPr>
      <w:r w:rsidRPr="005328D7">
        <w:t xml:space="preserve"> </w:t>
      </w:r>
      <w:r w:rsidRPr="005328D7">
        <w:rPr>
          <w:rStyle w:val="objecttitletxt"/>
        </w:rPr>
        <w:t>Применение резинового покрытия с бортиками :</w:t>
      </w:r>
      <w:r w:rsidRPr="005328D7">
        <w:t xml:space="preserve"> </w:t>
      </w:r>
    </w:p>
    <w:p w:rsidR="00DC21F0" w:rsidRPr="005328D7" w:rsidRDefault="00DC21F0" w:rsidP="00416C3C">
      <w:pPr>
        <w:autoSpaceDE w:val="0"/>
        <w:autoSpaceDN w:val="0"/>
        <w:adjustRightInd w:val="0"/>
      </w:pPr>
      <w:r w:rsidRPr="005328D7">
        <w:t xml:space="preserve">Для детских спортивных и игровых площадок </w:t>
      </w:r>
    </w:p>
    <w:p w:rsidR="00DC21F0" w:rsidRPr="005328D7" w:rsidRDefault="00DC21F0" w:rsidP="00416C3C">
      <w:pPr>
        <w:jc w:val="both"/>
        <w:rPr>
          <w:color w:val="000000"/>
        </w:rPr>
      </w:pPr>
      <w:r w:rsidRPr="005328D7">
        <w:t>Покрытие должно состоять из нескольких цветов: зеленый,   черный или сер</w:t>
      </w:r>
      <w:r>
        <w:t>ый ( создание из цветов: дороги</w:t>
      </w:r>
      <w:r w:rsidRPr="005328D7">
        <w:t>, перекрестка</w:t>
      </w:r>
      <w:r>
        <w:t xml:space="preserve"> (</w:t>
      </w:r>
      <w:r w:rsidRPr="005328D7">
        <w:t>серый) и зеленые поля вокруг дороги )</w:t>
      </w:r>
      <w:r w:rsidRPr="005328D7">
        <w:rPr>
          <w:color w:val="000000"/>
        </w:rPr>
        <w:t xml:space="preserve"> Резиновая плитка должна быть удобна в укладке, </w:t>
      </w:r>
      <w:r>
        <w:rPr>
          <w:b/>
          <w:bCs/>
          <w:i/>
          <w:iCs/>
          <w:color w:val="000000"/>
        </w:rPr>
        <w:t>травмобезопасное</w:t>
      </w:r>
      <w:r w:rsidRPr="005328D7">
        <w:rPr>
          <w:b/>
          <w:bCs/>
          <w:i/>
          <w:iCs/>
          <w:color w:val="000000"/>
        </w:rPr>
        <w:t xml:space="preserve"> .</w:t>
      </w:r>
    </w:p>
    <w:p w:rsidR="00DC21F0" w:rsidRDefault="00DC21F0" w:rsidP="00416C3C">
      <w:pPr>
        <w:autoSpaceDE w:val="0"/>
        <w:autoSpaceDN w:val="0"/>
        <w:adjustRightInd w:val="0"/>
      </w:pPr>
      <w:r w:rsidRPr="005328D7">
        <w:t>Основным элементом обеспечивающим безопасность при играх, является травмобезопасное резиновое покрытие. Должен соответствовать Госстандарт</w:t>
      </w:r>
      <w:r>
        <w:t>у.</w:t>
      </w:r>
    </w:p>
    <w:p w:rsidR="00DC21F0" w:rsidRPr="005328D7" w:rsidRDefault="00DC21F0" w:rsidP="00416C3C">
      <w:pPr>
        <w:autoSpaceDE w:val="0"/>
        <w:autoSpaceDN w:val="0"/>
        <w:adjustRightInd w:val="0"/>
      </w:pPr>
      <w:r>
        <w:t>Установка на грунт, выравнивание грунта.</w:t>
      </w:r>
    </w:p>
    <w:p w:rsidR="00DC21F0" w:rsidRPr="005328D7" w:rsidRDefault="00DC21F0" w:rsidP="00416C3C">
      <w:pPr>
        <w:autoSpaceDE w:val="0"/>
        <w:autoSpaceDN w:val="0"/>
        <w:adjustRightInd w:val="0"/>
      </w:pPr>
    </w:p>
    <w:p w:rsidR="00DC21F0" w:rsidRPr="005328D7" w:rsidRDefault="00DC21F0" w:rsidP="00416C3C">
      <w:pPr>
        <w:autoSpaceDE w:val="0"/>
        <w:autoSpaceDN w:val="0"/>
        <w:adjustRightInd w:val="0"/>
        <w:rPr>
          <w:b/>
          <w:bCs/>
        </w:rPr>
      </w:pPr>
    </w:p>
    <w:p w:rsidR="00DC21F0" w:rsidRPr="005328D7" w:rsidRDefault="00DC21F0" w:rsidP="00416C3C">
      <w:pPr>
        <w:autoSpaceDE w:val="0"/>
        <w:autoSpaceDN w:val="0"/>
        <w:adjustRightInd w:val="0"/>
        <w:rPr>
          <w:b/>
          <w:bCs/>
        </w:rPr>
      </w:pPr>
      <w:r w:rsidRPr="005328D7">
        <w:rPr>
          <w:b/>
          <w:bCs/>
        </w:rPr>
        <w:t>1. ТЕХНИЧЕСКИЕ ТРЕБОВАНИЯ</w:t>
      </w:r>
    </w:p>
    <w:p w:rsidR="00DC21F0" w:rsidRPr="005328D7" w:rsidRDefault="00DC21F0" w:rsidP="00416C3C">
      <w:pPr>
        <w:autoSpaceDE w:val="0"/>
        <w:autoSpaceDN w:val="0"/>
        <w:adjustRightInd w:val="0"/>
      </w:pPr>
      <w:r w:rsidRPr="005328D7">
        <w:t>1.1 Покрытия на основе резиновой крошки должны соответствовать требованиям настоящих технических условий и изготавливаться по технологическому регламенту утвержденному в установленном порядке, с соблюдением санитарных норм и правил.</w:t>
      </w:r>
    </w:p>
    <w:p w:rsidR="00DC21F0" w:rsidRPr="005328D7" w:rsidRDefault="00DC21F0" w:rsidP="00416C3C">
      <w:pPr>
        <w:autoSpaceDE w:val="0"/>
        <w:autoSpaceDN w:val="0"/>
        <w:adjustRightInd w:val="0"/>
      </w:pPr>
      <w:r w:rsidRPr="005328D7">
        <w:t>1.2 Покрытие должно   в виде изделий иметь форму и номинальные размеры в  пределах толщина не более 25мм, не менее 20мм.</w:t>
      </w:r>
    </w:p>
    <w:p w:rsidR="00DC21F0" w:rsidRPr="005328D7" w:rsidRDefault="00DC21F0" w:rsidP="00416C3C">
      <w:pPr>
        <w:autoSpaceDE w:val="0"/>
        <w:autoSpaceDN w:val="0"/>
        <w:adjustRightInd w:val="0"/>
        <w:rPr>
          <w:sz w:val="20"/>
          <w:szCs w:val="20"/>
        </w:rPr>
      </w:pPr>
      <w:r w:rsidRPr="005328D7">
        <w:t>Длина-ширина</w:t>
      </w:r>
      <w:r>
        <w:t xml:space="preserve"> - не более 500 мм не менее 495</w:t>
      </w:r>
      <w:r w:rsidRPr="005328D7">
        <w:t>мм</w:t>
      </w:r>
    </w:p>
    <w:p w:rsidR="00DC21F0" w:rsidRPr="005328D7" w:rsidRDefault="00DC21F0" w:rsidP="00416C3C">
      <w:pPr>
        <w:autoSpaceDE w:val="0"/>
        <w:autoSpaceDN w:val="0"/>
        <w:adjustRightInd w:val="0"/>
      </w:pPr>
      <w:r w:rsidRPr="005328D7">
        <w:t xml:space="preserve">1.3 Предельные отклонения от номинальных размеров изделий не должны превышать значений  </w:t>
      </w:r>
    </w:p>
    <w:p w:rsidR="00DC21F0" w:rsidRPr="005328D7" w:rsidRDefault="00DC21F0" w:rsidP="00416C3C">
      <w:pPr>
        <w:autoSpaceDE w:val="0"/>
        <w:autoSpaceDN w:val="0"/>
        <w:adjustRightInd w:val="0"/>
      </w:pPr>
      <w:r w:rsidRPr="005328D7">
        <w:t>Длина ±2мм</w:t>
      </w:r>
    </w:p>
    <w:p w:rsidR="00DC21F0" w:rsidRPr="005328D7" w:rsidRDefault="00DC21F0" w:rsidP="00416C3C">
      <w:pPr>
        <w:autoSpaceDE w:val="0"/>
        <w:autoSpaceDN w:val="0"/>
        <w:adjustRightInd w:val="0"/>
      </w:pPr>
      <w:r w:rsidRPr="005328D7">
        <w:t>Ширина ±2мм</w:t>
      </w:r>
    </w:p>
    <w:p w:rsidR="00DC21F0" w:rsidRPr="005328D7" w:rsidRDefault="00DC21F0" w:rsidP="00416C3C">
      <w:pPr>
        <w:autoSpaceDE w:val="0"/>
        <w:autoSpaceDN w:val="0"/>
        <w:adjustRightInd w:val="0"/>
      </w:pPr>
      <w:r w:rsidRPr="005328D7">
        <w:t>Толщина ±1мм</w:t>
      </w:r>
    </w:p>
    <w:p w:rsidR="00DC21F0" w:rsidRPr="005328D7" w:rsidRDefault="00DC21F0" w:rsidP="00416C3C">
      <w:pPr>
        <w:autoSpaceDE w:val="0"/>
        <w:autoSpaceDN w:val="0"/>
        <w:adjustRightInd w:val="0"/>
      </w:pPr>
      <w:r w:rsidRPr="005328D7">
        <w:t xml:space="preserve">1.4 Бесшовное   покрытие  </w:t>
      </w:r>
    </w:p>
    <w:p w:rsidR="00DC21F0" w:rsidRPr="005328D7" w:rsidRDefault="00DC21F0" w:rsidP="00416C3C">
      <w:pPr>
        <w:autoSpaceDE w:val="0"/>
        <w:autoSpaceDN w:val="0"/>
        <w:adjustRightInd w:val="0"/>
      </w:pPr>
      <w:r w:rsidRPr="005328D7">
        <w:t xml:space="preserve"> </w:t>
      </w:r>
    </w:p>
    <w:p w:rsidR="00DC21F0" w:rsidRPr="005328D7" w:rsidRDefault="00DC21F0" w:rsidP="00416C3C">
      <w:pPr>
        <w:autoSpaceDE w:val="0"/>
        <w:autoSpaceDN w:val="0"/>
        <w:adjustRightInd w:val="0"/>
      </w:pPr>
      <w:r w:rsidRPr="005328D7">
        <w:t xml:space="preserve">1.5 На покрытиях   не допускаются дефекты внешнего вида: трещины, разрывы, недоуплотнения, посторонние включения, наплывы, углубления( все замены дефектов за счет поставщика)  </w:t>
      </w:r>
    </w:p>
    <w:p w:rsidR="00DC21F0" w:rsidRPr="005328D7" w:rsidRDefault="00DC21F0" w:rsidP="00416C3C">
      <w:pPr>
        <w:autoSpaceDE w:val="0"/>
        <w:autoSpaceDN w:val="0"/>
        <w:adjustRightInd w:val="0"/>
      </w:pPr>
      <w:r>
        <w:t xml:space="preserve">1.6 По своим физико </w:t>
      </w:r>
      <w:r w:rsidRPr="005328D7">
        <w:t xml:space="preserve">- механическим показателям покрытие должно соответствовать нормам ( таблица) </w:t>
      </w:r>
    </w:p>
    <w:p w:rsidR="00DC21F0" w:rsidRPr="005328D7" w:rsidRDefault="00DC21F0" w:rsidP="00416C3C">
      <w:pPr>
        <w:autoSpaceDE w:val="0"/>
        <w:autoSpaceDN w:val="0"/>
        <w:adjustRightInd w:val="0"/>
      </w:pPr>
      <w:r w:rsidRPr="005328D7">
        <w:t>1.7 Покрытие должно быть стойким к воздействию агрессивных сред.</w:t>
      </w:r>
    </w:p>
    <w:p w:rsidR="00DC21F0" w:rsidRPr="005328D7" w:rsidRDefault="00DC21F0" w:rsidP="00416C3C">
      <w:pPr>
        <w:autoSpaceDE w:val="0"/>
        <w:autoSpaceDN w:val="0"/>
        <w:adjustRightInd w:val="0"/>
      </w:pPr>
      <w:r w:rsidRPr="005328D7">
        <w:t>1.8 Покрытие должно быть стойким к воздействию нефтепродуктов.</w:t>
      </w:r>
    </w:p>
    <w:p w:rsidR="00DC21F0" w:rsidRPr="005328D7" w:rsidRDefault="00DC21F0" w:rsidP="00416C3C">
      <w:pPr>
        <w:autoSpaceDE w:val="0"/>
        <w:autoSpaceDN w:val="0"/>
        <w:adjustRightInd w:val="0"/>
        <w:rPr>
          <w:b/>
          <w:bCs/>
        </w:rPr>
      </w:pPr>
      <w:r w:rsidRPr="005328D7">
        <w:rPr>
          <w:b/>
          <w:bCs/>
        </w:rPr>
        <w:t>1.9 Требования к сырью и материалам</w:t>
      </w:r>
    </w:p>
    <w:p w:rsidR="00DC21F0" w:rsidRPr="005328D7" w:rsidRDefault="00DC21F0" w:rsidP="00416C3C">
      <w:pPr>
        <w:autoSpaceDE w:val="0"/>
        <w:autoSpaceDN w:val="0"/>
        <w:adjustRightInd w:val="0"/>
      </w:pPr>
      <w:r w:rsidRPr="005328D7">
        <w:t>1.10. Сырье и материалы, применяемые для изготовления покрытий должно удовлетворять требованиям нормативно-технической документации на эти материалы и  разрешенного к применению МЗ РФ.</w:t>
      </w:r>
    </w:p>
    <w:p w:rsidR="00DC21F0" w:rsidRPr="005328D7" w:rsidRDefault="00DC21F0" w:rsidP="00416C3C">
      <w:pPr>
        <w:autoSpaceDE w:val="0"/>
        <w:autoSpaceDN w:val="0"/>
        <w:adjustRightInd w:val="0"/>
      </w:pPr>
      <w:r w:rsidRPr="005328D7">
        <w:rPr>
          <w:b/>
          <w:bCs/>
        </w:rPr>
        <w:t xml:space="preserve"> </w:t>
      </w:r>
    </w:p>
    <w:p w:rsidR="00DC21F0" w:rsidRPr="005328D7" w:rsidRDefault="00DC21F0" w:rsidP="00416C3C">
      <w:pPr>
        <w:autoSpaceDE w:val="0"/>
        <w:autoSpaceDN w:val="0"/>
        <w:adjustRightInd w:val="0"/>
        <w:rPr>
          <w:b/>
          <w:bCs/>
        </w:rPr>
      </w:pPr>
      <w:r w:rsidRPr="005328D7">
        <w:rPr>
          <w:b/>
          <w:bCs/>
        </w:rPr>
        <w:t>2. ТРЕБОВАНИЯ БЕЗОПАСНОСТИ</w:t>
      </w:r>
    </w:p>
    <w:p w:rsidR="00DC21F0" w:rsidRPr="005328D7" w:rsidRDefault="00DC21F0" w:rsidP="00416C3C">
      <w:pPr>
        <w:autoSpaceDE w:val="0"/>
        <w:autoSpaceDN w:val="0"/>
        <w:adjustRightInd w:val="0"/>
        <w:rPr>
          <w:b/>
          <w:bCs/>
        </w:rPr>
      </w:pPr>
      <w:r w:rsidRPr="005328D7">
        <w:rPr>
          <w:b/>
          <w:bCs/>
        </w:rPr>
        <w:t>И ОХРАНЫ ОКРУЖАЮЩЕЙ ПРИРОДНОЙ СРЕДЫ</w:t>
      </w:r>
    </w:p>
    <w:p w:rsidR="00DC21F0" w:rsidRPr="005328D7" w:rsidRDefault="00DC21F0" w:rsidP="00416C3C">
      <w:pPr>
        <w:autoSpaceDE w:val="0"/>
        <w:autoSpaceDN w:val="0"/>
        <w:adjustRightInd w:val="0"/>
      </w:pPr>
      <w:r w:rsidRPr="005328D7">
        <w:t>2.1 При монтаже покрытий должны соблюдаться требования пожарной безопасности и промышленной санитарии по ГОСТ 12.1.004, ГОСТ 12.3.002 и правил техники безопасности в соответствии с СНиП 12-03, ч.1.</w:t>
      </w:r>
    </w:p>
    <w:p w:rsidR="00DC21F0" w:rsidRPr="005328D7" w:rsidRDefault="00DC21F0" w:rsidP="00416C3C">
      <w:pPr>
        <w:pStyle w:val="Heading4"/>
      </w:pPr>
      <w:r w:rsidRPr="005328D7">
        <w:t xml:space="preserve"> </w:t>
      </w:r>
      <w:r w:rsidRPr="005328D7">
        <w:rPr>
          <w:rStyle w:val="objecttitletxt"/>
        </w:rPr>
        <w:t>Свойства покрытия:</w:t>
      </w:r>
      <w:r w:rsidRPr="005328D7">
        <w:t xml:space="preserve"> </w:t>
      </w:r>
    </w:p>
    <w:p w:rsidR="00DC21F0" w:rsidRPr="005328D7" w:rsidRDefault="00DC21F0" w:rsidP="00416C3C">
      <w:pPr>
        <w:numPr>
          <w:ilvl w:val="0"/>
          <w:numId w:val="16"/>
        </w:numPr>
        <w:spacing w:before="100" w:beforeAutospacing="1" w:after="100" w:afterAutospacing="1"/>
      </w:pPr>
      <w:r w:rsidRPr="005328D7">
        <w:t xml:space="preserve">травмобезопасное; </w:t>
      </w:r>
    </w:p>
    <w:p w:rsidR="00DC21F0" w:rsidRPr="005328D7" w:rsidRDefault="00DC21F0" w:rsidP="00416C3C">
      <w:pPr>
        <w:numPr>
          <w:ilvl w:val="0"/>
          <w:numId w:val="16"/>
        </w:numPr>
        <w:spacing w:before="100" w:beforeAutospacing="1" w:after="100" w:afterAutospacing="1"/>
      </w:pPr>
      <w:r w:rsidRPr="005328D7">
        <w:t xml:space="preserve">прекрасно пропускает воду; </w:t>
      </w:r>
    </w:p>
    <w:p w:rsidR="00DC21F0" w:rsidRPr="005328D7" w:rsidRDefault="00DC21F0" w:rsidP="00416C3C">
      <w:pPr>
        <w:numPr>
          <w:ilvl w:val="0"/>
          <w:numId w:val="16"/>
        </w:numPr>
        <w:spacing w:before="100" w:beforeAutospacing="1" w:after="100" w:afterAutospacing="1"/>
      </w:pPr>
      <w:r w:rsidRPr="005328D7">
        <w:t xml:space="preserve">высокая прочность, износостойкость, эластичность, упругость; </w:t>
      </w:r>
    </w:p>
    <w:p w:rsidR="00DC21F0" w:rsidRDefault="00DC21F0" w:rsidP="002439AF">
      <w:pPr>
        <w:spacing w:before="100" w:beforeAutospacing="1" w:after="100" w:afterAutospacing="1"/>
      </w:pPr>
    </w:p>
    <w:p w:rsidR="00DC21F0" w:rsidRDefault="00DC21F0" w:rsidP="00416C3C">
      <w:pPr>
        <w:pStyle w:val="Heading4"/>
      </w:pPr>
      <w:r>
        <w:rPr>
          <w:rStyle w:val="objecttitletxt"/>
        </w:rPr>
        <w:t xml:space="preserve">Технические характеристики </w:t>
      </w:r>
      <w:r>
        <w:t xml:space="preserve"> </w:t>
      </w:r>
    </w:p>
    <w:tbl>
      <w:tblPr>
        <w:tblW w:w="5000" w:type="pct"/>
        <w:tblCellSpacing w:w="1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078"/>
        <w:gridCol w:w="3478"/>
      </w:tblGrid>
      <w:tr w:rsidR="00DC21F0">
        <w:trPr>
          <w:tblCellSpacing w:w="15" w:type="dxa"/>
        </w:trPr>
        <w:tc>
          <w:tcPr>
            <w:tcW w:w="0" w:type="auto"/>
            <w:tcBorders>
              <w:top w:val="outset" w:sz="6" w:space="0" w:color="auto"/>
              <w:bottom w:val="outset" w:sz="6" w:space="0" w:color="auto"/>
              <w:right w:val="outset" w:sz="6" w:space="0" w:color="auto"/>
            </w:tcBorders>
            <w:vAlign w:val="center"/>
          </w:tcPr>
          <w:p w:rsidR="00DC21F0" w:rsidRDefault="00DC21F0" w:rsidP="00665B3B">
            <w:pPr>
              <w:pStyle w:val="NormalWeb"/>
            </w:pPr>
            <w:r>
              <w:t>Плотность, кг/мЗ</w:t>
            </w:r>
          </w:p>
        </w:tc>
        <w:tc>
          <w:tcPr>
            <w:tcW w:w="0" w:type="auto"/>
            <w:tcBorders>
              <w:top w:val="outset" w:sz="6" w:space="0" w:color="auto"/>
              <w:left w:val="outset" w:sz="6" w:space="0" w:color="auto"/>
              <w:bottom w:val="outset" w:sz="6" w:space="0" w:color="auto"/>
            </w:tcBorders>
            <w:vAlign w:val="center"/>
          </w:tcPr>
          <w:p w:rsidR="00DC21F0" w:rsidRDefault="00DC21F0" w:rsidP="00665B3B">
            <w:pPr>
              <w:pStyle w:val="NormalWeb"/>
              <w:jc w:val="center"/>
            </w:pPr>
            <w:r>
              <w:t>не более900, не менее 800</w:t>
            </w:r>
          </w:p>
        </w:tc>
      </w:tr>
      <w:tr w:rsidR="00DC21F0">
        <w:trPr>
          <w:tblCellSpacing w:w="15" w:type="dxa"/>
        </w:trPr>
        <w:tc>
          <w:tcPr>
            <w:tcW w:w="0" w:type="auto"/>
            <w:tcBorders>
              <w:top w:val="outset" w:sz="6" w:space="0" w:color="auto"/>
              <w:bottom w:val="outset" w:sz="6" w:space="0" w:color="auto"/>
              <w:right w:val="outset" w:sz="6" w:space="0" w:color="auto"/>
            </w:tcBorders>
            <w:vAlign w:val="center"/>
          </w:tcPr>
          <w:p w:rsidR="00DC21F0" w:rsidRDefault="00DC21F0" w:rsidP="00665B3B">
            <w:pPr>
              <w:pStyle w:val="NormalWeb"/>
            </w:pPr>
            <w:r>
              <w:t>Прочность при разрыве, Мпа</w:t>
            </w:r>
          </w:p>
        </w:tc>
        <w:tc>
          <w:tcPr>
            <w:tcW w:w="0" w:type="auto"/>
            <w:tcBorders>
              <w:top w:val="outset" w:sz="6" w:space="0" w:color="auto"/>
              <w:left w:val="outset" w:sz="6" w:space="0" w:color="auto"/>
              <w:bottom w:val="outset" w:sz="6" w:space="0" w:color="auto"/>
            </w:tcBorders>
            <w:vAlign w:val="center"/>
          </w:tcPr>
          <w:p w:rsidR="00DC21F0" w:rsidRDefault="00DC21F0" w:rsidP="00665B3B">
            <w:pPr>
              <w:pStyle w:val="NormalWeb"/>
              <w:jc w:val="center"/>
            </w:pPr>
            <w:r>
              <w:t>не более 6</w:t>
            </w:r>
          </w:p>
        </w:tc>
      </w:tr>
      <w:tr w:rsidR="00DC21F0">
        <w:trPr>
          <w:tblCellSpacing w:w="15" w:type="dxa"/>
        </w:trPr>
        <w:tc>
          <w:tcPr>
            <w:tcW w:w="0" w:type="auto"/>
            <w:tcBorders>
              <w:top w:val="outset" w:sz="6" w:space="0" w:color="auto"/>
              <w:bottom w:val="outset" w:sz="6" w:space="0" w:color="auto"/>
              <w:right w:val="outset" w:sz="6" w:space="0" w:color="auto"/>
            </w:tcBorders>
            <w:vAlign w:val="center"/>
          </w:tcPr>
          <w:p w:rsidR="00DC21F0" w:rsidRDefault="00DC21F0" w:rsidP="00665B3B">
            <w:pPr>
              <w:pStyle w:val="NormalWeb"/>
            </w:pPr>
            <w:r>
              <w:t>Относительное удлинение при разрыве, %</w:t>
            </w:r>
          </w:p>
        </w:tc>
        <w:tc>
          <w:tcPr>
            <w:tcW w:w="0" w:type="auto"/>
            <w:tcBorders>
              <w:top w:val="outset" w:sz="6" w:space="0" w:color="auto"/>
              <w:left w:val="outset" w:sz="6" w:space="0" w:color="auto"/>
              <w:bottom w:val="outset" w:sz="6" w:space="0" w:color="auto"/>
            </w:tcBorders>
            <w:vAlign w:val="center"/>
          </w:tcPr>
          <w:p w:rsidR="00DC21F0" w:rsidRDefault="00DC21F0" w:rsidP="00665B3B">
            <w:pPr>
              <w:pStyle w:val="NormalWeb"/>
              <w:jc w:val="center"/>
            </w:pPr>
            <w:r>
              <w:t xml:space="preserve"> не более 0,6</w:t>
            </w:r>
          </w:p>
        </w:tc>
      </w:tr>
      <w:tr w:rsidR="00DC21F0">
        <w:trPr>
          <w:tblCellSpacing w:w="15" w:type="dxa"/>
        </w:trPr>
        <w:tc>
          <w:tcPr>
            <w:tcW w:w="0" w:type="auto"/>
            <w:tcBorders>
              <w:top w:val="outset" w:sz="6" w:space="0" w:color="auto"/>
              <w:bottom w:val="outset" w:sz="6" w:space="0" w:color="auto"/>
              <w:right w:val="outset" w:sz="6" w:space="0" w:color="auto"/>
            </w:tcBorders>
            <w:vAlign w:val="center"/>
          </w:tcPr>
          <w:p w:rsidR="00DC21F0" w:rsidRDefault="00DC21F0" w:rsidP="00665B3B">
            <w:pPr>
              <w:pStyle w:val="NormalWeb"/>
            </w:pPr>
            <w:r>
              <w:t>Восстанавливаемость при деформации, %, не меньше</w:t>
            </w:r>
          </w:p>
        </w:tc>
        <w:tc>
          <w:tcPr>
            <w:tcW w:w="0" w:type="auto"/>
            <w:tcBorders>
              <w:top w:val="outset" w:sz="6" w:space="0" w:color="auto"/>
              <w:left w:val="outset" w:sz="6" w:space="0" w:color="auto"/>
              <w:bottom w:val="outset" w:sz="6" w:space="0" w:color="auto"/>
            </w:tcBorders>
            <w:vAlign w:val="center"/>
          </w:tcPr>
          <w:p w:rsidR="00DC21F0" w:rsidRDefault="00DC21F0" w:rsidP="00665B3B">
            <w:pPr>
              <w:pStyle w:val="NormalWeb"/>
              <w:jc w:val="center"/>
            </w:pPr>
            <w:r>
              <w:t xml:space="preserve">не менее 84  </w:t>
            </w:r>
          </w:p>
        </w:tc>
      </w:tr>
      <w:tr w:rsidR="00DC21F0">
        <w:trPr>
          <w:tblCellSpacing w:w="15" w:type="dxa"/>
        </w:trPr>
        <w:tc>
          <w:tcPr>
            <w:tcW w:w="0" w:type="auto"/>
            <w:tcBorders>
              <w:top w:val="outset" w:sz="6" w:space="0" w:color="auto"/>
              <w:bottom w:val="outset" w:sz="6" w:space="0" w:color="auto"/>
              <w:right w:val="outset" w:sz="6" w:space="0" w:color="auto"/>
            </w:tcBorders>
            <w:vAlign w:val="center"/>
          </w:tcPr>
          <w:p w:rsidR="00DC21F0" w:rsidRDefault="00DC21F0" w:rsidP="00665B3B">
            <w:pPr>
              <w:pStyle w:val="NormalWeb"/>
            </w:pPr>
            <w:r>
              <w:t>Истираемость, г\см2</w:t>
            </w:r>
          </w:p>
        </w:tc>
        <w:tc>
          <w:tcPr>
            <w:tcW w:w="0" w:type="auto"/>
            <w:tcBorders>
              <w:top w:val="outset" w:sz="6" w:space="0" w:color="auto"/>
              <w:left w:val="outset" w:sz="6" w:space="0" w:color="auto"/>
              <w:bottom w:val="outset" w:sz="6" w:space="0" w:color="auto"/>
            </w:tcBorders>
            <w:vAlign w:val="center"/>
          </w:tcPr>
          <w:p w:rsidR="00DC21F0" w:rsidRDefault="00DC21F0" w:rsidP="00665B3B">
            <w:pPr>
              <w:pStyle w:val="NormalWeb"/>
              <w:jc w:val="center"/>
            </w:pPr>
            <w:r>
              <w:t>не более 0.5</w:t>
            </w:r>
          </w:p>
        </w:tc>
      </w:tr>
      <w:tr w:rsidR="00DC21F0">
        <w:trPr>
          <w:tblCellSpacing w:w="15" w:type="dxa"/>
        </w:trPr>
        <w:tc>
          <w:tcPr>
            <w:tcW w:w="0" w:type="auto"/>
            <w:tcBorders>
              <w:top w:val="outset" w:sz="6" w:space="0" w:color="auto"/>
              <w:bottom w:val="outset" w:sz="6" w:space="0" w:color="auto"/>
              <w:right w:val="outset" w:sz="6" w:space="0" w:color="auto"/>
            </w:tcBorders>
            <w:vAlign w:val="center"/>
          </w:tcPr>
          <w:p w:rsidR="00DC21F0" w:rsidRDefault="00DC21F0" w:rsidP="00665B3B">
            <w:pPr>
              <w:pStyle w:val="NormalWeb"/>
            </w:pPr>
            <w:r>
              <w:t>Гибкость при температуре 268 К (- 5°Q на брусе с радиусом закругления (10,0±0,2) мм</w:t>
            </w:r>
          </w:p>
        </w:tc>
        <w:tc>
          <w:tcPr>
            <w:tcW w:w="0" w:type="auto"/>
            <w:tcBorders>
              <w:top w:val="outset" w:sz="6" w:space="0" w:color="auto"/>
              <w:left w:val="outset" w:sz="6" w:space="0" w:color="auto"/>
              <w:bottom w:val="outset" w:sz="6" w:space="0" w:color="auto"/>
            </w:tcBorders>
            <w:vAlign w:val="center"/>
          </w:tcPr>
          <w:p w:rsidR="00DC21F0" w:rsidRDefault="00DC21F0" w:rsidP="00665B3B">
            <w:pPr>
              <w:pStyle w:val="NormalWeb"/>
              <w:jc w:val="center"/>
            </w:pPr>
            <w:r>
              <w:t>нет трещин</w:t>
            </w:r>
          </w:p>
        </w:tc>
      </w:tr>
      <w:tr w:rsidR="00DC21F0">
        <w:trPr>
          <w:tblCellSpacing w:w="15" w:type="dxa"/>
        </w:trPr>
        <w:tc>
          <w:tcPr>
            <w:tcW w:w="0" w:type="auto"/>
            <w:tcBorders>
              <w:top w:val="outset" w:sz="6" w:space="0" w:color="auto"/>
              <w:bottom w:val="outset" w:sz="6" w:space="0" w:color="auto"/>
              <w:right w:val="outset" w:sz="6" w:space="0" w:color="auto"/>
            </w:tcBorders>
            <w:vAlign w:val="center"/>
          </w:tcPr>
          <w:p w:rsidR="00DC21F0" w:rsidRDefault="00DC21F0" w:rsidP="00665B3B">
            <w:pPr>
              <w:pStyle w:val="NormalWeb"/>
            </w:pPr>
            <w:r>
              <w:t>Водопоглощение, %</w:t>
            </w:r>
          </w:p>
        </w:tc>
        <w:tc>
          <w:tcPr>
            <w:tcW w:w="0" w:type="auto"/>
            <w:tcBorders>
              <w:top w:val="outset" w:sz="6" w:space="0" w:color="auto"/>
              <w:left w:val="outset" w:sz="6" w:space="0" w:color="auto"/>
              <w:bottom w:val="outset" w:sz="6" w:space="0" w:color="auto"/>
            </w:tcBorders>
            <w:vAlign w:val="center"/>
          </w:tcPr>
          <w:p w:rsidR="00DC21F0" w:rsidRDefault="00DC21F0" w:rsidP="00665B3B">
            <w:pPr>
              <w:pStyle w:val="NormalWeb"/>
              <w:jc w:val="center"/>
            </w:pPr>
            <w:r>
              <w:t>Не менее 14, Не более16</w:t>
            </w:r>
          </w:p>
        </w:tc>
      </w:tr>
      <w:tr w:rsidR="00DC21F0">
        <w:trPr>
          <w:tblCellSpacing w:w="15" w:type="dxa"/>
        </w:trPr>
        <w:tc>
          <w:tcPr>
            <w:tcW w:w="0" w:type="auto"/>
            <w:tcBorders>
              <w:top w:val="outset" w:sz="6" w:space="0" w:color="auto"/>
              <w:bottom w:val="outset" w:sz="6" w:space="0" w:color="auto"/>
              <w:right w:val="outset" w:sz="6" w:space="0" w:color="auto"/>
            </w:tcBorders>
            <w:vAlign w:val="center"/>
          </w:tcPr>
          <w:p w:rsidR="00DC21F0" w:rsidRDefault="00DC21F0" w:rsidP="00665B3B">
            <w:pPr>
              <w:pStyle w:val="NormalWeb"/>
            </w:pPr>
            <w:r>
              <w:t>Теплостойкость при температуре (353±2) К[(80±2)°С] не менее 4 часов</w:t>
            </w:r>
          </w:p>
        </w:tc>
        <w:tc>
          <w:tcPr>
            <w:tcW w:w="0" w:type="auto"/>
            <w:tcBorders>
              <w:top w:val="outset" w:sz="6" w:space="0" w:color="auto"/>
              <w:left w:val="outset" w:sz="6" w:space="0" w:color="auto"/>
              <w:bottom w:val="outset" w:sz="6" w:space="0" w:color="auto"/>
            </w:tcBorders>
            <w:vAlign w:val="center"/>
          </w:tcPr>
          <w:p w:rsidR="00DC21F0" w:rsidRDefault="00DC21F0" w:rsidP="00665B3B">
            <w:pPr>
              <w:pStyle w:val="NormalWeb"/>
              <w:jc w:val="center"/>
            </w:pPr>
            <w:r>
              <w:t>Отсутствие вздутий, плавления</w:t>
            </w:r>
          </w:p>
        </w:tc>
      </w:tr>
      <w:tr w:rsidR="00DC21F0">
        <w:trPr>
          <w:tblCellSpacing w:w="15" w:type="dxa"/>
        </w:trPr>
        <w:tc>
          <w:tcPr>
            <w:tcW w:w="0" w:type="auto"/>
            <w:tcBorders>
              <w:top w:val="outset" w:sz="6" w:space="0" w:color="auto"/>
              <w:bottom w:val="outset" w:sz="6" w:space="0" w:color="auto"/>
              <w:right w:val="outset" w:sz="6" w:space="0" w:color="auto"/>
            </w:tcBorders>
            <w:vAlign w:val="center"/>
          </w:tcPr>
          <w:p w:rsidR="00DC21F0" w:rsidRDefault="00DC21F0" w:rsidP="00665B3B">
            <w:pPr>
              <w:pStyle w:val="NormalWeb"/>
            </w:pPr>
            <w:r>
              <w:t>Водопроницаемость 0,3 Мпа (3,0 кгс/см2)</w:t>
            </w:r>
          </w:p>
        </w:tc>
        <w:tc>
          <w:tcPr>
            <w:tcW w:w="0" w:type="auto"/>
            <w:tcBorders>
              <w:top w:val="outset" w:sz="6" w:space="0" w:color="auto"/>
              <w:left w:val="outset" w:sz="6" w:space="0" w:color="auto"/>
              <w:bottom w:val="outset" w:sz="6" w:space="0" w:color="auto"/>
            </w:tcBorders>
            <w:vAlign w:val="center"/>
          </w:tcPr>
          <w:p w:rsidR="00DC21F0" w:rsidRDefault="00DC21F0" w:rsidP="00665B3B">
            <w:pPr>
              <w:pStyle w:val="NormalWeb"/>
              <w:jc w:val="center"/>
            </w:pPr>
            <w:r>
              <w:t>Водопроницаемое</w:t>
            </w:r>
          </w:p>
        </w:tc>
      </w:tr>
      <w:tr w:rsidR="00DC21F0">
        <w:trPr>
          <w:tblCellSpacing w:w="15" w:type="dxa"/>
        </w:trPr>
        <w:tc>
          <w:tcPr>
            <w:tcW w:w="0" w:type="auto"/>
            <w:tcBorders>
              <w:top w:val="outset" w:sz="6" w:space="0" w:color="auto"/>
              <w:bottom w:val="outset" w:sz="6" w:space="0" w:color="auto"/>
              <w:right w:val="outset" w:sz="6" w:space="0" w:color="auto"/>
            </w:tcBorders>
            <w:vAlign w:val="center"/>
          </w:tcPr>
          <w:p w:rsidR="00DC21F0" w:rsidRDefault="00DC21F0" w:rsidP="00665B3B">
            <w:pPr>
              <w:pStyle w:val="NormalWeb"/>
            </w:pPr>
            <w:r>
              <w:t>Морозостойкость, циклы</w:t>
            </w:r>
          </w:p>
        </w:tc>
        <w:tc>
          <w:tcPr>
            <w:tcW w:w="0" w:type="auto"/>
            <w:tcBorders>
              <w:top w:val="outset" w:sz="6" w:space="0" w:color="auto"/>
              <w:left w:val="outset" w:sz="6" w:space="0" w:color="auto"/>
              <w:bottom w:val="outset" w:sz="6" w:space="0" w:color="auto"/>
            </w:tcBorders>
            <w:vAlign w:val="center"/>
          </w:tcPr>
          <w:p w:rsidR="00DC21F0" w:rsidRDefault="00DC21F0" w:rsidP="00665B3B">
            <w:pPr>
              <w:pStyle w:val="NormalWeb"/>
              <w:jc w:val="center"/>
            </w:pPr>
            <w:r>
              <w:t>Не менее 100 не более 200</w:t>
            </w:r>
          </w:p>
        </w:tc>
      </w:tr>
      <w:tr w:rsidR="00DC21F0">
        <w:trPr>
          <w:tblCellSpacing w:w="15" w:type="dxa"/>
        </w:trPr>
        <w:tc>
          <w:tcPr>
            <w:tcW w:w="0" w:type="auto"/>
            <w:tcBorders>
              <w:top w:val="outset" w:sz="6" w:space="0" w:color="auto"/>
              <w:bottom w:val="outset" w:sz="6" w:space="0" w:color="auto"/>
              <w:right w:val="outset" w:sz="6" w:space="0" w:color="auto"/>
            </w:tcBorders>
            <w:vAlign w:val="center"/>
          </w:tcPr>
          <w:p w:rsidR="00DC21F0" w:rsidRDefault="00DC21F0" w:rsidP="00665B3B">
            <w:pPr>
              <w:pStyle w:val="NormalWeb"/>
            </w:pPr>
            <w:r>
              <w:t>- потеря массы, %</w:t>
            </w:r>
          </w:p>
        </w:tc>
        <w:tc>
          <w:tcPr>
            <w:tcW w:w="0" w:type="auto"/>
            <w:tcBorders>
              <w:top w:val="outset" w:sz="6" w:space="0" w:color="auto"/>
              <w:left w:val="outset" w:sz="6" w:space="0" w:color="auto"/>
              <w:bottom w:val="outset" w:sz="6" w:space="0" w:color="auto"/>
            </w:tcBorders>
            <w:vAlign w:val="center"/>
          </w:tcPr>
          <w:p w:rsidR="00DC21F0" w:rsidRDefault="00DC21F0" w:rsidP="00665B3B">
            <w:pPr>
              <w:pStyle w:val="NormalWeb"/>
              <w:jc w:val="center"/>
            </w:pPr>
            <w:r>
              <w:t>5</w:t>
            </w:r>
          </w:p>
        </w:tc>
      </w:tr>
    </w:tbl>
    <w:p w:rsidR="00DC21F0" w:rsidRDefault="00DC21F0" w:rsidP="00416C3C"/>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333833">
      <w:pPr>
        <w:rPr>
          <w:b/>
          <w:bCs/>
          <w:sz w:val="28"/>
          <w:szCs w:val="28"/>
        </w:rPr>
      </w:pPr>
    </w:p>
    <w:p w:rsidR="00DC21F0" w:rsidRDefault="00DC21F0" w:rsidP="00333833">
      <w:pPr>
        <w:rPr>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Default="00DC21F0" w:rsidP="00DB5865">
      <w:pPr>
        <w:jc w:val="center"/>
        <w:rPr>
          <w:b/>
          <w:bCs/>
          <w:sz w:val="28"/>
          <w:szCs w:val="28"/>
        </w:rPr>
      </w:pPr>
    </w:p>
    <w:p w:rsidR="00DC21F0" w:rsidRPr="001432D6" w:rsidRDefault="00DC21F0" w:rsidP="001432D6">
      <w:pPr>
        <w:widowControl w:val="0"/>
        <w:tabs>
          <w:tab w:val="num" w:pos="1667"/>
        </w:tabs>
        <w:adjustRightInd w:val="0"/>
        <w:ind w:firstLine="600"/>
        <w:jc w:val="both"/>
        <w:textAlignment w:val="baseline"/>
        <w:rPr>
          <w:sz w:val="22"/>
          <w:szCs w:val="22"/>
        </w:rPr>
      </w:pPr>
      <w:r>
        <w:rPr>
          <w:b/>
          <w:bCs/>
        </w:rPr>
        <w:tab/>
      </w:r>
      <w:r w:rsidRPr="008C1C93">
        <w:rPr>
          <w:sz w:val="22"/>
          <w:szCs w:val="22"/>
        </w:rPr>
        <w:t xml:space="preserve"> </w:t>
      </w:r>
    </w:p>
    <w:p w:rsidR="00DC21F0" w:rsidRPr="00C9467D" w:rsidRDefault="00DC21F0" w:rsidP="00E4577F">
      <w:pPr>
        <w:jc w:val="both"/>
        <w:rPr>
          <w:noProof/>
        </w:rPr>
      </w:pPr>
      <w:r w:rsidRPr="00C9467D">
        <w:rPr>
          <w:noProof/>
        </w:rPr>
        <w:t>ПРОЕКТ</w:t>
      </w:r>
    </w:p>
    <w:p w:rsidR="00DC21F0" w:rsidRPr="00C9467D" w:rsidRDefault="00DC21F0" w:rsidP="00406100">
      <w:pPr>
        <w:pStyle w:val="Heading1"/>
        <w:keepNext w:val="0"/>
        <w:jc w:val="center"/>
      </w:pPr>
      <w:r w:rsidRPr="00C9467D">
        <w:t>МУНИЦИПАЛЬНЫЙ КОНТРАКТ № _________</w:t>
      </w:r>
    </w:p>
    <w:p w:rsidR="00DC21F0" w:rsidRPr="00C9467D" w:rsidRDefault="00DC21F0" w:rsidP="00406100">
      <w:pPr>
        <w:pStyle w:val="Heading1"/>
        <w:keepNext w:val="0"/>
      </w:pPr>
    </w:p>
    <w:p w:rsidR="00DC21F0" w:rsidRPr="00C9467D" w:rsidRDefault="00DC21F0" w:rsidP="00406100">
      <w:pPr>
        <w:widowControl w:val="0"/>
        <w:jc w:val="both"/>
      </w:pPr>
      <w:r w:rsidRPr="00C9467D">
        <w:t xml:space="preserve">р.п. </w:t>
      </w:r>
      <w:r>
        <w:t>Гари</w:t>
      </w:r>
      <w:r w:rsidRPr="00C9467D">
        <w:tab/>
      </w:r>
      <w:r w:rsidRPr="00C9467D">
        <w:tab/>
      </w:r>
      <w:r w:rsidRPr="00C9467D">
        <w:tab/>
      </w:r>
      <w:r w:rsidRPr="00C9467D">
        <w:tab/>
      </w:r>
      <w:r w:rsidRPr="00C9467D">
        <w:tab/>
      </w:r>
      <w:r w:rsidRPr="00C9467D">
        <w:tab/>
      </w:r>
      <w:r>
        <w:tab/>
      </w:r>
      <w:r w:rsidRPr="00C9467D">
        <w:t xml:space="preserve">    «_____» _______________ 2014 г.</w:t>
      </w:r>
    </w:p>
    <w:p w:rsidR="00DC21F0" w:rsidRPr="00C9467D" w:rsidRDefault="00DC21F0" w:rsidP="00406100">
      <w:pPr>
        <w:pStyle w:val="BodyText"/>
        <w:widowControl w:val="0"/>
        <w:ind w:firstLine="708"/>
      </w:pPr>
    </w:p>
    <w:p w:rsidR="00DC21F0" w:rsidRPr="00C9467D" w:rsidRDefault="00DC21F0" w:rsidP="00A97524">
      <w:pPr>
        <w:ind w:left="360"/>
      </w:pPr>
      <w:r w:rsidRPr="00A97524">
        <w:t>Муниципальное казенное образовательное учреждение дополнительного образования детей Дом детского творчества.</w:t>
      </w:r>
      <w:r>
        <w:t xml:space="preserve"> </w:t>
      </w:r>
      <w:r w:rsidRPr="00A97524">
        <w:t>Сокращённое: МКОУДОД ДДТ</w:t>
      </w:r>
      <w:r w:rsidRPr="00C9467D">
        <w:t>,  в лице</w:t>
      </w:r>
      <w:r>
        <w:t xml:space="preserve"> директора Иванюк Любовь Анатольевны</w:t>
      </w:r>
      <w:r w:rsidRPr="00C9467D">
        <w:rPr>
          <w:i/>
          <w:iCs/>
        </w:rPr>
        <w:t xml:space="preserve">, </w:t>
      </w:r>
      <w:r w:rsidRPr="00C9467D">
        <w:t xml:space="preserve">действующего на основании </w:t>
      </w:r>
      <w:r>
        <w:t>Устава</w:t>
      </w:r>
      <w:r w:rsidRPr="00C9467D">
        <w:t>, именуемый в дальнейшем «</w:t>
      </w:r>
      <w:r>
        <w:t>Заказчик</w:t>
      </w:r>
      <w:r w:rsidRPr="00C9467D">
        <w:t>», с одной стороны, и победитель открытого аукциона в электронной форме  ________________________, в лице ______________________, действующего на основании ___________,  именуемый в дальнейшем «По</w:t>
      </w:r>
      <w:r>
        <w:t>ставщик</w:t>
      </w:r>
      <w:r w:rsidRPr="00C9467D">
        <w:t>», с другой стороны, заключили настоящий Муниципальный контракт о нижеследующем:</w:t>
      </w:r>
    </w:p>
    <w:p w:rsidR="00DC21F0" w:rsidRPr="00C9467D" w:rsidRDefault="00DC21F0" w:rsidP="00F4471D">
      <w:pPr>
        <w:pStyle w:val="BodyText"/>
        <w:widowControl w:val="0"/>
        <w:spacing w:after="0"/>
        <w:ind w:firstLine="708"/>
        <w:jc w:val="both"/>
      </w:pPr>
    </w:p>
    <w:p w:rsidR="00DC21F0" w:rsidRPr="00C9467D" w:rsidRDefault="00DC21F0" w:rsidP="00406100">
      <w:pPr>
        <w:widowControl w:val="0"/>
        <w:jc w:val="center"/>
      </w:pPr>
      <w:r w:rsidRPr="00C9467D">
        <w:t>1. ПРЕДМЕТ МУНИЦИПАЛЬННОГО КОНТРАКТА</w:t>
      </w:r>
    </w:p>
    <w:p w:rsidR="00DC21F0" w:rsidRPr="00C9467D" w:rsidRDefault="00DC21F0" w:rsidP="00406100">
      <w:pPr>
        <w:widowControl w:val="0"/>
        <w:ind w:firstLine="708"/>
        <w:jc w:val="both"/>
      </w:pPr>
      <w:r w:rsidRPr="00C9467D">
        <w:t>1.1 Отношения, связанные с заключением и исполнением сторонами настоящего муниципального контракта регулируются нормами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DC21F0" w:rsidRPr="00D241B8" w:rsidRDefault="00DC21F0" w:rsidP="00327036">
      <w:pPr>
        <w:rPr>
          <w:b/>
          <w:bCs/>
        </w:rPr>
      </w:pPr>
      <w:r w:rsidRPr="00C9467D">
        <w:tab/>
        <w:t>По</w:t>
      </w:r>
      <w:r>
        <w:t>дрядчик</w:t>
      </w:r>
      <w:r w:rsidRPr="00C9467D">
        <w:t xml:space="preserve"> обязуется </w:t>
      </w:r>
      <w:r>
        <w:t xml:space="preserve">выполнить </w:t>
      </w:r>
      <w:r w:rsidRPr="00D179DD">
        <w:t xml:space="preserve">работы </w:t>
      </w:r>
      <w:r w:rsidRPr="00EE3E15">
        <w:rPr>
          <w:b/>
          <w:bCs/>
        </w:rPr>
        <w:t>по оборудованию детской площадки резиновым покрытием</w:t>
      </w:r>
      <w:r>
        <w:rPr>
          <w:b/>
          <w:bCs/>
        </w:rPr>
        <w:t xml:space="preserve"> в Муниципальном казенном образовательном учреждении дополнительного образования детей Дома детского творчества.</w:t>
      </w:r>
    </w:p>
    <w:p w:rsidR="00DC21F0" w:rsidRDefault="00DC21F0" w:rsidP="00CB14CB">
      <w:pPr>
        <w:pStyle w:val="NormalWeb"/>
        <w:spacing w:before="0" w:beforeAutospacing="0" w:after="0" w:afterAutospacing="0"/>
        <w:ind w:firstLine="0"/>
      </w:pPr>
      <w:r w:rsidRPr="00CB14CB">
        <w:t xml:space="preserve"> </w:t>
      </w:r>
      <w:r>
        <w:t>Юридический адрес:</w:t>
      </w:r>
      <w:r w:rsidRPr="00CB14CB">
        <w:t xml:space="preserve"> 624910,</w:t>
      </w:r>
      <w:r>
        <w:t xml:space="preserve"> Россия, Свердловская обл., Гаринский райо</w:t>
      </w:r>
      <w:r w:rsidRPr="00CB14CB">
        <w:t xml:space="preserve">н, </w:t>
      </w:r>
      <w:r>
        <w:t>р.</w:t>
      </w:r>
      <w:r w:rsidRPr="00CB14CB">
        <w:t xml:space="preserve">п. Гари, ул. </w:t>
      </w:r>
      <w:r>
        <w:t>Комсомольская 31</w:t>
      </w:r>
      <w:r w:rsidRPr="00C95641">
        <w:t>.</w:t>
      </w:r>
    </w:p>
    <w:p w:rsidR="00DC21F0" w:rsidRDefault="00DC21F0" w:rsidP="00CB14CB">
      <w:pPr>
        <w:pStyle w:val="NormalWeb"/>
        <w:spacing w:before="0" w:beforeAutospacing="0" w:after="0" w:afterAutospacing="0"/>
        <w:ind w:firstLine="0"/>
      </w:pPr>
      <w:r>
        <w:t>Фактический адрес:</w:t>
      </w:r>
      <w:r w:rsidRPr="00B24DD8">
        <w:t xml:space="preserve"> </w:t>
      </w:r>
      <w:r w:rsidRPr="00CB14CB">
        <w:t>624910,</w:t>
      </w:r>
      <w:r>
        <w:t xml:space="preserve"> Россия, Свердловская обл., Гаринский райо</w:t>
      </w:r>
      <w:r w:rsidRPr="00CB14CB">
        <w:t xml:space="preserve">н, </w:t>
      </w:r>
      <w:r>
        <w:t>р.</w:t>
      </w:r>
      <w:r w:rsidRPr="00CB14CB">
        <w:t xml:space="preserve">п. Гари, ул. </w:t>
      </w:r>
      <w:r>
        <w:t>Комсомольская 31</w:t>
      </w:r>
      <w:r w:rsidRPr="00C95641">
        <w:t>.</w:t>
      </w:r>
      <w:r>
        <w:t xml:space="preserve"> (</w:t>
      </w:r>
      <w:r w:rsidRPr="00CB14CB">
        <w:t>далее - объект)</w:t>
      </w:r>
      <w:r>
        <w:t xml:space="preserve"> </w:t>
      </w:r>
      <w:r w:rsidRPr="00CB14CB">
        <w:t xml:space="preserve">в соответствии с условиями настоящего контракта и </w:t>
      </w:r>
      <w:r>
        <w:t>обоснованием цены контракта (приложение № 2</w:t>
      </w:r>
      <w:r w:rsidRPr="00CB14CB">
        <w:t>), являющейся неотъемлемой частью настоящего контракта.</w:t>
      </w:r>
    </w:p>
    <w:p w:rsidR="00DC21F0" w:rsidRPr="00CB14CB" w:rsidRDefault="00DC21F0" w:rsidP="00D179DD">
      <w:pPr>
        <w:pStyle w:val="BodyTextIndent"/>
        <w:suppressAutoHyphens/>
        <w:spacing w:after="0"/>
        <w:ind w:left="0"/>
        <w:jc w:val="center"/>
      </w:pPr>
      <w:r w:rsidRPr="00CB14CB">
        <w:rPr>
          <w:color w:val="000000"/>
        </w:rPr>
        <w:t>2. ЦЕНА РАБОТ ПО КОНТРАКТУ И ПОРЯДОК ИХ ОПЛАТЫ</w:t>
      </w:r>
    </w:p>
    <w:p w:rsidR="00DC21F0" w:rsidRPr="00CB14CB" w:rsidRDefault="00DC21F0" w:rsidP="00D179DD">
      <w:pPr>
        <w:suppressAutoHyphens/>
        <w:ind w:firstLine="720"/>
        <w:jc w:val="both"/>
      </w:pPr>
      <w:r w:rsidRPr="00CB14CB">
        <w:t>2.1.</w:t>
      </w:r>
      <w:r w:rsidRPr="00F450E9">
        <w:rPr>
          <w:sz w:val="28"/>
          <w:szCs w:val="28"/>
        </w:rPr>
        <w:t xml:space="preserve"> </w:t>
      </w:r>
      <w:r w:rsidRPr="00CB14CB">
        <w:rPr>
          <w:rFonts w:eastAsia="MS Mincho"/>
        </w:rPr>
        <w:t xml:space="preserve">Цена контракта составляет </w:t>
      </w:r>
      <w:r>
        <w:rPr>
          <w:color w:val="000000"/>
        </w:rPr>
        <w:t>_________________________  рублей</w:t>
      </w:r>
      <w:r w:rsidRPr="00E422EA">
        <w:rPr>
          <w:color w:val="000000"/>
        </w:rPr>
        <w:t xml:space="preserve"> 00 коп.</w:t>
      </w:r>
      <w:r>
        <w:rPr>
          <w:color w:val="000000"/>
        </w:rPr>
        <w:t xml:space="preserve"> </w:t>
      </w:r>
      <w:r w:rsidRPr="00CB14CB">
        <w:rPr>
          <w:rFonts w:eastAsia="MS Mincho"/>
        </w:rPr>
        <w:t>в том числе НДС</w:t>
      </w:r>
      <w:r w:rsidRPr="00CB14CB">
        <w:rPr>
          <w:rFonts w:eastAsia="MS Mincho"/>
          <w:vertAlign w:val="superscript"/>
        </w:rPr>
        <w:footnoteReference w:id="2"/>
      </w:r>
      <w:r w:rsidRPr="00CB14CB">
        <w:rPr>
          <w:rFonts w:eastAsia="MS Mincho"/>
        </w:rPr>
        <w:t xml:space="preserve"> </w:t>
      </w:r>
      <w:r>
        <w:rPr>
          <w:rFonts w:eastAsia="MS Mincho"/>
        </w:rPr>
        <w:t xml:space="preserve">18 </w:t>
      </w:r>
      <w:r w:rsidRPr="00CB14CB">
        <w:rPr>
          <w:rFonts w:eastAsia="MS Mincho"/>
        </w:rPr>
        <w:t xml:space="preserve">%  - </w:t>
      </w:r>
      <w:r>
        <w:rPr>
          <w:rFonts w:eastAsia="MS Mincho"/>
        </w:rPr>
        <w:t>________________________________</w:t>
      </w:r>
    </w:p>
    <w:p w:rsidR="00DC21F0" w:rsidRPr="00CB14CB" w:rsidRDefault="00DC21F0"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Цена Контракта включает стоимость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DC21F0" w:rsidRPr="00CB14CB" w:rsidRDefault="00DC21F0"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2.2. Указанная в пункте 2.1 настоящего контракта цена является твердой, неизменной в течение всего срока его действия.</w:t>
      </w:r>
    </w:p>
    <w:p w:rsidR="00DC21F0" w:rsidRPr="00CB14CB" w:rsidRDefault="00DC21F0" w:rsidP="00D179DD">
      <w:pPr>
        <w:pStyle w:val="ConsNormal0"/>
        <w:ind w:right="0"/>
        <w:jc w:val="both"/>
        <w:rPr>
          <w:rFonts w:ascii="Times New Roman" w:hAnsi="Times New Roman" w:cs="Times New Roman"/>
          <w:sz w:val="24"/>
          <w:szCs w:val="24"/>
        </w:rPr>
      </w:pPr>
      <w:r w:rsidRPr="00CB14CB">
        <w:rPr>
          <w:rFonts w:ascii="Times New Roman" w:hAnsi="Times New Roman" w:cs="Times New Roman"/>
          <w:sz w:val="24"/>
          <w:szCs w:val="24"/>
        </w:rPr>
        <w:t xml:space="preserve">Цена </w:t>
      </w:r>
      <w:r w:rsidRPr="00CB14CB">
        <w:rPr>
          <w:rFonts w:ascii="Times New Roman" w:eastAsia="MS Mincho" w:hAnsi="Times New Roman" w:cs="Times New Roman"/>
          <w:sz w:val="24"/>
          <w:szCs w:val="24"/>
        </w:rPr>
        <w:t xml:space="preserve">контракта </w:t>
      </w:r>
      <w:r w:rsidRPr="00CB14CB">
        <w:rPr>
          <w:rFonts w:ascii="Times New Roman" w:hAnsi="Times New Roman" w:cs="Times New Roman"/>
          <w:sz w:val="24"/>
          <w:szCs w:val="24"/>
        </w:rPr>
        <w:t xml:space="preserve">может быть снижена по соглашению Сторон без изменения предусмотренных </w:t>
      </w:r>
      <w:r w:rsidRPr="00CB14CB">
        <w:rPr>
          <w:rFonts w:ascii="Times New Roman" w:eastAsia="MS Mincho" w:hAnsi="Times New Roman" w:cs="Times New Roman"/>
          <w:sz w:val="24"/>
          <w:szCs w:val="24"/>
        </w:rPr>
        <w:t xml:space="preserve">настоящим контрактом </w:t>
      </w:r>
      <w:r w:rsidRPr="00CB14CB">
        <w:rPr>
          <w:rFonts w:ascii="Times New Roman" w:hAnsi="Times New Roman" w:cs="Times New Roman"/>
          <w:sz w:val="24"/>
          <w:szCs w:val="24"/>
        </w:rPr>
        <w:t>объемов работ и иных условий исполнения контракта.</w:t>
      </w:r>
    </w:p>
    <w:p w:rsidR="00DC21F0" w:rsidRPr="00CB14CB" w:rsidRDefault="00DC21F0" w:rsidP="00D179DD">
      <w:pPr>
        <w:suppressAutoHyphens/>
        <w:ind w:firstLine="708"/>
        <w:jc w:val="both"/>
      </w:pPr>
      <w:r w:rsidRPr="00CB14CB">
        <w:t>2.3. Оплата производится за выполненные работы в течение 10 (десяти) календарных дней после подписания заказчиком и подрядчиком акта о приемке выполненных работ (форма № КС-2), справки о стоимости выполненных работ и затрат (форма № КС-3), акта сдачи-приемки работ, при условии исполнения подрядчиком пункта 4.1.9 настоящего контракта.</w:t>
      </w:r>
    </w:p>
    <w:p w:rsidR="00DC21F0" w:rsidRPr="00CB14CB" w:rsidRDefault="00DC21F0" w:rsidP="00D179DD">
      <w:pPr>
        <w:suppressAutoHyphens/>
        <w:ind w:firstLine="708"/>
        <w:jc w:val="both"/>
      </w:pPr>
      <w:r w:rsidRPr="00CB14CB">
        <w:t>2.4. Основанием для оплаты работ является подписанный сторонами акт приемки выполненных работ (форма № КС-2) без претензий заказчика, справка о стоимости выполненных работ и затрат (форма № КС-3), акта сдачи-приемки работ без претензий заказчика, счет на оплату и счет-фактура, выставленные подрядчиком. Расчеты за выполненные работы между подрядчиком и заказчиком производятся с применением к стоимости работ в актах выполненных работ понижающего коэффициента, определенного по результатам аукциона.</w:t>
      </w:r>
    </w:p>
    <w:p w:rsidR="00DC21F0" w:rsidRPr="00CB14CB" w:rsidRDefault="00DC21F0" w:rsidP="00D179DD">
      <w:pPr>
        <w:suppressAutoHyphens/>
        <w:ind w:firstLine="720"/>
        <w:jc w:val="both"/>
      </w:pPr>
      <w:r w:rsidRPr="00CB14CB">
        <w:t>Понижающий коэффициент определяется как частное от деления цены настоящего контракта на начальную (максимальную) цену контракта, указанную в документации об электронном аукционе.</w:t>
      </w:r>
    </w:p>
    <w:p w:rsidR="00DC21F0" w:rsidRPr="00CB14CB" w:rsidRDefault="00DC21F0" w:rsidP="00D179DD">
      <w:pPr>
        <w:suppressAutoHyphens/>
        <w:ind w:firstLine="720"/>
        <w:jc w:val="both"/>
      </w:pPr>
      <w:r w:rsidRPr="00CB14CB">
        <w:t>2.5. Расчеты заказчика с подрядчиком производятся по безналичному расчету платежными поручениями путем перечисления денежных средств на расчетный счет подрядчика.</w:t>
      </w:r>
    </w:p>
    <w:p w:rsidR="00DC21F0" w:rsidRPr="00CB14CB" w:rsidRDefault="00DC21F0" w:rsidP="00D179DD">
      <w:pPr>
        <w:suppressAutoHyphens/>
        <w:ind w:firstLine="720"/>
        <w:jc w:val="both"/>
      </w:pPr>
      <w:r w:rsidRPr="00CB14CB">
        <w:t>2.6. Авансирование работ по контракту не предусмотрено.</w:t>
      </w:r>
    </w:p>
    <w:p w:rsidR="00DC21F0" w:rsidRPr="00CB14CB" w:rsidRDefault="00DC21F0" w:rsidP="00D179DD">
      <w:pPr>
        <w:ind w:firstLine="720"/>
        <w:jc w:val="both"/>
        <w:rPr>
          <w:color w:val="000000"/>
        </w:rPr>
      </w:pPr>
      <w:r w:rsidRPr="00CB14CB">
        <w:t xml:space="preserve">2.7. </w:t>
      </w:r>
      <w:r w:rsidRPr="00CB14CB">
        <w:rPr>
          <w:color w:val="000000"/>
        </w:rPr>
        <w:t xml:space="preserve">Принятие денежных обязательств в рамках данного контракта подлежащих исполнению осуществляется в пределах доведенных лимитов бюджетных обязательств в текущем финансовом году. </w:t>
      </w:r>
    </w:p>
    <w:p w:rsidR="00DC21F0" w:rsidRPr="00CB14CB" w:rsidRDefault="00DC21F0" w:rsidP="00D179DD">
      <w:pPr>
        <w:jc w:val="center"/>
        <w:rPr>
          <w:b/>
          <w:bCs/>
        </w:rPr>
      </w:pPr>
      <w:r w:rsidRPr="00CB14CB">
        <w:rPr>
          <w:b/>
          <w:bCs/>
        </w:rPr>
        <w:t>3. СРОКИ ВЫПОЛНЕНИЯ РАБОТ</w:t>
      </w:r>
    </w:p>
    <w:p w:rsidR="00DC21F0" w:rsidRPr="00CB14CB" w:rsidRDefault="00DC21F0"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3.1. Сроки выполнения работ по настоящему контракту:</w:t>
      </w:r>
    </w:p>
    <w:p w:rsidR="00DC21F0" w:rsidRPr="00CB14CB" w:rsidRDefault="00DC21F0" w:rsidP="00D179DD">
      <w:pPr>
        <w:ind w:firstLine="709"/>
        <w:jc w:val="both"/>
      </w:pPr>
      <w:r w:rsidRPr="00CB14CB">
        <w:t>- начало работ – с момента заключения контракта;</w:t>
      </w:r>
    </w:p>
    <w:p w:rsidR="00DC21F0" w:rsidRPr="00CB14CB" w:rsidRDefault="00DC21F0" w:rsidP="00D179DD">
      <w:pPr>
        <w:widowControl w:val="0"/>
        <w:autoSpaceDE w:val="0"/>
        <w:autoSpaceDN w:val="0"/>
        <w:adjustRightInd w:val="0"/>
        <w:ind w:firstLine="709"/>
        <w:jc w:val="both"/>
      </w:pPr>
      <w:r w:rsidRPr="00CB14CB">
        <w:t xml:space="preserve">- окончание работ – </w:t>
      </w:r>
      <w:r>
        <w:t>до 20 августа 2014 года.</w:t>
      </w:r>
    </w:p>
    <w:p w:rsidR="00DC21F0" w:rsidRPr="00CB14CB" w:rsidRDefault="00DC21F0" w:rsidP="00D179DD">
      <w:pPr>
        <w:pStyle w:val="ConsNormal0"/>
        <w:suppressAutoHyphens/>
        <w:ind w:right="0" w:firstLine="743"/>
        <w:jc w:val="both"/>
        <w:rPr>
          <w:rFonts w:ascii="Times New Roman" w:hAnsi="Times New Roman" w:cs="Times New Roman"/>
          <w:sz w:val="24"/>
          <w:szCs w:val="24"/>
        </w:rPr>
      </w:pPr>
      <w:r w:rsidRPr="00CB14CB">
        <w:rPr>
          <w:rFonts w:ascii="Times New Roman" w:hAnsi="Times New Roman" w:cs="Times New Roman"/>
          <w:sz w:val="24"/>
          <w:szCs w:val="24"/>
        </w:rPr>
        <w:t>3.2. На момент заключения настоящего контракта дата окончания работ является исходной для имущественных санкций в случаях нарушения сроков выполнения работ.</w:t>
      </w:r>
    </w:p>
    <w:p w:rsidR="00DC21F0" w:rsidRPr="00CB14CB" w:rsidRDefault="00DC21F0" w:rsidP="00D179DD">
      <w:pPr>
        <w:pStyle w:val="ConsPlusNormal"/>
        <w:suppressAutoHyphens/>
        <w:jc w:val="both"/>
        <w:rPr>
          <w:rFonts w:ascii="Times New Roman" w:hAnsi="Times New Roman" w:cs="Times New Roman"/>
          <w:sz w:val="24"/>
          <w:szCs w:val="24"/>
        </w:rPr>
      </w:pPr>
      <w:r w:rsidRPr="00CB14CB">
        <w:rPr>
          <w:rFonts w:ascii="Times New Roman" w:hAnsi="Times New Roman" w:cs="Times New Roman"/>
          <w:sz w:val="24"/>
          <w:szCs w:val="24"/>
        </w:rPr>
        <w:t>3.3. Подрядчик вправе досрочно выполнить работы, предварительно и письменно согласовав сроки выполнения работ с заказчиком.</w:t>
      </w:r>
    </w:p>
    <w:p w:rsidR="00DC21F0" w:rsidRPr="00CB14CB" w:rsidRDefault="00DC21F0" w:rsidP="00D179DD">
      <w:pPr>
        <w:pStyle w:val="ConsNormal0"/>
        <w:suppressAutoHyphens/>
        <w:ind w:right="0" w:firstLine="0"/>
        <w:jc w:val="center"/>
        <w:rPr>
          <w:rFonts w:ascii="Times New Roman" w:hAnsi="Times New Roman" w:cs="Times New Roman"/>
          <w:b/>
          <w:bCs/>
          <w:sz w:val="24"/>
          <w:szCs w:val="24"/>
        </w:rPr>
      </w:pPr>
      <w:r w:rsidRPr="00CB14CB">
        <w:rPr>
          <w:rFonts w:ascii="Times New Roman" w:hAnsi="Times New Roman" w:cs="Times New Roman"/>
          <w:b/>
          <w:bCs/>
          <w:sz w:val="24"/>
          <w:szCs w:val="24"/>
        </w:rPr>
        <w:t>4. ПРАВА И ОБЯЗАННОСТИ СТОРОН</w:t>
      </w:r>
    </w:p>
    <w:p w:rsidR="00DC21F0" w:rsidRPr="00CB14CB" w:rsidRDefault="00DC21F0" w:rsidP="00D179DD">
      <w:pPr>
        <w:pStyle w:val="ConsPlusNormal"/>
        <w:suppressAutoHyphens/>
        <w:jc w:val="both"/>
        <w:rPr>
          <w:rFonts w:ascii="Times New Roman" w:hAnsi="Times New Roman" w:cs="Times New Roman"/>
          <w:b/>
          <w:bCs/>
          <w:sz w:val="24"/>
          <w:szCs w:val="24"/>
        </w:rPr>
      </w:pPr>
      <w:r w:rsidRPr="00CB14CB">
        <w:rPr>
          <w:rFonts w:ascii="Times New Roman" w:hAnsi="Times New Roman" w:cs="Times New Roman"/>
          <w:b/>
          <w:bCs/>
          <w:sz w:val="24"/>
          <w:szCs w:val="24"/>
        </w:rPr>
        <w:t>4.1. Подрядчик обязуется:</w:t>
      </w:r>
    </w:p>
    <w:p w:rsidR="00DC21F0" w:rsidRPr="00CB14CB" w:rsidRDefault="00DC21F0" w:rsidP="00D179DD">
      <w:pPr>
        <w:pStyle w:val="PlainText"/>
        <w:tabs>
          <w:tab w:val="left" w:pos="8400"/>
        </w:tabs>
        <w:suppressAutoHyphens/>
        <w:ind w:firstLine="720"/>
        <w:jc w:val="both"/>
        <w:rPr>
          <w:rFonts w:ascii="Times New Roman" w:hAnsi="Times New Roman" w:cs="Times New Roman"/>
        </w:rPr>
      </w:pPr>
      <w:r w:rsidRPr="00CB14CB">
        <w:rPr>
          <w:rFonts w:ascii="Times New Roman" w:hAnsi="Times New Roman" w:cs="Times New Roman"/>
        </w:rPr>
        <w:t xml:space="preserve">4.1.1. Выполнить работы, указанные в пункте 1.1, в объеме и в сроки, предусмотренные настоящим контрактом. </w:t>
      </w:r>
    </w:p>
    <w:p w:rsidR="00DC21F0" w:rsidRPr="00CB14CB" w:rsidRDefault="00DC21F0" w:rsidP="00D179DD">
      <w:pPr>
        <w:suppressAutoHyphens/>
        <w:ind w:firstLine="720"/>
        <w:jc w:val="both"/>
        <w:rPr>
          <w:color w:val="000000"/>
        </w:rPr>
      </w:pPr>
      <w:r w:rsidRPr="00CB14CB">
        <w:rPr>
          <w:color w:val="000000"/>
        </w:rPr>
        <w:t>4.1.2. Обеспечить:</w:t>
      </w:r>
    </w:p>
    <w:p w:rsidR="00DC21F0" w:rsidRPr="00CB14CB" w:rsidRDefault="00DC21F0" w:rsidP="00D179DD">
      <w:pPr>
        <w:suppressAutoHyphens/>
        <w:ind w:firstLine="720"/>
        <w:jc w:val="both"/>
        <w:rPr>
          <w:b/>
          <w:bCs/>
        </w:rPr>
      </w:pPr>
      <w:r w:rsidRPr="00CB14CB">
        <w:rPr>
          <w:color w:val="000000"/>
        </w:rPr>
        <w:t>а) выполнение работ в полном соответствии с:</w:t>
      </w:r>
      <w:r w:rsidRPr="00CB14CB">
        <w:rPr>
          <w:b/>
          <w:bCs/>
        </w:rPr>
        <w:t xml:space="preserve"> </w:t>
      </w:r>
    </w:p>
    <w:p w:rsidR="00DC21F0" w:rsidRPr="00CB14CB" w:rsidRDefault="00DC21F0" w:rsidP="00D179DD">
      <w:pPr>
        <w:ind w:firstLine="720"/>
        <w:jc w:val="both"/>
      </w:pPr>
      <w:r w:rsidRPr="00CB14CB">
        <w:t xml:space="preserve">- </w:t>
      </w:r>
      <w:r>
        <w:t xml:space="preserve">техническим заданием </w:t>
      </w:r>
      <w:r w:rsidRPr="00CB14CB">
        <w:t xml:space="preserve"> (Приложение № 1 к настоящему Контракту);</w:t>
      </w:r>
    </w:p>
    <w:p w:rsidR="00DC21F0" w:rsidRPr="00CB14CB" w:rsidRDefault="00DC21F0" w:rsidP="00D179DD">
      <w:pPr>
        <w:ind w:firstLine="720"/>
        <w:jc w:val="both"/>
      </w:pPr>
      <w:r w:rsidRPr="00CB14CB">
        <w:t>- действующим законодательством и нормативными правовыми актами в сфере строительства;</w:t>
      </w:r>
    </w:p>
    <w:p w:rsidR="00DC21F0" w:rsidRPr="00CB14CB" w:rsidRDefault="00DC21F0" w:rsidP="00D179DD">
      <w:pPr>
        <w:ind w:firstLine="720"/>
        <w:jc w:val="both"/>
      </w:pPr>
      <w:r w:rsidRPr="00CB14CB">
        <w:t>б)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C21F0" w:rsidRPr="00CB14CB" w:rsidRDefault="00DC21F0"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 а также в течение гарантийного срока эксплуатации объекта.</w:t>
      </w:r>
    </w:p>
    <w:p w:rsidR="00DC21F0" w:rsidRPr="00CB14CB" w:rsidRDefault="00DC21F0" w:rsidP="00D179DD">
      <w:pPr>
        <w:suppressAutoHyphens/>
        <w:ind w:firstLine="720"/>
        <w:jc w:val="both"/>
      </w:pPr>
      <w:r w:rsidRPr="00CB14CB">
        <w:t xml:space="preserve">4.1.3. Выполнить работы из своих материалов и с применением своего оборудования. </w:t>
      </w:r>
    </w:p>
    <w:p w:rsidR="00DC21F0" w:rsidRPr="00CB14CB" w:rsidRDefault="00DC21F0" w:rsidP="00D179DD">
      <w:pPr>
        <w:suppressAutoHyphens/>
        <w:ind w:firstLine="720"/>
        <w:jc w:val="both"/>
        <w:rPr>
          <w:color w:val="000000"/>
        </w:rPr>
      </w:pPr>
      <w:r w:rsidRPr="00CB14CB">
        <w:rPr>
          <w:color w:val="000000"/>
        </w:rPr>
        <w:t>4.1.4. Перед началом работ предоставить для ознакомления заказчику перечень материалов, изделий, конструкций, комплектующих по объекту, с указанием их количества, стоимости и фирмы-поставщика.</w:t>
      </w:r>
    </w:p>
    <w:p w:rsidR="00DC21F0" w:rsidRPr="00CB14CB" w:rsidRDefault="00DC21F0" w:rsidP="00D179DD">
      <w:pPr>
        <w:suppressAutoHyphens/>
        <w:ind w:firstLine="720"/>
        <w:jc w:val="both"/>
        <w:rPr>
          <w:color w:val="000000"/>
        </w:rPr>
      </w:pPr>
      <w:r w:rsidRPr="00CB14CB">
        <w:rPr>
          <w:color w:val="000000"/>
        </w:rPr>
        <w:t>4.1.5. Предъявить заказчику перед началом работ все необходимые документы, удостоверяющие качество используемых при выполнении работ материалов.</w:t>
      </w:r>
    </w:p>
    <w:p w:rsidR="00DC21F0" w:rsidRPr="00CB14CB" w:rsidRDefault="00DC21F0" w:rsidP="00D179DD">
      <w:pPr>
        <w:suppressAutoHyphens/>
        <w:ind w:firstLine="720"/>
        <w:jc w:val="both"/>
        <w:rPr>
          <w:color w:val="000000"/>
        </w:rPr>
      </w:pPr>
      <w:r w:rsidRPr="00CB14CB">
        <w:rPr>
          <w:color w:val="000000"/>
        </w:rPr>
        <w:t>4.1.6. Обеспечить в ходе ремонта выполнение на объекте необходимых противопожарных мероприятий, а также мероприятий по технике безопасности, рациональному использованию территории, охране окружающей среды, зеленых насаждений и земли.</w:t>
      </w:r>
    </w:p>
    <w:p w:rsidR="00DC21F0" w:rsidRPr="00CB14CB" w:rsidRDefault="00DC21F0" w:rsidP="00D179DD">
      <w:pPr>
        <w:suppressAutoHyphens/>
        <w:ind w:firstLine="720"/>
        <w:jc w:val="both"/>
        <w:rPr>
          <w:color w:val="000000"/>
        </w:rPr>
      </w:pPr>
      <w:r w:rsidRPr="00CB14CB">
        <w:rPr>
          <w:color w:val="000000"/>
        </w:rPr>
        <w:t>4.1.7. Немедленно известить заказчика и до получения соответствующих указаний приостановить работы при обнаружении:</w:t>
      </w:r>
    </w:p>
    <w:p w:rsidR="00DC21F0" w:rsidRPr="00CB14CB" w:rsidRDefault="00DC21F0" w:rsidP="00D179DD">
      <w:pPr>
        <w:suppressAutoHyphens/>
        <w:ind w:firstLine="720"/>
        <w:jc w:val="both"/>
        <w:rPr>
          <w:color w:val="000000"/>
        </w:rPr>
      </w:pPr>
      <w:r w:rsidRPr="00CB14CB">
        <w:rPr>
          <w:color w:val="000000"/>
        </w:rPr>
        <w:t>– возможных неблагоприятных для заказчика последствий выполнения его указаний о способе исполнения работы;</w:t>
      </w:r>
    </w:p>
    <w:p w:rsidR="00DC21F0" w:rsidRPr="00CB14CB" w:rsidRDefault="00DC21F0" w:rsidP="00D179DD">
      <w:pPr>
        <w:suppressAutoHyphens/>
        <w:ind w:firstLine="720"/>
        <w:jc w:val="both"/>
        <w:rPr>
          <w:color w:val="000000"/>
        </w:rPr>
      </w:pPr>
      <w:r w:rsidRPr="00CB14CB">
        <w:rPr>
          <w:color w:val="00000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C21F0" w:rsidRPr="00CB14CB" w:rsidRDefault="00DC21F0" w:rsidP="00D179DD">
      <w:pPr>
        <w:suppressAutoHyphens/>
        <w:ind w:firstLine="720"/>
        <w:jc w:val="both"/>
        <w:rPr>
          <w:color w:val="000000"/>
        </w:rPr>
      </w:pPr>
      <w:r w:rsidRPr="00CB14CB">
        <w:rPr>
          <w:color w:val="000000"/>
        </w:rPr>
        <w:t xml:space="preserve">4.1.8. </w:t>
      </w:r>
      <w:r w:rsidRPr="00CB14CB">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выполнения работы.</w:t>
      </w:r>
    </w:p>
    <w:p w:rsidR="00DC21F0" w:rsidRPr="00CB14CB" w:rsidRDefault="00DC21F0" w:rsidP="00D179DD">
      <w:pPr>
        <w:suppressAutoHyphens/>
        <w:ind w:firstLine="720"/>
        <w:jc w:val="both"/>
        <w:rPr>
          <w:color w:val="000000"/>
        </w:rPr>
      </w:pPr>
      <w:r w:rsidRPr="00CB14CB">
        <w:rPr>
          <w:color w:val="000000"/>
        </w:rPr>
        <w:t>4.1.9. Подрядчик несет имущественную ответственность за деятельность субподрядчиков в порядке, установленном гражданским законодательством Российской Федерации.</w:t>
      </w:r>
    </w:p>
    <w:p w:rsidR="00DC21F0" w:rsidRPr="00CB14CB" w:rsidRDefault="00DC21F0" w:rsidP="00D179DD">
      <w:pPr>
        <w:suppressAutoHyphens/>
        <w:ind w:firstLine="720"/>
        <w:jc w:val="both"/>
      </w:pPr>
      <w:r w:rsidRPr="00CB14CB">
        <w:rPr>
          <w:color w:val="000000"/>
        </w:rPr>
        <w:t>4.1.9. Вывезти в недельный срок со дня подписания акта о приемке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Pr="00CB14CB">
        <w:t>.</w:t>
      </w:r>
    </w:p>
    <w:p w:rsidR="00DC21F0" w:rsidRPr="00CB14CB" w:rsidRDefault="00DC21F0" w:rsidP="00D179DD">
      <w:pPr>
        <w:suppressAutoHyphens/>
        <w:ind w:firstLine="720"/>
        <w:jc w:val="both"/>
        <w:rPr>
          <w:color w:val="000000"/>
        </w:rPr>
      </w:pPr>
      <w:r w:rsidRPr="00CB14CB">
        <w:t>4.1.10. В случае наступления любых неблагоприятных последствий у третьих лиц, в связи с выполнением работ подрядчиком в период их</w:t>
      </w:r>
      <w:r w:rsidRPr="00CB14CB">
        <w:rPr>
          <w:color w:val="000000"/>
        </w:rPr>
        <w:t xml:space="preserve"> проведения, и в течение срока исковой давности самостоятельно нести ответственность перед третьими лицами.</w:t>
      </w:r>
    </w:p>
    <w:p w:rsidR="00DC21F0" w:rsidRPr="00CB14CB" w:rsidRDefault="00DC21F0" w:rsidP="00D179DD">
      <w:pPr>
        <w:suppressAutoHyphens/>
        <w:ind w:firstLine="720"/>
        <w:jc w:val="both"/>
        <w:rPr>
          <w:color w:val="000000"/>
        </w:rPr>
      </w:pPr>
      <w:r w:rsidRPr="00CB14CB">
        <w:rPr>
          <w:color w:val="000000"/>
        </w:rPr>
        <w:t>4.1.11. Сдать результат выполненных работ заказчику по акту о приемке выполненных работ (форма КС-2), справке о стоимости выполненных работ и затрат (формат КС-3) и</w:t>
      </w:r>
      <w:r w:rsidRPr="00CB14CB">
        <w:t xml:space="preserve"> акта сдачи-приемки работ</w:t>
      </w:r>
      <w:r w:rsidRPr="00CB14CB">
        <w:rPr>
          <w:color w:val="000000"/>
        </w:rPr>
        <w:t>.</w:t>
      </w:r>
    </w:p>
    <w:p w:rsidR="00DC21F0" w:rsidRPr="00CB14CB" w:rsidRDefault="00DC21F0" w:rsidP="00D179DD">
      <w:pPr>
        <w:suppressAutoHyphens/>
        <w:ind w:firstLine="720"/>
        <w:jc w:val="both"/>
        <w:rPr>
          <w:color w:val="000000"/>
        </w:rPr>
      </w:pPr>
      <w:r w:rsidRPr="00CB14CB">
        <w:rPr>
          <w:color w:val="000000"/>
        </w:rPr>
        <w:t>4.1.12. Письменно известить заказчика в течение 5(пяти) дней о готовности объекта к приемке выполненных работ.</w:t>
      </w:r>
    </w:p>
    <w:p w:rsidR="00DC21F0" w:rsidRPr="00CB14CB" w:rsidRDefault="00DC21F0" w:rsidP="00D179DD">
      <w:pPr>
        <w:suppressAutoHyphens/>
        <w:ind w:firstLine="720"/>
        <w:jc w:val="both"/>
        <w:rPr>
          <w:color w:val="000000"/>
        </w:rPr>
      </w:pPr>
      <w:r w:rsidRPr="00CB14CB">
        <w:rPr>
          <w:color w:val="000000"/>
        </w:rPr>
        <w:t>4.1.13. Выполнить иные обязанности, предусмотренные настоящим контрактом или действующим законодательством Российской Федерации.</w:t>
      </w:r>
    </w:p>
    <w:p w:rsidR="00DC21F0" w:rsidRPr="00CB14CB" w:rsidRDefault="00DC21F0" w:rsidP="00D179DD">
      <w:pPr>
        <w:suppressAutoHyphens/>
        <w:ind w:firstLine="720"/>
        <w:jc w:val="both"/>
        <w:rPr>
          <w:color w:val="000000"/>
        </w:rPr>
      </w:pPr>
      <w:r w:rsidRPr="00CB14CB">
        <w:rPr>
          <w:b/>
          <w:bCs/>
          <w:color w:val="000000"/>
        </w:rPr>
        <w:t>4.2. Подрядчик имеет право:</w:t>
      </w:r>
    </w:p>
    <w:p w:rsidR="00DC21F0" w:rsidRPr="00CB14CB" w:rsidRDefault="00DC21F0" w:rsidP="00D179DD">
      <w:pPr>
        <w:suppressAutoHyphens/>
        <w:ind w:firstLine="720"/>
        <w:jc w:val="both"/>
        <w:rPr>
          <w:color w:val="000000"/>
        </w:rPr>
      </w:pPr>
      <w:r w:rsidRPr="00CB14CB">
        <w:rPr>
          <w:color w:val="000000"/>
        </w:rPr>
        <w:t>4.2.1.</w:t>
      </w:r>
      <w:r w:rsidRPr="00CB14CB">
        <w:rPr>
          <w:b/>
          <w:bCs/>
          <w:color w:val="000000"/>
        </w:rPr>
        <w:t xml:space="preserve"> </w:t>
      </w:r>
      <w:r w:rsidRPr="00CB14CB">
        <w:rPr>
          <w:color w:val="000000"/>
        </w:rPr>
        <w:t>Требовать своевременной оплаты выполненных работ в соответствии с подписанным заказчиком и подрядчиком актом о приемке выполненных работ (форма КС-2), справки о стоимости выполненных работ и затрат (форма КС-3)</w:t>
      </w:r>
      <w:r w:rsidRPr="00CB14CB">
        <w:t>, акта сдачи-приемки работ</w:t>
      </w:r>
      <w:r w:rsidRPr="00CB14CB">
        <w:rPr>
          <w:color w:val="000000"/>
        </w:rPr>
        <w:t xml:space="preserve"> при условии отсутствия замечаний к полноте и качеству выполненных работ.</w:t>
      </w:r>
    </w:p>
    <w:p w:rsidR="00DC21F0" w:rsidRPr="00CB14CB" w:rsidRDefault="00DC21F0" w:rsidP="00D179DD">
      <w:pPr>
        <w:suppressAutoHyphens/>
        <w:ind w:firstLine="720"/>
        <w:jc w:val="both"/>
        <w:rPr>
          <w:color w:val="000000"/>
        </w:rPr>
      </w:pPr>
      <w:r w:rsidRPr="00CB14CB">
        <w:rPr>
          <w:color w:val="000000"/>
        </w:rPr>
        <w:t>4.2.2. Осуществлять иные права, предусмотренные настоящим контрактом и действующим законодательством Российской Федерации.</w:t>
      </w:r>
    </w:p>
    <w:p w:rsidR="00DC21F0" w:rsidRPr="00CB14CB" w:rsidRDefault="00DC21F0" w:rsidP="00D179DD">
      <w:pPr>
        <w:suppressAutoHyphens/>
        <w:ind w:firstLine="720"/>
        <w:jc w:val="both"/>
        <w:rPr>
          <w:b/>
          <w:bCs/>
        </w:rPr>
      </w:pPr>
      <w:r w:rsidRPr="00CB14CB">
        <w:rPr>
          <w:b/>
          <w:bCs/>
        </w:rPr>
        <w:t>4.3. Заказчик обязуется:</w:t>
      </w:r>
    </w:p>
    <w:p w:rsidR="00DC21F0" w:rsidRPr="00CB14CB" w:rsidRDefault="00DC21F0" w:rsidP="00D179DD">
      <w:pPr>
        <w:suppressAutoHyphens/>
        <w:ind w:firstLine="720"/>
        <w:jc w:val="both"/>
      </w:pPr>
      <w:r w:rsidRPr="00CB14CB">
        <w:t>4.3.1. Обеспечить подрядчику беспрепятственный доступ к объекту выполнения работ на весь период действия настоящего контракта.</w:t>
      </w:r>
    </w:p>
    <w:p w:rsidR="00DC21F0" w:rsidRPr="00CB14CB" w:rsidRDefault="00DC21F0" w:rsidP="00D179DD">
      <w:pPr>
        <w:suppressAutoHyphens/>
        <w:ind w:firstLine="720"/>
        <w:jc w:val="both"/>
      </w:pPr>
      <w:r w:rsidRPr="00CB14CB">
        <w:t>4.3.2. Осуществлять контроль за ходом и качеством выполняемых работ, проверку фактически выполненных объемов, не вмешиваясь в оперативно-хозяйственную деятельность подрядчика.</w:t>
      </w:r>
    </w:p>
    <w:p w:rsidR="00DC21F0" w:rsidRPr="00CB14CB" w:rsidRDefault="00DC21F0" w:rsidP="00D179DD">
      <w:pPr>
        <w:suppressAutoHyphens/>
        <w:ind w:firstLine="720"/>
        <w:jc w:val="both"/>
      </w:pPr>
      <w:r w:rsidRPr="00CB14CB">
        <w:t>4.3.3.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C21F0" w:rsidRPr="00CB14CB" w:rsidRDefault="00DC21F0" w:rsidP="00D179DD">
      <w:pPr>
        <w:suppressAutoHyphens/>
        <w:ind w:firstLine="720"/>
        <w:jc w:val="both"/>
      </w:pPr>
      <w:r w:rsidRPr="00CB14CB">
        <w:t>4.3.4. Оплатить выполненные работы в порядке, предусмотренном  настоящим контрактом.</w:t>
      </w:r>
    </w:p>
    <w:p w:rsidR="00DC21F0" w:rsidRPr="00CB14CB" w:rsidRDefault="00DC21F0" w:rsidP="00D179DD">
      <w:pPr>
        <w:suppressAutoHyphens/>
        <w:ind w:firstLine="720"/>
        <w:jc w:val="both"/>
      </w:pPr>
      <w:r w:rsidRPr="00CB14CB">
        <w:t>4.3.5. Возвратить подрядчику, при условии надлежащего исполнения им всех своих обязательств по контракту, денежные средства, внесенные подрядчиком в обеспечение исполнения контракта, в качестве залога, в том числе в форме вклада (депозита), в течение 10 (десяти) календарных дней, со дня получения заказчиком соответствующего письменного требования подрядчика, поступившего не ранее подписания Сторонами акта сдачи-приемки выполненных работ.</w:t>
      </w:r>
    </w:p>
    <w:p w:rsidR="00DC21F0" w:rsidRPr="00CB14CB" w:rsidRDefault="00DC21F0" w:rsidP="00D179DD">
      <w:pPr>
        <w:suppressAutoHyphens/>
        <w:ind w:firstLine="720"/>
        <w:jc w:val="both"/>
        <w:rPr>
          <w:b/>
          <w:bCs/>
        </w:rPr>
      </w:pPr>
      <w:r w:rsidRPr="00CB14CB">
        <w:t>4.3.6. Выполнить иные обязательства, предусмотренные настоящим контрактом и действующим законодательством Российской Федерации.</w:t>
      </w:r>
    </w:p>
    <w:p w:rsidR="00DC21F0" w:rsidRPr="00CB14CB" w:rsidRDefault="00DC21F0" w:rsidP="00D179DD">
      <w:pPr>
        <w:suppressAutoHyphens/>
        <w:ind w:firstLine="720"/>
        <w:jc w:val="both"/>
        <w:rPr>
          <w:b/>
          <w:bCs/>
        </w:rPr>
      </w:pPr>
      <w:r w:rsidRPr="00CB14CB">
        <w:rPr>
          <w:b/>
          <w:bCs/>
        </w:rPr>
        <w:t>4.4. Заказчик имеет право:</w:t>
      </w:r>
    </w:p>
    <w:p w:rsidR="00DC21F0" w:rsidRPr="00CB14CB" w:rsidRDefault="00DC21F0" w:rsidP="00D179DD">
      <w:pPr>
        <w:pStyle w:val="BodyTextIndent2"/>
        <w:spacing w:after="0" w:line="240" w:lineRule="auto"/>
        <w:ind w:left="0" w:firstLine="720"/>
      </w:pPr>
      <w:r w:rsidRPr="00CB14CB">
        <w:t>4.4.1. Потребовать устранения дефектов выявленных в течение срока, предусмотренного пунктом 6.2 настоящего контракта.</w:t>
      </w:r>
    </w:p>
    <w:p w:rsidR="00DC21F0" w:rsidRPr="00CB14CB" w:rsidRDefault="00DC21F0" w:rsidP="00D179DD">
      <w:pPr>
        <w:suppressAutoHyphens/>
        <w:ind w:firstLine="720"/>
        <w:jc w:val="both"/>
      </w:pPr>
      <w:r w:rsidRPr="00CB14CB">
        <w:t>4.4.2. На возмещение расходов по устранению недостатков, возникших после выполнения работы подрядчиком.</w:t>
      </w:r>
    </w:p>
    <w:p w:rsidR="00DC21F0" w:rsidRPr="00CB14CB" w:rsidRDefault="00DC21F0" w:rsidP="00D179DD">
      <w:pPr>
        <w:suppressAutoHyphens/>
        <w:ind w:firstLine="720"/>
        <w:jc w:val="both"/>
      </w:pPr>
      <w:r w:rsidRPr="00CB14CB">
        <w:t xml:space="preserve">4.4.3. Произвести приемку и оплату досрочно выполненных работ. </w:t>
      </w:r>
    </w:p>
    <w:p w:rsidR="00DC21F0" w:rsidRPr="00CB14CB" w:rsidRDefault="00DC21F0" w:rsidP="00D179DD">
      <w:pPr>
        <w:suppressAutoHyphens/>
        <w:jc w:val="center"/>
        <w:rPr>
          <w:b/>
          <w:bCs/>
        </w:rPr>
      </w:pPr>
      <w:r w:rsidRPr="00CB14CB">
        <w:rPr>
          <w:b/>
          <w:bCs/>
        </w:rPr>
        <w:t>5. ПОРЯДОК СДАЧИ И ПРИЕМКИ РАБОТ</w:t>
      </w:r>
    </w:p>
    <w:p w:rsidR="00DC21F0" w:rsidRPr="00CB14CB" w:rsidRDefault="00DC21F0" w:rsidP="00D179DD">
      <w:pPr>
        <w:suppressAutoHyphens/>
        <w:ind w:firstLine="720"/>
        <w:jc w:val="both"/>
        <w:rPr>
          <w:b/>
          <w:bCs/>
        </w:rPr>
      </w:pPr>
      <w:r w:rsidRPr="00CB14CB">
        <w:t>5.1. Сдача результатов выполненных работ (отдельного этапа) подрядчиком и принятие их заказчиком осуществляется путем подписания сторонами акта о приемке выполненных работ (форма КС-2), справки о стоимости выполненных работ и затрат (форма КС-3) и акта сдачи-приемки работ.</w:t>
      </w:r>
    </w:p>
    <w:p w:rsidR="00DC21F0" w:rsidRPr="00CB14CB" w:rsidRDefault="00DC21F0" w:rsidP="00D179DD">
      <w:pPr>
        <w:suppressAutoHyphens/>
        <w:ind w:firstLine="720"/>
        <w:jc w:val="both"/>
      </w:pPr>
      <w:r w:rsidRPr="00CB14CB">
        <w:t>5.2. Заказчик, получивший письменное сообщение подрядчика о готовности к окончательной сдаче работ (отдельного этапа), в срок не позднее 2 (двух) рабочих дней приступает к приемке результатов выполненных работ (отдельного этапа), назначает проведение приемочной комиссии и обеспечивает участие в ней представителей сторон.</w:t>
      </w:r>
    </w:p>
    <w:p w:rsidR="00DC21F0" w:rsidRPr="00CB14CB" w:rsidRDefault="00DC21F0" w:rsidP="00D179DD">
      <w:pPr>
        <w:suppressAutoHyphens/>
        <w:ind w:firstLine="720"/>
        <w:jc w:val="both"/>
      </w:pPr>
      <w:r w:rsidRPr="00CB14CB">
        <w:t>Сдача работ (отдельного этапа) подрядчиком и их приемка заказчиком оформляется актом сдачи-приемки выполненных работ, подписанным сторонами.</w:t>
      </w:r>
    </w:p>
    <w:p w:rsidR="00DC21F0" w:rsidRPr="00CB14CB" w:rsidRDefault="00DC21F0" w:rsidP="00D179DD">
      <w:pPr>
        <w:suppressAutoHyphens/>
        <w:ind w:firstLine="720"/>
        <w:jc w:val="both"/>
      </w:pPr>
      <w:r w:rsidRPr="00CB14CB">
        <w:t>5.3. При обнаружении в ходе приемки отступлений, ухудшающих результат выполненных работ (отдельного этапа),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5 (пяти) календарных дней.</w:t>
      </w:r>
    </w:p>
    <w:p w:rsidR="00DC21F0" w:rsidRPr="00CB14CB" w:rsidRDefault="00DC21F0" w:rsidP="00D179DD">
      <w:pPr>
        <w:suppressAutoHyphens/>
        <w:ind w:firstLine="720"/>
        <w:jc w:val="both"/>
      </w:pPr>
      <w:r w:rsidRPr="00CB14CB">
        <w:t>Акт о приемке выполненных работ (форма КС-2) и акт сдачи-приемки работ подписывается после устранения подрядчиком всех выявленных при приемке недостатков.</w:t>
      </w:r>
    </w:p>
    <w:p w:rsidR="00DC21F0" w:rsidRPr="00CB14CB" w:rsidRDefault="00DC21F0" w:rsidP="00D179DD">
      <w:pPr>
        <w:suppressAutoHyphens/>
        <w:ind w:firstLine="720"/>
        <w:jc w:val="both"/>
      </w:pPr>
      <w:r w:rsidRPr="00CB14CB">
        <w:t>5.4. Работы считаются выполненными со дня подписания акта о приемке выполненных работ и затрат (форма КС-3) и акта сдачи-приемки работ заказчиком и подрядчиком. Подрядчик передает заказчику три экземпляра исполнительной документации.</w:t>
      </w:r>
    </w:p>
    <w:p w:rsidR="00DC21F0" w:rsidRPr="00CB14CB" w:rsidRDefault="00DC21F0" w:rsidP="00D179DD">
      <w:pPr>
        <w:suppressAutoHyphens/>
        <w:ind w:firstLine="720"/>
        <w:jc w:val="both"/>
      </w:pPr>
      <w:r w:rsidRPr="00CB14CB">
        <w:t>5.6. В случае досрочного выполнения работ подрядчиком, заказчик вправе досрочно принять и оплатить результат выполненных работ.</w:t>
      </w:r>
    </w:p>
    <w:p w:rsidR="00DC21F0" w:rsidRPr="00CB14CB" w:rsidRDefault="00DC21F0" w:rsidP="00D179DD">
      <w:pPr>
        <w:suppressAutoHyphens/>
        <w:ind w:firstLine="720"/>
        <w:jc w:val="both"/>
      </w:pPr>
      <w:r w:rsidRPr="00CB14CB">
        <w:t>5.7. При приемке выполненной работы (ее результатов) заказчик обязан провести экспертизу для проверки выполненных подрядчиком работ,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DC21F0" w:rsidRPr="00CB14CB" w:rsidRDefault="00DC21F0" w:rsidP="00D179DD">
      <w:pPr>
        <w:suppressAutoHyphens/>
        <w:ind w:firstLine="720"/>
        <w:jc w:val="both"/>
      </w:pPr>
      <w:r w:rsidRPr="00CB14CB">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DC21F0" w:rsidRPr="00CB14CB" w:rsidRDefault="00DC21F0" w:rsidP="00D179DD">
      <w:pPr>
        <w:suppressAutoHyphens/>
        <w:ind w:firstLine="720"/>
        <w:jc w:val="both"/>
      </w:pPr>
      <w:r w:rsidRPr="00CB14CB">
        <w:t>5.8. В случае установления по результатам экспертизы факта ненадлежащего качества выполненной работы (ее результатов),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DC21F0" w:rsidRPr="00CB14CB" w:rsidRDefault="00DC21F0" w:rsidP="00D179DD">
      <w:pPr>
        <w:suppressAutoHyphens/>
        <w:ind w:firstLine="720"/>
        <w:jc w:val="both"/>
      </w:pPr>
      <w:r w:rsidRPr="00CB14CB">
        <w:t xml:space="preserve">5.9. Результат выполненных работ переходит в собственность заказчика с момента подписания сторонами акта о приемке выполненных работ (форма КС-2), справки о стоимости выполненных работ и затрат (форма КС-3) и акта сдачи-приемки работ после чего заказчик берет на себя риск его случайной гибели или повреждения. </w:t>
      </w:r>
    </w:p>
    <w:p w:rsidR="00DC21F0" w:rsidRPr="00CB14CB" w:rsidRDefault="00DC21F0" w:rsidP="00D179DD">
      <w:pPr>
        <w:suppressAutoHyphens/>
        <w:jc w:val="center"/>
        <w:rPr>
          <w:b/>
          <w:bCs/>
        </w:rPr>
      </w:pPr>
      <w:r w:rsidRPr="00CB14CB">
        <w:rPr>
          <w:b/>
          <w:bCs/>
        </w:rPr>
        <w:t>6. ГАРАНТИИ КАЧЕСТВА РАБОТ</w:t>
      </w:r>
    </w:p>
    <w:p w:rsidR="00DC21F0" w:rsidRPr="00CB14CB" w:rsidRDefault="00DC21F0" w:rsidP="00D179DD">
      <w:pPr>
        <w:suppressAutoHyphens/>
        <w:ind w:firstLine="720"/>
        <w:jc w:val="both"/>
      </w:pPr>
      <w:r w:rsidRPr="00CB14CB">
        <w:t>6.1. Подрядчик гарантирует:</w:t>
      </w:r>
    </w:p>
    <w:p w:rsidR="00DC21F0" w:rsidRPr="00CB14CB" w:rsidRDefault="00DC21F0" w:rsidP="00D179DD">
      <w:pPr>
        <w:suppressAutoHyphens/>
        <w:ind w:firstLine="720"/>
        <w:jc w:val="both"/>
        <w:rPr>
          <w:b/>
          <w:bCs/>
        </w:rPr>
      </w:pPr>
      <w:r w:rsidRPr="00CB14CB">
        <w:t>а) выполнение работ в полном соответствии с:</w:t>
      </w:r>
      <w:r w:rsidRPr="00CB14CB">
        <w:rPr>
          <w:b/>
          <w:bCs/>
        </w:rPr>
        <w:t xml:space="preserve"> </w:t>
      </w:r>
    </w:p>
    <w:p w:rsidR="00DC21F0" w:rsidRPr="00CB14CB" w:rsidRDefault="00DC21F0" w:rsidP="00D179DD">
      <w:pPr>
        <w:ind w:firstLine="720"/>
        <w:jc w:val="both"/>
      </w:pPr>
      <w:r w:rsidRPr="00CB14CB">
        <w:t xml:space="preserve">- </w:t>
      </w:r>
      <w:r>
        <w:t>техническим заданием</w:t>
      </w:r>
      <w:r w:rsidRPr="00CB14CB">
        <w:t xml:space="preserve"> (приложение № 1 к настоящему контракту);</w:t>
      </w:r>
    </w:p>
    <w:p w:rsidR="00DC21F0" w:rsidRPr="00CB14CB" w:rsidRDefault="00DC21F0" w:rsidP="00D179DD">
      <w:pPr>
        <w:ind w:firstLine="720"/>
        <w:jc w:val="both"/>
      </w:pPr>
      <w:r w:rsidRPr="00CB14CB">
        <w:rPr>
          <w:i/>
          <w:iCs/>
        </w:rPr>
        <w:t xml:space="preserve">- </w:t>
      </w:r>
      <w:r w:rsidRPr="00CB14CB">
        <w:t>действующим законодательством и нормативными правовыми актами в сфере строительства</w:t>
      </w:r>
    </w:p>
    <w:p w:rsidR="00DC21F0" w:rsidRPr="00CB14CB" w:rsidRDefault="00DC21F0" w:rsidP="00D179DD">
      <w:pPr>
        <w:ind w:firstLine="720"/>
        <w:jc w:val="both"/>
      </w:pPr>
      <w:r w:rsidRPr="00CB14CB">
        <w:t>б)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C21F0" w:rsidRPr="00CB14CB" w:rsidRDefault="00DC21F0"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w:t>
      </w:r>
    </w:p>
    <w:p w:rsidR="00DC21F0" w:rsidRPr="00CB14CB" w:rsidRDefault="00DC21F0" w:rsidP="00D179DD">
      <w:pPr>
        <w:suppressAutoHyphens/>
        <w:ind w:firstLine="720"/>
        <w:jc w:val="both"/>
      </w:pPr>
      <w:r w:rsidRPr="00CB14CB">
        <w:t xml:space="preserve">6.2. Гарантийный срок выполненных по контракту работ – 2 (два) года с момента подписания акта сдачи-приемки работ. Объем гарантии качества выполненных работ составляет 100%. В течение гарантийного срока Подрядчик обязан за свой счет устранить все дефекты (недостатки, недоделки), допущенные в процессе выполнения  работ, в том числе на примененные строительные материалы, оборудование и приборы, изделия и конструкции. Указанный срок исчисляется со дня подписания заказчиком и подрядчиком акта о приемке выполненных работ (форма КС-2). </w:t>
      </w:r>
    </w:p>
    <w:p w:rsidR="00DC21F0" w:rsidRPr="00CB14CB" w:rsidRDefault="00DC21F0" w:rsidP="00D179DD">
      <w:pPr>
        <w:suppressAutoHyphens/>
        <w:ind w:firstLine="720"/>
        <w:jc w:val="both"/>
      </w:pPr>
      <w:r w:rsidRPr="00CB14CB">
        <w:t>6.3. 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C21F0" w:rsidRPr="00CB14CB" w:rsidRDefault="00DC21F0" w:rsidP="00D179DD">
      <w:pPr>
        <w:tabs>
          <w:tab w:val="num" w:pos="1461"/>
        </w:tabs>
        <w:suppressAutoHyphens/>
        <w:ind w:firstLine="709"/>
        <w:jc w:val="both"/>
      </w:pPr>
      <w:r w:rsidRPr="00CB14CB">
        <w:t>6.4.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C21F0" w:rsidRPr="00CB14CB" w:rsidRDefault="00DC21F0" w:rsidP="00D179DD">
      <w:pPr>
        <w:suppressAutoHyphens/>
        <w:ind w:firstLine="720"/>
        <w:jc w:val="both"/>
      </w:pPr>
      <w:r w:rsidRPr="00CB14CB">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C21F0" w:rsidRPr="00CB14CB" w:rsidRDefault="00DC21F0" w:rsidP="00D179DD">
      <w:pPr>
        <w:jc w:val="center"/>
        <w:rPr>
          <w:b/>
          <w:bCs/>
        </w:rPr>
      </w:pPr>
      <w:r w:rsidRPr="00CB14CB">
        <w:rPr>
          <w:b/>
          <w:bCs/>
        </w:rPr>
        <w:t>7. ОБЕСПЕЧЕНИЕ ИСПОЛНЕНИЯ ОБЯЗАТЕЛЬСТВ</w:t>
      </w:r>
    </w:p>
    <w:p w:rsidR="00DC21F0" w:rsidRPr="00CB14CB" w:rsidRDefault="00DC21F0" w:rsidP="00D179DD">
      <w:pPr>
        <w:shd w:val="clear" w:color="auto" w:fill="FFFFFF"/>
        <w:tabs>
          <w:tab w:val="left" w:pos="700"/>
        </w:tabs>
        <w:ind w:firstLine="709"/>
        <w:jc w:val="both"/>
      </w:pPr>
      <w:r w:rsidRPr="00CB14CB">
        <w:t xml:space="preserve">7.1. Подрядчик представляет заказчику обеспечение исполнения контракта в форме </w:t>
      </w:r>
      <w:r>
        <w:t>безналичного расчета</w:t>
      </w:r>
      <w:r w:rsidRPr="00CB14CB">
        <w:t xml:space="preserve">, на сумму </w:t>
      </w:r>
      <w:r>
        <w:t>35000</w:t>
      </w:r>
      <w:r w:rsidRPr="009010AD">
        <w:t xml:space="preserve"> руб. </w:t>
      </w:r>
      <w:r>
        <w:t>0</w:t>
      </w:r>
      <w:r w:rsidRPr="009010AD">
        <w:t>0 коп.</w:t>
      </w:r>
      <w:r w:rsidRPr="00CB14CB">
        <w:t xml:space="preserve"> (</w:t>
      </w:r>
      <w:r>
        <w:t xml:space="preserve">тридцать пять тысяч рублей) 00 </w:t>
      </w:r>
      <w:r w:rsidRPr="00CB14CB">
        <w:t>коп</w:t>
      </w:r>
      <w:r>
        <w:t>.</w:t>
      </w:r>
      <w:r w:rsidRPr="00CB14CB">
        <w:t xml:space="preserve">, эквивалентную </w:t>
      </w:r>
      <w:r>
        <w:t>10</w:t>
      </w:r>
      <w:r w:rsidRPr="00CB14CB">
        <w:t xml:space="preserve"> % от начальной (максимальной) цены контракта.</w:t>
      </w:r>
    </w:p>
    <w:p w:rsidR="00DC21F0" w:rsidRPr="00CB14CB" w:rsidRDefault="00DC21F0" w:rsidP="00D179DD">
      <w:pPr>
        <w:shd w:val="clear" w:color="auto" w:fill="FFFFFF"/>
        <w:tabs>
          <w:tab w:val="left" w:pos="700"/>
        </w:tabs>
        <w:ind w:firstLine="709"/>
        <w:jc w:val="both"/>
      </w:pPr>
      <w:r w:rsidRPr="00CB14CB">
        <w:t>7.2. Срок действия банковской гарантии должен превышать срок действия контракта не менее чем на один месяц.</w:t>
      </w:r>
    </w:p>
    <w:p w:rsidR="00DC21F0" w:rsidRPr="00CB14CB" w:rsidRDefault="00DC21F0" w:rsidP="00D179DD">
      <w:pPr>
        <w:shd w:val="clear" w:color="auto" w:fill="FFFFFF"/>
        <w:tabs>
          <w:tab w:val="left" w:pos="700"/>
        </w:tabs>
        <w:ind w:firstLine="709"/>
        <w:jc w:val="both"/>
      </w:pPr>
      <w:r w:rsidRPr="00CB14CB">
        <w:t>7.3.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DC21F0" w:rsidRPr="00CB14CB" w:rsidRDefault="00DC21F0" w:rsidP="00D179DD">
      <w:pPr>
        <w:shd w:val="clear" w:color="auto" w:fill="FFFFFF"/>
        <w:tabs>
          <w:tab w:val="left" w:pos="700"/>
        </w:tabs>
        <w:ind w:firstLine="709"/>
        <w:jc w:val="both"/>
      </w:pPr>
      <w:r w:rsidRPr="00CB14CB">
        <w:t xml:space="preserve">7.4.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DC21F0" w:rsidRPr="00CB14CB" w:rsidRDefault="00DC21F0" w:rsidP="00D179DD">
      <w:pPr>
        <w:shd w:val="clear" w:color="auto" w:fill="FFFFFF"/>
        <w:tabs>
          <w:tab w:val="left" w:pos="700"/>
        </w:tabs>
        <w:ind w:firstLine="709"/>
        <w:jc w:val="both"/>
      </w:pPr>
      <w:r w:rsidRPr="00CB14CB">
        <w:t>7.5. Возврат подрядчику денежных средств, внесенных им на счет заказчика в качестве обеспечение исполнения контракта, осуществляется при условии надлежащего исполнения подрядчиком всех своих обязательств по контракту в течение 10 (десяти) рабочих дней со дня получения заказчиком соответствующего письменного требования подрядчика, но не ранее окончания срока действия контракта. Денежные средства перечисляются по банковским реквизитам, указанным в письменном требовании.</w:t>
      </w:r>
    </w:p>
    <w:p w:rsidR="00DC21F0" w:rsidRPr="00CB14CB" w:rsidRDefault="00DC21F0" w:rsidP="00D179DD">
      <w:pPr>
        <w:shd w:val="clear" w:color="auto" w:fill="FFFFFF"/>
        <w:tabs>
          <w:tab w:val="left" w:pos="700"/>
        </w:tabs>
        <w:ind w:firstLine="709"/>
        <w:jc w:val="both"/>
      </w:pPr>
      <w:r w:rsidRPr="00CB14CB">
        <w:t>7.6.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C21F0" w:rsidRPr="00CB14CB" w:rsidRDefault="00DC21F0" w:rsidP="00D179DD">
      <w:pPr>
        <w:jc w:val="center"/>
        <w:rPr>
          <w:b/>
          <w:bCs/>
        </w:rPr>
      </w:pPr>
      <w:r w:rsidRPr="00CB14CB">
        <w:rPr>
          <w:b/>
          <w:bCs/>
        </w:rPr>
        <w:t>8. ОТВЕТСТВЕННОСТЬ СТОРОН</w:t>
      </w:r>
    </w:p>
    <w:p w:rsidR="00DC21F0" w:rsidRPr="00CB14CB" w:rsidRDefault="00DC21F0" w:rsidP="00D179DD">
      <w:pPr>
        <w:ind w:firstLine="709"/>
        <w:jc w:val="both"/>
      </w:pPr>
      <w:r w:rsidRPr="00CB14CB">
        <w:t>8.1. В случае просрочки исполнения,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w:t>
      </w:r>
    </w:p>
    <w:p w:rsidR="00DC21F0" w:rsidRPr="00CB14CB" w:rsidRDefault="00DC21F0" w:rsidP="00D179DD">
      <w:pPr>
        <w:ind w:firstLine="709"/>
        <w:jc w:val="both"/>
      </w:pPr>
      <w:r w:rsidRPr="00CB14CB">
        <w:t xml:space="preserve">8.2. В случае просрочки исполнения заказчиком обязательства, предусмотренного настоящим контрактом, подрядчик вправе потребовать уплату пени.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w:t>
      </w:r>
    </w:p>
    <w:p w:rsidR="00DC21F0" w:rsidRPr="00CB14CB" w:rsidRDefault="00DC21F0" w:rsidP="00D179DD">
      <w:pPr>
        <w:ind w:firstLine="709"/>
        <w:jc w:val="both"/>
      </w:pPr>
      <w:r w:rsidRPr="00CB14CB">
        <w:t>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w:t>
      </w:r>
    </w:p>
    <w:p w:rsidR="00DC21F0" w:rsidRPr="00CB14CB" w:rsidRDefault="00DC21F0" w:rsidP="00D179DD">
      <w:pPr>
        <w:ind w:firstLine="708"/>
        <w:jc w:val="both"/>
      </w:pPr>
      <w:r w:rsidRPr="00CB14CB">
        <w:t>За ненадлежащее исполнение заказчиком своих обязательств по настоящему контракту, за исключением просрочки исполнения обязательств, предусмотренных контрактом, подрядчик взыскивает штраф в размере 2,5 (двух с половиной) процентов от цены контракта.</w:t>
      </w:r>
    </w:p>
    <w:p w:rsidR="00DC21F0" w:rsidRPr="00CB14CB" w:rsidRDefault="00DC21F0" w:rsidP="00D179DD">
      <w:pPr>
        <w:ind w:firstLine="709"/>
        <w:jc w:val="both"/>
      </w:pPr>
      <w:r w:rsidRPr="00CB14CB">
        <w:t>Заказчик освобождается от уплаты пени и (или) штрафа, если докажет, что просрочка исполнения (ненадлежащего исполнения) указанного обязательства произошла вследствие непреодолимой силы или по вине подрядчика.</w:t>
      </w:r>
    </w:p>
    <w:p w:rsidR="00DC21F0" w:rsidRPr="00CB14CB" w:rsidRDefault="00DC21F0" w:rsidP="00D179DD">
      <w:pPr>
        <w:ind w:firstLine="709"/>
        <w:jc w:val="both"/>
      </w:pPr>
      <w:r w:rsidRPr="00CB14CB">
        <w:t>8.3. В случае просрочки исполнения подрядчиком своих обязательств, предусмотренных контрактом, подрядчик обязан уплатить заказчику пени.</w:t>
      </w:r>
    </w:p>
    <w:p w:rsidR="00DC21F0" w:rsidRPr="00CB14CB" w:rsidRDefault="00DC21F0" w:rsidP="00D179DD">
      <w:pPr>
        <w:ind w:firstLine="709"/>
        <w:jc w:val="both"/>
      </w:pPr>
      <w:r w:rsidRPr="00CB14CB">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определяется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обязательства, предусмотренного контрактом».</w:t>
      </w:r>
    </w:p>
    <w:p w:rsidR="00DC21F0" w:rsidRPr="00CB14CB" w:rsidRDefault="00DC21F0" w:rsidP="00D179DD">
      <w:pPr>
        <w:ind w:firstLine="709"/>
        <w:jc w:val="both"/>
      </w:pPr>
      <w:r w:rsidRPr="00CB14CB">
        <w:t>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DC21F0" w:rsidRPr="00CB14CB" w:rsidRDefault="00DC21F0" w:rsidP="00D179DD">
      <w:pPr>
        <w:ind w:firstLine="709"/>
        <w:jc w:val="both"/>
      </w:pPr>
      <w:r w:rsidRPr="00CB14CB">
        <w:t>Уплата пени не освобождает подрядчика от обязанности выплатить предусмотренный настоящим контрактом штраф за ненадлежащее исполнение своих обязательств.</w:t>
      </w:r>
    </w:p>
    <w:p w:rsidR="00DC21F0" w:rsidRPr="00CB14CB" w:rsidRDefault="00DC21F0" w:rsidP="00D179DD">
      <w:pPr>
        <w:ind w:firstLine="709"/>
        <w:jc w:val="both"/>
      </w:pPr>
      <w:r w:rsidRPr="00CB14CB">
        <w:t>Уплата пени не освобождает подрядчика от надлежащего исполнения обязательств по настоящему контракту.</w:t>
      </w:r>
    </w:p>
    <w:p w:rsidR="00DC21F0" w:rsidRPr="00CB14CB" w:rsidRDefault="00DC21F0" w:rsidP="00D179DD">
      <w:pPr>
        <w:ind w:firstLine="708"/>
        <w:jc w:val="both"/>
        <w:rPr>
          <w:i/>
          <w:iCs/>
        </w:rPr>
      </w:pPr>
      <w:r w:rsidRPr="00CB14CB">
        <w:t>8.4. За неисполнение или ненадлежащее исполнение подрядчиком своих обязательств по настоящему контракту, за исключением просрочки исполнения обязательств, предусмотренных контрактом, заказчик взыскивает штраф в размере 10 (десяти) процентов от цены контракта</w:t>
      </w:r>
      <w:r w:rsidRPr="00CB14CB">
        <w:rPr>
          <w:i/>
          <w:iCs/>
        </w:rPr>
        <w:t>.</w:t>
      </w:r>
    </w:p>
    <w:p w:rsidR="00DC21F0" w:rsidRPr="00CB14CB" w:rsidRDefault="00DC21F0" w:rsidP="00D179DD">
      <w:pPr>
        <w:ind w:firstLine="709"/>
        <w:jc w:val="both"/>
      </w:pPr>
      <w:r w:rsidRPr="00CB14CB">
        <w:t>8.5. Уплата штрафа по контракту не освобождает подрядчика от исполнения обязательств, предусмотренных настоящим контрактом.</w:t>
      </w:r>
    </w:p>
    <w:p w:rsidR="00DC21F0" w:rsidRPr="00CB14CB" w:rsidRDefault="00DC21F0" w:rsidP="00D179DD">
      <w:pPr>
        <w:ind w:firstLine="709"/>
        <w:jc w:val="both"/>
      </w:pPr>
      <w:r w:rsidRPr="00CB14CB">
        <w:t>8.6.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DC21F0" w:rsidRPr="00CB14CB" w:rsidRDefault="00DC21F0" w:rsidP="00D179DD">
      <w:pPr>
        <w:jc w:val="center"/>
        <w:rPr>
          <w:b/>
          <w:bCs/>
        </w:rPr>
      </w:pPr>
      <w:r w:rsidRPr="00CB14CB">
        <w:rPr>
          <w:b/>
          <w:bCs/>
        </w:rPr>
        <w:t>9. ДЕЙСТВИЕ ОБСТОЯТЕЛЬСТВ НЕПРЕОДОЛИМОЙ СИЛЫ</w:t>
      </w:r>
    </w:p>
    <w:p w:rsidR="00DC21F0" w:rsidRPr="00CB14CB" w:rsidRDefault="00DC21F0" w:rsidP="00D179DD">
      <w:pPr>
        <w:tabs>
          <w:tab w:val="center" w:pos="4677"/>
          <w:tab w:val="right" w:pos="9355"/>
        </w:tabs>
        <w:ind w:firstLine="708"/>
        <w:jc w:val="both"/>
        <w:rPr>
          <w:rFonts w:eastAsia="MS Mincho"/>
        </w:rPr>
      </w:pPr>
      <w:r w:rsidRPr="00CB14CB">
        <w:rPr>
          <w:rFonts w:eastAsia="MS Mincho"/>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C21F0" w:rsidRPr="00CB14CB" w:rsidRDefault="00DC21F0" w:rsidP="00D179DD">
      <w:pPr>
        <w:tabs>
          <w:tab w:val="center" w:pos="4677"/>
          <w:tab w:val="right" w:pos="9355"/>
        </w:tabs>
        <w:ind w:firstLine="708"/>
        <w:jc w:val="both"/>
        <w:rPr>
          <w:rFonts w:eastAsia="MS Mincho"/>
        </w:rPr>
      </w:pPr>
      <w:r w:rsidRPr="00CB14CB">
        <w:rPr>
          <w:rFonts w:eastAsia="MS Mincho"/>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DC21F0" w:rsidRPr="00CB14CB" w:rsidRDefault="00DC21F0" w:rsidP="00D179DD">
      <w:pPr>
        <w:ind w:firstLine="709"/>
        <w:jc w:val="both"/>
      </w:pPr>
      <w:r w:rsidRPr="00CB14CB">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DC21F0" w:rsidRPr="00CB14CB" w:rsidRDefault="00DC21F0" w:rsidP="00D179DD">
      <w:pPr>
        <w:ind w:firstLine="709"/>
        <w:jc w:val="both"/>
      </w:pPr>
      <w:r w:rsidRPr="00CB14CB">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C21F0" w:rsidRPr="00CB14CB" w:rsidRDefault="00DC21F0" w:rsidP="00D179DD">
      <w:pPr>
        <w:tabs>
          <w:tab w:val="center" w:pos="4677"/>
          <w:tab w:val="right" w:pos="9355"/>
        </w:tabs>
        <w:ind w:firstLine="708"/>
        <w:jc w:val="both"/>
        <w:rPr>
          <w:rFonts w:eastAsia="MS Mincho"/>
        </w:rPr>
      </w:pPr>
      <w:r w:rsidRPr="00CB14CB">
        <w:rPr>
          <w:rFonts w:eastAsia="MS Mincho"/>
        </w:rPr>
        <w:t>9.5.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DC21F0" w:rsidRPr="00CB14CB" w:rsidRDefault="00DC21F0" w:rsidP="00D179DD">
      <w:pPr>
        <w:tabs>
          <w:tab w:val="center" w:pos="4677"/>
          <w:tab w:val="right" w:pos="9355"/>
        </w:tabs>
        <w:jc w:val="center"/>
        <w:rPr>
          <w:rFonts w:eastAsia="MS Mincho"/>
          <w:b/>
          <w:bCs/>
        </w:rPr>
      </w:pPr>
      <w:r w:rsidRPr="00CB14CB">
        <w:rPr>
          <w:rFonts w:eastAsia="MS Mincho"/>
          <w:b/>
          <w:bCs/>
        </w:rPr>
        <w:t>10. ПОРЯДОК УРЕГУЛИРОВАНИЯ СПОРОВ</w:t>
      </w:r>
    </w:p>
    <w:p w:rsidR="00DC21F0" w:rsidRPr="00CB14CB" w:rsidRDefault="00DC21F0" w:rsidP="00D179DD">
      <w:pPr>
        <w:widowControl w:val="0"/>
        <w:autoSpaceDE w:val="0"/>
        <w:autoSpaceDN w:val="0"/>
        <w:adjustRightInd w:val="0"/>
        <w:ind w:firstLine="720"/>
        <w:jc w:val="both"/>
      </w:pPr>
      <w:r w:rsidRPr="00CB14CB">
        <w:t xml:space="preserve">10.1. Стороны принимают все меры к тому, чтобы любые спорные вопросы, разногласия либо претензии, касающиеся исполнения настоящего контракта </w:t>
      </w:r>
      <w:r w:rsidRPr="00CB14CB">
        <w:rPr>
          <w:rFonts w:eastAsia="MS Mincho"/>
        </w:rPr>
        <w:t>или в связи с ним, были урегулированы путем переговоров.</w:t>
      </w:r>
    </w:p>
    <w:p w:rsidR="00DC21F0" w:rsidRPr="00CB14CB" w:rsidRDefault="00DC21F0" w:rsidP="00D179DD">
      <w:pPr>
        <w:widowControl w:val="0"/>
        <w:autoSpaceDE w:val="0"/>
        <w:autoSpaceDN w:val="0"/>
        <w:adjustRightInd w:val="0"/>
        <w:ind w:firstLine="709"/>
        <w:jc w:val="both"/>
      </w:pPr>
      <w:r w:rsidRPr="00CB14CB">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C21F0" w:rsidRDefault="00DC21F0" w:rsidP="00D179DD">
      <w:pPr>
        <w:widowControl w:val="0"/>
        <w:autoSpaceDE w:val="0"/>
        <w:autoSpaceDN w:val="0"/>
        <w:adjustRightInd w:val="0"/>
        <w:ind w:firstLine="709"/>
        <w:jc w:val="both"/>
      </w:pPr>
      <w:r w:rsidRPr="00CB14CB">
        <w:t xml:space="preserve">10.3. Любые споры, не урегулированные во внесудебном порядке, разрешаются Арбитражным судом </w:t>
      </w:r>
      <w:r>
        <w:t>Свердловской</w:t>
      </w:r>
      <w:r w:rsidRPr="00CB14CB">
        <w:t xml:space="preserve"> области.</w:t>
      </w:r>
    </w:p>
    <w:p w:rsidR="00DC21F0" w:rsidRPr="00CB14CB" w:rsidRDefault="00DC21F0" w:rsidP="00D179DD">
      <w:pPr>
        <w:widowControl w:val="0"/>
        <w:autoSpaceDE w:val="0"/>
        <w:autoSpaceDN w:val="0"/>
        <w:adjustRightInd w:val="0"/>
        <w:ind w:firstLine="709"/>
        <w:jc w:val="both"/>
      </w:pPr>
    </w:p>
    <w:p w:rsidR="00DC21F0" w:rsidRPr="00CB14CB" w:rsidRDefault="00DC21F0" w:rsidP="00D179DD">
      <w:pPr>
        <w:jc w:val="center"/>
        <w:rPr>
          <w:b/>
          <w:bCs/>
        </w:rPr>
      </w:pPr>
      <w:r w:rsidRPr="00CB14CB">
        <w:rPr>
          <w:b/>
          <w:bCs/>
        </w:rPr>
        <w:t>11.ОСОБЫЕ УСЛОВИЯ</w:t>
      </w:r>
    </w:p>
    <w:p w:rsidR="00DC21F0" w:rsidRPr="00CB14CB" w:rsidRDefault="00DC21F0" w:rsidP="00D179DD">
      <w:pPr>
        <w:ind w:firstLine="709"/>
        <w:jc w:val="both"/>
        <w:rPr>
          <w:rFonts w:eastAsia="MS Mincho"/>
        </w:rPr>
      </w:pPr>
      <w:r w:rsidRPr="00CB14CB">
        <w:rPr>
          <w:rFonts w:eastAsia="MS Mincho"/>
        </w:rPr>
        <w:t>11.1. </w:t>
      </w:r>
      <w:r w:rsidRPr="00CB14C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C21F0" w:rsidRPr="00CB14CB" w:rsidRDefault="00DC21F0" w:rsidP="00D179DD">
      <w:pPr>
        <w:ind w:firstLine="709"/>
        <w:jc w:val="both"/>
      </w:pPr>
      <w:r w:rsidRPr="00CB14CB">
        <w:t>11.2. Подрядчик представляет по запросу, заказчика в сроки, указанные в таком запросе, информацию о ходе исполнения обязательств по настоящему контракту.</w:t>
      </w:r>
    </w:p>
    <w:p w:rsidR="00DC21F0" w:rsidRPr="00CB14CB" w:rsidRDefault="00DC21F0" w:rsidP="00D179DD">
      <w:pPr>
        <w:ind w:firstLine="709"/>
        <w:jc w:val="both"/>
      </w:pPr>
      <w:r w:rsidRPr="00CB14CB">
        <w:t>11.3.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DC21F0" w:rsidRPr="00CB14CB" w:rsidRDefault="00DC21F0" w:rsidP="00D179DD">
      <w:pPr>
        <w:ind w:firstLine="709"/>
        <w:jc w:val="both"/>
      </w:pPr>
      <w:r w:rsidRPr="00CB14CB">
        <w:t>11.4.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C21F0" w:rsidRPr="00CB14CB" w:rsidRDefault="00DC21F0" w:rsidP="00D179DD">
      <w:pPr>
        <w:ind w:firstLine="709"/>
        <w:jc w:val="both"/>
      </w:pPr>
      <w:r w:rsidRPr="00CB14CB">
        <w:t>11.5. Во всем, что не предусмотрено настоящим контрактом, стороны руководствуются действующим законодательством Российской Федерации.</w:t>
      </w:r>
    </w:p>
    <w:p w:rsidR="00DC21F0" w:rsidRPr="00CB14CB" w:rsidRDefault="00DC21F0" w:rsidP="00D179DD">
      <w:pPr>
        <w:suppressAutoHyphens/>
        <w:ind w:firstLine="720"/>
        <w:jc w:val="both"/>
        <w:rPr>
          <w:b/>
          <w:bCs/>
        </w:rPr>
      </w:pPr>
      <w:r w:rsidRPr="00CB14CB">
        <w:t>11.6. Приложения, указанные в настоящем</w:t>
      </w:r>
      <w:r w:rsidRPr="00CB14CB">
        <w:rPr>
          <w:rFonts w:eastAsia="MS Mincho"/>
        </w:rPr>
        <w:t xml:space="preserve"> к</w:t>
      </w:r>
      <w:r w:rsidRPr="00CB14CB">
        <w:t>онтракте, являются его неотъемлемой частью:</w:t>
      </w:r>
    </w:p>
    <w:p w:rsidR="00DC21F0" w:rsidRPr="00CB14CB" w:rsidRDefault="00DC21F0" w:rsidP="00D179DD">
      <w:pPr>
        <w:suppressAutoHyphens/>
        <w:ind w:firstLine="720"/>
        <w:jc w:val="both"/>
      </w:pPr>
      <w:r w:rsidRPr="00CB14CB">
        <w:t xml:space="preserve">приложение № </w:t>
      </w:r>
      <w:r w:rsidRPr="00CB14CB">
        <w:softHyphen/>
        <w:t>1 –</w:t>
      </w:r>
      <w:r>
        <w:t>техническое задание на 2</w:t>
      </w:r>
      <w:r w:rsidRPr="00CB14CB">
        <w:t xml:space="preserve"> листах;</w:t>
      </w:r>
    </w:p>
    <w:p w:rsidR="00DC21F0" w:rsidRPr="00CB14CB" w:rsidRDefault="00DC21F0" w:rsidP="00D179DD">
      <w:pPr>
        <w:suppressAutoHyphens/>
        <w:ind w:firstLine="720"/>
        <w:jc w:val="both"/>
      </w:pPr>
      <w:r w:rsidRPr="00CB14CB">
        <w:t>приложени</w:t>
      </w:r>
      <w:r>
        <w:t>е № 2 – обоснование цены (прайс-листы)</w:t>
      </w:r>
      <w:r w:rsidRPr="00CB14CB">
        <w:t xml:space="preserve"> на </w:t>
      </w:r>
      <w:r>
        <w:t xml:space="preserve">5 </w:t>
      </w:r>
      <w:r w:rsidRPr="00CB14CB">
        <w:t>листах;</w:t>
      </w:r>
    </w:p>
    <w:p w:rsidR="00DC21F0" w:rsidRPr="00CB14CB" w:rsidRDefault="00DC21F0" w:rsidP="00D179DD">
      <w:pPr>
        <w:jc w:val="center"/>
        <w:rPr>
          <w:rFonts w:eastAsia="MS Mincho"/>
          <w:b/>
          <w:bCs/>
        </w:rPr>
      </w:pPr>
      <w:r w:rsidRPr="00CB14CB">
        <w:rPr>
          <w:rFonts w:eastAsia="MS Mincho"/>
          <w:b/>
          <w:bCs/>
        </w:rPr>
        <w:t>12. ЮРИДИЧЕСКИЕ АДРЕСА, БАНКОВСКИЕ РЕКВИЗИТЫ</w:t>
      </w:r>
    </w:p>
    <w:p w:rsidR="00DC21F0" w:rsidRPr="00CB14CB" w:rsidRDefault="00DC21F0" w:rsidP="00D179DD">
      <w:pPr>
        <w:jc w:val="center"/>
        <w:rPr>
          <w:rFonts w:eastAsia="MS Mincho"/>
          <w:b/>
          <w:bCs/>
        </w:rPr>
      </w:pPr>
      <w:r w:rsidRPr="00CB14CB">
        <w:rPr>
          <w:rFonts w:eastAsia="MS Mincho"/>
          <w:b/>
          <w:bCs/>
        </w:rPr>
        <w:t xml:space="preserve">И ПОДПИСИ СТОРОН: </w:t>
      </w:r>
    </w:p>
    <w:tbl>
      <w:tblPr>
        <w:tblW w:w="5000" w:type="pct"/>
        <w:jc w:val="center"/>
        <w:tblLook w:val="00A0"/>
      </w:tblPr>
      <w:tblGrid>
        <w:gridCol w:w="5341"/>
        <w:gridCol w:w="5341"/>
      </w:tblGrid>
      <w:tr w:rsidR="00DC21F0" w:rsidRPr="00CB14CB">
        <w:trPr>
          <w:jc w:val="center"/>
        </w:trPr>
        <w:tc>
          <w:tcPr>
            <w:tcW w:w="2500" w:type="pct"/>
          </w:tcPr>
          <w:p w:rsidR="00DC21F0" w:rsidRPr="00CB14CB" w:rsidRDefault="00DC21F0" w:rsidP="00DF332C">
            <w:pPr>
              <w:jc w:val="center"/>
              <w:rPr>
                <w:rFonts w:eastAsia="MS Mincho"/>
                <w:b/>
                <w:bCs/>
              </w:rPr>
            </w:pPr>
            <w:r w:rsidRPr="00CB14CB">
              <w:rPr>
                <w:rFonts w:eastAsia="MS Mincho"/>
                <w:b/>
                <w:bCs/>
              </w:rPr>
              <w:t>Заказчик:</w:t>
            </w:r>
          </w:p>
        </w:tc>
        <w:tc>
          <w:tcPr>
            <w:tcW w:w="2500" w:type="pct"/>
          </w:tcPr>
          <w:p w:rsidR="00DC21F0" w:rsidRPr="00CB14CB" w:rsidRDefault="00DC21F0" w:rsidP="00DF332C">
            <w:pPr>
              <w:jc w:val="center"/>
              <w:rPr>
                <w:b/>
                <w:bCs/>
              </w:rPr>
            </w:pPr>
            <w:r w:rsidRPr="00CB14CB">
              <w:rPr>
                <w:b/>
                <w:bCs/>
              </w:rPr>
              <w:t>Подрядчик:</w:t>
            </w:r>
          </w:p>
        </w:tc>
      </w:tr>
    </w:tbl>
    <w:p w:rsidR="00DC21F0" w:rsidRDefault="00DC21F0" w:rsidP="00DF332C">
      <w:pPr>
        <w:rPr>
          <w:rFonts w:eastAsia="MS Mincho"/>
        </w:rPr>
        <w:sectPr w:rsidR="00DC21F0" w:rsidSect="0004375C">
          <w:footerReference w:type="default" r:id="rId7"/>
          <w:pgSz w:w="11906" w:h="16838"/>
          <w:pgMar w:top="720" w:right="720" w:bottom="720" w:left="720" w:header="708" w:footer="708" w:gutter="0"/>
          <w:cols w:space="708"/>
          <w:titlePg/>
          <w:docGrid w:linePitch="360"/>
        </w:sectPr>
      </w:pPr>
    </w:p>
    <w:tbl>
      <w:tblPr>
        <w:tblW w:w="5000" w:type="pct"/>
        <w:jc w:val="center"/>
        <w:tblLook w:val="00A0"/>
      </w:tblPr>
      <w:tblGrid>
        <w:gridCol w:w="5140"/>
        <w:gridCol w:w="5141"/>
      </w:tblGrid>
      <w:tr w:rsidR="00DC21F0" w:rsidRPr="00CB14CB">
        <w:trPr>
          <w:jc w:val="center"/>
        </w:trPr>
        <w:tc>
          <w:tcPr>
            <w:tcW w:w="2500" w:type="pct"/>
          </w:tcPr>
          <w:p w:rsidR="00DC21F0" w:rsidRPr="008C3B5B" w:rsidRDefault="00DC21F0" w:rsidP="008C3B5B">
            <w:pPr>
              <w:ind w:left="360"/>
            </w:pPr>
            <w:r w:rsidRPr="008C3B5B">
              <w:t>Муниципальное казенное образовательное учреждение дополнительного образования детей Дом детского творчества.</w:t>
            </w:r>
          </w:p>
          <w:p w:rsidR="00DC21F0" w:rsidRPr="008C3B5B" w:rsidRDefault="00DC21F0" w:rsidP="008C3B5B">
            <w:pPr>
              <w:ind w:left="360"/>
            </w:pPr>
            <w:r w:rsidRPr="008C3B5B">
              <w:t>Сокращённое: МКОУДОД ДДТ</w:t>
            </w:r>
          </w:p>
          <w:p w:rsidR="00DC21F0" w:rsidRPr="008C3B5B" w:rsidRDefault="00DC21F0" w:rsidP="008C3B5B">
            <w:pPr>
              <w:numPr>
                <w:ilvl w:val="0"/>
                <w:numId w:val="15"/>
              </w:numPr>
            </w:pPr>
            <w:r w:rsidRPr="008C3B5B">
              <w:t>Юридический адрес:</w:t>
            </w:r>
          </w:p>
          <w:p w:rsidR="00DC21F0" w:rsidRPr="008C3B5B" w:rsidRDefault="00DC21F0" w:rsidP="008C3B5B">
            <w:pPr>
              <w:pStyle w:val="BodyTextIndent"/>
            </w:pPr>
            <w:r w:rsidRPr="008C3B5B">
              <w:t>624910,</w:t>
            </w:r>
            <w:r>
              <w:t xml:space="preserve"> Россия,</w:t>
            </w:r>
            <w:r w:rsidRPr="008C3B5B">
              <w:t xml:space="preserve"> Свердловская область, Гаринский район. р.п. Гари. Комсомольская 31</w:t>
            </w:r>
          </w:p>
          <w:p w:rsidR="00DC21F0" w:rsidRPr="008C3B5B" w:rsidRDefault="00DC21F0" w:rsidP="008C3B5B">
            <w:pPr>
              <w:ind w:left="360"/>
            </w:pPr>
            <w:r w:rsidRPr="008C3B5B">
              <w:t>Фактический адрес:</w:t>
            </w:r>
          </w:p>
          <w:p w:rsidR="00DC21F0" w:rsidRPr="0096197B" w:rsidRDefault="00DC21F0" w:rsidP="008C3B5B">
            <w:r w:rsidRPr="008C3B5B">
              <w:t xml:space="preserve"> 624910,</w:t>
            </w:r>
            <w:r>
              <w:t xml:space="preserve"> Россия,</w:t>
            </w:r>
            <w:r w:rsidRPr="008C3B5B">
              <w:t xml:space="preserve"> Свердловская область, Гаринский район. р.п. Гари. Комсомольская 31</w:t>
            </w:r>
            <w:r>
              <w:t xml:space="preserve">, </w:t>
            </w:r>
          </w:p>
          <w:p w:rsidR="00DC21F0" w:rsidRDefault="00DC21F0" w:rsidP="008C3B5B">
            <w:pPr>
              <w:rPr>
                <w:rFonts w:eastAsia="MS Mincho"/>
              </w:rPr>
            </w:pPr>
          </w:p>
          <w:p w:rsidR="00DC21F0" w:rsidRPr="008C3B5B" w:rsidRDefault="00DC21F0" w:rsidP="008C3B5B">
            <w:pPr>
              <w:ind w:left="360"/>
            </w:pPr>
            <w:r w:rsidRPr="008C3B5B">
              <w:t>Банковские реквизиты:</w:t>
            </w:r>
          </w:p>
          <w:p w:rsidR="00DC21F0" w:rsidRPr="008C3B5B" w:rsidRDefault="00DC21F0" w:rsidP="008C3B5B">
            <w:pPr>
              <w:ind w:left="360"/>
            </w:pPr>
            <w:r w:rsidRPr="008C3B5B">
              <w:t>ИНН: 6641001599</w:t>
            </w:r>
          </w:p>
          <w:p w:rsidR="00DC21F0" w:rsidRPr="008C3B5B" w:rsidRDefault="00DC21F0" w:rsidP="008C3B5B">
            <w:pPr>
              <w:ind w:left="360"/>
            </w:pPr>
            <w:r w:rsidRPr="008C3B5B">
              <w:t>ОГРН: 1026601820189</w:t>
            </w:r>
          </w:p>
          <w:p w:rsidR="00DC21F0" w:rsidRPr="008C3B5B" w:rsidRDefault="00DC21F0" w:rsidP="008C3B5B">
            <w:pPr>
              <w:ind w:left="360"/>
            </w:pPr>
            <w:r w:rsidRPr="008C3B5B">
              <w:t>КПП: 664101001</w:t>
            </w:r>
          </w:p>
          <w:p w:rsidR="00DC21F0" w:rsidRPr="008C3B5B" w:rsidRDefault="00DC21F0" w:rsidP="008C3B5B">
            <w:pPr>
              <w:ind w:left="360"/>
            </w:pPr>
            <w:r w:rsidRPr="008C3B5B">
              <w:t>ОКПО: 55777247</w:t>
            </w:r>
          </w:p>
          <w:p w:rsidR="00DC21F0" w:rsidRPr="008C3B5B" w:rsidRDefault="00DC21F0" w:rsidP="008C3B5B">
            <w:pPr>
              <w:ind w:left="360"/>
            </w:pPr>
            <w:r w:rsidRPr="008C3B5B">
              <w:t>БИК: 046577674</w:t>
            </w:r>
          </w:p>
          <w:p w:rsidR="00DC21F0" w:rsidRPr="008C3B5B" w:rsidRDefault="00DC21F0" w:rsidP="008C3B5B">
            <w:pPr>
              <w:ind w:left="360"/>
            </w:pPr>
            <w:r w:rsidRPr="008C3B5B">
              <w:t>л/с 01004141070</w:t>
            </w:r>
          </w:p>
          <w:p w:rsidR="00DC21F0" w:rsidRPr="008C3B5B" w:rsidRDefault="00DC21F0" w:rsidP="008C3B5B">
            <w:pPr>
              <w:ind w:left="360"/>
            </w:pPr>
            <w:r w:rsidRPr="008C3B5B">
              <w:t>к/с 30101810500000000674</w:t>
            </w:r>
          </w:p>
          <w:p w:rsidR="00DC21F0" w:rsidRPr="00CB14CB" w:rsidRDefault="00DC21F0" w:rsidP="008C3B5B">
            <w:pPr>
              <w:rPr>
                <w:rFonts w:eastAsia="MS Mincho"/>
              </w:rPr>
            </w:pPr>
            <w:r w:rsidRPr="008C3B5B">
              <w:t>г. Екатеринбург, ГРКЦ ГУ Банка России по Свердловской области</w:t>
            </w:r>
            <w:r>
              <w:t>.</w:t>
            </w:r>
          </w:p>
        </w:tc>
        <w:tc>
          <w:tcPr>
            <w:tcW w:w="2500" w:type="pct"/>
          </w:tcPr>
          <w:p w:rsidR="00DC21F0" w:rsidRDefault="00DC21F0" w:rsidP="00DF332C"/>
          <w:p w:rsidR="00DC21F0" w:rsidRDefault="00DC21F0" w:rsidP="00DF332C"/>
          <w:p w:rsidR="00DC21F0" w:rsidRDefault="00DC21F0" w:rsidP="00DF332C"/>
          <w:p w:rsidR="00DC21F0" w:rsidRDefault="00DC21F0" w:rsidP="00DF332C"/>
          <w:p w:rsidR="00DC21F0" w:rsidRDefault="00DC21F0" w:rsidP="00DF332C"/>
          <w:p w:rsidR="00DC21F0" w:rsidRDefault="00DC21F0" w:rsidP="00DF332C"/>
          <w:p w:rsidR="00DC21F0" w:rsidRDefault="00DC21F0" w:rsidP="00DF332C"/>
          <w:p w:rsidR="00DC21F0" w:rsidRDefault="00DC21F0" w:rsidP="00DF332C"/>
          <w:p w:rsidR="00DC21F0" w:rsidRDefault="00DC21F0" w:rsidP="00DF332C"/>
          <w:p w:rsidR="00DC21F0" w:rsidRDefault="00DC21F0" w:rsidP="00DF332C"/>
          <w:p w:rsidR="00DC21F0" w:rsidRDefault="00DC21F0" w:rsidP="00DF332C"/>
          <w:p w:rsidR="00DC21F0" w:rsidRDefault="00DC21F0" w:rsidP="00DF332C"/>
          <w:p w:rsidR="00DC21F0" w:rsidRPr="00CB14CB" w:rsidRDefault="00DC21F0" w:rsidP="0096197B">
            <w:pPr>
              <w:widowControl w:val="0"/>
            </w:pPr>
            <w:r w:rsidRPr="00C9467D">
              <w:t xml:space="preserve">    </w:t>
            </w:r>
          </w:p>
          <w:p w:rsidR="00DC21F0" w:rsidRPr="00CB14CB" w:rsidRDefault="00DC21F0" w:rsidP="00FB5976"/>
        </w:tc>
      </w:tr>
    </w:tbl>
    <w:p w:rsidR="00DC21F0" w:rsidRDefault="00DC21F0" w:rsidP="00F8719F">
      <w:pPr>
        <w:ind w:firstLine="709"/>
        <w:jc w:val="both"/>
        <w:sectPr w:rsidR="00DC21F0" w:rsidSect="00FB5976">
          <w:type w:val="continuous"/>
          <w:pgSz w:w="11906" w:h="16838"/>
          <w:pgMar w:top="360" w:right="707" w:bottom="35" w:left="1134" w:header="708" w:footer="708" w:gutter="0"/>
          <w:cols w:space="708"/>
          <w:docGrid w:linePitch="360"/>
        </w:sectPr>
      </w:pPr>
    </w:p>
    <w:p w:rsidR="00DC21F0" w:rsidRDefault="00DC21F0" w:rsidP="0096197B">
      <w:pPr>
        <w:widowControl w:val="0"/>
      </w:pPr>
      <w:r>
        <w:t xml:space="preserve">                                                                                         </w:t>
      </w:r>
      <w:r w:rsidRPr="00C9467D">
        <w:t>_</w:t>
      </w:r>
      <w:r>
        <w:t>____</w:t>
      </w:r>
      <w:r w:rsidRPr="00C9467D">
        <w:t>__________ (____________ )</w:t>
      </w:r>
    </w:p>
    <w:p w:rsidR="00DC21F0" w:rsidRPr="003F27C1" w:rsidRDefault="00DC21F0" w:rsidP="0096197B">
      <w:pPr>
        <w:widowControl w:val="0"/>
      </w:pPr>
      <w:r>
        <w:rPr>
          <w:rFonts w:eastAsia="MS Mincho"/>
        </w:rPr>
        <w:t xml:space="preserve">Директор ______________Л.А. Иванюк           </w:t>
      </w:r>
      <w:r w:rsidRPr="00C9467D">
        <w:t xml:space="preserve">   </w:t>
      </w:r>
      <w:r>
        <w:t xml:space="preserve">                   </w:t>
      </w:r>
      <w:r w:rsidRPr="00C9467D">
        <w:t>м.п.</w:t>
      </w:r>
    </w:p>
    <w:p w:rsidR="00DC21F0" w:rsidRPr="00E14E67" w:rsidRDefault="00DC21F0" w:rsidP="0096197B">
      <w:pPr>
        <w:rPr>
          <w:noProof/>
          <w:sz w:val="22"/>
          <w:szCs w:val="22"/>
        </w:rPr>
      </w:pPr>
    </w:p>
    <w:sectPr w:rsidR="00DC21F0" w:rsidRPr="00E14E67" w:rsidSect="00FB597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1F0" w:rsidRDefault="00DC21F0" w:rsidP="00D179DD">
      <w:r>
        <w:separator/>
      </w:r>
    </w:p>
  </w:endnote>
  <w:endnote w:type="continuationSeparator" w:id="1">
    <w:p w:rsidR="00DC21F0" w:rsidRDefault="00DC21F0" w:rsidP="00D1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F0" w:rsidRDefault="00DC21F0">
    <w:pPr>
      <w:pStyle w:val="Footer"/>
    </w:pPr>
    <w:fldSimple w:instr=" PAGE   \* MERGEFORMAT ">
      <w:r>
        <w:rPr>
          <w:noProof/>
        </w:rPr>
        <w:t>16</w:t>
      </w:r>
    </w:fldSimple>
  </w:p>
  <w:p w:rsidR="00DC21F0" w:rsidRDefault="00DC2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1F0" w:rsidRDefault="00DC21F0" w:rsidP="00D179DD">
      <w:r>
        <w:separator/>
      </w:r>
    </w:p>
  </w:footnote>
  <w:footnote w:type="continuationSeparator" w:id="1">
    <w:p w:rsidR="00DC21F0" w:rsidRDefault="00DC21F0" w:rsidP="00D179DD">
      <w:r>
        <w:continuationSeparator/>
      </w:r>
    </w:p>
  </w:footnote>
  <w:footnote w:id="2">
    <w:p w:rsidR="00DC21F0" w:rsidRDefault="00DC21F0" w:rsidP="00D179DD">
      <w:pPr>
        <w:pStyle w:val="FootnoteText"/>
      </w:pPr>
      <w:r>
        <w:rPr>
          <w:rStyle w:val="FootnoteReference"/>
        </w:rPr>
        <w:footnoteRef/>
      </w:r>
      <w:r>
        <w:t xml:space="preserve"> Для подрядчика с общим режимом налогообложения.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7A"/>
    <w:multiLevelType w:val="hybridMultilevel"/>
    <w:tmpl w:val="1BA4B19C"/>
    <w:lvl w:ilvl="0" w:tplc="CE3697F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95D5ACB"/>
    <w:multiLevelType w:val="hybridMultilevel"/>
    <w:tmpl w:val="8B3C016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78044C"/>
    <w:multiLevelType w:val="hybridMultilevel"/>
    <w:tmpl w:val="1EAAC00C"/>
    <w:lvl w:ilvl="0" w:tplc="0419000F">
      <w:start w:val="1"/>
      <w:numFmt w:val="decimal"/>
      <w:lvlText w:val="%1."/>
      <w:lvlJc w:val="left"/>
      <w:pPr>
        <w:tabs>
          <w:tab w:val="num" w:pos="648"/>
        </w:tabs>
        <w:ind w:left="648" w:hanging="360"/>
      </w:pPr>
    </w:lvl>
    <w:lvl w:ilvl="1" w:tplc="04190019">
      <w:start w:val="1"/>
      <w:numFmt w:val="lowerLetter"/>
      <w:lvlText w:val="%2."/>
      <w:lvlJc w:val="left"/>
      <w:pPr>
        <w:tabs>
          <w:tab w:val="num" w:pos="1368"/>
        </w:tabs>
        <w:ind w:left="1368" w:hanging="360"/>
      </w:pPr>
    </w:lvl>
    <w:lvl w:ilvl="2" w:tplc="0419001B">
      <w:start w:val="1"/>
      <w:numFmt w:val="lowerRoman"/>
      <w:lvlText w:val="%3."/>
      <w:lvlJc w:val="right"/>
      <w:pPr>
        <w:tabs>
          <w:tab w:val="num" w:pos="2088"/>
        </w:tabs>
        <w:ind w:left="2088" w:hanging="180"/>
      </w:pPr>
    </w:lvl>
    <w:lvl w:ilvl="3" w:tplc="0419000F">
      <w:start w:val="1"/>
      <w:numFmt w:val="decimal"/>
      <w:lvlText w:val="%4."/>
      <w:lvlJc w:val="left"/>
      <w:pPr>
        <w:tabs>
          <w:tab w:val="num" w:pos="2808"/>
        </w:tabs>
        <w:ind w:left="2808" w:hanging="360"/>
      </w:pPr>
    </w:lvl>
    <w:lvl w:ilvl="4" w:tplc="04190019">
      <w:start w:val="1"/>
      <w:numFmt w:val="lowerLetter"/>
      <w:lvlText w:val="%5."/>
      <w:lvlJc w:val="left"/>
      <w:pPr>
        <w:tabs>
          <w:tab w:val="num" w:pos="3528"/>
        </w:tabs>
        <w:ind w:left="3528" w:hanging="360"/>
      </w:pPr>
    </w:lvl>
    <w:lvl w:ilvl="5" w:tplc="0419001B">
      <w:start w:val="1"/>
      <w:numFmt w:val="lowerRoman"/>
      <w:lvlText w:val="%6."/>
      <w:lvlJc w:val="right"/>
      <w:pPr>
        <w:tabs>
          <w:tab w:val="num" w:pos="4248"/>
        </w:tabs>
        <w:ind w:left="4248" w:hanging="180"/>
      </w:pPr>
    </w:lvl>
    <w:lvl w:ilvl="6" w:tplc="0419000F">
      <w:start w:val="1"/>
      <w:numFmt w:val="decimal"/>
      <w:lvlText w:val="%7."/>
      <w:lvlJc w:val="left"/>
      <w:pPr>
        <w:tabs>
          <w:tab w:val="num" w:pos="4968"/>
        </w:tabs>
        <w:ind w:left="4968" w:hanging="360"/>
      </w:pPr>
    </w:lvl>
    <w:lvl w:ilvl="7" w:tplc="04190019">
      <w:start w:val="1"/>
      <w:numFmt w:val="lowerLetter"/>
      <w:lvlText w:val="%8."/>
      <w:lvlJc w:val="left"/>
      <w:pPr>
        <w:tabs>
          <w:tab w:val="num" w:pos="5688"/>
        </w:tabs>
        <w:ind w:left="5688" w:hanging="360"/>
      </w:pPr>
    </w:lvl>
    <w:lvl w:ilvl="8" w:tplc="0419001B">
      <w:start w:val="1"/>
      <w:numFmt w:val="lowerRoman"/>
      <w:lvlText w:val="%9."/>
      <w:lvlJc w:val="right"/>
      <w:pPr>
        <w:tabs>
          <w:tab w:val="num" w:pos="6408"/>
        </w:tabs>
        <w:ind w:left="6408" w:hanging="180"/>
      </w:pPr>
    </w:lvl>
  </w:abstractNum>
  <w:abstractNum w:abstractNumId="3">
    <w:nsid w:val="13A14C52"/>
    <w:multiLevelType w:val="hybridMultilevel"/>
    <w:tmpl w:val="3C54B432"/>
    <w:lvl w:ilvl="0" w:tplc="E1B478EE">
      <w:start w:val="1"/>
      <w:numFmt w:val="decimal"/>
      <w:lvlText w:val="%1."/>
      <w:lvlJc w:val="left"/>
      <w:pPr>
        <w:tabs>
          <w:tab w:val="num" w:pos="720"/>
        </w:tabs>
        <w:ind w:left="720" w:hanging="360"/>
      </w:pPr>
      <w:rPr>
        <w:rFonts w:hint="default"/>
      </w:rPr>
    </w:lvl>
    <w:lvl w:ilvl="1" w:tplc="50D0CD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03E96"/>
    <w:multiLevelType w:val="hybridMultilevel"/>
    <w:tmpl w:val="314A6C34"/>
    <w:lvl w:ilvl="0" w:tplc="66EE15A8">
      <w:start w:val="1"/>
      <w:numFmt w:val="decimal"/>
      <w:lvlText w:val="%1."/>
      <w:lvlJc w:val="left"/>
      <w:pPr>
        <w:tabs>
          <w:tab w:val="num" w:pos="720"/>
        </w:tabs>
        <w:ind w:left="720" w:hanging="360"/>
      </w:pPr>
      <w:rPr>
        <w:b/>
        <w:bCs/>
      </w:rPr>
    </w:lvl>
    <w:lvl w:ilvl="1" w:tplc="27D806D6">
      <w:numFmt w:val="none"/>
      <w:lvlText w:val=""/>
      <w:lvlJc w:val="left"/>
      <w:pPr>
        <w:tabs>
          <w:tab w:val="num" w:pos="360"/>
        </w:tabs>
      </w:pPr>
    </w:lvl>
    <w:lvl w:ilvl="2" w:tplc="7E4A445A">
      <w:numFmt w:val="none"/>
      <w:lvlText w:val=""/>
      <w:lvlJc w:val="left"/>
      <w:pPr>
        <w:tabs>
          <w:tab w:val="num" w:pos="360"/>
        </w:tabs>
      </w:pPr>
    </w:lvl>
    <w:lvl w:ilvl="3" w:tplc="B95CB640">
      <w:numFmt w:val="none"/>
      <w:lvlText w:val=""/>
      <w:lvlJc w:val="left"/>
      <w:pPr>
        <w:tabs>
          <w:tab w:val="num" w:pos="360"/>
        </w:tabs>
      </w:pPr>
    </w:lvl>
    <w:lvl w:ilvl="4" w:tplc="5E80E08A">
      <w:numFmt w:val="none"/>
      <w:lvlText w:val=""/>
      <w:lvlJc w:val="left"/>
      <w:pPr>
        <w:tabs>
          <w:tab w:val="num" w:pos="360"/>
        </w:tabs>
      </w:pPr>
    </w:lvl>
    <w:lvl w:ilvl="5" w:tplc="995CCE02">
      <w:numFmt w:val="none"/>
      <w:lvlText w:val=""/>
      <w:lvlJc w:val="left"/>
      <w:pPr>
        <w:tabs>
          <w:tab w:val="num" w:pos="360"/>
        </w:tabs>
      </w:pPr>
    </w:lvl>
    <w:lvl w:ilvl="6" w:tplc="CBEA84B6">
      <w:numFmt w:val="none"/>
      <w:lvlText w:val=""/>
      <w:lvlJc w:val="left"/>
      <w:pPr>
        <w:tabs>
          <w:tab w:val="num" w:pos="360"/>
        </w:tabs>
      </w:pPr>
    </w:lvl>
    <w:lvl w:ilvl="7" w:tplc="D054A53E">
      <w:numFmt w:val="none"/>
      <w:lvlText w:val=""/>
      <w:lvlJc w:val="left"/>
      <w:pPr>
        <w:tabs>
          <w:tab w:val="num" w:pos="360"/>
        </w:tabs>
      </w:pPr>
    </w:lvl>
    <w:lvl w:ilvl="8" w:tplc="A43AF79A">
      <w:numFmt w:val="none"/>
      <w:lvlText w:val=""/>
      <w:lvlJc w:val="left"/>
      <w:pPr>
        <w:tabs>
          <w:tab w:val="num" w:pos="360"/>
        </w:tabs>
      </w:pPr>
    </w:lvl>
  </w:abstractNum>
  <w:abstractNum w:abstractNumId="5">
    <w:nsid w:val="38740A13"/>
    <w:multiLevelType w:val="multilevel"/>
    <w:tmpl w:val="DEA03070"/>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color w:val="auto"/>
        <w:sz w:val="24"/>
        <w:szCs w:val="24"/>
      </w:rPr>
    </w:lvl>
    <w:lvl w:ilvl="2">
      <w:start w:val="1"/>
      <w:numFmt w:val="decimal"/>
      <w:isLgl/>
      <w:lvlText w:val="%1.%2.%3."/>
      <w:lvlJc w:val="left"/>
      <w:pPr>
        <w:ind w:left="2160" w:hanging="720"/>
      </w:pPr>
      <w:rPr>
        <w:rFonts w:hint="default"/>
        <w:color w:val="auto"/>
        <w:sz w:val="24"/>
        <w:szCs w:val="24"/>
      </w:rPr>
    </w:lvl>
    <w:lvl w:ilvl="3">
      <w:start w:val="1"/>
      <w:numFmt w:val="decimal"/>
      <w:isLgl/>
      <w:lvlText w:val="%1.%2.%3.%4."/>
      <w:lvlJc w:val="left"/>
      <w:pPr>
        <w:ind w:left="2160" w:hanging="720"/>
      </w:pPr>
      <w:rPr>
        <w:rFonts w:hint="default"/>
        <w:color w:val="auto"/>
        <w:sz w:val="24"/>
        <w:szCs w:val="24"/>
      </w:rPr>
    </w:lvl>
    <w:lvl w:ilvl="4">
      <w:start w:val="1"/>
      <w:numFmt w:val="decimal"/>
      <w:isLgl/>
      <w:lvlText w:val="%1.%2.%3.%4.%5."/>
      <w:lvlJc w:val="left"/>
      <w:pPr>
        <w:ind w:left="2520" w:hanging="1080"/>
      </w:pPr>
      <w:rPr>
        <w:rFonts w:hint="default"/>
        <w:color w:val="auto"/>
        <w:sz w:val="24"/>
        <w:szCs w:val="24"/>
      </w:rPr>
    </w:lvl>
    <w:lvl w:ilvl="5">
      <w:start w:val="1"/>
      <w:numFmt w:val="decimal"/>
      <w:isLgl/>
      <w:lvlText w:val="%1.%2.%3.%4.%5.%6."/>
      <w:lvlJc w:val="left"/>
      <w:pPr>
        <w:ind w:left="2520" w:hanging="1080"/>
      </w:pPr>
      <w:rPr>
        <w:rFonts w:hint="default"/>
        <w:color w:val="auto"/>
        <w:sz w:val="24"/>
        <w:szCs w:val="24"/>
      </w:rPr>
    </w:lvl>
    <w:lvl w:ilvl="6">
      <w:start w:val="1"/>
      <w:numFmt w:val="decimal"/>
      <w:isLgl/>
      <w:lvlText w:val="%1.%2.%3.%4.%5.%6.%7."/>
      <w:lvlJc w:val="left"/>
      <w:pPr>
        <w:ind w:left="2880" w:hanging="1440"/>
      </w:pPr>
      <w:rPr>
        <w:rFonts w:hint="default"/>
        <w:color w:val="auto"/>
        <w:sz w:val="24"/>
        <w:szCs w:val="24"/>
      </w:rPr>
    </w:lvl>
    <w:lvl w:ilvl="7">
      <w:start w:val="1"/>
      <w:numFmt w:val="decimal"/>
      <w:isLgl/>
      <w:lvlText w:val="%1.%2.%3.%4.%5.%6.%7.%8."/>
      <w:lvlJc w:val="left"/>
      <w:pPr>
        <w:ind w:left="2880" w:hanging="1440"/>
      </w:pPr>
      <w:rPr>
        <w:rFonts w:hint="default"/>
        <w:color w:val="auto"/>
        <w:sz w:val="24"/>
        <w:szCs w:val="24"/>
      </w:rPr>
    </w:lvl>
    <w:lvl w:ilvl="8">
      <w:start w:val="1"/>
      <w:numFmt w:val="decimal"/>
      <w:isLgl/>
      <w:lvlText w:val="%1.%2.%3.%4.%5.%6.%7.%8.%9."/>
      <w:lvlJc w:val="left"/>
      <w:pPr>
        <w:ind w:left="3240" w:hanging="1800"/>
      </w:pPr>
      <w:rPr>
        <w:rFonts w:hint="default"/>
        <w:color w:val="auto"/>
        <w:sz w:val="24"/>
        <w:szCs w:val="24"/>
      </w:rPr>
    </w:lvl>
  </w:abstractNum>
  <w:abstractNum w:abstractNumId="6">
    <w:nsid w:val="3AF2221A"/>
    <w:multiLevelType w:val="hybridMultilevel"/>
    <w:tmpl w:val="D374A57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50A815FC"/>
    <w:multiLevelType w:val="hybridMultilevel"/>
    <w:tmpl w:val="4192D0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3D31C7A"/>
    <w:multiLevelType w:val="hybridMultilevel"/>
    <w:tmpl w:val="BC824302"/>
    <w:lvl w:ilvl="0" w:tplc="46DE2548">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54325143"/>
    <w:multiLevelType w:val="hybridMultilevel"/>
    <w:tmpl w:val="EBBE8844"/>
    <w:lvl w:ilvl="0" w:tplc="E1B478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712817"/>
    <w:multiLevelType w:val="hybridMultilevel"/>
    <w:tmpl w:val="8D103322"/>
    <w:lvl w:ilvl="0" w:tplc="8DDC970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8527C3"/>
    <w:multiLevelType w:val="multilevel"/>
    <w:tmpl w:val="E1BEC50A"/>
    <w:lvl w:ilvl="0">
      <w:start w:val="1"/>
      <w:numFmt w:val="upperRoman"/>
      <w:lvlText w:val="%1."/>
      <w:lvlJc w:val="left"/>
      <w:pPr>
        <w:tabs>
          <w:tab w:val="num" w:pos="397"/>
        </w:tabs>
      </w:pPr>
      <w:rPr>
        <w:rFonts w:ascii="Times New Roman" w:hAnsi="Times New Roman" w:cs="Times New Roman" w:hint="default"/>
        <w:b w:val="0"/>
        <w:bCs w:val="0"/>
        <w:i w:val="0"/>
        <w:iCs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bCs/>
        <w:i w:val="0"/>
        <w:iCs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2">
    <w:nsid w:val="59706C72"/>
    <w:multiLevelType w:val="hybridMultilevel"/>
    <w:tmpl w:val="4894A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1677AA7"/>
    <w:multiLevelType w:val="multilevel"/>
    <w:tmpl w:val="6ECA96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EAB2925"/>
    <w:multiLevelType w:val="hybridMultilevel"/>
    <w:tmpl w:val="9BDE2B48"/>
    <w:lvl w:ilvl="0" w:tplc="FFFFFFFF">
      <w:start w:val="1"/>
      <w:numFmt w:val="decimal"/>
      <w:lvlText w:val="%1)"/>
      <w:lvlJc w:val="left"/>
      <w:pPr>
        <w:tabs>
          <w:tab w:val="num" w:pos="738"/>
        </w:tabs>
        <w:ind w:left="738" w:hanging="450"/>
      </w:pPr>
      <w:rPr>
        <w:rFonts w:hint="default"/>
      </w:rPr>
    </w:lvl>
    <w:lvl w:ilvl="1" w:tplc="FFFFFFFF">
      <w:start w:val="1"/>
      <w:numFmt w:val="lowerLetter"/>
      <w:lvlText w:val="%2."/>
      <w:lvlJc w:val="left"/>
      <w:pPr>
        <w:tabs>
          <w:tab w:val="num" w:pos="1332"/>
        </w:tabs>
        <w:ind w:left="1332" w:hanging="360"/>
      </w:pPr>
    </w:lvl>
    <w:lvl w:ilvl="2" w:tplc="FFFFFFFF">
      <w:start w:val="1"/>
      <w:numFmt w:val="lowerRoman"/>
      <w:lvlText w:val="%3."/>
      <w:lvlJc w:val="right"/>
      <w:pPr>
        <w:tabs>
          <w:tab w:val="num" w:pos="2052"/>
        </w:tabs>
        <w:ind w:left="2052" w:hanging="180"/>
      </w:pPr>
    </w:lvl>
    <w:lvl w:ilvl="3" w:tplc="FFFFFFFF">
      <w:start w:val="1"/>
      <w:numFmt w:val="decimal"/>
      <w:lvlText w:val="%4."/>
      <w:lvlJc w:val="left"/>
      <w:pPr>
        <w:tabs>
          <w:tab w:val="num" w:pos="2772"/>
        </w:tabs>
        <w:ind w:left="2772" w:hanging="360"/>
      </w:pPr>
    </w:lvl>
    <w:lvl w:ilvl="4" w:tplc="FFFFFFFF">
      <w:start w:val="1"/>
      <w:numFmt w:val="lowerLetter"/>
      <w:lvlText w:val="%5."/>
      <w:lvlJc w:val="left"/>
      <w:pPr>
        <w:tabs>
          <w:tab w:val="num" w:pos="3492"/>
        </w:tabs>
        <w:ind w:left="3492" w:hanging="360"/>
      </w:pPr>
    </w:lvl>
    <w:lvl w:ilvl="5" w:tplc="FFFFFFFF">
      <w:start w:val="1"/>
      <w:numFmt w:val="lowerRoman"/>
      <w:lvlText w:val="%6."/>
      <w:lvlJc w:val="right"/>
      <w:pPr>
        <w:tabs>
          <w:tab w:val="num" w:pos="4212"/>
        </w:tabs>
        <w:ind w:left="4212" w:hanging="180"/>
      </w:pPr>
    </w:lvl>
    <w:lvl w:ilvl="6" w:tplc="FFFFFFFF">
      <w:start w:val="1"/>
      <w:numFmt w:val="decimal"/>
      <w:lvlText w:val="%7."/>
      <w:lvlJc w:val="left"/>
      <w:pPr>
        <w:tabs>
          <w:tab w:val="num" w:pos="4932"/>
        </w:tabs>
        <w:ind w:left="4932" w:hanging="360"/>
      </w:pPr>
    </w:lvl>
    <w:lvl w:ilvl="7" w:tplc="FFFFFFFF">
      <w:start w:val="1"/>
      <w:numFmt w:val="lowerLetter"/>
      <w:lvlText w:val="%8."/>
      <w:lvlJc w:val="left"/>
      <w:pPr>
        <w:tabs>
          <w:tab w:val="num" w:pos="5652"/>
        </w:tabs>
        <w:ind w:left="5652" w:hanging="360"/>
      </w:pPr>
    </w:lvl>
    <w:lvl w:ilvl="8" w:tplc="FFFFFFFF">
      <w:start w:val="1"/>
      <w:numFmt w:val="lowerRoman"/>
      <w:lvlText w:val="%9."/>
      <w:lvlJc w:val="right"/>
      <w:pPr>
        <w:tabs>
          <w:tab w:val="num" w:pos="6372"/>
        </w:tabs>
        <w:ind w:left="637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0"/>
  </w:num>
  <w:num w:numId="8">
    <w:abstractNumId w:val="11"/>
  </w:num>
  <w:num w:numId="9">
    <w:abstractNumId w:val="6"/>
  </w:num>
  <w:num w:numId="10">
    <w:abstractNumId w:val="7"/>
  </w:num>
  <w:num w:numId="11">
    <w:abstractNumId w:val="1"/>
  </w:num>
  <w:num w:numId="12">
    <w:abstractNumId w:val="14"/>
  </w:num>
  <w:num w:numId="13">
    <w:abstractNumId w:val="8"/>
  </w:num>
  <w:num w:numId="14">
    <w:abstractNumId w:val="5"/>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BBA"/>
    <w:rsid w:val="00003688"/>
    <w:rsid w:val="0001356F"/>
    <w:rsid w:val="000306FC"/>
    <w:rsid w:val="0003202D"/>
    <w:rsid w:val="0003579B"/>
    <w:rsid w:val="000377AA"/>
    <w:rsid w:val="0004375C"/>
    <w:rsid w:val="00046779"/>
    <w:rsid w:val="000540B7"/>
    <w:rsid w:val="00061DC9"/>
    <w:rsid w:val="00072C04"/>
    <w:rsid w:val="00075545"/>
    <w:rsid w:val="00077669"/>
    <w:rsid w:val="00092CD3"/>
    <w:rsid w:val="000956E3"/>
    <w:rsid w:val="00097336"/>
    <w:rsid w:val="00097603"/>
    <w:rsid w:val="000C041F"/>
    <w:rsid w:val="000C40D7"/>
    <w:rsid w:val="000C69B4"/>
    <w:rsid w:val="000D2407"/>
    <w:rsid w:val="000D63F6"/>
    <w:rsid w:val="000D6F65"/>
    <w:rsid w:val="000E1A8E"/>
    <w:rsid w:val="000E4FEC"/>
    <w:rsid w:val="000E508D"/>
    <w:rsid w:val="000F134E"/>
    <w:rsid w:val="00105D87"/>
    <w:rsid w:val="00115FD1"/>
    <w:rsid w:val="00122BC8"/>
    <w:rsid w:val="00123B20"/>
    <w:rsid w:val="00124A1B"/>
    <w:rsid w:val="001323C4"/>
    <w:rsid w:val="00135F0F"/>
    <w:rsid w:val="001373E3"/>
    <w:rsid w:val="001432D6"/>
    <w:rsid w:val="00145E2B"/>
    <w:rsid w:val="001500C4"/>
    <w:rsid w:val="001622BA"/>
    <w:rsid w:val="00165FD2"/>
    <w:rsid w:val="00166957"/>
    <w:rsid w:val="001672CB"/>
    <w:rsid w:val="00174035"/>
    <w:rsid w:val="0017495C"/>
    <w:rsid w:val="001754F5"/>
    <w:rsid w:val="00182C25"/>
    <w:rsid w:val="001940FB"/>
    <w:rsid w:val="00194792"/>
    <w:rsid w:val="00196AE4"/>
    <w:rsid w:val="001A3EBF"/>
    <w:rsid w:val="001B0FEC"/>
    <w:rsid w:val="001B7CA1"/>
    <w:rsid w:val="001D0F81"/>
    <w:rsid w:val="001D2355"/>
    <w:rsid w:val="001D2ECA"/>
    <w:rsid w:val="001D3260"/>
    <w:rsid w:val="001D5780"/>
    <w:rsid w:val="001E1B49"/>
    <w:rsid w:val="001E7132"/>
    <w:rsid w:val="001E77A1"/>
    <w:rsid w:val="001F1B89"/>
    <w:rsid w:val="001F7622"/>
    <w:rsid w:val="001F7DCF"/>
    <w:rsid w:val="00203C91"/>
    <w:rsid w:val="002052FB"/>
    <w:rsid w:val="002143E2"/>
    <w:rsid w:val="00215EE3"/>
    <w:rsid w:val="002165CE"/>
    <w:rsid w:val="002222F5"/>
    <w:rsid w:val="00233F88"/>
    <w:rsid w:val="0023460D"/>
    <w:rsid w:val="00242BE0"/>
    <w:rsid w:val="002439AF"/>
    <w:rsid w:val="00244743"/>
    <w:rsid w:val="00244D38"/>
    <w:rsid w:val="002556FE"/>
    <w:rsid w:val="00265C9E"/>
    <w:rsid w:val="00267882"/>
    <w:rsid w:val="00272C13"/>
    <w:rsid w:val="0027676D"/>
    <w:rsid w:val="002848BD"/>
    <w:rsid w:val="00285598"/>
    <w:rsid w:val="002857C8"/>
    <w:rsid w:val="00293303"/>
    <w:rsid w:val="002A4190"/>
    <w:rsid w:val="002A67EE"/>
    <w:rsid w:val="002B023D"/>
    <w:rsid w:val="002B0315"/>
    <w:rsid w:val="002B0643"/>
    <w:rsid w:val="002B0CFA"/>
    <w:rsid w:val="002B2FAB"/>
    <w:rsid w:val="002B754D"/>
    <w:rsid w:val="002C0BEA"/>
    <w:rsid w:val="002C35B5"/>
    <w:rsid w:val="002C3A6F"/>
    <w:rsid w:val="002C3B4C"/>
    <w:rsid w:val="002C4DDE"/>
    <w:rsid w:val="00301F8B"/>
    <w:rsid w:val="00303F24"/>
    <w:rsid w:val="00310034"/>
    <w:rsid w:val="00317547"/>
    <w:rsid w:val="003253EC"/>
    <w:rsid w:val="00327036"/>
    <w:rsid w:val="00333833"/>
    <w:rsid w:val="003351AB"/>
    <w:rsid w:val="00335DBD"/>
    <w:rsid w:val="0034327D"/>
    <w:rsid w:val="00344801"/>
    <w:rsid w:val="00345F6E"/>
    <w:rsid w:val="00350E50"/>
    <w:rsid w:val="00354ADC"/>
    <w:rsid w:val="003614CF"/>
    <w:rsid w:val="0036522B"/>
    <w:rsid w:val="003664CB"/>
    <w:rsid w:val="00373E64"/>
    <w:rsid w:val="0037581B"/>
    <w:rsid w:val="00391423"/>
    <w:rsid w:val="003971BF"/>
    <w:rsid w:val="003B532F"/>
    <w:rsid w:val="003C1EC5"/>
    <w:rsid w:val="003C5EF8"/>
    <w:rsid w:val="003D4BE2"/>
    <w:rsid w:val="003D704A"/>
    <w:rsid w:val="003E1B13"/>
    <w:rsid w:val="003E388F"/>
    <w:rsid w:val="003E4826"/>
    <w:rsid w:val="003E524D"/>
    <w:rsid w:val="003E678E"/>
    <w:rsid w:val="003F27C1"/>
    <w:rsid w:val="003F3DFD"/>
    <w:rsid w:val="003F4BBD"/>
    <w:rsid w:val="003F54BC"/>
    <w:rsid w:val="0040003B"/>
    <w:rsid w:val="00402736"/>
    <w:rsid w:val="00406100"/>
    <w:rsid w:val="00416C3C"/>
    <w:rsid w:val="00420E94"/>
    <w:rsid w:val="0042524A"/>
    <w:rsid w:val="004359EB"/>
    <w:rsid w:val="00447633"/>
    <w:rsid w:val="004507C2"/>
    <w:rsid w:val="0045138C"/>
    <w:rsid w:val="00455BBB"/>
    <w:rsid w:val="00460C72"/>
    <w:rsid w:val="00462324"/>
    <w:rsid w:val="004638DE"/>
    <w:rsid w:val="00483D58"/>
    <w:rsid w:val="00483D76"/>
    <w:rsid w:val="00484C1F"/>
    <w:rsid w:val="004877FF"/>
    <w:rsid w:val="00495083"/>
    <w:rsid w:val="00497E78"/>
    <w:rsid w:val="004B4478"/>
    <w:rsid w:val="004B55DD"/>
    <w:rsid w:val="004B5F67"/>
    <w:rsid w:val="004C578B"/>
    <w:rsid w:val="004D2883"/>
    <w:rsid w:val="004D5CE2"/>
    <w:rsid w:val="004F2431"/>
    <w:rsid w:val="004F3153"/>
    <w:rsid w:val="004F59E2"/>
    <w:rsid w:val="004F63BF"/>
    <w:rsid w:val="0051376B"/>
    <w:rsid w:val="0051579B"/>
    <w:rsid w:val="005157DD"/>
    <w:rsid w:val="00520707"/>
    <w:rsid w:val="00522F9E"/>
    <w:rsid w:val="005234AA"/>
    <w:rsid w:val="00524D9D"/>
    <w:rsid w:val="00531E71"/>
    <w:rsid w:val="005328D7"/>
    <w:rsid w:val="005331FB"/>
    <w:rsid w:val="005370D1"/>
    <w:rsid w:val="00541A1B"/>
    <w:rsid w:val="00574BA6"/>
    <w:rsid w:val="00581135"/>
    <w:rsid w:val="00581B01"/>
    <w:rsid w:val="00584A7B"/>
    <w:rsid w:val="00585C03"/>
    <w:rsid w:val="005863BA"/>
    <w:rsid w:val="0059208D"/>
    <w:rsid w:val="00597370"/>
    <w:rsid w:val="005B2CEC"/>
    <w:rsid w:val="005B44E5"/>
    <w:rsid w:val="005C2451"/>
    <w:rsid w:val="005D568B"/>
    <w:rsid w:val="005E351B"/>
    <w:rsid w:val="005E3F16"/>
    <w:rsid w:val="005F09C3"/>
    <w:rsid w:val="0061335B"/>
    <w:rsid w:val="00620AAF"/>
    <w:rsid w:val="0062466F"/>
    <w:rsid w:val="0063442E"/>
    <w:rsid w:val="00641FF5"/>
    <w:rsid w:val="006453D0"/>
    <w:rsid w:val="0065362C"/>
    <w:rsid w:val="00657329"/>
    <w:rsid w:val="0066475F"/>
    <w:rsid w:val="00665B3B"/>
    <w:rsid w:val="00670F7B"/>
    <w:rsid w:val="00673D21"/>
    <w:rsid w:val="00675086"/>
    <w:rsid w:val="0068338F"/>
    <w:rsid w:val="00686C93"/>
    <w:rsid w:val="00692510"/>
    <w:rsid w:val="00694082"/>
    <w:rsid w:val="006959C5"/>
    <w:rsid w:val="006A042C"/>
    <w:rsid w:val="006C002E"/>
    <w:rsid w:val="006C37FA"/>
    <w:rsid w:val="006D424B"/>
    <w:rsid w:val="006D5C50"/>
    <w:rsid w:val="006E0474"/>
    <w:rsid w:val="006E7815"/>
    <w:rsid w:val="0070232D"/>
    <w:rsid w:val="007027F2"/>
    <w:rsid w:val="00704604"/>
    <w:rsid w:val="00710DBD"/>
    <w:rsid w:val="0071303A"/>
    <w:rsid w:val="00713E90"/>
    <w:rsid w:val="00734A9B"/>
    <w:rsid w:val="007358CC"/>
    <w:rsid w:val="00735ABE"/>
    <w:rsid w:val="00736859"/>
    <w:rsid w:val="00737EFB"/>
    <w:rsid w:val="007402BC"/>
    <w:rsid w:val="007430F4"/>
    <w:rsid w:val="00747504"/>
    <w:rsid w:val="00754C74"/>
    <w:rsid w:val="00756E20"/>
    <w:rsid w:val="00763EA1"/>
    <w:rsid w:val="00766F4D"/>
    <w:rsid w:val="0077163D"/>
    <w:rsid w:val="00773E76"/>
    <w:rsid w:val="0077641B"/>
    <w:rsid w:val="0077688C"/>
    <w:rsid w:val="007829A3"/>
    <w:rsid w:val="00783E3D"/>
    <w:rsid w:val="0078471B"/>
    <w:rsid w:val="0078798D"/>
    <w:rsid w:val="00793696"/>
    <w:rsid w:val="007B4083"/>
    <w:rsid w:val="007C1934"/>
    <w:rsid w:val="007C29C6"/>
    <w:rsid w:val="007C5AD9"/>
    <w:rsid w:val="007D0128"/>
    <w:rsid w:val="007D3BBA"/>
    <w:rsid w:val="007F2CBE"/>
    <w:rsid w:val="007F581B"/>
    <w:rsid w:val="007F64F7"/>
    <w:rsid w:val="0080026C"/>
    <w:rsid w:val="0080608E"/>
    <w:rsid w:val="00821F22"/>
    <w:rsid w:val="00822BE1"/>
    <w:rsid w:val="008263D6"/>
    <w:rsid w:val="00836CB4"/>
    <w:rsid w:val="0084212B"/>
    <w:rsid w:val="0085713A"/>
    <w:rsid w:val="008610BB"/>
    <w:rsid w:val="0086413A"/>
    <w:rsid w:val="008648D1"/>
    <w:rsid w:val="00876530"/>
    <w:rsid w:val="00877CBA"/>
    <w:rsid w:val="00881AC4"/>
    <w:rsid w:val="00885AA5"/>
    <w:rsid w:val="00894FF4"/>
    <w:rsid w:val="008A66DD"/>
    <w:rsid w:val="008B0883"/>
    <w:rsid w:val="008B0E83"/>
    <w:rsid w:val="008B1176"/>
    <w:rsid w:val="008B2FA4"/>
    <w:rsid w:val="008B34AA"/>
    <w:rsid w:val="008B7553"/>
    <w:rsid w:val="008C1C93"/>
    <w:rsid w:val="008C2D40"/>
    <w:rsid w:val="008C3B5B"/>
    <w:rsid w:val="008C624D"/>
    <w:rsid w:val="008E2E96"/>
    <w:rsid w:val="008E54EA"/>
    <w:rsid w:val="008E7E4D"/>
    <w:rsid w:val="008F041F"/>
    <w:rsid w:val="008F2A45"/>
    <w:rsid w:val="008F43D6"/>
    <w:rsid w:val="008F5C69"/>
    <w:rsid w:val="008F6CC0"/>
    <w:rsid w:val="008F7A01"/>
    <w:rsid w:val="009010AD"/>
    <w:rsid w:val="0090445B"/>
    <w:rsid w:val="00904A05"/>
    <w:rsid w:val="00910E98"/>
    <w:rsid w:val="009115A0"/>
    <w:rsid w:val="0091202B"/>
    <w:rsid w:val="009245EE"/>
    <w:rsid w:val="00926C12"/>
    <w:rsid w:val="00944044"/>
    <w:rsid w:val="00945326"/>
    <w:rsid w:val="00946F70"/>
    <w:rsid w:val="00946FEA"/>
    <w:rsid w:val="0096197B"/>
    <w:rsid w:val="00963691"/>
    <w:rsid w:val="0096415E"/>
    <w:rsid w:val="00970B00"/>
    <w:rsid w:val="00985F52"/>
    <w:rsid w:val="009913F0"/>
    <w:rsid w:val="009949E3"/>
    <w:rsid w:val="009A1DDB"/>
    <w:rsid w:val="009A5781"/>
    <w:rsid w:val="009B0549"/>
    <w:rsid w:val="009B0B65"/>
    <w:rsid w:val="009B0C0D"/>
    <w:rsid w:val="009B7687"/>
    <w:rsid w:val="009C02FE"/>
    <w:rsid w:val="009C1026"/>
    <w:rsid w:val="009C1D36"/>
    <w:rsid w:val="009C4A33"/>
    <w:rsid w:val="009D6753"/>
    <w:rsid w:val="009F15B9"/>
    <w:rsid w:val="009F5C56"/>
    <w:rsid w:val="009F790B"/>
    <w:rsid w:val="00A02384"/>
    <w:rsid w:val="00A1392B"/>
    <w:rsid w:val="00A13FF7"/>
    <w:rsid w:val="00A276E6"/>
    <w:rsid w:val="00A30F2F"/>
    <w:rsid w:val="00A33CF3"/>
    <w:rsid w:val="00A37C39"/>
    <w:rsid w:val="00A4032E"/>
    <w:rsid w:val="00A44D24"/>
    <w:rsid w:val="00A44F47"/>
    <w:rsid w:val="00A4613F"/>
    <w:rsid w:val="00A5198C"/>
    <w:rsid w:val="00A6541C"/>
    <w:rsid w:val="00A750B0"/>
    <w:rsid w:val="00A8617E"/>
    <w:rsid w:val="00A926DA"/>
    <w:rsid w:val="00A9535A"/>
    <w:rsid w:val="00A97524"/>
    <w:rsid w:val="00A97CB0"/>
    <w:rsid w:val="00AA6989"/>
    <w:rsid w:val="00AB0200"/>
    <w:rsid w:val="00AB0F0E"/>
    <w:rsid w:val="00AB31C0"/>
    <w:rsid w:val="00AC5D34"/>
    <w:rsid w:val="00AD04F0"/>
    <w:rsid w:val="00AD08B8"/>
    <w:rsid w:val="00AD434E"/>
    <w:rsid w:val="00AD4A8E"/>
    <w:rsid w:val="00AE64CD"/>
    <w:rsid w:val="00AF2E83"/>
    <w:rsid w:val="00AF71AD"/>
    <w:rsid w:val="00B02D32"/>
    <w:rsid w:val="00B17F97"/>
    <w:rsid w:val="00B21969"/>
    <w:rsid w:val="00B24DD8"/>
    <w:rsid w:val="00B34C0C"/>
    <w:rsid w:val="00B410DA"/>
    <w:rsid w:val="00B44527"/>
    <w:rsid w:val="00B44549"/>
    <w:rsid w:val="00B46A5B"/>
    <w:rsid w:val="00B55603"/>
    <w:rsid w:val="00B573CE"/>
    <w:rsid w:val="00B62C67"/>
    <w:rsid w:val="00B62EBF"/>
    <w:rsid w:val="00B653A2"/>
    <w:rsid w:val="00B660C9"/>
    <w:rsid w:val="00B666AB"/>
    <w:rsid w:val="00B722CC"/>
    <w:rsid w:val="00B779D1"/>
    <w:rsid w:val="00B81245"/>
    <w:rsid w:val="00B93A2D"/>
    <w:rsid w:val="00B94369"/>
    <w:rsid w:val="00BA16E1"/>
    <w:rsid w:val="00BA206A"/>
    <w:rsid w:val="00BA5A95"/>
    <w:rsid w:val="00BB35F2"/>
    <w:rsid w:val="00BB6DD3"/>
    <w:rsid w:val="00BB7EFA"/>
    <w:rsid w:val="00BC1027"/>
    <w:rsid w:val="00BC7517"/>
    <w:rsid w:val="00BC7D9F"/>
    <w:rsid w:val="00BD2F99"/>
    <w:rsid w:val="00BE2BB8"/>
    <w:rsid w:val="00BE39C4"/>
    <w:rsid w:val="00BE6276"/>
    <w:rsid w:val="00BF3AE4"/>
    <w:rsid w:val="00C00A13"/>
    <w:rsid w:val="00C01635"/>
    <w:rsid w:val="00C046F6"/>
    <w:rsid w:val="00C17CD0"/>
    <w:rsid w:val="00C214D1"/>
    <w:rsid w:val="00C221F1"/>
    <w:rsid w:val="00C3337F"/>
    <w:rsid w:val="00C33B3B"/>
    <w:rsid w:val="00C40C48"/>
    <w:rsid w:val="00C415F8"/>
    <w:rsid w:val="00C41CE3"/>
    <w:rsid w:val="00C4469F"/>
    <w:rsid w:val="00C46614"/>
    <w:rsid w:val="00C54722"/>
    <w:rsid w:val="00C55AE2"/>
    <w:rsid w:val="00C62D27"/>
    <w:rsid w:val="00C64E03"/>
    <w:rsid w:val="00C65628"/>
    <w:rsid w:val="00C65E01"/>
    <w:rsid w:val="00C705BA"/>
    <w:rsid w:val="00C709B7"/>
    <w:rsid w:val="00C7307D"/>
    <w:rsid w:val="00C91801"/>
    <w:rsid w:val="00C93B9A"/>
    <w:rsid w:val="00C943A2"/>
    <w:rsid w:val="00C9467D"/>
    <w:rsid w:val="00C94AAB"/>
    <w:rsid w:val="00C95641"/>
    <w:rsid w:val="00CA1650"/>
    <w:rsid w:val="00CA2208"/>
    <w:rsid w:val="00CA7D38"/>
    <w:rsid w:val="00CB14CB"/>
    <w:rsid w:val="00CB19D0"/>
    <w:rsid w:val="00CB32BD"/>
    <w:rsid w:val="00CB7BD6"/>
    <w:rsid w:val="00CC2FAF"/>
    <w:rsid w:val="00CC63D5"/>
    <w:rsid w:val="00CC6DB5"/>
    <w:rsid w:val="00CD727D"/>
    <w:rsid w:val="00CE1D83"/>
    <w:rsid w:val="00CE3737"/>
    <w:rsid w:val="00CE7810"/>
    <w:rsid w:val="00CF4B60"/>
    <w:rsid w:val="00D025D3"/>
    <w:rsid w:val="00D04CFB"/>
    <w:rsid w:val="00D05FF1"/>
    <w:rsid w:val="00D10DBF"/>
    <w:rsid w:val="00D1615A"/>
    <w:rsid w:val="00D179DD"/>
    <w:rsid w:val="00D21A03"/>
    <w:rsid w:val="00D241B8"/>
    <w:rsid w:val="00D25549"/>
    <w:rsid w:val="00D26977"/>
    <w:rsid w:val="00D340BD"/>
    <w:rsid w:val="00D43E4F"/>
    <w:rsid w:val="00D53FB4"/>
    <w:rsid w:val="00D55F81"/>
    <w:rsid w:val="00D57682"/>
    <w:rsid w:val="00D60B3E"/>
    <w:rsid w:val="00D61F2D"/>
    <w:rsid w:val="00D66085"/>
    <w:rsid w:val="00D6772D"/>
    <w:rsid w:val="00D70203"/>
    <w:rsid w:val="00D72965"/>
    <w:rsid w:val="00D8313E"/>
    <w:rsid w:val="00D8661C"/>
    <w:rsid w:val="00DA3A88"/>
    <w:rsid w:val="00DB4A69"/>
    <w:rsid w:val="00DB5865"/>
    <w:rsid w:val="00DB6766"/>
    <w:rsid w:val="00DC21F0"/>
    <w:rsid w:val="00DC64B0"/>
    <w:rsid w:val="00DD06B5"/>
    <w:rsid w:val="00DD5421"/>
    <w:rsid w:val="00DD5C8F"/>
    <w:rsid w:val="00DD6308"/>
    <w:rsid w:val="00DF272C"/>
    <w:rsid w:val="00DF332C"/>
    <w:rsid w:val="00DF380E"/>
    <w:rsid w:val="00E06BF2"/>
    <w:rsid w:val="00E10A95"/>
    <w:rsid w:val="00E14196"/>
    <w:rsid w:val="00E14E67"/>
    <w:rsid w:val="00E1547C"/>
    <w:rsid w:val="00E2024D"/>
    <w:rsid w:val="00E25511"/>
    <w:rsid w:val="00E26B9D"/>
    <w:rsid w:val="00E318F9"/>
    <w:rsid w:val="00E31FFE"/>
    <w:rsid w:val="00E422EA"/>
    <w:rsid w:val="00E4577F"/>
    <w:rsid w:val="00E56137"/>
    <w:rsid w:val="00E56E68"/>
    <w:rsid w:val="00E66E7D"/>
    <w:rsid w:val="00E762E1"/>
    <w:rsid w:val="00E8047A"/>
    <w:rsid w:val="00E81C71"/>
    <w:rsid w:val="00E8382A"/>
    <w:rsid w:val="00E84E78"/>
    <w:rsid w:val="00E9448E"/>
    <w:rsid w:val="00EA346B"/>
    <w:rsid w:val="00EA5D2A"/>
    <w:rsid w:val="00EB1B2F"/>
    <w:rsid w:val="00EB332A"/>
    <w:rsid w:val="00EC1770"/>
    <w:rsid w:val="00ED5D15"/>
    <w:rsid w:val="00ED78DC"/>
    <w:rsid w:val="00EE3420"/>
    <w:rsid w:val="00EE3780"/>
    <w:rsid w:val="00EE3E15"/>
    <w:rsid w:val="00EE4341"/>
    <w:rsid w:val="00EE47C3"/>
    <w:rsid w:val="00EE7F21"/>
    <w:rsid w:val="00F05F09"/>
    <w:rsid w:val="00F0631B"/>
    <w:rsid w:val="00F10AE6"/>
    <w:rsid w:val="00F13A11"/>
    <w:rsid w:val="00F2485A"/>
    <w:rsid w:val="00F251FB"/>
    <w:rsid w:val="00F318E7"/>
    <w:rsid w:val="00F37F8E"/>
    <w:rsid w:val="00F42431"/>
    <w:rsid w:val="00F4258D"/>
    <w:rsid w:val="00F4471D"/>
    <w:rsid w:val="00F450E9"/>
    <w:rsid w:val="00F47422"/>
    <w:rsid w:val="00F50303"/>
    <w:rsid w:val="00F65985"/>
    <w:rsid w:val="00F83021"/>
    <w:rsid w:val="00F83049"/>
    <w:rsid w:val="00F8719F"/>
    <w:rsid w:val="00F9728B"/>
    <w:rsid w:val="00FA1F75"/>
    <w:rsid w:val="00FB05D3"/>
    <w:rsid w:val="00FB37C3"/>
    <w:rsid w:val="00FB5976"/>
    <w:rsid w:val="00FC0986"/>
    <w:rsid w:val="00FD4A2F"/>
    <w:rsid w:val="00FE0027"/>
    <w:rsid w:val="00FE1B89"/>
    <w:rsid w:val="00FE1D68"/>
    <w:rsid w:val="00FE287F"/>
    <w:rsid w:val="00FF3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3"/>
    <w:rPr>
      <w:sz w:val="24"/>
      <w:szCs w:val="24"/>
    </w:rPr>
  </w:style>
  <w:style w:type="paragraph" w:styleId="Heading1">
    <w:name w:val="heading 1"/>
    <w:basedOn w:val="Normal"/>
    <w:next w:val="Normal"/>
    <w:link w:val="Heading1Char"/>
    <w:uiPriority w:val="99"/>
    <w:qFormat/>
    <w:rsid w:val="00763EA1"/>
    <w:pPr>
      <w:keepNext/>
      <w:widowControl w:val="0"/>
      <w:autoSpaceDE w:val="0"/>
      <w:autoSpaceDN w:val="0"/>
      <w:adjustRightInd w:val="0"/>
      <w:outlineLvl w:val="0"/>
    </w:pPr>
    <w:rPr>
      <w:noProof/>
    </w:rPr>
  </w:style>
  <w:style w:type="paragraph" w:styleId="Heading2">
    <w:name w:val="heading 2"/>
    <w:basedOn w:val="Normal"/>
    <w:next w:val="Normal"/>
    <w:link w:val="Heading2Char1"/>
    <w:uiPriority w:val="99"/>
    <w:qFormat/>
    <w:locked/>
    <w:rsid w:val="003F4BBD"/>
    <w:pPr>
      <w:keepNext/>
      <w:keepLines/>
      <w:tabs>
        <w:tab w:val="num" w:pos="1364"/>
      </w:tabs>
      <w:overflowPunct w:val="0"/>
      <w:autoSpaceDE w:val="0"/>
      <w:autoSpaceDN w:val="0"/>
      <w:adjustRightInd w:val="0"/>
      <w:spacing w:line="320" w:lineRule="exact"/>
      <w:ind w:left="284"/>
      <w:jc w:val="center"/>
      <w:textAlignment w:val="baseline"/>
      <w:outlineLvl w:val="1"/>
    </w:pPr>
    <w:rPr>
      <w:b/>
      <w:bCs/>
    </w:rPr>
  </w:style>
  <w:style w:type="paragraph" w:styleId="Heading4">
    <w:name w:val="heading 4"/>
    <w:basedOn w:val="Normal"/>
    <w:next w:val="Normal"/>
    <w:link w:val="Heading4Char"/>
    <w:uiPriority w:val="99"/>
    <w:qFormat/>
    <w:locked/>
    <w:rsid w:val="003F4BBD"/>
    <w:pPr>
      <w:keepNext/>
      <w:tabs>
        <w:tab w:val="num" w:pos="1148"/>
      </w:tabs>
      <w:ind w:left="1148" w:hanging="144"/>
      <w:jc w:val="center"/>
      <w:outlineLvl w:val="3"/>
    </w:pPr>
    <w:rPr>
      <w:b/>
      <w:bCs/>
    </w:rPr>
  </w:style>
  <w:style w:type="paragraph" w:styleId="Heading8">
    <w:name w:val="heading 8"/>
    <w:basedOn w:val="Normal"/>
    <w:next w:val="Normal"/>
    <w:link w:val="Heading8Char"/>
    <w:uiPriority w:val="99"/>
    <w:qFormat/>
    <w:locked/>
    <w:rsid w:val="003F4BBD"/>
    <w:pPr>
      <w:tabs>
        <w:tab w:val="num" w:pos="1724"/>
      </w:tabs>
      <w:spacing w:before="240" w:after="60"/>
      <w:ind w:left="1724" w:hanging="432"/>
      <w:outlineLvl w:val="7"/>
    </w:pPr>
    <w:rPr>
      <w:rFonts w:ascii="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3C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23C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1323C4"/>
    <w:rPr>
      <w:rFonts w:ascii="Calibri" w:hAnsi="Calibri" w:cs="Calibri"/>
      <w:b/>
      <w:bCs/>
      <w:sz w:val="28"/>
      <w:szCs w:val="28"/>
    </w:rPr>
  </w:style>
  <w:style w:type="character" w:customStyle="1" w:styleId="Heading8Char">
    <w:name w:val="Heading 8 Char"/>
    <w:basedOn w:val="DefaultParagraphFont"/>
    <w:link w:val="Heading8"/>
    <w:uiPriority w:val="99"/>
    <w:semiHidden/>
    <w:locked/>
    <w:rsid w:val="001323C4"/>
    <w:rPr>
      <w:rFonts w:ascii="Calibri" w:hAnsi="Calibri" w:cs="Calibri"/>
      <w:i/>
      <w:iCs/>
      <w:sz w:val="24"/>
      <w:szCs w:val="24"/>
    </w:rPr>
  </w:style>
  <w:style w:type="paragraph" w:customStyle="1" w:styleId="a">
    <w:name w:val="Знак"/>
    <w:basedOn w:val="Normal"/>
    <w:uiPriority w:val="99"/>
    <w:rsid w:val="004638DE"/>
    <w:pPr>
      <w:spacing w:after="160" w:line="240" w:lineRule="exact"/>
    </w:pPr>
    <w:rPr>
      <w:rFonts w:ascii="Verdana" w:hAnsi="Verdana" w:cs="Verdana"/>
      <w:sz w:val="20"/>
      <w:szCs w:val="20"/>
      <w:lang w:val="en-US" w:eastAsia="en-US"/>
    </w:rPr>
  </w:style>
  <w:style w:type="character" w:customStyle="1" w:styleId="a0">
    <w:name w:val="Цветовое выделение"/>
    <w:uiPriority w:val="99"/>
    <w:rsid w:val="00AD04F0"/>
    <w:rPr>
      <w:b/>
      <w:bCs/>
      <w:color w:val="000080"/>
      <w:sz w:val="20"/>
      <w:szCs w:val="20"/>
    </w:rPr>
  </w:style>
  <w:style w:type="character" w:customStyle="1" w:styleId="a1">
    <w:name w:val="Гипертекстовая ссылка"/>
    <w:uiPriority w:val="99"/>
    <w:rsid w:val="00AD08B8"/>
    <w:rPr>
      <w:b/>
      <w:bCs/>
      <w:color w:val="008000"/>
      <w:sz w:val="20"/>
      <w:szCs w:val="20"/>
      <w:u w:val="single"/>
    </w:rPr>
  </w:style>
  <w:style w:type="paragraph" w:styleId="BodyTextIndent2">
    <w:name w:val="Body Text Indent 2"/>
    <w:basedOn w:val="Normal"/>
    <w:link w:val="BodyTextIndent2Char"/>
    <w:uiPriority w:val="99"/>
    <w:rsid w:val="00AD08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323C4"/>
    <w:rPr>
      <w:sz w:val="24"/>
      <w:szCs w:val="24"/>
    </w:rPr>
  </w:style>
  <w:style w:type="table" w:styleId="TableGrid">
    <w:name w:val="Table Grid"/>
    <w:basedOn w:val="TableNormal"/>
    <w:uiPriority w:val="99"/>
    <w:rsid w:val="00A40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4E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E78"/>
    <w:rPr>
      <w:rFonts w:ascii="Tahoma" w:hAnsi="Tahoma" w:cs="Tahoma"/>
      <w:sz w:val="16"/>
      <w:szCs w:val="16"/>
    </w:rPr>
  </w:style>
  <w:style w:type="paragraph" w:styleId="NoSpacing">
    <w:name w:val="No Spacing"/>
    <w:uiPriority w:val="99"/>
    <w:qFormat/>
    <w:rsid w:val="00AB0200"/>
    <w:rPr>
      <w:rFonts w:ascii="Calibri" w:hAnsi="Calibri" w:cs="Calibri"/>
      <w:lang w:eastAsia="en-US"/>
    </w:rPr>
  </w:style>
  <w:style w:type="character" w:styleId="Hyperlink">
    <w:name w:val="Hyperlink"/>
    <w:basedOn w:val="DefaultParagraphFont"/>
    <w:uiPriority w:val="99"/>
    <w:rsid w:val="004638DE"/>
    <w:rPr>
      <w:color w:val="0000FF"/>
      <w:u w:val="single"/>
    </w:rPr>
  </w:style>
  <w:style w:type="paragraph" w:styleId="TOC1">
    <w:name w:val="toc 1"/>
    <w:basedOn w:val="Normal"/>
    <w:next w:val="Normal"/>
    <w:autoRedefine/>
    <w:uiPriority w:val="99"/>
    <w:semiHidden/>
    <w:rsid w:val="004638DE"/>
    <w:pPr>
      <w:tabs>
        <w:tab w:val="right" w:leader="dot" w:pos="10440"/>
      </w:tabs>
      <w:spacing w:before="120"/>
    </w:pPr>
    <w:rPr>
      <w:b/>
      <w:bCs/>
      <w:caps/>
      <w:noProof/>
    </w:rPr>
  </w:style>
  <w:style w:type="paragraph" w:styleId="TOC2">
    <w:name w:val="toc 2"/>
    <w:basedOn w:val="Normal"/>
    <w:next w:val="Normal"/>
    <w:autoRedefine/>
    <w:uiPriority w:val="99"/>
    <w:semiHidden/>
    <w:rsid w:val="004638DE"/>
    <w:pPr>
      <w:tabs>
        <w:tab w:val="left" w:pos="480"/>
        <w:tab w:val="right" w:leader="dot" w:pos="10440"/>
      </w:tabs>
      <w:spacing w:before="120"/>
      <w:ind w:right="1626" w:firstLine="240"/>
    </w:pPr>
    <w:rPr>
      <w:b/>
      <w:bCs/>
      <w:sz w:val="20"/>
      <w:szCs w:val="20"/>
    </w:rPr>
  </w:style>
  <w:style w:type="paragraph" w:styleId="Title">
    <w:name w:val="Title"/>
    <w:basedOn w:val="Normal"/>
    <w:link w:val="TitleChar"/>
    <w:uiPriority w:val="99"/>
    <w:qFormat/>
    <w:rsid w:val="004638D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638DE"/>
    <w:rPr>
      <w:rFonts w:ascii="Arial" w:hAnsi="Arial" w:cs="Arial"/>
      <w:b/>
      <w:bCs/>
      <w:kern w:val="28"/>
      <w:sz w:val="32"/>
      <w:szCs w:val="32"/>
      <w:lang w:val="ru-RU" w:eastAsia="ru-RU"/>
    </w:rPr>
  </w:style>
  <w:style w:type="paragraph" w:styleId="TOC4">
    <w:name w:val="toc 4"/>
    <w:basedOn w:val="Normal"/>
    <w:next w:val="Normal"/>
    <w:autoRedefine/>
    <w:uiPriority w:val="99"/>
    <w:semiHidden/>
    <w:rsid w:val="004638DE"/>
    <w:pPr>
      <w:ind w:left="480"/>
    </w:pPr>
    <w:rPr>
      <w:sz w:val="20"/>
      <w:szCs w:val="20"/>
    </w:rPr>
  </w:style>
  <w:style w:type="paragraph" w:customStyle="1" w:styleId="ConsPlusNormal">
    <w:name w:val="ConsPlusNormal"/>
    <w:link w:val="ConsPlusNormal0"/>
    <w:uiPriority w:val="99"/>
    <w:rsid w:val="004638D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734A9B"/>
    <w:pPr>
      <w:spacing w:after="200" w:line="276" w:lineRule="auto"/>
      <w:ind w:left="720"/>
    </w:pPr>
    <w:rPr>
      <w:rFonts w:ascii="Calibri" w:hAnsi="Calibri" w:cs="Calibri"/>
      <w:sz w:val="22"/>
      <w:szCs w:val="22"/>
    </w:rPr>
  </w:style>
  <w:style w:type="paragraph" w:customStyle="1" w:styleId="ConsNonformat">
    <w:name w:val="ConsNonformat"/>
    <w:uiPriority w:val="99"/>
    <w:rsid w:val="00D025D3"/>
    <w:pPr>
      <w:autoSpaceDE w:val="0"/>
      <w:autoSpaceDN w:val="0"/>
      <w:adjustRightInd w:val="0"/>
    </w:pPr>
  </w:style>
  <w:style w:type="character" w:styleId="FollowedHyperlink">
    <w:name w:val="FollowedHyperlink"/>
    <w:basedOn w:val="DefaultParagraphFont"/>
    <w:uiPriority w:val="99"/>
    <w:semiHidden/>
    <w:rsid w:val="00077669"/>
    <w:rPr>
      <w:color w:val="800080"/>
      <w:u w:val="single"/>
    </w:rPr>
  </w:style>
  <w:style w:type="paragraph" w:styleId="BodyText">
    <w:name w:val="Body Text"/>
    <w:basedOn w:val="Normal"/>
    <w:link w:val="BodyTextChar"/>
    <w:uiPriority w:val="99"/>
    <w:semiHidden/>
    <w:rsid w:val="00406100"/>
    <w:pPr>
      <w:spacing w:after="120"/>
    </w:pPr>
  </w:style>
  <w:style w:type="character" w:customStyle="1" w:styleId="BodyTextChar">
    <w:name w:val="Body Text Char"/>
    <w:basedOn w:val="DefaultParagraphFont"/>
    <w:link w:val="BodyText"/>
    <w:uiPriority w:val="99"/>
    <w:semiHidden/>
    <w:locked/>
    <w:rsid w:val="00406100"/>
    <w:rPr>
      <w:sz w:val="24"/>
      <w:szCs w:val="24"/>
    </w:rPr>
  </w:style>
  <w:style w:type="paragraph" w:styleId="BodyText3">
    <w:name w:val="Body Text 3"/>
    <w:basedOn w:val="Normal"/>
    <w:link w:val="BodyText3Char"/>
    <w:uiPriority w:val="99"/>
    <w:semiHidden/>
    <w:rsid w:val="00406100"/>
    <w:pPr>
      <w:spacing w:after="120"/>
    </w:pPr>
    <w:rPr>
      <w:sz w:val="16"/>
      <w:szCs w:val="16"/>
    </w:rPr>
  </w:style>
  <w:style w:type="character" w:customStyle="1" w:styleId="BodyText3Char">
    <w:name w:val="Body Text 3 Char"/>
    <w:basedOn w:val="DefaultParagraphFont"/>
    <w:link w:val="BodyText3"/>
    <w:uiPriority w:val="99"/>
    <w:semiHidden/>
    <w:locked/>
    <w:rsid w:val="00406100"/>
    <w:rPr>
      <w:sz w:val="16"/>
      <w:szCs w:val="16"/>
    </w:rPr>
  </w:style>
  <w:style w:type="paragraph" w:styleId="BodyTextIndent">
    <w:name w:val="Body Text Indent"/>
    <w:basedOn w:val="Normal"/>
    <w:link w:val="BodyTextIndentChar"/>
    <w:uiPriority w:val="99"/>
    <w:rsid w:val="00406100"/>
    <w:pPr>
      <w:spacing w:after="120"/>
      <w:ind w:left="283"/>
    </w:pPr>
  </w:style>
  <w:style w:type="character" w:customStyle="1" w:styleId="BodyTextIndentChar">
    <w:name w:val="Body Text Indent Char"/>
    <w:basedOn w:val="DefaultParagraphFont"/>
    <w:link w:val="BodyTextIndent"/>
    <w:uiPriority w:val="99"/>
    <w:locked/>
    <w:rsid w:val="00406100"/>
    <w:rPr>
      <w:sz w:val="24"/>
      <w:szCs w:val="24"/>
    </w:rPr>
  </w:style>
  <w:style w:type="character" w:customStyle="1" w:styleId="st">
    <w:name w:val="st"/>
    <w:basedOn w:val="DefaultParagraphFont"/>
    <w:uiPriority w:val="99"/>
    <w:rsid w:val="003F27C1"/>
  </w:style>
  <w:style w:type="paragraph" w:styleId="NormalWeb">
    <w:name w:val="Normal (Web)"/>
    <w:basedOn w:val="Normal"/>
    <w:uiPriority w:val="99"/>
    <w:rsid w:val="00D241B8"/>
    <w:pPr>
      <w:spacing w:before="100" w:beforeAutospacing="1" w:after="100" w:afterAutospacing="1"/>
      <w:ind w:firstLine="709"/>
      <w:jc w:val="both"/>
    </w:pPr>
  </w:style>
  <w:style w:type="character" w:styleId="Strong">
    <w:name w:val="Strong"/>
    <w:basedOn w:val="DefaultParagraphFont"/>
    <w:uiPriority w:val="99"/>
    <w:qFormat/>
    <w:rsid w:val="00D179DD"/>
    <w:rPr>
      <w:b/>
      <w:bCs/>
    </w:rPr>
  </w:style>
  <w:style w:type="paragraph" w:styleId="FootnoteText">
    <w:name w:val="footnote text"/>
    <w:basedOn w:val="Normal"/>
    <w:link w:val="FootnoteTextChar"/>
    <w:uiPriority w:val="99"/>
    <w:semiHidden/>
    <w:rsid w:val="00D179DD"/>
    <w:rPr>
      <w:sz w:val="20"/>
      <w:szCs w:val="20"/>
    </w:rPr>
  </w:style>
  <w:style w:type="character" w:customStyle="1" w:styleId="FootnoteTextChar">
    <w:name w:val="Footnote Text Char"/>
    <w:basedOn w:val="DefaultParagraphFont"/>
    <w:link w:val="FootnoteText"/>
    <w:uiPriority w:val="99"/>
    <w:locked/>
    <w:rsid w:val="00D179DD"/>
  </w:style>
  <w:style w:type="character" w:styleId="FootnoteReference">
    <w:name w:val="footnote reference"/>
    <w:basedOn w:val="DefaultParagraphFont"/>
    <w:uiPriority w:val="99"/>
    <w:semiHidden/>
    <w:rsid w:val="00D179DD"/>
    <w:rPr>
      <w:vertAlign w:val="superscript"/>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link w:val="PlainText"/>
    <w:uiPriority w:val="99"/>
    <w:locked/>
    <w:rsid w:val="00D179DD"/>
    <w:rPr>
      <w:rFonts w:ascii="Courier New" w:hAnsi="Courier New" w:cs="Courier New"/>
      <w:sz w:val="24"/>
      <w:szCs w:val="24"/>
    </w:rPr>
  </w:style>
  <w:style w:type="paragraph" w:styleId="PlainText">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Normal"/>
    <w:link w:val="PlainTextChar"/>
    <w:uiPriority w:val="99"/>
    <w:rsid w:val="00D179DD"/>
    <w:rPr>
      <w:rFonts w:ascii="Courier New" w:hAnsi="Courier New" w:cs="Courier New"/>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Char1,Текст Знак1 Char1,Зна Char"/>
    <w:basedOn w:val="DefaultParagraphFont"/>
    <w:link w:val="PlainText"/>
    <w:uiPriority w:val="99"/>
    <w:semiHidden/>
    <w:locked/>
    <w:rsid w:val="001323C4"/>
    <w:rPr>
      <w:rFonts w:ascii="Courier New" w:hAnsi="Courier New" w:cs="Courier New"/>
      <w:sz w:val="20"/>
      <w:szCs w:val="20"/>
    </w:rPr>
  </w:style>
  <w:style w:type="character" w:customStyle="1" w:styleId="a2">
    <w:name w:val="Текст Знак"/>
    <w:basedOn w:val="DefaultParagraphFont"/>
    <w:link w:val="PlainText"/>
    <w:uiPriority w:val="99"/>
    <w:semiHidden/>
    <w:locked/>
    <w:rsid w:val="00D179DD"/>
    <w:rPr>
      <w:rFonts w:ascii="Courier New" w:hAnsi="Courier New" w:cs="Courier New"/>
    </w:rPr>
  </w:style>
  <w:style w:type="character" w:customStyle="1" w:styleId="ConsPlusNormal0">
    <w:name w:val="ConsPlusNormal Знак"/>
    <w:link w:val="ConsPlusNormal"/>
    <w:uiPriority w:val="99"/>
    <w:locked/>
    <w:rsid w:val="00D179DD"/>
    <w:rPr>
      <w:rFonts w:ascii="Arial" w:hAnsi="Arial" w:cs="Arial"/>
      <w:sz w:val="22"/>
      <w:szCs w:val="22"/>
      <w:lang w:val="ru-RU" w:eastAsia="ru-RU"/>
    </w:rPr>
  </w:style>
  <w:style w:type="character" w:customStyle="1" w:styleId="ConsNormal">
    <w:name w:val="ConsNormal Знак"/>
    <w:link w:val="ConsNormal0"/>
    <w:uiPriority w:val="99"/>
    <w:locked/>
    <w:rsid w:val="00D179DD"/>
    <w:rPr>
      <w:rFonts w:ascii="Arial" w:hAnsi="Arial" w:cs="Arial"/>
      <w:lang w:val="ru-RU" w:eastAsia="ru-RU"/>
    </w:rPr>
  </w:style>
  <w:style w:type="paragraph" w:customStyle="1" w:styleId="ConsNormal0">
    <w:name w:val="ConsNormal"/>
    <w:link w:val="ConsNormal"/>
    <w:uiPriority w:val="99"/>
    <w:rsid w:val="00D179DD"/>
    <w:pPr>
      <w:widowControl w:val="0"/>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semiHidden/>
    <w:rsid w:val="0004375C"/>
    <w:pPr>
      <w:tabs>
        <w:tab w:val="center" w:pos="4677"/>
        <w:tab w:val="right" w:pos="9355"/>
      </w:tabs>
    </w:pPr>
  </w:style>
  <w:style w:type="character" w:customStyle="1" w:styleId="HeaderChar">
    <w:name w:val="Header Char"/>
    <w:basedOn w:val="DefaultParagraphFont"/>
    <w:link w:val="Header"/>
    <w:uiPriority w:val="99"/>
    <w:semiHidden/>
    <w:locked/>
    <w:rsid w:val="0004375C"/>
    <w:rPr>
      <w:sz w:val="24"/>
      <w:szCs w:val="24"/>
    </w:rPr>
  </w:style>
  <w:style w:type="paragraph" w:styleId="Footer">
    <w:name w:val="footer"/>
    <w:basedOn w:val="Normal"/>
    <w:link w:val="FooterChar"/>
    <w:uiPriority w:val="99"/>
    <w:rsid w:val="0004375C"/>
    <w:pPr>
      <w:tabs>
        <w:tab w:val="center" w:pos="4677"/>
        <w:tab w:val="right" w:pos="9355"/>
      </w:tabs>
    </w:pPr>
  </w:style>
  <w:style w:type="character" w:customStyle="1" w:styleId="FooterChar">
    <w:name w:val="Footer Char"/>
    <w:basedOn w:val="DefaultParagraphFont"/>
    <w:link w:val="Footer"/>
    <w:uiPriority w:val="99"/>
    <w:locked/>
    <w:rsid w:val="0004375C"/>
    <w:rPr>
      <w:sz w:val="24"/>
      <w:szCs w:val="24"/>
    </w:rPr>
  </w:style>
  <w:style w:type="character" w:customStyle="1" w:styleId="Heading2Char1">
    <w:name w:val="Heading 2 Char1"/>
    <w:link w:val="Heading2"/>
    <w:uiPriority w:val="99"/>
    <w:locked/>
    <w:rsid w:val="003F4BBD"/>
    <w:rPr>
      <w:b/>
      <w:bCs/>
      <w:sz w:val="24"/>
      <w:szCs w:val="24"/>
      <w:lang w:val="ru-RU" w:eastAsia="ru-RU"/>
    </w:rPr>
  </w:style>
  <w:style w:type="paragraph" w:customStyle="1" w:styleId="10">
    <w:name w:val="Знак Знак1"/>
    <w:basedOn w:val="Normal"/>
    <w:uiPriority w:val="99"/>
    <w:rsid w:val="003F4BBD"/>
    <w:pPr>
      <w:spacing w:before="100" w:beforeAutospacing="1" w:after="100" w:afterAutospacing="1"/>
    </w:pPr>
    <w:rPr>
      <w:rFonts w:ascii="Tahoma" w:hAnsi="Tahoma" w:cs="Tahoma"/>
      <w:sz w:val="20"/>
      <w:szCs w:val="20"/>
      <w:lang w:val="en-US" w:eastAsia="en-US"/>
    </w:rPr>
  </w:style>
  <w:style w:type="character" w:customStyle="1" w:styleId="objecttitletxt">
    <w:name w:val="objecttitletxt"/>
    <w:basedOn w:val="DefaultParagraphFont"/>
    <w:uiPriority w:val="99"/>
    <w:rsid w:val="00416C3C"/>
  </w:style>
</w:styles>
</file>

<file path=word/webSettings.xml><?xml version="1.0" encoding="utf-8"?>
<w:webSettings xmlns:r="http://schemas.openxmlformats.org/officeDocument/2006/relationships" xmlns:w="http://schemas.openxmlformats.org/wordprocessingml/2006/main">
  <w:divs>
    <w:div w:id="41635808">
      <w:marLeft w:val="0"/>
      <w:marRight w:val="0"/>
      <w:marTop w:val="0"/>
      <w:marBottom w:val="0"/>
      <w:divBdr>
        <w:top w:val="none" w:sz="0" w:space="0" w:color="auto"/>
        <w:left w:val="none" w:sz="0" w:space="0" w:color="auto"/>
        <w:bottom w:val="none" w:sz="0" w:space="0" w:color="auto"/>
        <w:right w:val="none" w:sz="0" w:space="0" w:color="auto"/>
      </w:divBdr>
    </w:div>
    <w:div w:id="41635809">
      <w:marLeft w:val="0"/>
      <w:marRight w:val="0"/>
      <w:marTop w:val="0"/>
      <w:marBottom w:val="0"/>
      <w:divBdr>
        <w:top w:val="none" w:sz="0" w:space="0" w:color="auto"/>
        <w:left w:val="none" w:sz="0" w:space="0" w:color="auto"/>
        <w:bottom w:val="none" w:sz="0" w:space="0" w:color="auto"/>
        <w:right w:val="none" w:sz="0" w:space="0" w:color="auto"/>
      </w:divBdr>
    </w:div>
    <w:div w:id="41635810">
      <w:marLeft w:val="0"/>
      <w:marRight w:val="0"/>
      <w:marTop w:val="0"/>
      <w:marBottom w:val="0"/>
      <w:divBdr>
        <w:top w:val="none" w:sz="0" w:space="0" w:color="auto"/>
        <w:left w:val="none" w:sz="0" w:space="0" w:color="auto"/>
        <w:bottom w:val="none" w:sz="0" w:space="0" w:color="auto"/>
        <w:right w:val="none" w:sz="0" w:space="0" w:color="auto"/>
      </w:divBdr>
      <w:divsChild>
        <w:div w:id="41635847">
          <w:marLeft w:val="0"/>
          <w:marRight w:val="0"/>
          <w:marTop w:val="0"/>
          <w:marBottom w:val="0"/>
          <w:divBdr>
            <w:top w:val="none" w:sz="0" w:space="0" w:color="auto"/>
            <w:left w:val="none" w:sz="0" w:space="0" w:color="auto"/>
            <w:bottom w:val="none" w:sz="0" w:space="0" w:color="auto"/>
            <w:right w:val="none" w:sz="0" w:space="0" w:color="auto"/>
          </w:divBdr>
        </w:div>
      </w:divsChild>
    </w:div>
    <w:div w:id="41635812">
      <w:marLeft w:val="0"/>
      <w:marRight w:val="0"/>
      <w:marTop w:val="0"/>
      <w:marBottom w:val="0"/>
      <w:divBdr>
        <w:top w:val="none" w:sz="0" w:space="0" w:color="auto"/>
        <w:left w:val="none" w:sz="0" w:space="0" w:color="auto"/>
        <w:bottom w:val="none" w:sz="0" w:space="0" w:color="auto"/>
        <w:right w:val="none" w:sz="0" w:space="0" w:color="auto"/>
      </w:divBdr>
      <w:divsChild>
        <w:div w:id="41635866">
          <w:marLeft w:val="0"/>
          <w:marRight w:val="0"/>
          <w:marTop w:val="0"/>
          <w:marBottom w:val="0"/>
          <w:divBdr>
            <w:top w:val="none" w:sz="0" w:space="0" w:color="auto"/>
            <w:left w:val="none" w:sz="0" w:space="0" w:color="auto"/>
            <w:bottom w:val="none" w:sz="0" w:space="0" w:color="auto"/>
            <w:right w:val="none" w:sz="0" w:space="0" w:color="auto"/>
          </w:divBdr>
          <w:divsChild>
            <w:div w:id="41635821">
              <w:marLeft w:val="0"/>
              <w:marRight w:val="0"/>
              <w:marTop w:val="0"/>
              <w:marBottom w:val="0"/>
              <w:divBdr>
                <w:top w:val="none" w:sz="0" w:space="0" w:color="auto"/>
                <w:left w:val="none" w:sz="0" w:space="0" w:color="auto"/>
                <w:bottom w:val="none" w:sz="0" w:space="0" w:color="auto"/>
                <w:right w:val="none" w:sz="0" w:space="0" w:color="auto"/>
              </w:divBdr>
            </w:div>
            <w:div w:id="41635828">
              <w:marLeft w:val="0"/>
              <w:marRight w:val="0"/>
              <w:marTop w:val="0"/>
              <w:marBottom w:val="0"/>
              <w:divBdr>
                <w:top w:val="none" w:sz="0" w:space="0" w:color="auto"/>
                <w:left w:val="none" w:sz="0" w:space="0" w:color="auto"/>
                <w:bottom w:val="none" w:sz="0" w:space="0" w:color="auto"/>
                <w:right w:val="none" w:sz="0" w:space="0" w:color="auto"/>
              </w:divBdr>
            </w:div>
            <w:div w:id="41635835">
              <w:marLeft w:val="0"/>
              <w:marRight w:val="0"/>
              <w:marTop w:val="0"/>
              <w:marBottom w:val="0"/>
              <w:divBdr>
                <w:top w:val="none" w:sz="0" w:space="0" w:color="auto"/>
                <w:left w:val="none" w:sz="0" w:space="0" w:color="auto"/>
                <w:bottom w:val="none" w:sz="0" w:space="0" w:color="auto"/>
                <w:right w:val="none" w:sz="0" w:space="0" w:color="auto"/>
              </w:divBdr>
            </w:div>
            <w:div w:id="41635836">
              <w:marLeft w:val="0"/>
              <w:marRight w:val="0"/>
              <w:marTop w:val="0"/>
              <w:marBottom w:val="0"/>
              <w:divBdr>
                <w:top w:val="none" w:sz="0" w:space="0" w:color="auto"/>
                <w:left w:val="none" w:sz="0" w:space="0" w:color="auto"/>
                <w:bottom w:val="none" w:sz="0" w:space="0" w:color="auto"/>
                <w:right w:val="none" w:sz="0" w:space="0" w:color="auto"/>
              </w:divBdr>
            </w:div>
            <w:div w:id="41635861">
              <w:marLeft w:val="0"/>
              <w:marRight w:val="0"/>
              <w:marTop w:val="0"/>
              <w:marBottom w:val="0"/>
              <w:divBdr>
                <w:top w:val="none" w:sz="0" w:space="0" w:color="auto"/>
                <w:left w:val="none" w:sz="0" w:space="0" w:color="auto"/>
                <w:bottom w:val="none" w:sz="0" w:space="0" w:color="auto"/>
                <w:right w:val="none" w:sz="0" w:space="0" w:color="auto"/>
              </w:divBdr>
            </w:div>
            <w:div w:id="416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5816">
      <w:marLeft w:val="0"/>
      <w:marRight w:val="0"/>
      <w:marTop w:val="0"/>
      <w:marBottom w:val="0"/>
      <w:divBdr>
        <w:top w:val="none" w:sz="0" w:space="0" w:color="auto"/>
        <w:left w:val="none" w:sz="0" w:space="0" w:color="auto"/>
        <w:bottom w:val="none" w:sz="0" w:space="0" w:color="auto"/>
        <w:right w:val="none" w:sz="0" w:space="0" w:color="auto"/>
      </w:divBdr>
    </w:div>
    <w:div w:id="41635818">
      <w:marLeft w:val="0"/>
      <w:marRight w:val="0"/>
      <w:marTop w:val="0"/>
      <w:marBottom w:val="0"/>
      <w:divBdr>
        <w:top w:val="none" w:sz="0" w:space="0" w:color="auto"/>
        <w:left w:val="none" w:sz="0" w:space="0" w:color="auto"/>
        <w:bottom w:val="none" w:sz="0" w:space="0" w:color="auto"/>
        <w:right w:val="none" w:sz="0" w:space="0" w:color="auto"/>
      </w:divBdr>
    </w:div>
    <w:div w:id="41635823">
      <w:marLeft w:val="0"/>
      <w:marRight w:val="0"/>
      <w:marTop w:val="0"/>
      <w:marBottom w:val="0"/>
      <w:divBdr>
        <w:top w:val="none" w:sz="0" w:space="0" w:color="auto"/>
        <w:left w:val="none" w:sz="0" w:space="0" w:color="auto"/>
        <w:bottom w:val="none" w:sz="0" w:space="0" w:color="auto"/>
        <w:right w:val="none" w:sz="0" w:space="0" w:color="auto"/>
      </w:divBdr>
    </w:div>
    <w:div w:id="41635825">
      <w:marLeft w:val="0"/>
      <w:marRight w:val="0"/>
      <w:marTop w:val="0"/>
      <w:marBottom w:val="0"/>
      <w:divBdr>
        <w:top w:val="none" w:sz="0" w:space="0" w:color="auto"/>
        <w:left w:val="none" w:sz="0" w:space="0" w:color="auto"/>
        <w:bottom w:val="none" w:sz="0" w:space="0" w:color="auto"/>
        <w:right w:val="none" w:sz="0" w:space="0" w:color="auto"/>
      </w:divBdr>
    </w:div>
    <w:div w:id="41635831">
      <w:marLeft w:val="0"/>
      <w:marRight w:val="0"/>
      <w:marTop w:val="0"/>
      <w:marBottom w:val="0"/>
      <w:divBdr>
        <w:top w:val="none" w:sz="0" w:space="0" w:color="auto"/>
        <w:left w:val="none" w:sz="0" w:space="0" w:color="auto"/>
        <w:bottom w:val="none" w:sz="0" w:space="0" w:color="auto"/>
        <w:right w:val="none" w:sz="0" w:space="0" w:color="auto"/>
      </w:divBdr>
    </w:div>
    <w:div w:id="41635833">
      <w:marLeft w:val="0"/>
      <w:marRight w:val="0"/>
      <w:marTop w:val="0"/>
      <w:marBottom w:val="0"/>
      <w:divBdr>
        <w:top w:val="none" w:sz="0" w:space="0" w:color="auto"/>
        <w:left w:val="none" w:sz="0" w:space="0" w:color="auto"/>
        <w:bottom w:val="none" w:sz="0" w:space="0" w:color="auto"/>
        <w:right w:val="none" w:sz="0" w:space="0" w:color="auto"/>
      </w:divBdr>
    </w:div>
    <w:div w:id="41635837">
      <w:marLeft w:val="0"/>
      <w:marRight w:val="0"/>
      <w:marTop w:val="0"/>
      <w:marBottom w:val="0"/>
      <w:divBdr>
        <w:top w:val="none" w:sz="0" w:space="0" w:color="auto"/>
        <w:left w:val="none" w:sz="0" w:space="0" w:color="auto"/>
        <w:bottom w:val="none" w:sz="0" w:space="0" w:color="auto"/>
        <w:right w:val="none" w:sz="0" w:space="0" w:color="auto"/>
      </w:divBdr>
    </w:div>
    <w:div w:id="41635844">
      <w:marLeft w:val="0"/>
      <w:marRight w:val="0"/>
      <w:marTop w:val="0"/>
      <w:marBottom w:val="0"/>
      <w:divBdr>
        <w:top w:val="none" w:sz="0" w:space="0" w:color="auto"/>
        <w:left w:val="none" w:sz="0" w:space="0" w:color="auto"/>
        <w:bottom w:val="none" w:sz="0" w:space="0" w:color="auto"/>
        <w:right w:val="none" w:sz="0" w:space="0" w:color="auto"/>
      </w:divBdr>
    </w:div>
    <w:div w:id="41635849">
      <w:marLeft w:val="0"/>
      <w:marRight w:val="0"/>
      <w:marTop w:val="0"/>
      <w:marBottom w:val="0"/>
      <w:divBdr>
        <w:top w:val="none" w:sz="0" w:space="0" w:color="auto"/>
        <w:left w:val="none" w:sz="0" w:space="0" w:color="auto"/>
        <w:bottom w:val="none" w:sz="0" w:space="0" w:color="auto"/>
        <w:right w:val="none" w:sz="0" w:space="0" w:color="auto"/>
      </w:divBdr>
    </w:div>
    <w:div w:id="41635850">
      <w:marLeft w:val="0"/>
      <w:marRight w:val="0"/>
      <w:marTop w:val="0"/>
      <w:marBottom w:val="0"/>
      <w:divBdr>
        <w:top w:val="none" w:sz="0" w:space="0" w:color="auto"/>
        <w:left w:val="none" w:sz="0" w:space="0" w:color="auto"/>
        <w:bottom w:val="none" w:sz="0" w:space="0" w:color="auto"/>
        <w:right w:val="none" w:sz="0" w:space="0" w:color="auto"/>
      </w:divBdr>
    </w:div>
    <w:div w:id="41635851">
      <w:marLeft w:val="0"/>
      <w:marRight w:val="0"/>
      <w:marTop w:val="0"/>
      <w:marBottom w:val="0"/>
      <w:divBdr>
        <w:top w:val="none" w:sz="0" w:space="0" w:color="auto"/>
        <w:left w:val="none" w:sz="0" w:space="0" w:color="auto"/>
        <w:bottom w:val="none" w:sz="0" w:space="0" w:color="auto"/>
        <w:right w:val="none" w:sz="0" w:space="0" w:color="auto"/>
      </w:divBdr>
    </w:div>
    <w:div w:id="41635852">
      <w:marLeft w:val="0"/>
      <w:marRight w:val="0"/>
      <w:marTop w:val="0"/>
      <w:marBottom w:val="0"/>
      <w:divBdr>
        <w:top w:val="none" w:sz="0" w:space="0" w:color="auto"/>
        <w:left w:val="none" w:sz="0" w:space="0" w:color="auto"/>
        <w:bottom w:val="none" w:sz="0" w:space="0" w:color="auto"/>
        <w:right w:val="none" w:sz="0" w:space="0" w:color="auto"/>
      </w:divBdr>
      <w:divsChild>
        <w:div w:id="41635819">
          <w:marLeft w:val="0"/>
          <w:marRight w:val="0"/>
          <w:marTop w:val="0"/>
          <w:marBottom w:val="0"/>
          <w:divBdr>
            <w:top w:val="none" w:sz="0" w:space="0" w:color="auto"/>
            <w:left w:val="none" w:sz="0" w:space="0" w:color="auto"/>
            <w:bottom w:val="none" w:sz="0" w:space="0" w:color="auto"/>
            <w:right w:val="none" w:sz="0" w:space="0" w:color="auto"/>
          </w:divBdr>
          <w:divsChild>
            <w:div w:id="41635814">
              <w:marLeft w:val="0"/>
              <w:marRight w:val="0"/>
              <w:marTop w:val="0"/>
              <w:marBottom w:val="0"/>
              <w:divBdr>
                <w:top w:val="none" w:sz="0" w:space="0" w:color="auto"/>
                <w:left w:val="none" w:sz="0" w:space="0" w:color="auto"/>
                <w:bottom w:val="none" w:sz="0" w:space="0" w:color="auto"/>
                <w:right w:val="none" w:sz="0" w:space="0" w:color="auto"/>
              </w:divBdr>
            </w:div>
            <w:div w:id="41635817">
              <w:marLeft w:val="0"/>
              <w:marRight w:val="0"/>
              <w:marTop w:val="0"/>
              <w:marBottom w:val="0"/>
              <w:divBdr>
                <w:top w:val="none" w:sz="0" w:space="0" w:color="auto"/>
                <w:left w:val="none" w:sz="0" w:space="0" w:color="auto"/>
                <w:bottom w:val="none" w:sz="0" w:space="0" w:color="auto"/>
                <w:right w:val="none" w:sz="0" w:space="0" w:color="auto"/>
              </w:divBdr>
              <w:divsChild>
                <w:div w:id="41635860">
                  <w:marLeft w:val="0"/>
                  <w:marRight w:val="0"/>
                  <w:marTop w:val="0"/>
                  <w:marBottom w:val="0"/>
                  <w:divBdr>
                    <w:top w:val="none" w:sz="0" w:space="0" w:color="auto"/>
                    <w:left w:val="none" w:sz="0" w:space="0" w:color="auto"/>
                    <w:bottom w:val="none" w:sz="0" w:space="0" w:color="auto"/>
                    <w:right w:val="none" w:sz="0" w:space="0" w:color="auto"/>
                  </w:divBdr>
                </w:div>
              </w:divsChild>
            </w:div>
            <w:div w:id="41635820">
              <w:marLeft w:val="0"/>
              <w:marRight w:val="0"/>
              <w:marTop w:val="0"/>
              <w:marBottom w:val="0"/>
              <w:divBdr>
                <w:top w:val="none" w:sz="0" w:space="0" w:color="auto"/>
                <w:left w:val="none" w:sz="0" w:space="0" w:color="auto"/>
                <w:bottom w:val="none" w:sz="0" w:space="0" w:color="auto"/>
                <w:right w:val="none" w:sz="0" w:space="0" w:color="auto"/>
              </w:divBdr>
            </w:div>
            <w:div w:id="41635822">
              <w:marLeft w:val="0"/>
              <w:marRight w:val="0"/>
              <w:marTop w:val="0"/>
              <w:marBottom w:val="0"/>
              <w:divBdr>
                <w:top w:val="none" w:sz="0" w:space="0" w:color="auto"/>
                <w:left w:val="none" w:sz="0" w:space="0" w:color="auto"/>
                <w:bottom w:val="none" w:sz="0" w:space="0" w:color="auto"/>
                <w:right w:val="none" w:sz="0" w:space="0" w:color="auto"/>
              </w:divBdr>
            </w:div>
            <w:div w:id="41635824">
              <w:marLeft w:val="0"/>
              <w:marRight w:val="0"/>
              <w:marTop w:val="0"/>
              <w:marBottom w:val="0"/>
              <w:divBdr>
                <w:top w:val="none" w:sz="0" w:space="0" w:color="auto"/>
                <w:left w:val="none" w:sz="0" w:space="0" w:color="auto"/>
                <w:bottom w:val="none" w:sz="0" w:space="0" w:color="auto"/>
                <w:right w:val="none" w:sz="0" w:space="0" w:color="auto"/>
              </w:divBdr>
            </w:div>
            <w:div w:id="41635830">
              <w:marLeft w:val="0"/>
              <w:marRight w:val="0"/>
              <w:marTop w:val="0"/>
              <w:marBottom w:val="0"/>
              <w:divBdr>
                <w:top w:val="none" w:sz="0" w:space="0" w:color="auto"/>
                <w:left w:val="none" w:sz="0" w:space="0" w:color="auto"/>
                <w:bottom w:val="none" w:sz="0" w:space="0" w:color="auto"/>
                <w:right w:val="none" w:sz="0" w:space="0" w:color="auto"/>
              </w:divBdr>
            </w:div>
            <w:div w:id="41635832">
              <w:marLeft w:val="0"/>
              <w:marRight w:val="0"/>
              <w:marTop w:val="0"/>
              <w:marBottom w:val="0"/>
              <w:divBdr>
                <w:top w:val="none" w:sz="0" w:space="0" w:color="auto"/>
                <w:left w:val="none" w:sz="0" w:space="0" w:color="auto"/>
                <w:bottom w:val="none" w:sz="0" w:space="0" w:color="auto"/>
                <w:right w:val="none" w:sz="0" w:space="0" w:color="auto"/>
              </w:divBdr>
            </w:div>
            <w:div w:id="41635834">
              <w:marLeft w:val="0"/>
              <w:marRight w:val="0"/>
              <w:marTop w:val="0"/>
              <w:marBottom w:val="0"/>
              <w:divBdr>
                <w:top w:val="none" w:sz="0" w:space="0" w:color="auto"/>
                <w:left w:val="none" w:sz="0" w:space="0" w:color="auto"/>
                <w:bottom w:val="none" w:sz="0" w:space="0" w:color="auto"/>
                <w:right w:val="none" w:sz="0" w:space="0" w:color="auto"/>
              </w:divBdr>
              <w:divsChild>
                <w:div w:id="41635873">
                  <w:marLeft w:val="0"/>
                  <w:marRight w:val="0"/>
                  <w:marTop w:val="0"/>
                  <w:marBottom w:val="0"/>
                  <w:divBdr>
                    <w:top w:val="none" w:sz="0" w:space="0" w:color="auto"/>
                    <w:left w:val="none" w:sz="0" w:space="0" w:color="auto"/>
                    <w:bottom w:val="none" w:sz="0" w:space="0" w:color="auto"/>
                    <w:right w:val="none" w:sz="0" w:space="0" w:color="auto"/>
                  </w:divBdr>
                </w:div>
              </w:divsChild>
            </w:div>
            <w:div w:id="41635838">
              <w:marLeft w:val="0"/>
              <w:marRight w:val="0"/>
              <w:marTop w:val="0"/>
              <w:marBottom w:val="0"/>
              <w:divBdr>
                <w:top w:val="none" w:sz="0" w:space="0" w:color="auto"/>
                <w:left w:val="none" w:sz="0" w:space="0" w:color="auto"/>
                <w:bottom w:val="none" w:sz="0" w:space="0" w:color="auto"/>
                <w:right w:val="none" w:sz="0" w:space="0" w:color="auto"/>
              </w:divBdr>
              <w:divsChild>
                <w:div w:id="41635827">
                  <w:marLeft w:val="0"/>
                  <w:marRight w:val="0"/>
                  <w:marTop w:val="0"/>
                  <w:marBottom w:val="0"/>
                  <w:divBdr>
                    <w:top w:val="none" w:sz="0" w:space="0" w:color="auto"/>
                    <w:left w:val="none" w:sz="0" w:space="0" w:color="auto"/>
                    <w:bottom w:val="none" w:sz="0" w:space="0" w:color="auto"/>
                    <w:right w:val="none" w:sz="0" w:space="0" w:color="auto"/>
                  </w:divBdr>
                </w:div>
              </w:divsChild>
            </w:div>
            <w:div w:id="41635839">
              <w:marLeft w:val="0"/>
              <w:marRight w:val="0"/>
              <w:marTop w:val="0"/>
              <w:marBottom w:val="0"/>
              <w:divBdr>
                <w:top w:val="none" w:sz="0" w:space="0" w:color="auto"/>
                <w:left w:val="none" w:sz="0" w:space="0" w:color="auto"/>
                <w:bottom w:val="none" w:sz="0" w:space="0" w:color="auto"/>
                <w:right w:val="none" w:sz="0" w:space="0" w:color="auto"/>
              </w:divBdr>
            </w:div>
            <w:div w:id="41635842">
              <w:marLeft w:val="0"/>
              <w:marRight w:val="0"/>
              <w:marTop w:val="0"/>
              <w:marBottom w:val="0"/>
              <w:divBdr>
                <w:top w:val="none" w:sz="0" w:space="0" w:color="auto"/>
                <w:left w:val="none" w:sz="0" w:space="0" w:color="auto"/>
                <w:bottom w:val="none" w:sz="0" w:space="0" w:color="auto"/>
                <w:right w:val="none" w:sz="0" w:space="0" w:color="auto"/>
              </w:divBdr>
              <w:divsChild>
                <w:div w:id="41635863">
                  <w:marLeft w:val="0"/>
                  <w:marRight w:val="0"/>
                  <w:marTop w:val="0"/>
                  <w:marBottom w:val="0"/>
                  <w:divBdr>
                    <w:top w:val="none" w:sz="0" w:space="0" w:color="auto"/>
                    <w:left w:val="none" w:sz="0" w:space="0" w:color="auto"/>
                    <w:bottom w:val="none" w:sz="0" w:space="0" w:color="auto"/>
                    <w:right w:val="none" w:sz="0" w:space="0" w:color="auto"/>
                  </w:divBdr>
                </w:div>
              </w:divsChild>
            </w:div>
            <w:div w:id="41635843">
              <w:marLeft w:val="0"/>
              <w:marRight w:val="0"/>
              <w:marTop w:val="0"/>
              <w:marBottom w:val="0"/>
              <w:divBdr>
                <w:top w:val="none" w:sz="0" w:space="0" w:color="auto"/>
                <w:left w:val="none" w:sz="0" w:space="0" w:color="auto"/>
                <w:bottom w:val="none" w:sz="0" w:space="0" w:color="auto"/>
                <w:right w:val="none" w:sz="0" w:space="0" w:color="auto"/>
              </w:divBdr>
            </w:div>
            <w:div w:id="41635845">
              <w:marLeft w:val="0"/>
              <w:marRight w:val="0"/>
              <w:marTop w:val="0"/>
              <w:marBottom w:val="0"/>
              <w:divBdr>
                <w:top w:val="none" w:sz="0" w:space="0" w:color="auto"/>
                <w:left w:val="none" w:sz="0" w:space="0" w:color="auto"/>
                <w:bottom w:val="none" w:sz="0" w:space="0" w:color="auto"/>
                <w:right w:val="none" w:sz="0" w:space="0" w:color="auto"/>
              </w:divBdr>
              <w:divsChild>
                <w:div w:id="41635815">
                  <w:marLeft w:val="0"/>
                  <w:marRight w:val="0"/>
                  <w:marTop w:val="0"/>
                  <w:marBottom w:val="0"/>
                  <w:divBdr>
                    <w:top w:val="none" w:sz="0" w:space="0" w:color="auto"/>
                    <w:left w:val="none" w:sz="0" w:space="0" w:color="auto"/>
                    <w:bottom w:val="none" w:sz="0" w:space="0" w:color="auto"/>
                    <w:right w:val="none" w:sz="0" w:space="0" w:color="auto"/>
                  </w:divBdr>
                </w:div>
              </w:divsChild>
            </w:div>
            <w:div w:id="41635853">
              <w:marLeft w:val="0"/>
              <w:marRight w:val="0"/>
              <w:marTop w:val="0"/>
              <w:marBottom w:val="0"/>
              <w:divBdr>
                <w:top w:val="none" w:sz="0" w:space="0" w:color="auto"/>
                <w:left w:val="none" w:sz="0" w:space="0" w:color="auto"/>
                <w:bottom w:val="none" w:sz="0" w:space="0" w:color="auto"/>
                <w:right w:val="none" w:sz="0" w:space="0" w:color="auto"/>
              </w:divBdr>
              <w:divsChild>
                <w:div w:id="41635862">
                  <w:marLeft w:val="0"/>
                  <w:marRight w:val="0"/>
                  <w:marTop w:val="0"/>
                  <w:marBottom w:val="0"/>
                  <w:divBdr>
                    <w:top w:val="none" w:sz="0" w:space="0" w:color="auto"/>
                    <w:left w:val="none" w:sz="0" w:space="0" w:color="auto"/>
                    <w:bottom w:val="none" w:sz="0" w:space="0" w:color="auto"/>
                    <w:right w:val="none" w:sz="0" w:space="0" w:color="auto"/>
                  </w:divBdr>
                </w:div>
              </w:divsChild>
            </w:div>
            <w:div w:id="41635857">
              <w:marLeft w:val="0"/>
              <w:marRight w:val="0"/>
              <w:marTop w:val="0"/>
              <w:marBottom w:val="0"/>
              <w:divBdr>
                <w:top w:val="none" w:sz="0" w:space="0" w:color="auto"/>
                <w:left w:val="none" w:sz="0" w:space="0" w:color="auto"/>
                <w:bottom w:val="none" w:sz="0" w:space="0" w:color="auto"/>
                <w:right w:val="none" w:sz="0" w:space="0" w:color="auto"/>
              </w:divBdr>
            </w:div>
            <w:div w:id="41635868">
              <w:marLeft w:val="0"/>
              <w:marRight w:val="0"/>
              <w:marTop w:val="0"/>
              <w:marBottom w:val="0"/>
              <w:divBdr>
                <w:top w:val="none" w:sz="0" w:space="0" w:color="auto"/>
                <w:left w:val="none" w:sz="0" w:space="0" w:color="auto"/>
                <w:bottom w:val="none" w:sz="0" w:space="0" w:color="auto"/>
                <w:right w:val="none" w:sz="0" w:space="0" w:color="auto"/>
              </w:divBdr>
              <w:divsChild>
                <w:div w:id="41635811">
                  <w:marLeft w:val="0"/>
                  <w:marRight w:val="0"/>
                  <w:marTop w:val="0"/>
                  <w:marBottom w:val="0"/>
                  <w:divBdr>
                    <w:top w:val="none" w:sz="0" w:space="0" w:color="auto"/>
                    <w:left w:val="none" w:sz="0" w:space="0" w:color="auto"/>
                    <w:bottom w:val="none" w:sz="0" w:space="0" w:color="auto"/>
                    <w:right w:val="none" w:sz="0" w:space="0" w:color="auto"/>
                  </w:divBdr>
                </w:div>
              </w:divsChild>
            </w:div>
            <w:div w:id="41635869">
              <w:marLeft w:val="0"/>
              <w:marRight w:val="0"/>
              <w:marTop w:val="0"/>
              <w:marBottom w:val="0"/>
              <w:divBdr>
                <w:top w:val="none" w:sz="0" w:space="0" w:color="auto"/>
                <w:left w:val="none" w:sz="0" w:space="0" w:color="auto"/>
                <w:bottom w:val="none" w:sz="0" w:space="0" w:color="auto"/>
                <w:right w:val="none" w:sz="0" w:space="0" w:color="auto"/>
              </w:divBdr>
            </w:div>
            <w:div w:id="41635870">
              <w:marLeft w:val="0"/>
              <w:marRight w:val="0"/>
              <w:marTop w:val="0"/>
              <w:marBottom w:val="0"/>
              <w:divBdr>
                <w:top w:val="none" w:sz="0" w:space="0" w:color="auto"/>
                <w:left w:val="none" w:sz="0" w:space="0" w:color="auto"/>
                <w:bottom w:val="none" w:sz="0" w:space="0" w:color="auto"/>
                <w:right w:val="none" w:sz="0" w:space="0" w:color="auto"/>
              </w:divBdr>
            </w:div>
            <w:div w:id="41635877">
              <w:marLeft w:val="0"/>
              <w:marRight w:val="0"/>
              <w:marTop w:val="0"/>
              <w:marBottom w:val="0"/>
              <w:divBdr>
                <w:top w:val="none" w:sz="0" w:space="0" w:color="auto"/>
                <w:left w:val="none" w:sz="0" w:space="0" w:color="auto"/>
                <w:bottom w:val="none" w:sz="0" w:space="0" w:color="auto"/>
                <w:right w:val="none" w:sz="0" w:space="0" w:color="auto"/>
              </w:divBdr>
            </w:div>
            <w:div w:id="41635882">
              <w:marLeft w:val="0"/>
              <w:marRight w:val="0"/>
              <w:marTop w:val="0"/>
              <w:marBottom w:val="0"/>
              <w:divBdr>
                <w:top w:val="none" w:sz="0" w:space="0" w:color="auto"/>
                <w:left w:val="none" w:sz="0" w:space="0" w:color="auto"/>
                <w:bottom w:val="none" w:sz="0" w:space="0" w:color="auto"/>
                <w:right w:val="none" w:sz="0" w:space="0" w:color="auto"/>
              </w:divBdr>
            </w:div>
            <w:div w:id="41635886">
              <w:marLeft w:val="0"/>
              <w:marRight w:val="0"/>
              <w:marTop w:val="0"/>
              <w:marBottom w:val="0"/>
              <w:divBdr>
                <w:top w:val="none" w:sz="0" w:space="0" w:color="auto"/>
                <w:left w:val="none" w:sz="0" w:space="0" w:color="auto"/>
                <w:bottom w:val="none" w:sz="0" w:space="0" w:color="auto"/>
                <w:right w:val="none" w:sz="0" w:space="0" w:color="auto"/>
              </w:divBdr>
            </w:div>
            <w:div w:id="416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5856">
      <w:marLeft w:val="0"/>
      <w:marRight w:val="0"/>
      <w:marTop w:val="0"/>
      <w:marBottom w:val="0"/>
      <w:divBdr>
        <w:top w:val="none" w:sz="0" w:space="0" w:color="auto"/>
        <w:left w:val="none" w:sz="0" w:space="0" w:color="auto"/>
        <w:bottom w:val="none" w:sz="0" w:space="0" w:color="auto"/>
        <w:right w:val="none" w:sz="0" w:space="0" w:color="auto"/>
      </w:divBdr>
    </w:div>
    <w:div w:id="41635859">
      <w:marLeft w:val="0"/>
      <w:marRight w:val="0"/>
      <w:marTop w:val="0"/>
      <w:marBottom w:val="0"/>
      <w:divBdr>
        <w:top w:val="none" w:sz="0" w:space="0" w:color="auto"/>
        <w:left w:val="none" w:sz="0" w:space="0" w:color="auto"/>
        <w:bottom w:val="none" w:sz="0" w:space="0" w:color="auto"/>
        <w:right w:val="none" w:sz="0" w:space="0" w:color="auto"/>
      </w:divBdr>
    </w:div>
    <w:div w:id="41635867">
      <w:marLeft w:val="0"/>
      <w:marRight w:val="0"/>
      <w:marTop w:val="0"/>
      <w:marBottom w:val="0"/>
      <w:divBdr>
        <w:top w:val="none" w:sz="0" w:space="0" w:color="auto"/>
        <w:left w:val="none" w:sz="0" w:space="0" w:color="auto"/>
        <w:bottom w:val="none" w:sz="0" w:space="0" w:color="auto"/>
        <w:right w:val="none" w:sz="0" w:space="0" w:color="auto"/>
      </w:divBdr>
      <w:divsChild>
        <w:div w:id="41635872">
          <w:marLeft w:val="0"/>
          <w:marRight w:val="0"/>
          <w:marTop w:val="0"/>
          <w:marBottom w:val="0"/>
          <w:divBdr>
            <w:top w:val="none" w:sz="0" w:space="0" w:color="auto"/>
            <w:left w:val="none" w:sz="0" w:space="0" w:color="auto"/>
            <w:bottom w:val="none" w:sz="0" w:space="0" w:color="auto"/>
            <w:right w:val="none" w:sz="0" w:space="0" w:color="auto"/>
          </w:divBdr>
          <w:divsChild>
            <w:div w:id="41635829">
              <w:marLeft w:val="0"/>
              <w:marRight w:val="0"/>
              <w:marTop w:val="0"/>
              <w:marBottom w:val="0"/>
              <w:divBdr>
                <w:top w:val="none" w:sz="0" w:space="0" w:color="auto"/>
                <w:left w:val="none" w:sz="0" w:space="0" w:color="auto"/>
                <w:bottom w:val="none" w:sz="0" w:space="0" w:color="auto"/>
                <w:right w:val="none" w:sz="0" w:space="0" w:color="auto"/>
              </w:divBdr>
            </w:div>
            <w:div w:id="41635848">
              <w:marLeft w:val="0"/>
              <w:marRight w:val="0"/>
              <w:marTop w:val="0"/>
              <w:marBottom w:val="0"/>
              <w:divBdr>
                <w:top w:val="none" w:sz="0" w:space="0" w:color="auto"/>
                <w:left w:val="none" w:sz="0" w:space="0" w:color="auto"/>
                <w:bottom w:val="none" w:sz="0" w:space="0" w:color="auto"/>
                <w:right w:val="none" w:sz="0" w:space="0" w:color="auto"/>
              </w:divBdr>
              <w:divsChild>
                <w:div w:id="41635813">
                  <w:marLeft w:val="0"/>
                  <w:marRight w:val="0"/>
                  <w:marTop w:val="0"/>
                  <w:marBottom w:val="0"/>
                  <w:divBdr>
                    <w:top w:val="none" w:sz="0" w:space="0" w:color="auto"/>
                    <w:left w:val="none" w:sz="0" w:space="0" w:color="auto"/>
                    <w:bottom w:val="none" w:sz="0" w:space="0" w:color="auto"/>
                    <w:right w:val="none" w:sz="0" w:space="0" w:color="auto"/>
                  </w:divBdr>
                </w:div>
              </w:divsChild>
            </w:div>
            <w:div w:id="41635854">
              <w:marLeft w:val="0"/>
              <w:marRight w:val="0"/>
              <w:marTop w:val="0"/>
              <w:marBottom w:val="0"/>
              <w:divBdr>
                <w:top w:val="none" w:sz="0" w:space="0" w:color="auto"/>
                <w:left w:val="none" w:sz="0" w:space="0" w:color="auto"/>
                <w:bottom w:val="none" w:sz="0" w:space="0" w:color="auto"/>
                <w:right w:val="none" w:sz="0" w:space="0" w:color="auto"/>
              </w:divBdr>
            </w:div>
            <w:div w:id="41635855">
              <w:marLeft w:val="0"/>
              <w:marRight w:val="0"/>
              <w:marTop w:val="0"/>
              <w:marBottom w:val="0"/>
              <w:divBdr>
                <w:top w:val="none" w:sz="0" w:space="0" w:color="auto"/>
                <w:left w:val="none" w:sz="0" w:space="0" w:color="auto"/>
                <w:bottom w:val="none" w:sz="0" w:space="0" w:color="auto"/>
                <w:right w:val="none" w:sz="0" w:space="0" w:color="auto"/>
              </w:divBdr>
            </w:div>
            <w:div w:id="41635880">
              <w:marLeft w:val="0"/>
              <w:marRight w:val="0"/>
              <w:marTop w:val="0"/>
              <w:marBottom w:val="0"/>
              <w:divBdr>
                <w:top w:val="none" w:sz="0" w:space="0" w:color="auto"/>
                <w:left w:val="none" w:sz="0" w:space="0" w:color="auto"/>
                <w:bottom w:val="none" w:sz="0" w:space="0" w:color="auto"/>
                <w:right w:val="none" w:sz="0" w:space="0" w:color="auto"/>
              </w:divBdr>
            </w:div>
            <w:div w:id="41635885">
              <w:marLeft w:val="0"/>
              <w:marRight w:val="0"/>
              <w:marTop w:val="0"/>
              <w:marBottom w:val="0"/>
              <w:divBdr>
                <w:top w:val="none" w:sz="0" w:space="0" w:color="auto"/>
                <w:left w:val="none" w:sz="0" w:space="0" w:color="auto"/>
                <w:bottom w:val="none" w:sz="0" w:space="0" w:color="auto"/>
                <w:right w:val="none" w:sz="0" w:space="0" w:color="auto"/>
              </w:divBdr>
            </w:div>
            <w:div w:id="416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5874">
      <w:marLeft w:val="0"/>
      <w:marRight w:val="0"/>
      <w:marTop w:val="0"/>
      <w:marBottom w:val="0"/>
      <w:divBdr>
        <w:top w:val="none" w:sz="0" w:space="0" w:color="auto"/>
        <w:left w:val="none" w:sz="0" w:space="0" w:color="auto"/>
        <w:bottom w:val="none" w:sz="0" w:space="0" w:color="auto"/>
        <w:right w:val="none" w:sz="0" w:space="0" w:color="auto"/>
      </w:divBdr>
    </w:div>
    <w:div w:id="41635875">
      <w:marLeft w:val="0"/>
      <w:marRight w:val="0"/>
      <w:marTop w:val="0"/>
      <w:marBottom w:val="0"/>
      <w:divBdr>
        <w:top w:val="none" w:sz="0" w:space="0" w:color="auto"/>
        <w:left w:val="none" w:sz="0" w:space="0" w:color="auto"/>
        <w:bottom w:val="none" w:sz="0" w:space="0" w:color="auto"/>
        <w:right w:val="none" w:sz="0" w:space="0" w:color="auto"/>
      </w:divBdr>
    </w:div>
    <w:div w:id="41635876">
      <w:marLeft w:val="0"/>
      <w:marRight w:val="0"/>
      <w:marTop w:val="0"/>
      <w:marBottom w:val="0"/>
      <w:divBdr>
        <w:top w:val="none" w:sz="0" w:space="0" w:color="auto"/>
        <w:left w:val="none" w:sz="0" w:space="0" w:color="auto"/>
        <w:bottom w:val="none" w:sz="0" w:space="0" w:color="auto"/>
        <w:right w:val="none" w:sz="0" w:space="0" w:color="auto"/>
      </w:divBdr>
    </w:div>
    <w:div w:id="41635878">
      <w:marLeft w:val="0"/>
      <w:marRight w:val="0"/>
      <w:marTop w:val="0"/>
      <w:marBottom w:val="0"/>
      <w:divBdr>
        <w:top w:val="none" w:sz="0" w:space="0" w:color="auto"/>
        <w:left w:val="none" w:sz="0" w:space="0" w:color="auto"/>
        <w:bottom w:val="none" w:sz="0" w:space="0" w:color="auto"/>
        <w:right w:val="none" w:sz="0" w:space="0" w:color="auto"/>
      </w:divBdr>
      <w:divsChild>
        <w:div w:id="41635865">
          <w:marLeft w:val="0"/>
          <w:marRight w:val="0"/>
          <w:marTop w:val="0"/>
          <w:marBottom w:val="0"/>
          <w:divBdr>
            <w:top w:val="none" w:sz="0" w:space="0" w:color="auto"/>
            <w:left w:val="none" w:sz="0" w:space="0" w:color="auto"/>
            <w:bottom w:val="none" w:sz="0" w:space="0" w:color="auto"/>
            <w:right w:val="none" w:sz="0" w:space="0" w:color="auto"/>
          </w:divBdr>
          <w:divsChild>
            <w:div w:id="41635826">
              <w:marLeft w:val="0"/>
              <w:marRight w:val="0"/>
              <w:marTop w:val="0"/>
              <w:marBottom w:val="0"/>
              <w:divBdr>
                <w:top w:val="none" w:sz="0" w:space="0" w:color="auto"/>
                <w:left w:val="none" w:sz="0" w:space="0" w:color="auto"/>
                <w:bottom w:val="none" w:sz="0" w:space="0" w:color="auto"/>
                <w:right w:val="none" w:sz="0" w:space="0" w:color="auto"/>
              </w:divBdr>
            </w:div>
            <w:div w:id="41635840">
              <w:marLeft w:val="0"/>
              <w:marRight w:val="0"/>
              <w:marTop w:val="0"/>
              <w:marBottom w:val="0"/>
              <w:divBdr>
                <w:top w:val="none" w:sz="0" w:space="0" w:color="auto"/>
                <w:left w:val="none" w:sz="0" w:space="0" w:color="auto"/>
                <w:bottom w:val="none" w:sz="0" w:space="0" w:color="auto"/>
                <w:right w:val="none" w:sz="0" w:space="0" w:color="auto"/>
              </w:divBdr>
            </w:div>
            <w:div w:id="41635841">
              <w:marLeft w:val="0"/>
              <w:marRight w:val="0"/>
              <w:marTop w:val="0"/>
              <w:marBottom w:val="0"/>
              <w:divBdr>
                <w:top w:val="none" w:sz="0" w:space="0" w:color="auto"/>
                <w:left w:val="none" w:sz="0" w:space="0" w:color="auto"/>
                <w:bottom w:val="none" w:sz="0" w:space="0" w:color="auto"/>
                <w:right w:val="none" w:sz="0" w:space="0" w:color="auto"/>
              </w:divBdr>
            </w:div>
            <w:div w:id="41635858">
              <w:marLeft w:val="0"/>
              <w:marRight w:val="0"/>
              <w:marTop w:val="0"/>
              <w:marBottom w:val="0"/>
              <w:divBdr>
                <w:top w:val="none" w:sz="0" w:space="0" w:color="auto"/>
                <w:left w:val="none" w:sz="0" w:space="0" w:color="auto"/>
                <w:bottom w:val="none" w:sz="0" w:space="0" w:color="auto"/>
                <w:right w:val="none" w:sz="0" w:space="0" w:color="auto"/>
              </w:divBdr>
            </w:div>
            <w:div w:id="416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5881">
      <w:marLeft w:val="0"/>
      <w:marRight w:val="0"/>
      <w:marTop w:val="0"/>
      <w:marBottom w:val="0"/>
      <w:divBdr>
        <w:top w:val="none" w:sz="0" w:space="0" w:color="auto"/>
        <w:left w:val="none" w:sz="0" w:space="0" w:color="auto"/>
        <w:bottom w:val="none" w:sz="0" w:space="0" w:color="auto"/>
        <w:right w:val="none" w:sz="0" w:space="0" w:color="auto"/>
      </w:divBdr>
      <w:divsChild>
        <w:div w:id="41635864">
          <w:marLeft w:val="0"/>
          <w:marRight w:val="0"/>
          <w:marTop w:val="0"/>
          <w:marBottom w:val="0"/>
          <w:divBdr>
            <w:top w:val="none" w:sz="0" w:space="0" w:color="auto"/>
            <w:left w:val="none" w:sz="0" w:space="0" w:color="auto"/>
            <w:bottom w:val="none" w:sz="0" w:space="0" w:color="auto"/>
            <w:right w:val="none" w:sz="0" w:space="0" w:color="auto"/>
          </w:divBdr>
          <w:divsChild>
            <w:div w:id="41635846">
              <w:marLeft w:val="0"/>
              <w:marRight w:val="0"/>
              <w:marTop w:val="0"/>
              <w:marBottom w:val="0"/>
              <w:divBdr>
                <w:top w:val="none" w:sz="0" w:space="0" w:color="auto"/>
                <w:left w:val="none" w:sz="0" w:space="0" w:color="auto"/>
                <w:bottom w:val="none" w:sz="0" w:space="0" w:color="auto"/>
                <w:right w:val="none" w:sz="0" w:space="0" w:color="auto"/>
              </w:divBdr>
            </w:div>
            <w:div w:id="416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5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539</TotalTime>
  <Pages>16</Pages>
  <Words>6548</Words>
  <Characters>-32766</Characters>
  <Application>Microsoft Office Outlook</Application>
  <DocSecurity>0</DocSecurity>
  <Lines>0</Lines>
  <Paragraphs>0</Paragraphs>
  <ScaleCrop>false</ScaleCrop>
  <Company>УКС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subject/>
  <dc:creator>UPershina</dc:creator>
  <cp:keywords/>
  <dc:description/>
  <cp:lastModifiedBy>gari</cp:lastModifiedBy>
  <cp:revision>91</cp:revision>
  <cp:lastPrinted>2014-07-11T03:46:00Z</cp:lastPrinted>
  <dcterms:created xsi:type="dcterms:W3CDTF">2014-06-03T07:25:00Z</dcterms:created>
  <dcterms:modified xsi:type="dcterms:W3CDTF">2014-07-16T06:41:00Z</dcterms:modified>
</cp:coreProperties>
</file>