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E7457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5E7457" w:rsidRDefault="005E7457" w:rsidP="005E7457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bCs/>
          <w:kern w:val="36"/>
          <w:szCs w:val="28"/>
        </w:rPr>
        <w:t>Обратиться в ФНС можно на Едином портале государственных и муниципальных услуг</w:t>
      </w:r>
    </w:p>
    <w:p w:rsidR="005E7457" w:rsidRDefault="005E7457" w:rsidP="005E7457">
      <w:pPr>
        <w:ind w:firstLine="709"/>
        <w:jc w:val="both"/>
        <w:rPr>
          <w:szCs w:val="28"/>
        </w:rPr>
      </w:pPr>
    </w:p>
    <w:p w:rsidR="005E7457" w:rsidRDefault="005E7457" w:rsidP="005E7457">
      <w:pPr>
        <w:ind w:firstLine="709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</w:t>
      </w:r>
      <w:r>
        <w:rPr>
          <w:szCs w:val="28"/>
        </w:rPr>
        <w:t>информирует, что обратиться за получением услуг, предоставляемых Федеральной налоговой службой, можно не только в налоговые инспекции лично, через сайт Федеральной налоговой службы России (nalog.ru), но и с помощью Единого портала государственных и муниципальных услуг (ЕПГУ).</w:t>
      </w:r>
    </w:p>
    <w:p w:rsidR="005E7457" w:rsidRDefault="005E7457" w:rsidP="005E7457">
      <w:pPr>
        <w:ind w:firstLine="709"/>
        <w:jc w:val="both"/>
        <w:rPr>
          <w:szCs w:val="28"/>
        </w:rPr>
      </w:pPr>
      <w:r>
        <w:rPr>
          <w:szCs w:val="28"/>
        </w:rPr>
        <w:t>Единый портал (gosuslugi.ru) доступен любому пользователю сети Интернет и обеспечивает быстрый поиск информации по государственным и муниципальным услугам.</w:t>
      </w:r>
    </w:p>
    <w:p w:rsidR="005E7457" w:rsidRDefault="005E7457" w:rsidP="005E7457">
      <w:pPr>
        <w:ind w:firstLine="709"/>
        <w:jc w:val="both"/>
        <w:rPr>
          <w:szCs w:val="28"/>
        </w:rPr>
      </w:pPr>
      <w:r>
        <w:rPr>
          <w:szCs w:val="28"/>
        </w:rPr>
        <w:t xml:space="preserve">Система навигации предельно проста. Для начала посетитель должен выбрать регион, ведь «порядок оказания услуг может зависеть от места получения услуги». Все 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>, доступные в вашем регионе, расписаны по ведомствам, популярности и жизненным ситуациям. Так их намного легче искать.</w:t>
      </w:r>
    </w:p>
    <w:p w:rsidR="005E7457" w:rsidRDefault="005E7457" w:rsidP="005E7457">
      <w:pPr>
        <w:ind w:firstLine="709"/>
        <w:jc w:val="both"/>
        <w:rPr>
          <w:szCs w:val="28"/>
        </w:rPr>
      </w:pPr>
      <w:r>
        <w:rPr>
          <w:szCs w:val="28"/>
        </w:rPr>
        <w:t>В настоящее время ФНС России через ЕПГУ предоставляет 24 услуги, среди которых: государственная регистрация юридических лиц и индивидуальных предпринимателей; подача налоговых деклараций; предоставление сведений, содержащихся в ЕГРЮЛ и ЕГРИП, налоговая задолженность; налоговый учет физических лиц; предоставление сведений, содержащихся в РДЛ и др.</w:t>
      </w:r>
    </w:p>
    <w:p w:rsidR="005E7457" w:rsidRDefault="005E7457" w:rsidP="005E7457">
      <w:pPr>
        <w:ind w:firstLine="709"/>
        <w:jc w:val="both"/>
        <w:rPr>
          <w:szCs w:val="28"/>
        </w:rPr>
      </w:pPr>
      <w:r>
        <w:rPr>
          <w:szCs w:val="28"/>
        </w:rPr>
        <w:t>Получение государственных услуг в электронном виде имеет ряд преимуществ: комфортные условия для налогоплательщика и экономия его времени, сокращение бумажного документооборота, информирование заявителя о статусе предоставления услуги на каждом этапе.</w:t>
      </w:r>
    </w:p>
    <w:p w:rsidR="005E7457" w:rsidRDefault="005E7457" w:rsidP="005E745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Также пользователям ЕПГУ представлена возможность с помощью своих регистрационных данных зайти в сервис ФНС России «Личный кабинет налогоплательщика для физических лиц» и воспользоваться его преимуществами.</w:t>
      </w:r>
    </w:p>
    <w:p w:rsidR="00F8518A" w:rsidRPr="00922456" w:rsidRDefault="00F8518A" w:rsidP="00500292">
      <w:pPr>
        <w:spacing w:before="100" w:beforeAutospacing="1" w:after="100" w:afterAutospacing="1"/>
        <w:ind w:firstLine="709"/>
        <w:contextualSpacing/>
        <w:outlineLvl w:val="0"/>
        <w:rPr>
          <w:szCs w:val="28"/>
        </w:rPr>
      </w:pPr>
      <w:bookmarkStart w:id="0" w:name="_GoBack"/>
      <w:bookmarkEnd w:id="0"/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500292"/>
    <w:rsid w:val="005E7457"/>
    <w:rsid w:val="00922456"/>
    <w:rsid w:val="00CF47BF"/>
    <w:rsid w:val="00E232C6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8</cp:revision>
  <dcterms:created xsi:type="dcterms:W3CDTF">2020-06-17T08:48:00Z</dcterms:created>
  <dcterms:modified xsi:type="dcterms:W3CDTF">2020-07-08T09:36:00Z</dcterms:modified>
</cp:coreProperties>
</file>