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16" w:rsidRDefault="002E1316" w:rsidP="002E1316">
      <w:pPr>
        <w:jc w:val="center"/>
        <w:rPr>
          <w:bCs/>
          <w:spacing w:val="10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316" w:rsidRDefault="002E1316" w:rsidP="002E1316">
      <w:pPr>
        <w:jc w:val="center"/>
      </w:pPr>
      <w:r>
        <w:rPr>
          <w:bCs/>
          <w:spacing w:val="100"/>
          <w:szCs w:val="28"/>
        </w:rPr>
        <w:t>ПОСТАНОВЛЕНИЕ</w:t>
      </w:r>
    </w:p>
    <w:p w:rsidR="002E1316" w:rsidRDefault="002E1316" w:rsidP="002E1316">
      <w:pPr>
        <w:pStyle w:val="1"/>
      </w:pPr>
      <w:r>
        <w:t>АДМИНИСТРАЦИИ ГАРИНСКОГО ГОРОДСКОГО ОКРУГА</w:t>
      </w:r>
    </w:p>
    <w:p w:rsidR="002E1316" w:rsidRDefault="002E1316" w:rsidP="002E1316"/>
    <w:tbl>
      <w:tblPr>
        <w:tblW w:w="102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829"/>
        <w:gridCol w:w="426"/>
        <w:gridCol w:w="146"/>
        <w:gridCol w:w="426"/>
        <w:gridCol w:w="1532"/>
        <w:gridCol w:w="568"/>
        <w:gridCol w:w="424"/>
        <w:gridCol w:w="1116"/>
        <w:gridCol w:w="426"/>
        <w:gridCol w:w="176"/>
        <w:gridCol w:w="95"/>
        <w:gridCol w:w="426"/>
        <w:gridCol w:w="271"/>
        <w:gridCol w:w="426"/>
        <w:gridCol w:w="271"/>
        <w:gridCol w:w="426"/>
        <w:gridCol w:w="340"/>
        <w:gridCol w:w="426"/>
        <w:gridCol w:w="39"/>
      </w:tblGrid>
      <w:tr w:rsidR="002E1316" w:rsidRPr="009730F5" w:rsidTr="00484ECE">
        <w:trPr>
          <w:gridAfter w:val="2"/>
          <w:wAfter w:w="465" w:type="dxa"/>
          <w:trHeight w:val="341"/>
        </w:trPr>
        <w:tc>
          <w:tcPr>
            <w:tcW w:w="2290" w:type="dxa"/>
            <w:gridSpan w:val="2"/>
            <w:hideMark/>
          </w:tcPr>
          <w:p w:rsidR="002E1316" w:rsidRPr="009730F5" w:rsidRDefault="00E56EC3" w:rsidP="009E52F1">
            <w:pPr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  <w:r>
              <w:rPr>
                <w:rFonts w:ascii="Liberation Serif" w:hAnsi="Liberation Serif"/>
                <w:b w:val="0"/>
                <w:szCs w:val="28"/>
              </w:rPr>
              <w:t>18</w:t>
            </w:r>
            <w:r w:rsidR="002E1316">
              <w:rPr>
                <w:rFonts w:ascii="Liberation Serif" w:hAnsi="Liberation Serif"/>
                <w:b w:val="0"/>
                <w:szCs w:val="28"/>
              </w:rPr>
              <w:t>.0</w:t>
            </w:r>
            <w:r>
              <w:rPr>
                <w:rFonts w:ascii="Liberation Serif" w:hAnsi="Liberation Serif"/>
                <w:b w:val="0"/>
                <w:szCs w:val="28"/>
              </w:rPr>
              <w:t>1</w:t>
            </w:r>
            <w:r w:rsidR="002E1316">
              <w:rPr>
                <w:rFonts w:ascii="Liberation Serif" w:hAnsi="Liberation Serif"/>
                <w:b w:val="0"/>
                <w:szCs w:val="28"/>
              </w:rPr>
              <w:t>.202</w:t>
            </w:r>
            <w:r>
              <w:rPr>
                <w:rFonts w:ascii="Liberation Serif" w:hAnsi="Liberation Serif"/>
                <w:b w:val="0"/>
                <w:szCs w:val="28"/>
              </w:rPr>
              <w:t>3</w:t>
            </w:r>
            <w:r w:rsidR="002E1316">
              <w:rPr>
                <w:rFonts w:ascii="Liberation Serif" w:hAnsi="Liberation Serif"/>
                <w:b w:val="0"/>
                <w:szCs w:val="28"/>
              </w:rPr>
              <w:t xml:space="preserve"> г.</w:t>
            </w:r>
          </w:p>
        </w:tc>
        <w:tc>
          <w:tcPr>
            <w:tcW w:w="572" w:type="dxa"/>
            <w:gridSpan w:val="2"/>
          </w:tcPr>
          <w:p w:rsidR="002E1316" w:rsidRPr="009730F5" w:rsidRDefault="002E1316" w:rsidP="00AA4BE4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1958" w:type="dxa"/>
            <w:gridSpan w:val="2"/>
            <w:hideMark/>
          </w:tcPr>
          <w:p w:rsidR="002E1316" w:rsidRPr="009730F5" w:rsidRDefault="002E1316" w:rsidP="00AA4BE4">
            <w:pPr>
              <w:spacing w:line="276" w:lineRule="auto"/>
              <w:jc w:val="right"/>
              <w:rPr>
                <w:rFonts w:ascii="Liberation Serif" w:hAnsi="Liberation Serif"/>
                <w:b w:val="0"/>
                <w:szCs w:val="28"/>
              </w:rPr>
            </w:pPr>
            <w:r w:rsidRPr="009730F5">
              <w:rPr>
                <w:rFonts w:ascii="Liberation Serif" w:hAnsi="Liberation Serif"/>
                <w:b w:val="0"/>
                <w:szCs w:val="28"/>
              </w:rPr>
              <w:t xml:space="preserve">         №  </w:t>
            </w:r>
          </w:p>
        </w:tc>
        <w:tc>
          <w:tcPr>
            <w:tcW w:w="2108" w:type="dxa"/>
            <w:gridSpan w:val="3"/>
            <w:hideMark/>
          </w:tcPr>
          <w:p w:rsidR="002E1316" w:rsidRPr="009730F5" w:rsidRDefault="00484ECE" w:rsidP="00AA4BE4">
            <w:pPr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  <w:r>
              <w:rPr>
                <w:rFonts w:ascii="Liberation Serif" w:hAnsi="Liberation Serif"/>
                <w:b w:val="0"/>
                <w:szCs w:val="28"/>
              </w:rPr>
              <w:t>21</w:t>
            </w:r>
          </w:p>
        </w:tc>
        <w:tc>
          <w:tcPr>
            <w:tcW w:w="697" w:type="dxa"/>
            <w:gridSpan w:val="3"/>
          </w:tcPr>
          <w:p w:rsidR="002E1316" w:rsidRPr="009730F5" w:rsidRDefault="002E1316" w:rsidP="00AA4BE4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697" w:type="dxa"/>
            <w:gridSpan w:val="2"/>
          </w:tcPr>
          <w:p w:rsidR="002E1316" w:rsidRPr="009730F5" w:rsidRDefault="002E1316" w:rsidP="00AA4BE4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697" w:type="dxa"/>
            <w:gridSpan w:val="2"/>
          </w:tcPr>
          <w:p w:rsidR="002E1316" w:rsidRPr="009730F5" w:rsidRDefault="002E1316" w:rsidP="00AA4BE4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766" w:type="dxa"/>
            <w:gridSpan w:val="2"/>
          </w:tcPr>
          <w:p w:rsidR="002E1316" w:rsidRPr="009730F5" w:rsidRDefault="002E1316" w:rsidP="00AA4BE4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</w:tr>
      <w:tr w:rsidR="002E1316" w:rsidRPr="009730F5" w:rsidTr="00484ECE">
        <w:trPr>
          <w:gridAfter w:val="1"/>
          <w:wAfter w:w="39" w:type="dxa"/>
          <w:trHeight w:val="341"/>
        </w:trPr>
        <w:tc>
          <w:tcPr>
            <w:tcW w:w="2716" w:type="dxa"/>
            <w:gridSpan w:val="3"/>
            <w:hideMark/>
          </w:tcPr>
          <w:p w:rsidR="002E1316" w:rsidRPr="009730F5" w:rsidRDefault="002E1316" w:rsidP="00AA4BE4">
            <w:pPr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  <w:r w:rsidRPr="009730F5">
              <w:rPr>
                <w:rFonts w:ascii="Liberation Serif" w:hAnsi="Liberation Serif"/>
                <w:b w:val="0"/>
                <w:szCs w:val="28"/>
              </w:rPr>
              <w:t>п.г.т. Гари</w:t>
            </w:r>
          </w:p>
        </w:tc>
        <w:tc>
          <w:tcPr>
            <w:tcW w:w="572" w:type="dxa"/>
            <w:gridSpan w:val="2"/>
          </w:tcPr>
          <w:p w:rsidR="002E1316" w:rsidRPr="009730F5" w:rsidRDefault="002E1316" w:rsidP="00AA4BE4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4066" w:type="dxa"/>
            <w:gridSpan w:val="5"/>
          </w:tcPr>
          <w:p w:rsidR="002E1316" w:rsidRPr="009730F5" w:rsidRDefault="002E1316" w:rsidP="00AA4BE4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697" w:type="dxa"/>
            <w:gridSpan w:val="3"/>
          </w:tcPr>
          <w:p w:rsidR="002E1316" w:rsidRPr="009730F5" w:rsidRDefault="002E1316" w:rsidP="00AA4BE4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697" w:type="dxa"/>
            <w:gridSpan w:val="2"/>
          </w:tcPr>
          <w:p w:rsidR="002E1316" w:rsidRPr="009730F5" w:rsidRDefault="002E1316" w:rsidP="00AA4BE4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697" w:type="dxa"/>
            <w:gridSpan w:val="2"/>
          </w:tcPr>
          <w:p w:rsidR="002E1316" w:rsidRPr="009730F5" w:rsidRDefault="002E1316" w:rsidP="00AA4BE4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766" w:type="dxa"/>
            <w:gridSpan w:val="2"/>
          </w:tcPr>
          <w:p w:rsidR="002E1316" w:rsidRPr="009730F5" w:rsidRDefault="002E1316" w:rsidP="00AA4BE4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</w:tr>
      <w:tr w:rsidR="002E1316" w:rsidRPr="009730F5" w:rsidTr="00484ECE">
        <w:trPr>
          <w:gridAfter w:val="1"/>
          <w:wAfter w:w="39" w:type="dxa"/>
          <w:trHeight w:val="300"/>
        </w:trPr>
        <w:tc>
          <w:tcPr>
            <w:tcW w:w="10211" w:type="dxa"/>
            <w:gridSpan w:val="19"/>
          </w:tcPr>
          <w:p w:rsidR="002E1316" w:rsidRPr="009730F5" w:rsidRDefault="002E1316" w:rsidP="00AA4BE4">
            <w:pPr>
              <w:spacing w:line="276" w:lineRule="auto"/>
              <w:jc w:val="both"/>
              <w:rPr>
                <w:rFonts w:ascii="Liberation Serif" w:hAnsi="Liberation Serif"/>
                <w:b w:val="0"/>
                <w:i/>
                <w:szCs w:val="28"/>
              </w:rPr>
            </w:pPr>
          </w:p>
        </w:tc>
      </w:tr>
      <w:tr w:rsidR="002E1316" w:rsidRPr="009730F5" w:rsidTr="00484ECE">
        <w:trPr>
          <w:gridAfter w:val="1"/>
          <w:wAfter w:w="39" w:type="dxa"/>
          <w:trHeight w:val="1819"/>
        </w:trPr>
        <w:tc>
          <w:tcPr>
            <w:tcW w:w="5812" w:type="dxa"/>
            <w:gridSpan w:val="8"/>
          </w:tcPr>
          <w:p w:rsidR="002E1316" w:rsidRPr="009730F5" w:rsidRDefault="00E56EC3" w:rsidP="00AA4BE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6EC3">
              <w:rPr>
                <w:rFonts w:ascii="Liberation Serif" w:hAnsi="Liberation Serif"/>
                <w:sz w:val="24"/>
                <w:szCs w:val="24"/>
              </w:rPr>
              <w:t>О внесении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изменений в постановле</w:t>
            </w:r>
            <w:r w:rsidR="00BF3066">
              <w:rPr>
                <w:rFonts w:ascii="Liberation Serif" w:hAnsi="Liberation Serif"/>
                <w:sz w:val="24"/>
                <w:szCs w:val="24"/>
              </w:rPr>
              <w:t>ние администрации</w:t>
            </w:r>
            <w:r w:rsidRPr="00E56EC3">
              <w:rPr>
                <w:rFonts w:ascii="Liberation Serif" w:hAnsi="Liberation Serif"/>
                <w:sz w:val="24"/>
                <w:szCs w:val="24"/>
              </w:rPr>
              <w:t xml:space="preserve"> Гаринского городско</w:t>
            </w: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="00BF3066">
              <w:rPr>
                <w:rFonts w:ascii="Liberation Serif" w:hAnsi="Liberation Serif"/>
                <w:sz w:val="24"/>
                <w:szCs w:val="24"/>
              </w:rPr>
              <w:t xml:space="preserve"> округа от 23.12.2022 </w:t>
            </w:r>
            <w:r>
              <w:rPr>
                <w:rFonts w:ascii="Liberation Serif" w:hAnsi="Liberation Serif"/>
                <w:sz w:val="24"/>
                <w:szCs w:val="24"/>
              </w:rPr>
              <w:t>г.  № 567</w:t>
            </w:r>
            <w:r w:rsidRPr="00E56E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E56EC3">
              <w:rPr>
                <w:rFonts w:ascii="Liberation Serif" w:hAnsi="Liberation Serif"/>
                <w:sz w:val="24"/>
                <w:szCs w:val="24"/>
              </w:rPr>
              <w:t>Об утверждении Положения и состава жилищной комиссии администрации Гаринского городского округа</w:t>
            </w:r>
            <w:r w:rsidR="00484ECE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2E1316" w:rsidRPr="009730F5" w:rsidRDefault="002E1316" w:rsidP="00AA4BE4">
            <w:pPr>
              <w:tabs>
                <w:tab w:val="left" w:pos="1620"/>
              </w:tabs>
              <w:spacing w:line="276" w:lineRule="auto"/>
              <w:rPr>
                <w:rFonts w:ascii="Liberation Serif" w:hAnsi="Liberation Serif"/>
                <w:szCs w:val="28"/>
              </w:rPr>
            </w:pPr>
            <w:r w:rsidRPr="009730F5">
              <w:rPr>
                <w:rFonts w:ascii="Liberation Serif" w:hAnsi="Liberation Serif"/>
                <w:szCs w:val="28"/>
              </w:rPr>
              <w:tab/>
            </w:r>
          </w:p>
        </w:tc>
        <w:tc>
          <w:tcPr>
            <w:tcW w:w="4399" w:type="dxa"/>
            <w:gridSpan w:val="11"/>
          </w:tcPr>
          <w:p w:rsidR="002E1316" w:rsidRPr="009730F5" w:rsidRDefault="002E1316" w:rsidP="00AA4BE4">
            <w:pPr>
              <w:snapToGrid w:val="0"/>
              <w:spacing w:line="276" w:lineRule="auto"/>
              <w:jc w:val="both"/>
              <w:rPr>
                <w:rFonts w:ascii="Liberation Serif" w:hAnsi="Liberation Serif"/>
                <w:b w:val="0"/>
                <w:i/>
                <w:szCs w:val="28"/>
              </w:rPr>
            </w:pPr>
          </w:p>
        </w:tc>
      </w:tr>
      <w:tr w:rsidR="002E1316" w:rsidRPr="009730F5" w:rsidTr="00484ECE">
        <w:trPr>
          <w:gridAfter w:val="1"/>
          <w:wAfter w:w="39" w:type="dxa"/>
          <w:trHeight w:val="426"/>
        </w:trPr>
        <w:tc>
          <w:tcPr>
            <w:tcW w:w="10211" w:type="dxa"/>
            <w:gridSpan w:val="19"/>
          </w:tcPr>
          <w:p w:rsidR="002E1316" w:rsidRPr="009730F5" w:rsidRDefault="002E1316" w:rsidP="00AA4BE4">
            <w:pPr>
              <w:jc w:val="both"/>
              <w:rPr>
                <w:rFonts w:ascii="Liberation Serif" w:hAnsi="Liberation Serif"/>
                <w:iCs/>
                <w:szCs w:val="28"/>
              </w:rPr>
            </w:pPr>
            <w:r>
              <w:rPr>
                <w:rFonts w:ascii="Liberation Serif" w:hAnsi="Liberation Serif"/>
                <w:b w:val="0"/>
                <w:iCs/>
                <w:szCs w:val="28"/>
              </w:rPr>
              <w:t xml:space="preserve">       </w:t>
            </w:r>
            <w:r w:rsidRPr="009730F5">
              <w:rPr>
                <w:rFonts w:ascii="Liberation Serif" w:hAnsi="Liberation Serif"/>
                <w:b w:val="0"/>
                <w:iCs/>
                <w:szCs w:val="28"/>
              </w:rPr>
              <w:t>В соответствии с</w:t>
            </w:r>
            <w:r w:rsidR="00484ECE">
              <w:rPr>
                <w:rFonts w:ascii="Liberation Serif" w:hAnsi="Liberation Serif"/>
                <w:b w:val="0"/>
                <w:iCs/>
                <w:szCs w:val="28"/>
              </w:rPr>
              <w:t xml:space="preserve"> протоколом №1 от 10.01.2023 г.</w:t>
            </w:r>
            <w:r w:rsidRPr="009730F5">
              <w:rPr>
                <w:rFonts w:ascii="Liberation Serif" w:hAnsi="Liberation Serif"/>
                <w:b w:val="0"/>
                <w:szCs w:val="28"/>
              </w:rPr>
              <w:t xml:space="preserve"> жилищной комиссии администрации </w:t>
            </w:r>
            <w:r w:rsidR="00484ECE">
              <w:rPr>
                <w:rFonts w:ascii="Liberation Serif" w:hAnsi="Liberation Serif"/>
                <w:b w:val="0"/>
                <w:szCs w:val="28"/>
              </w:rPr>
              <w:t>Гаринского городского округа</w:t>
            </w:r>
            <w:r w:rsidRPr="009730F5">
              <w:rPr>
                <w:rFonts w:ascii="Liberation Serif" w:hAnsi="Liberation Serif"/>
                <w:b w:val="0"/>
                <w:szCs w:val="28"/>
              </w:rPr>
              <w:t xml:space="preserve">, </w:t>
            </w:r>
            <w:r w:rsidRPr="009730F5">
              <w:rPr>
                <w:rFonts w:ascii="Liberation Serif" w:hAnsi="Liberation Serif"/>
                <w:b w:val="0"/>
                <w:iCs/>
                <w:szCs w:val="28"/>
              </w:rPr>
              <w:t xml:space="preserve">руководствуясь Уставом Гаринского городского округа, </w:t>
            </w:r>
          </w:p>
          <w:p w:rsidR="002E1316" w:rsidRPr="009730F5" w:rsidRDefault="002E1316" w:rsidP="00E56EC3">
            <w:pPr>
              <w:suppressAutoHyphens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r w:rsidRPr="009730F5">
              <w:rPr>
                <w:rFonts w:ascii="Liberation Serif" w:hAnsi="Liberation Serif"/>
                <w:iCs/>
                <w:szCs w:val="28"/>
              </w:rPr>
              <w:t>ПОСТАНОВЛЯЮ:</w:t>
            </w:r>
          </w:p>
          <w:p w:rsidR="00E56EC3" w:rsidRPr="00E56EC3" w:rsidRDefault="00E56EC3" w:rsidP="00E56EC3">
            <w:pPr>
              <w:suppressAutoHyphens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r w:rsidRPr="00E56EC3">
              <w:rPr>
                <w:rFonts w:ascii="Liberation Serif" w:hAnsi="Liberation Serif"/>
                <w:b w:val="0"/>
                <w:iCs/>
                <w:szCs w:val="28"/>
              </w:rPr>
              <w:t xml:space="preserve">          </w:t>
            </w:r>
            <w:r>
              <w:rPr>
                <w:rFonts w:ascii="Liberation Serif" w:hAnsi="Liberation Serif"/>
                <w:b w:val="0"/>
                <w:iCs/>
                <w:szCs w:val="28"/>
              </w:rPr>
              <w:t>1</w:t>
            </w:r>
            <w:r w:rsidRPr="00E56EC3">
              <w:rPr>
                <w:rFonts w:ascii="Liberation Serif" w:hAnsi="Liberation Serif"/>
                <w:b w:val="0"/>
                <w:iCs/>
                <w:szCs w:val="28"/>
              </w:rPr>
              <w:t xml:space="preserve">. Ввести в состав жилищной комиссии </w:t>
            </w:r>
            <w:proofErr w:type="spellStart"/>
            <w:r>
              <w:rPr>
                <w:rFonts w:ascii="Liberation Serif" w:hAnsi="Liberation Serif"/>
                <w:b w:val="0"/>
                <w:iCs/>
                <w:szCs w:val="28"/>
              </w:rPr>
              <w:t>Мальгина</w:t>
            </w:r>
            <w:proofErr w:type="spellEnd"/>
            <w:r>
              <w:rPr>
                <w:rFonts w:ascii="Liberation Serif" w:hAnsi="Liberation Serif"/>
                <w:b w:val="0"/>
                <w:iCs/>
                <w:szCs w:val="28"/>
              </w:rPr>
              <w:t xml:space="preserve"> Виктора Анатольевича, ведущего специалиста о</w:t>
            </w:r>
            <w:r w:rsidR="003D47E7">
              <w:rPr>
                <w:rFonts w:ascii="Liberation Serif" w:hAnsi="Liberation Serif"/>
                <w:b w:val="0"/>
                <w:iCs/>
                <w:szCs w:val="28"/>
              </w:rPr>
              <w:t>тдела</w:t>
            </w:r>
            <w:r w:rsidR="00BF3066">
              <w:rPr>
                <w:rFonts w:ascii="Liberation Serif" w:hAnsi="Liberation Serif"/>
                <w:b w:val="0"/>
                <w:iCs/>
                <w:szCs w:val="28"/>
              </w:rPr>
              <w:t xml:space="preserve"> </w:t>
            </w:r>
            <w:r w:rsidRPr="00E56EC3">
              <w:rPr>
                <w:rFonts w:ascii="Liberation Serif" w:hAnsi="Liberation Serif"/>
                <w:b w:val="0"/>
                <w:iCs/>
                <w:szCs w:val="28"/>
              </w:rPr>
              <w:t>ЖКХ,</w:t>
            </w:r>
            <w:r w:rsidR="003D47E7">
              <w:rPr>
                <w:rFonts w:ascii="Liberation Serif" w:hAnsi="Liberation Serif"/>
                <w:b w:val="0"/>
                <w:iCs/>
                <w:szCs w:val="28"/>
              </w:rPr>
              <w:t xml:space="preserve"> транспорт</w:t>
            </w:r>
            <w:r w:rsidR="00BF3066">
              <w:rPr>
                <w:rFonts w:ascii="Liberation Serif" w:hAnsi="Liberation Serif"/>
                <w:b w:val="0"/>
                <w:iCs/>
                <w:szCs w:val="28"/>
              </w:rPr>
              <w:t>а</w:t>
            </w:r>
            <w:r w:rsidR="003D47E7">
              <w:rPr>
                <w:rFonts w:ascii="Liberation Serif" w:hAnsi="Liberation Serif"/>
                <w:b w:val="0"/>
                <w:iCs/>
                <w:szCs w:val="28"/>
              </w:rPr>
              <w:t>, связи и энергетике</w:t>
            </w:r>
            <w:r w:rsidRPr="00E56EC3">
              <w:rPr>
                <w:rFonts w:ascii="Liberation Serif" w:hAnsi="Liberation Serif"/>
                <w:b w:val="0"/>
                <w:iCs/>
                <w:szCs w:val="28"/>
              </w:rPr>
              <w:t xml:space="preserve"> администрации Гаринского городского округа. </w:t>
            </w:r>
          </w:p>
          <w:p w:rsidR="002E1316" w:rsidRDefault="00E56EC3" w:rsidP="00484ECE">
            <w:pPr>
              <w:suppressAutoHyphens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r w:rsidRPr="00E56EC3">
              <w:rPr>
                <w:rFonts w:ascii="Liberation Serif" w:hAnsi="Liberation Serif"/>
                <w:b w:val="0"/>
                <w:iCs/>
                <w:szCs w:val="28"/>
              </w:rPr>
              <w:t xml:space="preserve">          </w:t>
            </w:r>
            <w:r w:rsidR="003D47E7">
              <w:rPr>
                <w:rFonts w:ascii="Liberation Serif" w:hAnsi="Liberation Serif"/>
                <w:b w:val="0"/>
                <w:iCs/>
                <w:szCs w:val="28"/>
              </w:rPr>
              <w:t>2</w:t>
            </w:r>
            <w:r w:rsidR="00484ECE">
              <w:rPr>
                <w:rFonts w:ascii="Liberation Serif" w:hAnsi="Liberation Serif"/>
                <w:b w:val="0"/>
                <w:iCs/>
                <w:szCs w:val="28"/>
              </w:rPr>
              <w:t xml:space="preserve">. </w:t>
            </w:r>
            <w:r w:rsidR="00484ECE" w:rsidRPr="00484ECE">
              <w:rPr>
                <w:rFonts w:ascii="Liberation Serif" w:hAnsi="Liberation Serif"/>
                <w:b w:val="0"/>
                <w:iCs/>
                <w:szCs w:val="28"/>
              </w:rPr>
              <w:t>Настоящее постановление опубликовать (обнародовать).</w:t>
            </w:r>
          </w:p>
          <w:p w:rsidR="00484ECE" w:rsidRPr="009730F5" w:rsidRDefault="00484ECE" w:rsidP="00484ECE">
            <w:pPr>
              <w:suppressAutoHyphens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bookmarkStart w:id="0" w:name="_GoBack"/>
            <w:bookmarkEnd w:id="0"/>
          </w:p>
        </w:tc>
      </w:tr>
      <w:tr w:rsidR="002E1316" w:rsidRPr="009730F5" w:rsidTr="00484ECE">
        <w:trPr>
          <w:trHeight w:val="600"/>
        </w:trPr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316" w:rsidRPr="009730F5" w:rsidRDefault="002E1316" w:rsidP="00AA4BE4">
            <w:pPr>
              <w:suppressAutoHyphens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492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316" w:rsidRPr="009730F5" w:rsidRDefault="002E1316" w:rsidP="00AA4BE4">
            <w:pPr>
              <w:suppressAutoHyphens/>
              <w:rPr>
                <w:rFonts w:ascii="Liberation Serif" w:hAnsi="Liberation Serif"/>
                <w:b w:val="0"/>
                <w:szCs w:val="28"/>
              </w:rPr>
            </w:pPr>
            <w:r w:rsidRPr="009730F5">
              <w:rPr>
                <w:rFonts w:ascii="Liberation Serif" w:hAnsi="Liberation Serif"/>
                <w:b w:val="0"/>
                <w:szCs w:val="28"/>
              </w:rPr>
              <w:t xml:space="preserve">Глава </w:t>
            </w:r>
          </w:p>
          <w:p w:rsidR="002E1316" w:rsidRPr="009730F5" w:rsidRDefault="002E1316" w:rsidP="00AA4BE4">
            <w:pPr>
              <w:suppressAutoHyphens/>
              <w:rPr>
                <w:rFonts w:ascii="Liberation Serif" w:hAnsi="Liberation Serif"/>
                <w:b w:val="0"/>
                <w:szCs w:val="28"/>
              </w:rPr>
            </w:pPr>
            <w:r w:rsidRPr="009730F5">
              <w:rPr>
                <w:rFonts w:ascii="Liberation Serif" w:hAnsi="Liberation Serif"/>
                <w:b w:val="0"/>
                <w:szCs w:val="28"/>
              </w:rPr>
              <w:t xml:space="preserve">Гаринского городского округа  </w:t>
            </w:r>
          </w:p>
        </w:tc>
        <w:tc>
          <w:tcPr>
            <w:tcW w:w="214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316" w:rsidRPr="009730F5" w:rsidRDefault="002E1316" w:rsidP="00AA4BE4">
            <w:pPr>
              <w:suppressAutoHyphens/>
              <w:snapToGrid w:val="0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268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316" w:rsidRPr="009730F5" w:rsidRDefault="002E1316" w:rsidP="00AA4BE4">
            <w:pPr>
              <w:suppressAutoHyphens/>
              <w:snapToGrid w:val="0"/>
              <w:rPr>
                <w:rFonts w:ascii="Liberation Serif" w:hAnsi="Liberation Serif"/>
                <w:b w:val="0"/>
                <w:szCs w:val="28"/>
              </w:rPr>
            </w:pPr>
          </w:p>
          <w:p w:rsidR="002E1316" w:rsidRPr="009730F5" w:rsidRDefault="002E1316" w:rsidP="00AA4BE4">
            <w:pPr>
              <w:suppressAutoHyphens/>
              <w:rPr>
                <w:rFonts w:ascii="Liberation Serif" w:hAnsi="Liberation Serif"/>
                <w:b w:val="0"/>
                <w:szCs w:val="28"/>
              </w:rPr>
            </w:pPr>
            <w:r w:rsidRPr="009730F5">
              <w:rPr>
                <w:rFonts w:ascii="Liberation Serif" w:hAnsi="Liberation Serif"/>
                <w:b w:val="0"/>
                <w:iCs/>
                <w:szCs w:val="28"/>
              </w:rPr>
              <w:t xml:space="preserve">            С.Е. Величко</w:t>
            </w:r>
          </w:p>
        </w:tc>
        <w:tc>
          <w:tcPr>
            <w:tcW w:w="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316" w:rsidRPr="009730F5" w:rsidRDefault="002E1316" w:rsidP="00AA4BE4">
            <w:pPr>
              <w:suppressAutoHyphens/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</w:tr>
    </w:tbl>
    <w:p w:rsidR="002E1316" w:rsidRPr="009730F5" w:rsidRDefault="002E1316" w:rsidP="002E1316">
      <w:pPr>
        <w:rPr>
          <w:rFonts w:ascii="Liberation Serif" w:hAnsi="Liberation Serif"/>
          <w:b w:val="0"/>
          <w:szCs w:val="28"/>
        </w:rPr>
      </w:pPr>
    </w:p>
    <w:p w:rsidR="002E1316" w:rsidRPr="009730F5" w:rsidRDefault="002E1316" w:rsidP="002E1316">
      <w:pPr>
        <w:ind w:firstLine="709"/>
        <w:jc w:val="both"/>
        <w:rPr>
          <w:rFonts w:ascii="Liberation Serif" w:hAnsi="Liberation Serif"/>
          <w:szCs w:val="28"/>
        </w:rPr>
      </w:pPr>
    </w:p>
    <w:p w:rsidR="002E1316" w:rsidRPr="009730F5" w:rsidRDefault="002E1316" w:rsidP="002E1316">
      <w:pPr>
        <w:rPr>
          <w:rFonts w:ascii="Liberation Serif" w:hAnsi="Liberation Serif"/>
          <w:szCs w:val="28"/>
        </w:rPr>
      </w:pPr>
    </w:p>
    <w:p w:rsidR="00913D54" w:rsidRDefault="00913D54"/>
    <w:sectPr w:rsidR="0091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9E"/>
    <w:rsid w:val="001D1238"/>
    <w:rsid w:val="0029568B"/>
    <w:rsid w:val="002E1316"/>
    <w:rsid w:val="003A676D"/>
    <w:rsid w:val="003D47E7"/>
    <w:rsid w:val="00484ECE"/>
    <w:rsid w:val="004B1C05"/>
    <w:rsid w:val="004F76F4"/>
    <w:rsid w:val="00742342"/>
    <w:rsid w:val="00887E09"/>
    <w:rsid w:val="00913D54"/>
    <w:rsid w:val="00980657"/>
    <w:rsid w:val="009E52F1"/>
    <w:rsid w:val="00AC376C"/>
    <w:rsid w:val="00AC5BFD"/>
    <w:rsid w:val="00BF3066"/>
    <w:rsid w:val="00E4439E"/>
    <w:rsid w:val="00E5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1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E1316"/>
    <w:pPr>
      <w:keepNext/>
      <w:numPr>
        <w:numId w:val="1"/>
      </w:numPr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3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1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316"/>
    <w:rPr>
      <w:rFonts w:ascii="Tahoma" w:eastAsia="Times New Roman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1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E1316"/>
    <w:pPr>
      <w:keepNext/>
      <w:numPr>
        <w:numId w:val="1"/>
      </w:numPr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3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1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316"/>
    <w:rPr>
      <w:rFonts w:ascii="Tahoma" w:eastAsia="Times New Roman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740</Characters>
  <Application>Microsoft Office Word</Application>
  <DocSecurity>0</DocSecurity>
  <Lines>33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2023-01-18T05:33:00Z</cp:lastPrinted>
  <dcterms:created xsi:type="dcterms:W3CDTF">2023-01-18T05:13:00Z</dcterms:created>
  <dcterms:modified xsi:type="dcterms:W3CDTF">2023-01-18T06:27:00Z</dcterms:modified>
</cp:coreProperties>
</file>