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B76D" w14:textId="2B42D606" w:rsidR="00482D77" w:rsidRPr="00064BC7" w:rsidRDefault="00482D77" w:rsidP="004E6E4F">
      <w:pPr>
        <w:pStyle w:val="a5"/>
        <w:jc w:val="center"/>
        <w:rPr>
          <w:b/>
          <w:sz w:val="24"/>
          <w:szCs w:val="24"/>
        </w:rPr>
      </w:pPr>
      <w:bookmarkStart w:id="0" w:name="_Hlk96612909"/>
      <w:r w:rsidRPr="00064BC7">
        <w:rPr>
          <w:b/>
          <w:sz w:val="24"/>
          <w:szCs w:val="24"/>
        </w:rPr>
        <w:t>12</w:t>
      </w:r>
      <w:r w:rsidR="007D694B">
        <w:rPr>
          <w:b/>
          <w:sz w:val="24"/>
          <w:szCs w:val="24"/>
        </w:rPr>
        <w:t>ый</w:t>
      </w:r>
      <w:r>
        <w:rPr>
          <w:b/>
          <w:sz w:val="24"/>
          <w:szCs w:val="24"/>
        </w:rPr>
        <w:t xml:space="preserve"> </w:t>
      </w:r>
      <w:r w:rsidRPr="00064BC7">
        <w:rPr>
          <w:b/>
          <w:sz w:val="24"/>
          <w:szCs w:val="24"/>
        </w:rPr>
        <w:t xml:space="preserve">пункт весового контроля </w:t>
      </w:r>
      <w:r>
        <w:rPr>
          <w:b/>
          <w:sz w:val="24"/>
          <w:szCs w:val="24"/>
        </w:rPr>
        <w:t>з</w:t>
      </w:r>
      <w:r w:rsidRPr="00064BC7">
        <w:rPr>
          <w:b/>
          <w:sz w:val="24"/>
          <w:szCs w:val="24"/>
        </w:rPr>
        <w:t>аработал на севере Свердловской области</w:t>
      </w:r>
    </w:p>
    <w:p w14:paraId="77B1BF6A" w14:textId="77777777" w:rsidR="00482D77" w:rsidRPr="00064BC7" w:rsidRDefault="00482D77" w:rsidP="00482D77">
      <w:pPr>
        <w:pStyle w:val="a5"/>
        <w:jc w:val="both"/>
        <w:rPr>
          <w:b/>
          <w:sz w:val="24"/>
          <w:szCs w:val="24"/>
        </w:rPr>
      </w:pPr>
    </w:p>
    <w:p w14:paraId="79093825" w14:textId="7326D5EF" w:rsidR="00482D77" w:rsidRPr="00064BC7" w:rsidRDefault="00482D77" w:rsidP="004E6E4F">
      <w:pPr>
        <w:spacing w:after="0"/>
        <w:jc w:val="both"/>
        <w:rPr>
          <w:b/>
          <w:sz w:val="24"/>
          <w:szCs w:val="24"/>
        </w:rPr>
      </w:pPr>
      <w:r w:rsidRPr="00064BC7">
        <w:rPr>
          <w:b/>
          <w:sz w:val="24"/>
          <w:szCs w:val="24"/>
        </w:rPr>
        <w:t xml:space="preserve">В Нижней Туре региональный оператор </w:t>
      </w:r>
      <w:r>
        <w:rPr>
          <w:b/>
          <w:sz w:val="24"/>
          <w:szCs w:val="24"/>
        </w:rPr>
        <w:t>построил</w:t>
      </w:r>
      <w:r w:rsidRPr="00064BC7">
        <w:rPr>
          <w:b/>
          <w:sz w:val="24"/>
          <w:szCs w:val="24"/>
        </w:rPr>
        <w:t xml:space="preserve"> и запустил в работу весовой комплекс для учета твердых коммунальных отходов, транспортируемых с территории городского округа на полигон. Это уже 12</w:t>
      </w:r>
      <w:r w:rsidR="007D694B">
        <w:rPr>
          <w:b/>
          <w:sz w:val="24"/>
          <w:szCs w:val="24"/>
        </w:rPr>
        <w:t>ый</w:t>
      </w:r>
      <w:r w:rsidRPr="00064BC7">
        <w:rPr>
          <w:b/>
          <w:sz w:val="24"/>
          <w:szCs w:val="24"/>
        </w:rPr>
        <w:t xml:space="preserve"> пункт весового контроля на севере Свердловской области.</w:t>
      </w:r>
    </w:p>
    <w:p w14:paraId="71BBE058" w14:textId="77777777" w:rsidR="00482D77" w:rsidRPr="00064BC7" w:rsidRDefault="00482D77" w:rsidP="004E6E4F">
      <w:pPr>
        <w:spacing w:after="0"/>
        <w:jc w:val="both"/>
        <w:rPr>
          <w:sz w:val="24"/>
          <w:szCs w:val="24"/>
        </w:rPr>
      </w:pPr>
    </w:p>
    <w:p w14:paraId="4F9A8861" w14:textId="77777777" w:rsidR="00482D77" w:rsidRPr="00064BC7" w:rsidRDefault="00482D77" w:rsidP="004E6E4F">
      <w:pPr>
        <w:spacing w:after="0"/>
        <w:jc w:val="both"/>
        <w:rPr>
          <w:sz w:val="24"/>
          <w:szCs w:val="24"/>
        </w:rPr>
      </w:pPr>
      <w:r w:rsidRPr="00064BC7">
        <w:rPr>
          <w:sz w:val="24"/>
          <w:szCs w:val="24"/>
        </w:rPr>
        <w:t>Весовая платформа восьмиметровой длинны способна выдерживать вес до 40 тонн и показывать результат с точност</w:t>
      </w:r>
      <w:bookmarkStart w:id="1" w:name="_GoBack"/>
      <w:bookmarkEnd w:id="1"/>
      <w:r w:rsidRPr="00064BC7">
        <w:rPr>
          <w:sz w:val="24"/>
          <w:szCs w:val="24"/>
        </w:rPr>
        <w:t>ью до 20 кг. Комплекс оборудован системами распознавания автомобильных номеров и светофорами, регулирующими движение транспорта при въезде и выезде. Взвешивание спецтехники происходит по дороге на полигон и обратно, что позволяет вести строгий учет и контроль транспортируемых из городского округа твердых коммунальных отходов. Полученные данные в режиме реального времени поступают в систему мониторинга регионального оператора.</w:t>
      </w:r>
    </w:p>
    <w:p w14:paraId="766EC72E" w14:textId="77777777" w:rsidR="00482D77" w:rsidRPr="00064BC7" w:rsidRDefault="00482D77" w:rsidP="004E6E4F">
      <w:pPr>
        <w:spacing w:after="0"/>
        <w:jc w:val="both"/>
        <w:rPr>
          <w:sz w:val="24"/>
          <w:szCs w:val="24"/>
        </w:rPr>
      </w:pPr>
      <w:r w:rsidRPr="00064BC7">
        <w:rPr>
          <w:sz w:val="24"/>
          <w:szCs w:val="24"/>
        </w:rPr>
        <w:t xml:space="preserve">  </w:t>
      </w:r>
    </w:p>
    <w:p w14:paraId="12DC16AA" w14:textId="77777777" w:rsidR="00482D77" w:rsidRPr="00064BC7" w:rsidRDefault="00482D77" w:rsidP="004E6E4F">
      <w:pPr>
        <w:pStyle w:val="a5"/>
        <w:jc w:val="both"/>
        <w:rPr>
          <w:sz w:val="24"/>
          <w:szCs w:val="24"/>
        </w:rPr>
      </w:pPr>
      <w:r w:rsidRPr="00064BC7">
        <w:rPr>
          <w:sz w:val="24"/>
          <w:szCs w:val="24"/>
        </w:rPr>
        <w:t>«</w:t>
      </w:r>
      <w:r>
        <w:rPr>
          <w:sz w:val="24"/>
          <w:szCs w:val="24"/>
        </w:rPr>
        <w:t xml:space="preserve">Запуск в работу еще одного пункта весового контроля – наш очередной шаг по созданию прозрачной, цивилизованной системы сбора, транспортирования и размещения отходов на севере Свердловской области. Данные замеров будут в автоматическом режиме поступать и сохраняться в специализированном программном комплексе. Это позволит максимально точно </w:t>
      </w:r>
      <w:r w:rsidRPr="00064BC7">
        <w:rPr>
          <w:sz w:val="24"/>
          <w:szCs w:val="24"/>
        </w:rPr>
        <w:t>вести учет количества ТКО, котор</w:t>
      </w:r>
      <w:r>
        <w:rPr>
          <w:sz w:val="24"/>
          <w:szCs w:val="24"/>
        </w:rPr>
        <w:t>ы</w:t>
      </w:r>
      <w:r w:rsidRPr="00064BC7">
        <w:rPr>
          <w:sz w:val="24"/>
          <w:szCs w:val="24"/>
        </w:rPr>
        <w:t>е образу</w:t>
      </w:r>
      <w:r>
        <w:rPr>
          <w:sz w:val="24"/>
          <w:szCs w:val="24"/>
        </w:rPr>
        <w:t>ю</w:t>
      </w:r>
      <w:r w:rsidRPr="00064BC7">
        <w:rPr>
          <w:sz w:val="24"/>
          <w:szCs w:val="24"/>
        </w:rPr>
        <w:t>тся на территории северного кластера</w:t>
      </w:r>
      <w:r>
        <w:rPr>
          <w:sz w:val="24"/>
          <w:szCs w:val="24"/>
        </w:rPr>
        <w:t xml:space="preserve"> и </w:t>
      </w:r>
      <w:r w:rsidRPr="00064BC7">
        <w:rPr>
          <w:sz w:val="24"/>
          <w:szCs w:val="24"/>
        </w:rPr>
        <w:t>контролировать всю цепочку обращения с твердыми коммунальными отходами», - пояснил исполнительный директор компании «Рифей» Федор Потапов.</w:t>
      </w:r>
    </w:p>
    <w:p w14:paraId="205E416A" w14:textId="77777777" w:rsidR="00482D77" w:rsidRPr="00064BC7" w:rsidRDefault="00482D77" w:rsidP="004E6E4F">
      <w:pPr>
        <w:pStyle w:val="a5"/>
        <w:jc w:val="both"/>
        <w:rPr>
          <w:sz w:val="24"/>
          <w:szCs w:val="24"/>
        </w:rPr>
      </w:pPr>
    </w:p>
    <w:p w14:paraId="5B004830" w14:textId="77777777" w:rsidR="00482D77" w:rsidRPr="00064BC7" w:rsidRDefault="00482D77" w:rsidP="004E6E4F">
      <w:pPr>
        <w:pStyle w:val="a5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064BC7">
        <w:rPr>
          <w:rFonts w:cstheme="minorHAnsi"/>
          <w:sz w:val="24"/>
          <w:szCs w:val="24"/>
        </w:rPr>
        <w:t xml:space="preserve">Если у вас есть вопросы по </w:t>
      </w:r>
      <w:r w:rsidRPr="00064BC7">
        <w:rPr>
          <w:rFonts w:eastAsia="Times New Roman" w:cstheme="minorHAnsi"/>
          <w:bCs/>
          <w:sz w:val="24"/>
          <w:szCs w:val="24"/>
          <w:lang w:eastAsia="ru-RU"/>
        </w:rPr>
        <w:t>работе регионального оператора, задать их можно с 8.00 до 20.00 часов по телефону горячей линии 8-800-234-02-43.</w:t>
      </w:r>
    </w:p>
    <w:p w14:paraId="34DE3A9F" w14:textId="77777777" w:rsidR="00482D77" w:rsidRDefault="00482D77" w:rsidP="004E6E4F">
      <w:pPr>
        <w:pStyle w:val="a5"/>
        <w:jc w:val="both"/>
        <w:rPr>
          <w:sz w:val="20"/>
          <w:szCs w:val="20"/>
        </w:rPr>
      </w:pPr>
    </w:p>
    <w:bookmarkEnd w:id="0"/>
    <w:p w14:paraId="36A69580" w14:textId="21B7E3AF" w:rsidR="002E6936" w:rsidRPr="00482D77" w:rsidRDefault="002E6936" w:rsidP="00482D77"/>
    <w:sectPr w:rsidR="002E6936" w:rsidRPr="0048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E"/>
    <w:rsid w:val="002E6936"/>
    <w:rsid w:val="00482D77"/>
    <w:rsid w:val="004D7D9A"/>
    <w:rsid w:val="004E6E4F"/>
    <w:rsid w:val="0052354E"/>
    <w:rsid w:val="005628D6"/>
    <w:rsid w:val="005D7540"/>
    <w:rsid w:val="00730A18"/>
    <w:rsid w:val="007504FD"/>
    <w:rsid w:val="007578F5"/>
    <w:rsid w:val="007D694B"/>
    <w:rsid w:val="00912A76"/>
    <w:rsid w:val="00A31033"/>
    <w:rsid w:val="00A7401B"/>
    <w:rsid w:val="00AA4C54"/>
    <w:rsid w:val="00AE27C9"/>
    <w:rsid w:val="00BA4250"/>
    <w:rsid w:val="00E1379E"/>
    <w:rsid w:val="00F04465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E302"/>
  <w15:chartTrackingRefBased/>
  <w15:docId w15:val="{94F6ED6B-2C28-4C02-A000-FECF4EA1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D77"/>
  </w:style>
  <w:style w:type="paragraph" w:styleId="2">
    <w:name w:val="heading 2"/>
    <w:basedOn w:val="a"/>
    <w:link w:val="20"/>
    <w:uiPriority w:val="9"/>
    <w:qFormat/>
    <w:rsid w:val="0075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4C54"/>
    <w:rPr>
      <w:i/>
      <w:iCs/>
    </w:rPr>
  </w:style>
  <w:style w:type="paragraph" w:styleId="a5">
    <w:name w:val="No Spacing"/>
    <w:uiPriority w:val="1"/>
    <w:qFormat/>
    <w:rsid w:val="00AA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5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1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5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2</cp:revision>
  <dcterms:created xsi:type="dcterms:W3CDTF">2022-02-25T08:11:00Z</dcterms:created>
  <dcterms:modified xsi:type="dcterms:W3CDTF">2022-02-25T08:11:00Z</dcterms:modified>
</cp:coreProperties>
</file>