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14" w:rsidRDefault="00334814" w:rsidP="00334814">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514350" cy="723900"/>
            <wp:effectExtent l="1905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7" cstate="print"/>
                    <a:srcRect/>
                    <a:stretch>
                      <a:fillRect/>
                    </a:stretch>
                  </pic:blipFill>
                  <pic:spPr bwMode="auto">
                    <a:xfrm>
                      <a:off x="0" y="0"/>
                      <a:ext cx="514350" cy="723900"/>
                    </a:xfrm>
                    <a:prstGeom prst="rect">
                      <a:avLst/>
                    </a:prstGeom>
                    <a:noFill/>
                    <a:ln w="9525">
                      <a:noFill/>
                      <a:miter lim="800000"/>
                      <a:headEnd/>
                      <a:tailEnd/>
                    </a:ln>
                  </pic:spPr>
                </pic:pic>
              </a:graphicData>
            </a:graphic>
          </wp:inline>
        </w:drawing>
      </w:r>
    </w:p>
    <w:p w:rsidR="00334814" w:rsidRDefault="00334814" w:rsidP="00334814">
      <w:pPr>
        <w:jc w:val="center"/>
        <w:rPr>
          <w:spacing w:val="60"/>
          <w:sz w:val="28"/>
          <w:szCs w:val="28"/>
        </w:rPr>
      </w:pPr>
    </w:p>
    <w:p w:rsidR="00334814" w:rsidRDefault="00E60349" w:rsidP="00334814">
      <w:pPr>
        <w:jc w:val="center"/>
        <w:rPr>
          <w:b/>
          <w:sz w:val="28"/>
          <w:szCs w:val="28"/>
        </w:rPr>
      </w:pPr>
      <w:r>
        <w:rPr>
          <w:b/>
          <w:sz w:val="28"/>
          <w:szCs w:val="28"/>
        </w:rPr>
        <w:t>ПОСТАНОВЛЕНИЕ</w:t>
      </w:r>
    </w:p>
    <w:p w:rsidR="00334814" w:rsidRDefault="00334814" w:rsidP="00334814">
      <w:pPr>
        <w:jc w:val="center"/>
        <w:rPr>
          <w:b/>
          <w:sz w:val="28"/>
          <w:szCs w:val="28"/>
        </w:rPr>
      </w:pPr>
      <w:r>
        <w:rPr>
          <w:b/>
          <w:sz w:val="28"/>
          <w:szCs w:val="28"/>
        </w:rPr>
        <w:t>АДМИНИСТРАЦИИ ГАРИНСКОГО ГОРОДСКОГО ОКРУГА</w:t>
      </w:r>
    </w:p>
    <w:p w:rsidR="00334814" w:rsidRDefault="00334814" w:rsidP="00334814">
      <w:pPr>
        <w:outlineLvl w:val="0"/>
        <w:rPr>
          <w:sz w:val="28"/>
          <w:szCs w:val="28"/>
          <w:u w:val="single"/>
        </w:rPr>
      </w:pPr>
    </w:p>
    <w:tbl>
      <w:tblPr>
        <w:tblW w:w="0" w:type="auto"/>
        <w:tblInd w:w="-34" w:type="dxa"/>
        <w:tblLayout w:type="fixed"/>
        <w:tblLook w:val="04A0"/>
      </w:tblPr>
      <w:tblGrid>
        <w:gridCol w:w="34"/>
        <w:gridCol w:w="3107"/>
        <w:gridCol w:w="1917"/>
        <w:gridCol w:w="1190"/>
        <w:gridCol w:w="3254"/>
      </w:tblGrid>
      <w:tr w:rsidR="00334814" w:rsidRPr="00AB294D" w:rsidTr="00334814">
        <w:trPr>
          <w:gridBefore w:val="1"/>
          <w:wBefore w:w="34" w:type="dxa"/>
          <w:trHeight w:val="282"/>
        </w:trPr>
        <w:tc>
          <w:tcPr>
            <w:tcW w:w="3107" w:type="dxa"/>
          </w:tcPr>
          <w:p w:rsidR="00334814" w:rsidRPr="00AB294D" w:rsidRDefault="0006757C">
            <w:pPr>
              <w:spacing w:line="276" w:lineRule="auto"/>
              <w:rPr>
                <w:sz w:val="26"/>
                <w:szCs w:val="26"/>
              </w:rPr>
            </w:pPr>
            <w:r>
              <w:rPr>
                <w:sz w:val="26"/>
                <w:szCs w:val="26"/>
                <w:lang w:val="en-US"/>
              </w:rPr>
              <w:t>12</w:t>
            </w:r>
            <w:r w:rsidR="00CC56D6" w:rsidRPr="00AB294D">
              <w:rPr>
                <w:sz w:val="26"/>
                <w:szCs w:val="26"/>
              </w:rPr>
              <w:t>.0</w:t>
            </w:r>
            <w:r>
              <w:rPr>
                <w:sz w:val="26"/>
                <w:szCs w:val="26"/>
                <w:lang w:val="en-US"/>
              </w:rPr>
              <w:t>2</w:t>
            </w:r>
            <w:r w:rsidR="00CF0B8F" w:rsidRPr="00AB294D">
              <w:rPr>
                <w:sz w:val="26"/>
                <w:szCs w:val="26"/>
              </w:rPr>
              <w:t>.202</w:t>
            </w:r>
            <w:r w:rsidR="00CC56D6" w:rsidRPr="00AB294D">
              <w:rPr>
                <w:sz w:val="26"/>
                <w:szCs w:val="26"/>
              </w:rPr>
              <w:t>4</w:t>
            </w:r>
          </w:p>
          <w:p w:rsidR="00334814" w:rsidRPr="00AB294D" w:rsidRDefault="00334814">
            <w:pPr>
              <w:spacing w:line="276" w:lineRule="auto"/>
              <w:rPr>
                <w:sz w:val="26"/>
                <w:szCs w:val="26"/>
              </w:rPr>
            </w:pPr>
            <w:r w:rsidRPr="00AB294D">
              <w:rPr>
                <w:sz w:val="26"/>
                <w:szCs w:val="26"/>
              </w:rPr>
              <w:t>п.г.т. Гари</w:t>
            </w:r>
          </w:p>
          <w:p w:rsidR="00334814" w:rsidRPr="00AB294D" w:rsidRDefault="00334814">
            <w:pPr>
              <w:spacing w:line="276" w:lineRule="auto"/>
              <w:rPr>
                <w:sz w:val="26"/>
                <w:szCs w:val="26"/>
              </w:rPr>
            </w:pPr>
          </w:p>
        </w:tc>
        <w:tc>
          <w:tcPr>
            <w:tcW w:w="3107" w:type="dxa"/>
            <w:gridSpan w:val="2"/>
            <w:hideMark/>
          </w:tcPr>
          <w:p w:rsidR="00334814" w:rsidRPr="0006757C" w:rsidRDefault="00334814" w:rsidP="0006757C">
            <w:pPr>
              <w:spacing w:line="276" w:lineRule="auto"/>
              <w:jc w:val="center"/>
              <w:rPr>
                <w:sz w:val="26"/>
                <w:szCs w:val="26"/>
                <w:lang w:val="en-US"/>
              </w:rPr>
            </w:pPr>
            <w:r w:rsidRPr="00AB294D">
              <w:rPr>
                <w:sz w:val="26"/>
                <w:szCs w:val="26"/>
              </w:rPr>
              <w:t xml:space="preserve">№ </w:t>
            </w:r>
            <w:r w:rsidR="0006757C">
              <w:rPr>
                <w:sz w:val="26"/>
                <w:szCs w:val="26"/>
                <w:lang w:val="en-US"/>
              </w:rPr>
              <w:t>106</w:t>
            </w:r>
          </w:p>
        </w:tc>
        <w:tc>
          <w:tcPr>
            <w:tcW w:w="3254" w:type="dxa"/>
          </w:tcPr>
          <w:p w:rsidR="00334814" w:rsidRPr="00AB294D" w:rsidRDefault="00334814">
            <w:pPr>
              <w:spacing w:line="276" w:lineRule="auto"/>
              <w:jc w:val="right"/>
              <w:rPr>
                <w:sz w:val="26"/>
                <w:szCs w:val="26"/>
              </w:rPr>
            </w:pPr>
          </w:p>
        </w:tc>
      </w:tr>
      <w:tr w:rsidR="00334814" w:rsidRPr="00AB294D" w:rsidTr="00334814">
        <w:trPr>
          <w:trHeight w:val="159"/>
        </w:trPr>
        <w:tc>
          <w:tcPr>
            <w:tcW w:w="5058" w:type="dxa"/>
            <w:gridSpan w:val="3"/>
          </w:tcPr>
          <w:p w:rsidR="00334814" w:rsidRPr="0006757C" w:rsidRDefault="00334814" w:rsidP="00DF30D8">
            <w:pPr>
              <w:spacing w:line="276" w:lineRule="auto"/>
              <w:jc w:val="both"/>
              <w:rPr>
                <w:b/>
                <w:sz w:val="26"/>
                <w:szCs w:val="26"/>
              </w:rPr>
            </w:pPr>
            <w:bookmarkStart w:id="0" w:name="_GoBack"/>
            <w:r w:rsidRPr="00AB294D">
              <w:rPr>
                <w:b/>
                <w:sz w:val="26"/>
                <w:szCs w:val="26"/>
              </w:rPr>
              <w:t xml:space="preserve">О </w:t>
            </w:r>
            <w:bookmarkEnd w:id="0"/>
            <w:r w:rsidRPr="00AB294D">
              <w:rPr>
                <w:b/>
                <w:sz w:val="26"/>
                <w:szCs w:val="26"/>
              </w:rPr>
              <w:t xml:space="preserve">проведении муниципального этапа </w:t>
            </w:r>
            <w:r w:rsidR="0006757C">
              <w:rPr>
                <w:b/>
                <w:sz w:val="26"/>
                <w:szCs w:val="26"/>
              </w:rPr>
              <w:t>Зимнего фестиваля Всероссийского физкультурно-спортивного комплекса «Готов к труду и обороне» среди всех категорий населения</w:t>
            </w:r>
          </w:p>
        </w:tc>
        <w:tc>
          <w:tcPr>
            <w:tcW w:w="4444" w:type="dxa"/>
            <w:gridSpan w:val="2"/>
          </w:tcPr>
          <w:p w:rsidR="00334814" w:rsidRPr="00AB294D" w:rsidRDefault="00334814">
            <w:pPr>
              <w:spacing w:line="276" w:lineRule="auto"/>
              <w:jc w:val="both"/>
              <w:rPr>
                <w:sz w:val="26"/>
                <w:szCs w:val="26"/>
              </w:rPr>
            </w:pPr>
          </w:p>
        </w:tc>
      </w:tr>
    </w:tbl>
    <w:p w:rsidR="00CD08E6" w:rsidRDefault="00334814" w:rsidP="00220267">
      <w:pPr>
        <w:shd w:val="clear" w:color="auto" w:fill="FFFFFF"/>
        <w:ind w:right="141" w:firstLine="568"/>
        <w:jc w:val="both"/>
        <w:rPr>
          <w:color w:val="000000"/>
          <w:spacing w:val="4"/>
          <w:sz w:val="26"/>
          <w:szCs w:val="26"/>
        </w:rPr>
      </w:pPr>
      <w:r w:rsidRPr="00220267">
        <w:rPr>
          <w:color w:val="000000"/>
          <w:spacing w:val="4"/>
          <w:sz w:val="26"/>
          <w:szCs w:val="26"/>
        </w:rPr>
        <w:tab/>
      </w:r>
      <w:r w:rsidR="00F80516" w:rsidRPr="00220267">
        <w:rPr>
          <w:color w:val="000000"/>
          <w:spacing w:val="4"/>
          <w:sz w:val="26"/>
          <w:szCs w:val="26"/>
        </w:rPr>
        <w:t xml:space="preserve"> </w:t>
      </w:r>
    </w:p>
    <w:p w:rsidR="00220267" w:rsidRPr="00220267" w:rsidRDefault="00CC56D6" w:rsidP="00CD08E6">
      <w:pPr>
        <w:shd w:val="clear" w:color="auto" w:fill="FFFFFF"/>
        <w:ind w:firstLine="568"/>
        <w:jc w:val="both"/>
        <w:rPr>
          <w:sz w:val="26"/>
          <w:szCs w:val="26"/>
        </w:rPr>
      </w:pPr>
      <w:r w:rsidRPr="00220267">
        <w:rPr>
          <w:color w:val="000000"/>
          <w:spacing w:val="4"/>
          <w:sz w:val="26"/>
          <w:szCs w:val="26"/>
        </w:rPr>
        <w:t xml:space="preserve"> </w:t>
      </w:r>
      <w:proofErr w:type="gramStart"/>
      <w:r w:rsidR="00BF0DF0" w:rsidRPr="00220267">
        <w:rPr>
          <w:color w:val="000000"/>
          <w:spacing w:val="4"/>
          <w:sz w:val="26"/>
          <w:szCs w:val="26"/>
        </w:rPr>
        <w:t xml:space="preserve">В </w:t>
      </w:r>
      <w:r w:rsidR="002B4B44" w:rsidRPr="00220267">
        <w:rPr>
          <w:color w:val="000000"/>
          <w:spacing w:val="4"/>
          <w:sz w:val="26"/>
          <w:szCs w:val="26"/>
        </w:rPr>
        <w:t>соответствии с Положением о проведении Зимнего фестиваля Всероссийского физкультурно-спортивного комплекса «Готов к труду и обороне» (ГТО) среди всех категорий населения, приуроченного к юбилейной дате 10-летия ВФСК ГТО</w:t>
      </w:r>
      <w:r w:rsidR="00220267" w:rsidRPr="00220267">
        <w:rPr>
          <w:sz w:val="26"/>
          <w:szCs w:val="26"/>
        </w:rPr>
        <w:t xml:space="preserve">, </w:t>
      </w:r>
      <w:r w:rsidR="00220267">
        <w:rPr>
          <w:sz w:val="26"/>
          <w:szCs w:val="26"/>
        </w:rPr>
        <w:t xml:space="preserve">утвержденным Министерством физической культуры и спорта Свердловской области от 30.01.2024, </w:t>
      </w:r>
      <w:r w:rsidR="00220267" w:rsidRPr="00220267">
        <w:rPr>
          <w:sz w:val="26"/>
          <w:szCs w:val="26"/>
        </w:rPr>
        <w:t xml:space="preserve">в целях вовлечения всех категорий населения </w:t>
      </w:r>
      <w:r w:rsidR="00245400">
        <w:rPr>
          <w:sz w:val="26"/>
          <w:szCs w:val="26"/>
        </w:rPr>
        <w:t xml:space="preserve">Гаринского городского округа </w:t>
      </w:r>
      <w:r w:rsidR="00220267" w:rsidRPr="00220267">
        <w:rPr>
          <w:sz w:val="26"/>
          <w:szCs w:val="26"/>
        </w:rPr>
        <w:t>в систематические занятия физической культурой и спортом, популяризации комплекса ГТО среди всех категорий</w:t>
      </w:r>
      <w:proofErr w:type="gramEnd"/>
      <w:r w:rsidR="00220267" w:rsidRPr="00220267">
        <w:rPr>
          <w:sz w:val="26"/>
          <w:szCs w:val="26"/>
        </w:rPr>
        <w:t xml:space="preserve"> населения, повышени</w:t>
      </w:r>
      <w:r w:rsidR="00CD08E6">
        <w:rPr>
          <w:sz w:val="26"/>
          <w:szCs w:val="26"/>
        </w:rPr>
        <w:t>я</w:t>
      </w:r>
      <w:r w:rsidR="00220267" w:rsidRPr="00220267">
        <w:rPr>
          <w:sz w:val="26"/>
          <w:szCs w:val="26"/>
        </w:rPr>
        <w:t xml:space="preserve"> уровня физической подготовленности населения, пропаганд</w:t>
      </w:r>
      <w:r w:rsidR="00CD08E6">
        <w:rPr>
          <w:sz w:val="26"/>
          <w:szCs w:val="26"/>
        </w:rPr>
        <w:t>ы</w:t>
      </w:r>
      <w:r w:rsidR="00220267" w:rsidRPr="00220267">
        <w:rPr>
          <w:sz w:val="26"/>
          <w:szCs w:val="26"/>
        </w:rPr>
        <w:t xml:space="preserve"> здорового образа жизни, создания условий, мотивирующих к занятиям физической культурой и спортом</w:t>
      </w:r>
    </w:p>
    <w:p w:rsidR="006370F9" w:rsidRPr="00AB294D" w:rsidRDefault="00334814" w:rsidP="00334814">
      <w:pPr>
        <w:numPr>
          <w:ilvl w:val="0"/>
          <w:numId w:val="4"/>
        </w:numPr>
        <w:shd w:val="clear" w:color="auto" w:fill="FFFFFF"/>
        <w:ind w:left="0" w:firstLine="709"/>
        <w:jc w:val="both"/>
        <w:rPr>
          <w:sz w:val="26"/>
          <w:szCs w:val="26"/>
        </w:rPr>
      </w:pPr>
      <w:r w:rsidRPr="00AB294D">
        <w:rPr>
          <w:sz w:val="26"/>
          <w:szCs w:val="26"/>
        </w:rPr>
        <w:t xml:space="preserve">Провести </w:t>
      </w:r>
      <w:r w:rsidR="003375BE" w:rsidRPr="00AB294D">
        <w:rPr>
          <w:sz w:val="26"/>
          <w:szCs w:val="26"/>
        </w:rPr>
        <w:t>1</w:t>
      </w:r>
      <w:r w:rsidR="00C6004F">
        <w:rPr>
          <w:sz w:val="26"/>
          <w:szCs w:val="26"/>
        </w:rPr>
        <w:t>8</w:t>
      </w:r>
      <w:r w:rsidR="006370F9" w:rsidRPr="00AB294D">
        <w:rPr>
          <w:sz w:val="26"/>
          <w:szCs w:val="26"/>
        </w:rPr>
        <w:t xml:space="preserve"> </w:t>
      </w:r>
      <w:r w:rsidR="00CC56D6" w:rsidRPr="00AB294D">
        <w:rPr>
          <w:sz w:val="26"/>
          <w:szCs w:val="26"/>
        </w:rPr>
        <w:t>февраля</w:t>
      </w:r>
      <w:r w:rsidR="006370F9" w:rsidRPr="00AB294D">
        <w:rPr>
          <w:sz w:val="26"/>
          <w:szCs w:val="26"/>
        </w:rPr>
        <w:t xml:space="preserve"> </w:t>
      </w:r>
      <w:r w:rsidR="00CF0B8F" w:rsidRPr="00AB294D">
        <w:rPr>
          <w:sz w:val="26"/>
          <w:szCs w:val="26"/>
        </w:rPr>
        <w:t>202</w:t>
      </w:r>
      <w:r w:rsidR="00CC56D6" w:rsidRPr="00AB294D">
        <w:rPr>
          <w:sz w:val="26"/>
          <w:szCs w:val="26"/>
        </w:rPr>
        <w:t>4</w:t>
      </w:r>
      <w:r w:rsidRPr="00AB294D">
        <w:rPr>
          <w:sz w:val="26"/>
          <w:szCs w:val="26"/>
        </w:rPr>
        <w:t xml:space="preserve"> года</w:t>
      </w:r>
      <w:r w:rsidRPr="00AB294D">
        <w:rPr>
          <w:color w:val="000000"/>
          <w:spacing w:val="7"/>
          <w:sz w:val="26"/>
          <w:szCs w:val="26"/>
        </w:rPr>
        <w:t xml:space="preserve"> </w:t>
      </w:r>
      <w:r w:rsidR="00220267">
        <w:rPr>
          <w:color w:val="000000"/>
          <w:spacing w:val="7"/>
          <w:sz w:val="26"/>
          <w:szCs w:val="26"/>
        </w:rPr>
        <w:t>в</w:t>
      </w:r>
      <w:r w:rsidR="00C6004F">
        <w:rPr>
          <w:color w:val="000000"/>
          <w:spacing w:val="7"/>
          <w:sz w:val="26"/>
          <w:szCs w:val="26"/>
        </w:rPr>
        <w:t xml:space="preserve"> Гаринском городском округе </w:t>
      </w:r>
      <w:r w:rsidRPr="00AB294D">
        <w:rPr>
          <w:sz w:val="26"/>
          <w:szCs w:val="26"/>
        </w:rPr>
        <w:t xml:space="preserve">муниципальный этап </w:t>
      </w:r>
      <w:r w:rsidR="00C6004F" w:rsidRPr="00C6004F">
        <w:rPr>
          <w:sz w:val="26"/>
          <w:szCs w:val="26"/>
        </w:rPr>
        <w:t>Зимнего фестиваля Всероссийского физкультурно-спортивного комплекса «Готов к труду и обороне» среди всех категорий населения</w:t>
      </w:r>
      <w:r w:rsidR="00C6004F">
        <w:rPr>
          <w:sz w:val="26"/>
          <w:szCs w:val="26"/>
        </w:rPr>
        <w:t>.</w:t>
      </w:r>
    </w:p>
    <w:p w:rsidR="00334814" w:rsidRPr="00E971B2" w:rsidRDefault="00334814" w:rsidP="00334814">
      <w:pPr>
        <w:numPr>
          <w:ilvl w:val="0"/>
          <w:numId w:val="4"/>
        </w:numPr>
        <w:shd w:val="clear" w:color="auto" w:fill="FFFFFF"/>
        <w:ind w:left="0" w:firstLine="709"/>
        <w:jc w:val="both"/>
        <w:rPr>
          <w:sz w:val="26"/>
          <w:szCs w:val="26"/>
        </w:rPr>
      </w:pPr>
      <w:r w:rsidRPr="00AB294D">
        <w:rPr>
          <w:color w:val="000000"/>
          <w:spacing w:val="-7"/>
          <w:sz w:val="26"/>
          <w:szCs w:val="26"/>
        </w:rPr>
        <w:t>Утвердить</w:t>
      </w:r>
      <w:r w:rsidR="00E971B2">
        <w:rPr>
          <w:color w:val="000000"/>
          <w:spacing w:val="-7"/>
          <w:sz w:val="26"/>
          <w:szCs w:val="26"/>
        </w:rPr>
        <w:t xml:space="preserve"> п</w:t>
      </w:r>
      <w:r w:rsidRPr="00E971B2">
        <w:rPr>
          <w:color w:val="000000"/>
          <w:spacing w:val="4"/>
          <w:sz w:val="26"/>
          <w:szCs w:val="26"/>
        </w:rPr>
        <w:t xml:space="preserve">оложение о проведении </w:t>
      </w:r>
      <w:r w:rsidRPr="00E971B2">
        <w:rPr>
          <w:sz w:val="26"/>
          <w:szCs w:val="26"/>
        </w:rPr>
        <w:t xml:space="preserve">муниципального этапа </w:t>
      </w:r>
      <w:r w:rsidR="00220267" w:rsidRPr="00E971B2">
        <w:rPr>
          <w:sz w:val="26"/>
          <w:szCs w:val="26"/>
        </w:rPr>
        <w:t>Зимнего фестиваля Всероссийского физкультурно-спортивного комплекса «Готов к труду и обороне» среди всех категорий населения</w:t>
      </w:r>
      <w:r w:rsidRPr="00E971B2">
        <w:rPr>
          <w:sz w:val="26"/>
          <w:szCs w:val="26"/>
        </w:rPr>
        <w:t xml:space="preserve"> </w:t>
      </w:r>
      <w:r w:rsidRPr="00E971B2">
        <w:rPr>
          <w:color w:val="000000"/>
          <w:spacing w:val="-4"/>
          <w:sz w:val="26"/>
          <w:szCs w:val="26"/>
        </w:rPr>
        <w:t>(</w:t>
      </w:r>
      <w:r w:rsidRPr="00E971B2">
        <w:rPr>
          <w:color w:val="000000"/>
          <w:spacing w:val="-5"/>
          <w:sz w:val="26"/>
          <w:szCs w:val="26"/>
        </w:rPr>
        <w:t>Приложение № 1).</w:t>
      </w:r>
    </w:p>
    <w:p w:rsidR="00860870" w:rsidRDefault="00860870" w:rsidP="00860870">
      <w:pPr>
        <w:shd w:val="clear" w:color="auto" w:fill="FFFFFF"/>
        <w:jc w:val="both"/>
        <w:rPr>
          <w:sz w:val="26"/>
          <w:szCs w:val="26"/>
        </w:rPr>
      </w:pPr>
      <w:r>
        <w:rPr>
          <w:color w:val="000000"/>
          <w:spacing w:val="-8"/>
          <w:sz w:val="26"/>
          <w:szCs w:val="26"/>
        </w:rPr>
        <w:tab/>
        <w:t xml:space="preserve">3. </w:t>
      </w:r>
      <w:r w:rsidR="00AB294D" w:rsidRPr="00860870">
        <w:rPr>
          <w:color w:val="000000"/>
          <w:sz w:val="26"/>
          <w:szCs w:val="26"/>
        </w:rPr>
        <w:t>Р</w:t>
      </w:r>
      <w:r w:rsidR="00334814" w:rsidRPr="00860870">
        <w:rPr>
          <w:color w:val="000000"/>
          <w:sz w:val="26"/>
          <w:szCs w:val="26"/>
        </w:rPr>
        <w:t xml:space="preserve">уководство подготовкой и проведением </w:t>
      </w:r>
      <w:r w:rsidRPr="00860870">
        <w:rPr>
          <w:sz w:val="26"/>
          <w:szCs w:val="26"/>
        </w:rPr>
        <w:t>Зимнего фестиваля Всероссийского физкультурно-спортивного комплекса «Готов к труду и обороне» среди всех категорий населения</w:t>
      </w:r>
      <w:r w:rsidR="00334814" w:rsidRPr="00860870">
        <w:rPr>
          <w:sz w:val="26"/>
          <w:szCs w:val="26"/>
        </w:rPr>
        <w:t xml:space="preserve"> </w:t>
      </w:r>
      <w:r w:rsidR="00AB294D" w:rsidRPr="00860870">
        <w:rPr>
          <w:sz w:val="26"/>
          <w:szCs w:val="26"/>
        </w:rPr>
        <w:t xml:space="preserve">возложить </w:t>
      </w:r>
      <w:r w:rsidR="00334814" w:rsidRPr="00860870">
        <w:rPr>
          <w:color w:val="000000"/>
          <w:sz w:val="26"/>
          <w:szCs w:val="26"/>
        </w:rPr>
        <w:t>на</w:t>
      </w:r>
      <w:r w:rsidRPr="00860870">
        <w:rPr>
          <w:color w:val="000000"/>
          <w:sz w:val="26"/>
          <w:szCs w:val="26"/>
        </w:rPr>
        <w:t xml:space="preserve"> Центр тестирования</w:t>
      </w:r>
      <w:r w:rsidR="005C1B5A">
        <w:rPr>
          <w:color w:val="000000"/>
          <w:sz w:val="26"/>
          <w:szCs w:val="26"/>
        </w:rPr>
        <w:t xml:space="preserve"> ВФСК ГТО отделения</w:t>
      </w:r>
      <w:r w:rsidRPr="00860870">
        <w:rPr>
          <w:color w:val="000000"/>
          <w:sz w:val="26"/>
          <w:szCs w:val="26"/>
        </w:rPr>
        <w:t xml:space="preserve"> МКУ ДО ДДТ ДЮСШ.</w:t>
      </w:r>
    </w:p>
    <w:p w:rsidR="00334814" w:rsidRPr="00860870" w:rsidRDefault="00860870" w:rsidP="00860870">
      <w:pPr>
        <w:shd w:val="clear" w:color="auto" w:fill="FFFFFF"/>
        <w:jc w:val="both"/>
        <w:rPr>
          <w:sz w:val="26"/>
          <w:szCs w:val="26"/>
        </w:rPr>
      </w:pPr>
      <w:r>
        <w:rPr>
          <w:sz w:val="26"/>
          <w:szCs w:val="26"/>
        </w:rPr>
        <w:tab/>
        <w:t xml:space="preserve">4. </w:t>
      </w:r>
      <w:proofErr w:type="gramStart"/>
      <w:r w:rsidR="00334814" w:rsidRPr="00860870">
        <w:rPr>
          <w:sz w:val="26"/>
          <w:szCs w:val="26"/>
        </w:rPr>
        <w:t>Контроль за</w:t>
      </w:r>
      <w:proofErr w:type="gramEnd"/>
      <w:r w:rsidR="00334814" w:rsidRPr="00860870">
        <w:rPr>
          <w:sz w:val="26"/>
          <w:szCs w:val="26"/>
        </w:rPr>
        <w:t xml:space="preserve"> исполнением настоящего </w:t>
      </w:r>
      <w:r w:rsidR="00FE6410" w:rsidRPr="00860870">
        <w:rPr>
          <w:sz w:val="26"/>
          <w:szCs w:val="26"/>
        </w:rPr>
        <w:t>постановления</w:t>
      </w:r>
      <w:r w:rsidR="00334814" w:rsidRPr="00860870">
        <w:rPr>
          <w:sz w:val="26"/>
          <w:szCs w:val="26"/>
        </w:rPr>
        <w:t xml:space="preserve"> возложить на </w:t>
      </w:r>
      <w:r w:rsidR="00CF0B8F" w:rsidRPr="00860870">
        <w:rPr>
          <w:sz w:val="26"/>
          <w:szCs w:val="26"/>
        </w:rPr>
        <w:t xml:space="preserve">первого </w:t>
      </w:r>
      <w:r w:rsidR="00334814" w:rsidRPr="00860870">
        <w:rPr>
          <w:sz w:val="26"/>
          <w:szCs w:val="26"/>
        </w:rPr>
        <w:t xml:space="preserve">заместителя главы администрации Гаринского городского округа </w:t>
      </w:r>
      <w:r w:rsidR="00245400">
        <w:rPr>
          <w:sz w:val="26"/>
          <w:szCs w:val="26"/>
        </w:rPr>
        <w:t>Т.</w:t>
      </w:r>
      <w:r w:rsidR="00CF0B8F" w:rsidRPr="00860870">
        <w:rPr>
          <w:sz w:val="26"/>
          <w:szCs w:val="26"/>
        </w:rPr>
        <w:t>В. Каргаеву</w:t>
      </w:r>
      <w:r w:rsidR="00334814" w:rsidRPr="00860870">
        <w:rPr>
          <w:sz w:val="26"/>
          <w:szCs w:val="26"/>
        </w:rPr>
        <w:t>.</w:t>
      </w:r>
    </w:p>
    <w:p w:rsidR="00334814" w:rsidRDefault="00334814" w:rsidP="00334814">
      <w:pPr>
        <w:shd w:val="clear" w:color="auto" w:fill="FFFFFF"/>
        <w:ind w:left="709"/>
        <w:jc w:val="both"/>
        <w:rPr>
          <w:sz w:val="26"/>
          <w:szCs w:val="26"/>
        </w:rPr>
      </w:pPr>
    </w:p>
    <w:p w:rsidR="00DF30D8" w:rsidRDefault="00DF30D8" w:rsidP="00334814">
      <w:pPr>
        <w:shd w:val="clear" w:color="auto" w:fill="FFFFFF"/>
        <w:ind w:left="709"/>
        <w:jc w:val="both"/>
        <w:rPr>
          <w:sz w:val="26"/>
          <w:szCs w:val="26"/>
        </w:rPr>
      </w:pPr>
    </w:p>
    <w:p w:rsidR="00DF30D8" w:rsidRDefault="00DF30D8" w:rsidP="00334814">
      <w:pPr>
        <w:shd w:val="clear" w:color="auto" w:fill="FFFFFF"/>
        <w:ind w:left="709"/>
        <w:jc w:val="both"/>
        <w:rPr>
          <w:sz w:val="26"/>
          <w:szCs w:val="26"/>
        </w:rPr>
      </w:pPr>
    </w:p>
    <w:p w:rsidR="00DF30D8" w:rsidRPr="00AB294D" w:rsidRDefault="00DF30D8" w:rsidP="00334814">
      <w:pPr>
        <w:shd w:val="clear" w:color="auto" w:fill="FFFFFF"/>
        <w:ind w:left="709"/>
        <w:jc w:val="both"/>
        <w:rPr>
          <w:sz w:val="26"/>
          <w:szCs w:val="26"/>
        </w:rPr>
      </w:pPr>
    </w:p>
    <w:tbl>
      <w:tblPr>
        <w:tblW w:w="9958" w:type="dxa"/>
        <w:tblLook w:val="01E0"/>
      </w:tblPr>
      <w:tblGrid>
        <w:gridCol w:w="4428"/>
        <w:gridCol w:w="2340"/>
        <w:gridCol w:w="3190"/>
      </w:tblGrid>
      <w:tr w:rsidR="00334814" w:rsidRPr="00AB294D" w:rsidTr="00AB294D">
        <w:tc>
          <w:tcPr>
            <w:tcW w:w="4428" w:type="dxa"/>
          </w:tcPr>
          <w:p w:rsidR="00334814" w:rsidRPr="00AB294D" w:rsidRDefault="00334814" w:rsidP="00AB294D">
            <w:pPr>
              <w:spacing w:line="276" w:lineRule="auto"/>
              <w:rPr>
                <w:sz w:val="26"/>
                <w:szCs w:val="26"/>
              </w:rPr>
            </w:pPr>
            <w:r w:rsidRPr="00AB294D">
              <w:rPr>
                <w:sz w:val="26"/>
                <w:szCs w:val="26"/>
              </w:rPr>
              <w:t>Глава</w:t>
            </w:r>
          </w:p>
          <w:p w:rsidR="00334814" w:rsidRPr="00AB294D" w:rsidRDefault="00334814" w:rsidP="00AB294D">
            <w:pPr>
              <w:spacing w:line="276" w:lineRule="auto"/>
              <w:rPr>
                <w:sz w:val="26"/>
                <w:szCs w:val="26"/>
              </w:rPr>
            </w:pPr>
            <w:r w:rsidRPr="00AB294D">
              <w:rPr>
                <w:sz w:val="26"/>
                <w:szCs w:val="26"/>
              </w:rPr>
              <w:t>Гаринского городского округа</w:t>
            </w:r>
          </w:p>
        </w:tc>
        <w:tc>
          <w:tcPr>
            <w:tcW w:w="2340" w:type="dxa"/>
          </w:tcPr>
          <w:p w:rsidR="00334814" w:rsidRPr="00AB294D" w:rsidRDefault="00334814" w:rsidP="00AB294D">
            <w:pPr>
              <w:spacing w:line="276" w:lineRule="auto"/>
              <w:rPr>
                <w:sz w:val="26"/>
                <w:szCs w:val="26"/>
              </w:rPr>
            </w:pPr>
          </w:p>
        </w:tc>
        <w:tc>
          <w:tcPr>
            <w:tcW w:w="3190" w:type="dxa"/>
          </w:tcPr>
          <w:p w:rsidR="00334814" w:rsidRPr="00AB294D" w:rsidRDefault="00334814" w:rsidP="00AB294D">
            <w:pPr>
              <w:spacing w:line="276" w:lineRule="auto"/>
              <w:rPr>
                <w:sz w:val="26"/>
                <w:szCs w:val="26"/>
              </w:rPr>
            </w:pPr>
          </w:p>
          <w:p w:rsidR="00334814" w:rsidRPr="00AB294D" w:rsidRDefault="00CC56D6" w:rsidP="00CC56D6">
            <w:pPr>
              <w:spacing w:line="276" w:lineRule="auto"/>
              <w:ind w:right="-181"/>
              <w:rPr>
                <w:sz w:val="26"/>
                <w:szCs w:val="26"/>
              </w:rPr>
            </w:pPr>
            <w:r w:rsidRPr="00AB294D">
              <w:rPr>
                <w:sz w:val="26"/>
                <w:szCs w:val="26"/>
              </w:rPr>
              <w:t xml:space="preserve">                         </w:t>
            </w:r>
            <w:r w:rsidR="00334814" w:rsidRPr="00AB294D">
              <w:rPr>
                <w:sz w:val="26"/>
                <w:szCs w:val="26"/>
              </w:rPr>
              <w:t>С.Е. Величко</w:t>
            </w:r>
          </w:p>
        </w:tc>
      </w:tr>
    </w:tbl>
    <w:p w:rsidR="00AE043D" w:rsidRDefault="00AE043D" w:rsidP="00AB294D">
      <w:pPr>
        <w:pStyle w:val="20"/>
        <w:shd w:val="clear" w:color="auto" w:fill="auto"/>
        <w:spacing w:line="276" w:lineRule="auto"/>
        <w:ind w:left="6237" w:firstLine="0"/>
        <w:jc w:val="right"/>
        <w:rPr>
          <w:rStyle w:val="211pt"/>
          <w:rFonts w:ascii="Times New Roman" w:hAnsi="Times New Roman" w:cs="Times New Roman"/>
          <w:sz w:val="26"/>
          <w:szCs w:val="26"/>
        </w:rPr>
      </w:pPr>
    </w:p>
    <w:p w:rsidR="00AE043D" w:rsidRDefault="00AE043D" w:rsidP="00AB294D">
      <w:pPr>
        <w:pStyle w:val="20"/>
        <w:shd w:val="clear" w:color="auto" w:fill="auto"/>
        <w:spacing w:line="276" w:lineRule="auto"/>
        <w:ind w:left="6237" w:firstLine="0"/>
        <w:jc w:val="right"/>
        <w:rPr>
          <w:rStyle w:val="211pt"/>
          <w:rFonts w:ascii="Times New Roman" w:hAnsi="Times New Roman" w:cs="Times New Roman"/>
          <w:sz w:val="26"/>
          <w:szCs w:val="26"/>
        </w:rPr>
      </w:pPr>
    </w:p>
    <w:p w:rsidR="00316110" w:rsidRDefault="00316110">
      <w:pPr>
        <w:widowControl/>
        <w:autoSpaceDE/>
        <w:autoSpaceDN/>
        <w:adjustRightInd/>
        <w:spacing w:after="200" w:line="276" w:lineRule="auto"/>
        <w:rPr>
          <w:rStyle w:val="211pt"/>
          <w:rFonts w:ascii="Times New Roman" w:hAnsi="Times New Roman" w:cs="Times New Roman"/>
          <w:sz w:val="26"/>
          <w:szCs w:val="26"/>
        </w:rPr>
      </w:pPr>
      <w:r>
        <w:rPr>
          <w:rStyle w:val="211pt"/>
          <w:rFonts w:ascii="Times New Roman" w:hAnsi="Times New Roman" w:cs="Times New Roman"/>
          <w:sz w:val="26"/>
          <w:szCs w:val="26"/>
        </w:rPr>
        <w:br w:type="page"/>
      </w:r>
    </w:p>
    <w:p w:rsidR="00CC56D6" w:rsidRPr="00FE6410" w:rsidRDefault="00CC56D6" w:rsidP="00AB294D">
      <w:pPr>
        <w:pStyle w:val="20"/>
        <w:shd w:val="clear" w:color="auto" w:fill="auto"/>
        <w:spacing w:line="276" w:lineRule="auto"/>
        <w:ind w:left="6237" w:firstLine="0"/>
        <w:jc w:val="right"/>
        <w:rPr>
          <w:rStyle w:val="211pt"/>
          <w:rFonts w:ascii="Times New Roman" w:hAnsi="Times New Roman" w:cs="Times New Roman"/>
          <w:sz w:val="26"/>
          <w:szCs w:val="26"/>
        </w:rPr>
      </w:pPr>
      <w:r w:rsidRPr="00FE6410">
        <w:rPr>
          <w:rStyle w:val="211pt"/>
          <w:rFonts w:ascii="Times New Roman" w:hAnsi="Times New Roman" w:cs="Times New Roman"/>
          <w:sz w:val="26"/>
          <w:szCs w:val="26"/>
        </w:rPr>
        <w:lastRenderedPageBreak/>
        <w:t>Приложение</w:t>
      </w:r>
      <w:r w:rsidR="00AE043D">
        <w:rPr>
          <w:rStyle w:val="211pt"/>
          <w:rFonts w:ascii="Times New Roman" w:hAnsi="Times New Roman" w:cs="Times New Roman"/>
          <w:sz w:val="26"/>
          <w:szCs w:val="26"/>
        </w:rPr>
        <w:t xml:space="preserve"> № 1</w:t>
      </w:r>
    </w:p>
    <w:p w:rsidR="00CC56D6" w:rsidRPr="00FE6410" w:rsidRDefault="00CC56D6" w:rsidP="00AB294D">
      <w:pPr>
        <w:pStyle w:val="20"/>
        <w:shd w:val="clear" w:color="auto" w:fill="auto"/>
        <w:spacing w:line="276" w:lineRule="auto"/>
        <w:ind w:left="5103" w:firstLine="0"/>
        <w:jc w:val="right"/>
        <w:rPr>
          <w:rStyle w:val="211pt"/>
          <w:rFonts w:ascii="Times New Roman" w:hAnsi="Times New Roman" w:cs="Times New Roman"/>
          <w:sz w:val="26"/>
          <w:szCs w:val="26"/>
        </w:rPr>
      </w:pPr>
      <w:r w:rsidRPr="00FE6410">
        <w:rPr>
          <w:rStyle w:val="211pt"/>
          <w:rFonts w:ascii="Times New Roman" w:hAnsi="Times New Roman" w:cs="Times New Roman"/>
          <w:sz w:val="26"/>
          <w:szCs w:val="26"/>
        </w:rPr>
        <w:t xml:space="preserve">к постановлению администрации Гаринского городского округа </w:t>
      </w:r>
    </w:p>
    <w:p w:rsidR="00860870" w:rsidRDefault="00CC56D6" w:rsidP="00860870">
      <w:pPr>
        <w:pStyle w:val="20"/>
        <w:shd w:val="clear" w:color="auto" w:fill="auto"/>
        <w:spacing w:line="276" w:lineRule="auto"/>
        <w:ind w:left="6237" w:firstLine="0"/>
        <w:jc w:val="right"/>
        <w:rPr>
          <w:rStyle w:val="211pt"/>
          <w:rFonts w:ascii="Times New Roman" w:hAnsi="Times New Roman" w:cs="Times New Roman"/>
          <w:sz w:val="26"/>
          <w:szCs w:val="26"/>
        </w:rPr>
      </w:pPr>
      <w:r w:rsidRPr="00FE6410">
        <w:rPr>
          <w:rStyle w:val="211pt"/>
          <w:rFonts w:ascii="Times New Roman" w:hAnsi="Times New Roman" w:cs="Times New Roman"/>
          <w:sz w:val="26"/>
          <w:szCs w:val="26"/>
        </w:rPr>
        <w:t xml:space="preserve">от </w:t>
      </w:r>
      <w:r w:rsidR="00860870">
        <w:rPr>
          <w:rStyle w:val="211pt"/>
          <w:rFonts w:ascii="Times New Roman" w:hAnsi="Times New Roman" w:cs="Times New Roman"/>
          <w:sz w:val="26"/>
          <w:szCs w:val="26"/>
        </w:rPr>
        <w:t>12</w:t>
      </w:r>
      <w:r w:rsidRPr="00FE6410">
        <w:rPr>
          <w:rStyle w:val="211pt"/>
          <w:rFonts w:ascii="Times New Roman" w:hAnsi="Times New Roman" w:cs="Times New Roman"/>
          <w:sz w:val="26"/>
          <w:szCs w:val="26"/>
        </w:rPr>
        <w:t>.0</w:t>
      </w:r>
      <w:r w:rsidR="00860870">
        <w:rPr>
          <w:rStyle w:val="211pt"/>
          <w:rFonts w:ascii="Times New Roman" w:hAnsi="Times New Roman" w:cs="Times New Roman"/>
          <w:sz w:val="26"/>
          <w:szCs w:val="26"/>
        </w:rPr>
        <w:t>2</w:t>
      </w:r>
      <w:r w:rsidRPr="00FE6410">
        <w:rPr>
          <w:rStyle w:val="211pt"/>
          <w:rFonts w:ascii="Times New Roman" w:hAnsi="Times New Roman" w:cs="Times New Roman"/>
          <w:sz w:val="26"/>
          <w:szCs w:val="26"/>
        </w:rPr>
        <w:t xml:space="preserve">.2024 № </w:t>
      </w:r>
      <w:r w:rsidR="00860870">
        <w:rPr>
          <w:rStyle w:val="211pt"/>
          <w:rFonts w:ascii="Times New Roman" w:hAnsi="Times New Roman" w:cs="Times New Roman"/>
          <w:sz w:val="26"/>
          <w:szCs w:val="26"/>
        </w:rPr>
        <w:t>106</w:t>
      </w:r>
    </w:p>
    <w:p w:rsidR="00860870" w:rsidRPr="0061242B" w:rsidRDefault="00860870" w:rsidP="00860870">
      <w:pPr>
        <w:tabs>
          <w:tab w:val="left" w:pos="3750"/>
        </w:tabs>
        <w:jc w:val="center"/>
        <w:rPr>
          <w:b/>
          <w:bCs/>
          <w:sz w:val="28"/>
          <w:szCs w:val="28"/>
        </w:rPr>
      </w:pPr>
      <w:r w:rsidRPr="0061242B">
        <w:rPr>
          <w:b/>
          <w:bCs/>
          <w:sz w:val="28"/>
          <w:szCs w:val="28"/>
        </w:rPr>
        <w:t>ПОЛОЖЕНИЕ</w:t>
      </w:r>
    </w:p>
    <w:p w:rsidR="00860870" w:rsidRPr="0061242B" w:rsidRDefault="00860870" w:rsidP="00860870">
      <w:pPr>
        <w:ind w:right="114" w:firstLine="426"/>
        <w:jc w:val="center"/>
        <w:rPr>
          <w:b/>
          <w:bCs/>
          <w:sz w:val="28"/>
          <w:szCs w:val="28"/>
        </w:rPr>
      </w:pPr>
      <w:r w:rsidRPr="0061242B">
        <w:rPr>
          <w:b/>
          <w:bCs/>
          <w:sz w:val="28"/>
          <w:szCs w:val="28"/>
        </w:rPr>
        <w:t xml:space="preserve">о проведении муниципального этапа </w:t>
      </w:r>
      <w:r w:rsidR="000F0D50">
        <w:rPr>
          <w:b/>
          <w:bCs/>
          <w:sz w:val="28"/>
          <w:szCs w:val="28"/>
        </w:rPr>
        <w:t>З</w:t>
      </w:r>
      <w:r w:rsidRPr="0061242B">
        <w:rPr>
          <w:b/>
          <w:bCs/>
          <w:sz w:val="28"/>
          <w:szCs w:val="28"/>
        </w:rPr>
        <w:t>имнего фестиваля</w:t>
      </w:r>
    </w:p>
    <w:p w:rsidR="00860870" w:rsidRPr="0061242B" w:rsidRDefault="00860870" w:rsidP="00860870">
      <w:pPr>
        <w:ind w:right="114" w:firstLine="426"/>
        <w:jc w:val="center"/>
        <w:rPr>
          <w:b/>
          <w:bCs/>
          <w:sz w:val="28"/>
          <w:szCs w:val="28"/>
        </w:rPr>
      </w:pPr>
      <w:r w:rsidRPr="0061242B">
        <w:rPr>
          <w:b/>
          <w:bCs/>
          <w:sz w:val="28"/>
          <w:szCs w:val="28"/>
        </w:rPr>
        <w:t>Всероссийского физкультурно-спортивного комплекса</w:t>
      </w:r>
    </w:p>
    <w:p w:rsidR="00860870" w:rsidRPr="0061242B" w:rsidRDefault="00860870" w:rsidP="00860870">
      <w:pPr>
        <w:ind w:right="114" w:firstLine="426"/>
        <w:jc w:val="center"/>
        <w:rPr>
          <w:b/>
          <w:bCs/>
          <w:sz w:val="28"/>
          <w:szCs w:val="28"/>
        </w:rPr>
      </w:pPr>
      <w:r w:rsidRPr="0061242B">
        <w:rPr>
          <w:b/>
          <w:bCs/>
          <w:sz w:val="28"/>
          <w:szCs w:val="28"/>
        </w:rPr>
        <w:t>«Готов к труду и обороне» среди всех категорий населения</w:t>
      </w:r>
    </w:p>
    <w:p w:rsidR="00860870" w:rsidRPr="00CB05EE" w:rsidRDefault="00860870" w:rsidP="00860870">
      <w:pPr>
        <w:tabs>
          <w:tab w:val="left" w:pos="3750"/>
        </w:tabs>
        <w:jc w:val="center"/>
        <w:rPr>
          <w:sz w:val="28"/>
          <w:szCs w:val="28"/>
        </w:rPr>
      </w:pPr>
    </w:p>
    <w:p w:rsidR="00860870" w:rsidRPr="003F16A3" w:rsidRDefault="00860870" w:rsidP="00860870">
      <w:pPr>
        <w:tabs>
          <w:tab w:val="left" w:pos="3750"/>
        </w:tabs>
        <w:jc w:val="center"/>
        <w:rPr>
          <w:b/>
          <w:bCs/>
          <w:sz w:val="28"/>
          <w:szCs w:val="28"/>
        </w:rPr>
      </w:pPr>
      <w:r w:rsidRPr="003F16A3">
        <w:rPr>
          <w:b/>
          <w:bCs/>
          <w:sz w:val="28"/>
          <w:szCs w:val="28"/>
        </w:rPr>
        <w:t>1. Цели и задачи</w:t>
      </w:r>
    </w:p>
    <w:p w:rsidR="00860870" w:rsidRPr="00DA0BE9" w:rsidRDefault="00860870" w:rsidP="00860870">
      <w:pPr>
        <w:shd w:val="clear" w:color="auto" w:fill="FFFFFF"/>
        <w:ind w:right="141" w:firstLine="568"/>
        <w:jc w:val="both"/>
        <w:rPr>
          <w:sz w:val="28"/>
          <w:szCs w:val="28"/>
        </w:rPr>
      </w:pPr>
      <w:r>
        <w:rPr>
          <w:sz w:val="28"/>
          <w:szCs w:val="28"/>
        </w:rPr>
        <w:t xml:space="preserve">Целью проведения </w:t>
      </w:r>
      <w:r w:rsidR="000F0D50">
        <w:rPr>
          <w:sz w:val="28"/>
          <w:szCs w:val="28"/>
        </w:rPr>
        <w:t xml:space="preserve">муниципального этапа Зимнего </w:t>
      </w:r>
      <w:r>
        <w:rPr>
          <w:sz w:val="28"/>
          <w:szCs w:val="28"/>
        </w:rPr>
        <w:t>ф</w:t>
      </w:r>
      <w:r w:rsidRPr="00DA0BE9">
        <w:rPr>
          <w:sz w:val="28"/>
          <w:szCs w:val="28"/>
        </w:rPr>
        <w:t>естиваля</w:t>
      </w:r>
      <w:r w:rsidR="000F0D50">
        <w:rPr>
          <w:sz w:val="28"/>
          <w:szCs w:val="28"/>
        </w:rPr>
        <w:t xml:space="preserve"> Всероссийского физкультурно-спортивного комплекса «Готов к труду</w:t>
      </w:r>
      <w:r w:rsidRPr="00DA0BE9">
        <w:rPr>
          <w:sz w:val="28"/>
          <w:szCs w:val="28"/>
        </w:rPr>
        <w:t xml:space="preserve"> </w:t>
      </w:r>
      <w:r w:rsidR="000F0D50">
        <w:rPr>
          <w:sz w:val="28"/>
          <w:szCs w:val="28"/>
        </w:rPr>
        <w:t xml:space="preserve">и обороне» (далее - Фестиваль) </w:t>
      </w:r>
      <w:r w:rsidRPr="00DA0BE9">
        <w:rPr>
          <w:sz w:val="28"/>
          <w:szCs w:val="28"/>
        </w:rPr>
        <w:t>является вовлечение</w:t>
      </w:r>
      <w:r w:rsidRPr="00CB05EE">
        <w:rPr>
          <w:sz w:val="28"/>
          <w:szCs w:val="28"/>
        </w:rPr>
        <w:t xml:space="preserve"> </w:t>
      </w:r>
      <w:r w:rsidRPr="00BA55D9">
        <w:rPr>
          <w:sz w:val="28"/>
          <w:szCs w:val="28"/>
        </w:rPr>
        <w:t>всех категорий населения</w:t>
      </w:r>
      <w:r w:rsidRPr="00DA0BE9">
        <w:rPr>
          <w:sz w:val="28"/>
          <w:szCs w:val="28"/>
        </w:rPr>
        <w:t xml:space="preserve"> в систематические занятия физической культурой и спортом.</w:t>
      </w:r>
    </w:p>
    <w:p w:rsidR="00860870" w:rsidRPr="00DA0BE9" w:rsidRDefault="000F0D50" w:rsidP="00860870">
      <w:pPr>
        <w:shd w:val="clear" w:color="auto" w:fill="FFFFFF"/>
        <w:ind w:right="141" w:firstLine="568"/>
        <w:jc w:val="both"/>
        <w:rPr>
          <w:sz w:val="28"/>
          <w:szCs w:val="28"/>
        </w:rPr>
      </w:pPr>
      <w:r>
        <w:rPr>
          <w:sz w:val="28"/>
          <w:szCs w:val="28"/>
        </w:rPr>
        <w:t>Задачами Ф</w:t>
      </w:r>
      <w:r w:rsidR="00860870" w:rsidRPr="00DA0BE9">
        <w:rPr>
          <w:sz w:val="28"/>
          <w:szCs w:val="28"/>
        </w:rPr>
        <w:t>естиваля являются:</w:t>
      </w:r>
    </w:p>
    <w:p w:rsidR="00860870" w:rsidRPr="00DA0BE9" w:rsidRDefault="00860870" w:rsidP="00860870">
      <w:pPr>
        <w:shd w:val="clear" w:color="auto" w:fill="FFFFFF"/>
        <w:ind w:right="141" w:firstLine="568"/>
        <w:jc w:val="both"/>
        <w:rPr>
          <w:sz w:val="28"/>
          <w:szCs w:val="28"/>
        </w:rPr>
      </w:pPr>
      <w:r w:rsidRPr="00DA0BE9">
        <w:rPr>
          <w:sz w:val="28"/>
          <w:szCs w:val="28"/>
        </w:rPr>
        <w:t>- популяризация комплекса ГТО среди</w:t>
      </w:r>
      <w:r w:rsidRPr="003A51DC">
        <w:rPr>
          <w:sz w:val="28"/>
          <w:szCs w:val="28"/>
        </w:rPr>
        <w:t xml:space="preserve"> </w:t>
      </w:r>
      <w:r w:rsidRPr="00BA55D9">
        <w:rPr>
          <w:sz w:val="28"/>
          <w:szCs w:val="28"/>
        </w:rPr>
        <w:t>всех категорий населения</w:t>
      </w:r>
      <w:r w:rsidRPr="00DA0BE9">
        <w:rPr>
          <w:sz w:val="28"/>
          <w:szCs w:val="28"/>
        </w:rPr>
        <w:t>;</w:t>
      </w:r>
    </w:p>
    <w:p w:rsidR="00860870" w:rsidRDefault="00860870" w:rsidP="00860870">
      <w:pPr>
        <w:shd w:val="clear" w:color="auto" w:fill="FFFFFF"/>
        <w:ind w:right="141" w:firstLine="568"/>
        <w:jc w:val="both"/>
        <w:rPr>
          <w:sz w:val="28"/>
          <w:szCs w:val="28"/>
        </w:rPr>
      </w:pPr>
      <w:r w:rsidRPr="00DA0BE9">
        <w:rPr>
          <w:sz w:val="28"/>
          <w:szCs w:val="28"/>
        </w:rPr>
        <w:t xml:space="preserve">- повышение уровня физической подготовленности </w:t>
      </w:r>
      <w:r>
        <w:rPr>
          <w:sz w:val="28"/>
          <w:szCs w:val="28"/>
        </w:rPr>
        <w:t>населения;</w:t>
      </w:r>
    </w:p>
    <w:p w:rsidR="00860870" w:rsidRPr="00DA0BE9" w:rsidRDefault="00860870" w:rsidP="00860870">
      <w:pPr>
        <w:shd w:val="clear" w:color="auto" w:fill="FFFFFF"/>
        <w:ind w:right="141" w:firstLine="568"/>
        <w:jc w:val="both"/>
        <w:rPr>
          <w:sz w:val="28"/>
          <w:szCs w:val="28"/>
        </w:rPr>
      </w:pPr>
      <w:r w:rsidRPr="00DA0BE9">
        <w:rPr>
          <w:sz w:val="28"/>
          <w:szCs w:val="28"/>
        </w:rPr>
        <w:t>- пропаганда здорового образа жизни;</w:t>
      </w:r>
    </w:p>
    <w:p w:rsidR="00860870" w:rsidRDefault="00860870" w:rsidP="00860870">
      <w:pPr>
        <w:shd w:val="clear" w:color="auto" w:fill="FFFFFF"/>
        <w:ind w:right="141" w:firstLine="568"/>
        <w:jc w:val="both"/>
        <w:rPr>
          <w:sz w:val="28"/>
          <w:szCs w:val="28"/>
        </w:rPr>
      </w:pPr>
      <w:r w:rsidRPr="00DA0BE9">
        <w:rPr>
          <w:sz w:val="28"/>
          <w:szCs w:val="28"/>
        </w:rPr>
        <w:t>- создание условий, мотивирующих к занятиям</w:t>
      </w:r>
      <w:r>
        <w:rPr>
          <w:sz w:val="28"/>
          <w:szCs w:val="28"/>
        </w:rPr>
        <w:t xml:space="preserve"> физической культурой и спортом</w:t>
      </w:r>
    </w:p>
    <w:p w:rsidR="00860870" w:rsidRPr="003F16A3" w:rsidRDefault="00860870" w:rsidP="00860870">
      <w:pPr>
        <w:jc w:val="center"/>
        <w:rPr>
          <w:b/>
          <w:sz w:val="28"/>
          <w:szCs w:val="28"/>
        </w:rPr>
      </w:pPr>
      <w:r w:rsidRPr="003F16A3">
        <w:rPr>
          <w:b/>
          <w:sz w:val="28"/>
          <w:szCs w:val="28"/>
        </w:rPr>
        <w:t>2. Время и место проведения</w:t>
      </w:r>
    </w:p>
    <w:p w:rsidR="00860870" w:rsidRPr="005315A4" w:rsidRDefault="00860870" w:rsidP="00860870">
      <w:pPr>
        <w:jc w:val="both"/>
        <w:rPr>
          <w:sz w:val="28"/>
          <w:szCs w:val="28"/>
        </w:rPr>
      </w:pPr>
      <w:r w:rsidRPr="005315A4">
        <w:rPr>
          <w:sz w:val="28"/>
          <w:szCs w:val="28"/>
        </w:rPr>
        <w:t xml:space="preserve">            </w:t>
      </w:r>
      <w:r>
        <w:rPr>
          <w:sz w:val="28"/>
          <w:szCs w:val="28"/>
        </w:rPr>
        <w:t xml:space="preserve">Соревнования </w:t>
      </w:r>
      <w:r w:rsidR="0095416C">
        <w:rPr>
          <w:sz w:val="28"/>
          <w:szCs w:val="28"/>
        </w:rPr>
        <w:t>проводятся</w:t>
      </w:r>
      <w:r>
        <w:rPr>
          <w:sz w:val="28"/>
          <w:szCs w:val="28"/>
        </w:rPr>
        <w:t xml:space="preserve"> 18</w:t>
      </w:r>
      <w:r w:rsidR="0095416C">
        <w:rPr>
          <w:sz w:val="28"/>
          <w:szCs w:val="28"/>
        </w:rPr>
        <w:t xml:space="preserve"> февраля </w:t>
      </w:r>
      <w:r>
        <w:rPr>
          <w:sz w:val="28"/>
          <w:szCs w:val="28"/>
        </w:rPr>
        <w:t>2024</w:t>
      </w:r>
      <w:r w:rsidR="0095416C">
        <w:rPr>
          <w:sz w:val="28"/>
          <w:szCs w:val="28"/>
        </w:rPr>
        <w:t xml:space="preserve"> года</w:t>
      </w:r>
      <w:r>
        <w:rPr>
          <w:sz w:val="28"/>
          <w:szCs w:val="28"/>
        </w:rPr>
        <w:t xml:space="preserve"> </w:t>
      </w:r>
      <w:r w:rsidR="0095416C" w:rsidRPr="0095416C">
        <w:rPr>
          <w:sz w:val="28"/>
          <w:szCs w:val="28"/>
        </w:rPr>
        <w:t xml:space="preserve">на базе отделения МКУ ДО ДДТ ДЮСШ </w:t>
      </w:r>
      <w:r w:rsidRPr="005315A4">
        <w:rPr>
          <w:sz w:val="28"/>
          <w:szCs w:val="28"/>
        </w:rPr>
        <w:t>по адресу: п</w:t>
      </w:r>
      <w:r w:rsidR="0095416C">
        <w:rPr>
          <w:sz w:val="28"/>
          <w:szCs w:val="28"/>
        </w:rPr>
        <w:t>.</w:t>
      </w:r>
      <w:r>
        <w:rPr>
          <w:sz w:val="28"/>
          <w:szCs w:val="28"/>
        </w:rPr>
        <w:t>г</w:t>
      </w:r>
      <w:r w:rsidR="0095416C">
        <w:rPr>
          <w:sz w:val="28"/>
          <w:szCs w:val="28"/>
        </w:rPr>
        <w:t>.</w:t>
      </w:r>
      <w:r>
        <w:rPr>
          <w:sz w:val="28"/>
          <w:szCs w:val="28"/>
        </w:rPr>
        <w:t>т.</w:t>
      </w:r>
      <w:r w:rsidRPr="005315A4">
        <w:rPr>
          <w:sz w:val="28"/>
          <w:szCs w:val="28"/>
        </w:rPr>
        <w:t xml:space="preserve"> </w:t>
      </w:r>
      <w:r>
        <w:rPr>
          <w:sz w:val="28"/>
          <w:szCs w:val="28"/>
        </w:rPr>
        <w:t>Гари</w:t>
      </w:r>
      <w:proofErr w:type="gramStart"/>
      <w:r w:rsidR="00DC3779">
        <w:rPr>
          <w:sz w:val="28"/>
          <w:szCs w:val="28"/>
        </w:rPr>
        <w:t>.</w:t>
      </w:r>
      <w:proofErr w:type="gramEnd"/>
      <w:r w:rsidR="0095416C">
        <w:rPr>
          <w:sz w:val="28"/>
          <w:szCs w:val="28"/>
        </w:rPr>
        <w:t xml:space="preserve"> </w:t>
      </w:r>
      <w:proofErr w:type="gramStart"/>
      <w:r w:rsidR="0095416C">
        <w:rPr>
          <w:sz w:val="28"/>
          <w:szCs w:val="28"/>
        </w:rPr>
        <w:t>у</w:t>
      </w:r>
      <w:proofErr w:type="gramEnd"/>
      <w:r w:rsidR="0095416C">
        <w:rPr>
          <w:sz w:val="28"/>
          <w:szCs w:val="28"/>
        </w:rPr>
        <w:t>л.</w:t>
      </w:r>
      <w:r w:rsidR="0095416C">
        <w:t> </w:t>
      </w:r>
      <w:r>
        <w:rPr>
          <w:sz w:val="28"/>
          <w:szCs w:val="28"/>
        </w:rPr>
        <w:t>Комсомольская</w:t>
      </w:r>
      <w:r w:rsidR="00DC3779">
        <w:rPr>
          <w:sz w:val="28"/>
          <w:szCs w:val="28"/>
        </w:rPr>
        <w:t>,</w:t>
      </w:r>
      <w:r>
        <w:rPr>
          <w:sz w:val="28"/>
          <w:szCs w:val="28"/>
        </w:rPr>
        <w:t xml:space="preserve"> 29.</w:t>
      </w:r>
    </w:p>
    <w:p w:rsidR="0095416C" w:rsidRDefault="0095416C" w:rsidP="00860870">
      <w:pPr>
        <w:ind w:firstLine="708"/>
        <w:jc w:val="both"/>
        <w:rPr>
          <w:bCs/>
          <w:sz w:val="28"/>
          <w:szCs w:val="28"/>
        </w:rPr>
      </w:pPr>
      <w:r>
        <w:rPr>
          <w:bCs/>
          <w:sz w:val="28"/>
          <w:szCs w:val="28"/>
        </w:rPr>
        <w:t>11.00 – Начало регистрации участников.</w:t>
      </w:r>
    </w:p>
    <w:p w:rsidR="00860870" w:rsidRDefault="0095416C" w:rsidP="00860870">
      <w:pPr>
        <w:ind w:firstLine="708"/>
        <w:jc w:val="both"/>
        <w:rPr>
          <w:bCs/>
          <w:sz w:val="28"/>
          <w:szCs w:val="28"/>
        </w:rPr>
      </w:pPr>
      <w:r>
        <w:rPr>
          <w:bCs/>
          <w:sz w:val="28"/>
          <w:szCs w:val="28"/>
        </w:rPr>
        <w:t>12.00 – Н</w:t>
      </w:r>
      <w:r w:rsidR="00860870" w:rsidRPr="005315A4">
        <w:rPr>
          <w:bCs/>
          <w:sz w:val="28"/>
          <w:szCs w:val="28"/>
        </w:rPr>
        <w:t>ач</w:t>
      </w:r>
      <w:r>
        <w:rPr>
          <w:bCs/>
          <w:sz w:val="28"/>
          <w:szCs w:val="28"/>
        </w:rPr>
        <w:t xml:space="preserve">ало </w:t>
      </w:r>
      <w:r w:rsidR="00860870">
        <w:rPr>
          <w:bCs/>
          <w:sz w:val="28"/>
          <w:szCs w:val="28"/>
        </w:rPr>
        <w:t>соревнований</w:t>
      </w:r>
      <w:r>
        <w:rPr>
          <w:bCs/>
          <w:sz w:val="28"/>
          <w:szCs w:val="28"/>
        </w:rPr>
        <w:t>.</w:t>
      </w:r>
    </w:p>
    <w:p w:rsidR="00860870" w:rsidRDefault="00860870" w:rsidP="00860870">
      <w:pPr>
        <w:ind w:firstLine="708"/>
        <w:jc w:val="both"/>
        <w:rPr>
          <w:bCs/>
          <w:sz w:val="28"/>
          <w:szCs w:val="28"/>
        </w:rPr>
      </w:pPr>
    </w:p>
    <w:p w:rsidR="00860870" w:rsidRPr="003F16A3" w:rsidRDefault="00860870" w:rsidP="00860870">
      <w:pPr>
        <w:jc w:val="center"/>
        <w:rPr>
          <w:b/>
          <w:sz w:val="28"/>
          <w:szCs w:val="28"/>
        </w:rPr>
      </w:pPr>
      <w:r w:rsidRPr="003F16A3">
        <w:rPr>
          <w:b/>
          <w:sz w:val="28"/>
          <w:szCs w:val="28"/>
        </w:rPr>
        <w:t>3. Руководство проведени</w:t>
      </w:r>
      <w:r w:rsidR="000F0D50">
        <w:rPr>
          <w:b/>
          <w:sz w:val="28"/>
          <w:szCs w:val="28"/>
        </w:rPr>
        <w:t>ем</w:t>
      </w:r>
      <w:r w:rsidRPr="003F16A3">
        <w:rPr>
          <w:b/>
          <w:sz w:val="28"/>
          <w:szCs w:val="28"/>
        </w:rPr>
        <w:t xml:space="preserve"> </w:t>
      </w:r>
      <w:r w:rsidR="000F0D50">
        <w:rPr>
          <w:b/>
          <w:sz w:val="28"/>
          <w:szCs w:val="28"/>
        </w:rPr>
        <w:t>Ф</w:t>
      </w:r>
      <w:r>
        <w:rPr>
          <w:b/>
          <w:sz w:val="28"/>
          <w:szCs w:val="28"/>
        </w:rPr>
        <w:t>естиваля</w:t>
      </w:r>
    </w:p>
    <w:p w:rsidR="00860870" w:rsidRDefault="00860870" w:rsidP="00860870">
      <w:pPr>
        <w:ind w:firstLine="708"/>
        <w:jc w:val="both"/>
        <w:rPr>
          <w:sz w:val="28"/>
          <w:szCs w:val="28"/>
        </w:rPr>
      </w:pPr>
      <w:r w:rsidRPr="005315A4">
        <w:rPr>
          <w:sz w:val="28"/>
          <w:szCs w:val="28"/>
        </w:rPr>
        <w:t xml:space="preserve">Общее руководство </w:t>
      </w:r>
      <w:r w:rsidR="005C1B5A">
        <w:rPr>
          <w:sz w:val="28"/>
          <w:szCs w:val="28"/>
        </w:rPr>
        <w:t>подготовкой и проведением</w:t>
      </w:r>
      <w:r w:rsidR="000F0D50">
        <w:rPr>
          <w:sz w:val="28"/>
          <w:szCs w:val="28"/>
        </w:rPr>
        <w:t xml:space="preserve"> Ф</w:t>
      </w:r>
      <w:r w:rsidR="005C1B5A">
        <w:rPr>
          <w:sz w:val="28"/>
          <w:szCs w:val="28"/>
        </w:rPr>
        <w:t xml:space="preserve">естиваля </w:t>
      </w:r>
      <w:r w:rsidRPr="005315A4">
        <w:rPr>
          <w:sz w:val="28"/>
          <w:szCs w:val="28"/>
        </w:rPr>
        <w:t xml:space="preserve">возлагается на </w:t>
      </w:r>
      <w:r w:rsidR="005C1B5A">
        <w:rPr>
          <w:sz w:val="28"/>
          <w:szCs w:val="28"/>
        </w:rPr>
        <w:t>Ц</w:t>
      </w:r>
      <w:r>
        <w:rPr>
          <w:sz w:val="28"/>
          <w:szCs w:val="28"/>
        </w:rPr>
        <w:t xml:space="preserve">ентр тестирования </w:t>
      </w:r>
      <w:r w:rsidR="005C1B5A">
        <w:rPr>
          <w:sz w:val="28"/>
          <w:szCs w:val="28"/>
        </w:rPr>
        <w:t>ВФСК ГТО отделения</w:t>
      </w:r>
      <w:r>
        <w:rPr>
          <w:sz w:val="28"/>
          <w:szCs w:val="28"/>
        </w:rPr>
        <w:t xml:space="preserve"> МКУ ДО ДДТ ДЮСШ Гаринского городского округа.</w:t>
      </w:r>
    </w:p>
    <w:p w:rsidR="00860870" w:rsidRDefault="00860870" w:rsidP="00860870">
      <w:pPr>
        <w:ind w:firstLine="708"/>
        <w:jc w:val="both"/>
        <w:rPr>
          <w:bCs/>
          <w:color w:val="000000"/>
          <w:sz w:val="28"/>
          <w:szCs w:val="28"/>
          <w:bdr w:val="none" w:sz="0" w:space="0" w:color="auto" w:frame="1"/>
        </w:rPr>
      </w:pPr>
      <w:r w:rsidRPr="005315A4">
        <w:rPr>
          <w:sz w:val="28"/>
          <w:szCs w:val="28"/>
        </w:rPr>
        <w:t>Главный судья</w:t>
      </w:r>
      <w:r w:rsidRPr="005315A4">
        <w:rPr>
          <w:bCs/>
          <w:color w:val="000000"/>
          <w:sz w:val="28"/>
          <w:szCs w:val="28"/>
          <w:bdr w:val="none" w:sz="0" w:space="0" w:color="auto" w:frame="1"/>
        </w:rPr>
        <w:t>:</w:t>
      </w:r>
      <w:r>
        <w:rPr>
          <w:bCs/>
          <w:color w:val="000000"/>
          <w:sz w:val="28"/>
          <w:szCs w:val="28"/>
          <w:bdr w:val="none" w:sz="0" w:space="0" w:color="auto" w:frame="1"/>
        </w:rPr>
        <w:t xml:space="preserve"> Лукоянов </w:t>
      </w:r>
      <w:r w:rsidR="000F0D50">
        <w:rPr>
          <w:bCs/>
          <w:color w:val="000000"/>
          <w:sz w:val="28"/>
          <w:szCs w:val="28"/>
          <w:bdr w:val="none" w:sz="0" w:space="0" w:color="auto" w:frame="1"/>
        </w:rPr>
        <w:t>Андрей Анатольевич – тренер-преподаватель отделения МКУ ДО ДДТ ДЮСШ, п.г.т. Гари</w:t>
      </w:r>
    </w:p>
    <w:p w:rsidR="00860870" w:rsidRDefault="00860870" w:rsidP="00860870">
      <w:pPr>
        <w:ind w:firstLine="708"/>
        <w:jc w:val="both"/>
        <w:rPr>
          <w:bCs/>
          <w:color w:val="000000"/>
          <w:sz w:val="28"/>
          <w:szCs w:val="28"/>
          <w:bdr w:val="none" w:sz="0" w:space="0" w:color="auto" w:frame="1"/>
        </w:rPr>
      </w:pPr>
      <w:r>
        <w:rPr>
          <w:bCs/>
          <w:color w:val="000000"/>
          <w:sz w:val="28"/>
          <w:szCs w:val="28"/>
          <w:bdr w:val="none" w:sz="0" w:space="0" w:color="auto" w:frame="1"/>
        </w:rPr>
        <w:t xml:space="preserve">Судьи на </w:t>
      </w:r>
      <w:proofErr w:type="gramStart"/>
      <w:r>
        <w:rPr>
          <w:bCs/>
          <w:color w:val="000000"/>
          <w:sz w:val="28"/>
          <w:szCs w:val="28"/>
          <w:bdr w:val="none" w:sz="0" w:space="0" w:color="auto" w:frame="1"/>
        </w:rPr>
        <w:t>этапах</w:t>
      </w:r>
      <w:proofErr w:type="gramEnd"/>
      <w:r>
        <w:rPr>
          <w:bCs/>
          <w:color w:val="000000"/>
          <w:sz w:val="28"/>
          <w:szCs w:val="28"/>
          <w:bdr w:val="none" w:sz="0" w:space="0" w:color="auto" w:frame="1"/>
        </w:rPr>
        <w:t xml:space="preserve">: </w:t>
      </w:r>
    </w:p>
    <w:p w:rsidR="00860870" w:rsidRPr="00C5346D" w:rsidRDefault="00860870" w:rsidP="00860870">
      <w:pPr>
        <w:jc w:val="both"/>
        <w:rPr>
          <w:bCs/>
          <w:color w:val="000000"/>
          <w:sz w:val="28"/>
          <w:szCs w:val="28"/>
          <w:bdr w:val="none" w:sz="0" w:space="0" w:color="auto" w:frame="1"/>
        </w:rPr>
      </w:pPr>
      <w:r>
        <w:rPr>
          <w:bCs/>
          <w:color w:val="000000"/>
          <w:sz w:val="28"/>
          <w:szCs w:val="28"/>
          <w:bdr w:val="none" w:sz="0" w:space="0" w:color="auto" w:frame="1"/>
        </w:rPr>
        <w:t>- Голубева Г</w:t>
      </w:r>
      <w:r w:rsidR="000F0D50">
        <w:rPr>
          <w:bCs/>
          <w:color w:val="000000"/>
          <w:sz w:val="28"/>
          <w:szCs w:val="28"/>
          <w:bdr w:val="none" w:sz="0" w:space="0" w:color="auto" w:frame="1"/>
        </w:rPr>
        <w:t>алина Ивановна</w:t>
      </w:r>
      <w:r>
        <w:rPr>
          <w:bCs/>
          <w:color w:val="000000"/>
          <w:sz w:val="28"/>
          <w:szCs w:val="28"/>
          <w:bdr w:val="none" w:sz="0" w:space="0" w:color="auto" w:frame="1"/>
        </w:rPr>
        <w:t xml:space="preserve"> </w:t>
      </w:r>
      <w:r w:rsidR="000F0D50">
        <w:rPr>
          <w:bCs/>
          <w:color w:val="000000"/>
          <w:sz w:val="28"/>
          <w:szCs w:val="28"/>
          <w:bdr w:val="none" w:sz="0" w:space="0" w:color="auto" w:frame="1"/>
        </w:rPr>
        <w:t>–</w:t>
      </w:r>
      <w:r w:rsidRPr="005315A4">
        <w:rPr>
          <w:bCs/>
          <w:color w:val="000000"/>
          <w:sz w:val="28"/>
          <w:szCs w:val="28"/>
          <w:bdr w:val="none" w:sz="0" w:space="0" w:color="auto" w:frame="1"/>
        </w:rPr>
        <w:t xml:space="preserve"> </w:t>
      </w:r>
      <w:r w:rsidR="000F0D50">
        <w:rPr>
          <w:bCs/>
          <w:sz w:val="28"/>
          <w:szCs w:val="28"/>
          <w:bdr w:val="none" w:sz="0" w:space="0" w:color="auto" w:frame="1"/>
        </w:rPr>
        <w:t xml:space="preserve">учитель </w:t>
      </w:r>
      <w:r>
        <w:rPr>
          <w:bCs/>
          <w:sz w:val="28"/>
          <w:szCs w:val="28"/>
          <w:bdr w:val="none" w:sz="0" w:space="0" w:color="auto" w:frame="1"/>
        </w:rPr>
        <w:t xml:space="preserve">физкультуры </w:t>
      </w:r>
      <w:r w:rsidR="000F0D50">
        <w:rPr>
          <w:bCs/>
          <w:sz w:val="28"/>
          <w:szCs w:val="28"/>
          <w:bdr w:val="none" w:sz="0" w:space="0" w:color="auto" w:frame="1"/>
        </w:rPr>
        <w:t xml:space="preserve">МКОУ </w:t>
      </w:r>
      <w:r>
        <w:rPr>
          <w:bCs/>
          <w:sz w:val="28"/>
          <w:szCs w:val="28"/>
          <w:bdr w:val="none" w:sz="0" w:space="0" w:color="auto" w:frame="1"/>
        </w:rPr>
        <w:t>Г</w:t>
      </w:r>
      <w:r w:rsidR="000F0D50">
        <w:rPr>
          <w:bCs/>
          <w:sz w:val="28"/>
          <w:szCs w:val="28"/>
          <w:bdr w:val="none" w:sz="0" w:space="0" w:color="auto" w:frame="1"/>
        </w:rPr>
        <w:t xml:space="preserve">аринская </w:t>
      </w:r>
      <w:r>
        <w:rPr>
          <w:bCs/>
          <w:sz w:val="28"/>
          <w:szCs w:val="28"/>
          <w:bdr w:val="none" w:sz="0" w:space="0" w:color="auto" w:frame="1"/>
        </w:rPr>
        <w:t xml:space="preserve">СОШ, </w:t>
      </w:r>
      <w:r w:rsidRPr="005315A4">
        <w:rPr>
          <w:bCs/>
          <w:sz w:val="28"/>
          <w:szCs w:val="28"/>
          <w:bdr w:val="none" w:sz="0" w:space="0" w:color="auto" w:frame="1"/>
        </w:rPr>
        <w:t>п</w:t>
      </w:r>
      <w:r w:rsidR="000F0D50">
        <w:rPr>
          <w:bCs/>
          <w:sz w:val="28"/>
          <w:szCs w:val="28"/>
          <w:bdr w:val="none" w:sz="0" w:space="0" w:color="auto" w:frame="1"/>
        </w:rPr>
        <w:t>.</w:t>
      </w:r>
      <w:r>
        <w:rPr>
          <w:bCs/>
          <w:sz w:val="28"/>
          <w:szCs w:val="28"/>
          <w:bdr w:val="none" w:sz="0" w:space="0" w:color="auto" w:frame="1"/>
        </w:rPr>
        <w:t>г</w:t>
      </w:r>
      <w:r w:rsidR="000F0D50">
        <w:rPr>
          <w:bCs/>
          <w:sz w:val="28"/>
          <w:szCs w:val="28"/>
          <w:bdr w:val="none" w:sz="0" w:space="0" w:color="auto" w:frame="1"/>
        </w:rPr>
        <w:t>.</w:t>
      </w:r>
      <w:r>
        <w:rPr>
          <w:bCs/>
          <w:sz w:val="28"/>
          <w:szCs w:val="28"/>
          <w:bdr w:val="none" w:sz="0" w:space="0" w:color="auto" w:frame="1"/>
        </w:rPr>
        <w:t>т. Гари;</w:t>
      </w:r>
    </w:p>
    <w:p w:rsidR="00860870" w:rsidRDefault="00860870" w:rsidP="00860870">
      <w:pPr>
        <w:jc w:val="both"/>
        <w:rPr>
          <w:bCs/>
          <w:sz w:val="28"/>
          <w:szCs w:val="28"/>
          <w:bdr w:val="none" w:sz="0" w:space="0" w:color="auto" w:frame="1"/>
        </w:rPr>
      </w:pPr>
      <w:r>
        <w:rPr>
          <w:bCs/>
          <w:sz w:val="28"/>
          <w:szCs w:val="28"/>
          <w:bdr w:val="none" w:sz="0" w:space="0" w:color="auto" w:frame="1"/>
        </w:rPr>
        <w:t xml:space="preserve">- </w:t>
      </w:r>
      <w:r w:rsidR="000F0D50">
        <w:rPr>
          <w:bCs/>
          <w:sz w:val="28"/>
          <w:szCs w:val="28"/>
          <w:bdr w:val="none" w:sz="0" w:space="0" w:color="auto" w:frame="1"/>
        </w:rPr>
        <w:t>Старцева Юлия Николаевна</w:t>
      </w:r>
      <w:r>
        <w:rPr>
          <w:bCs/>
          <w:sz w:val="28"/>
          <w:szCs w:val="28"/>
          <w:bdr w:val="none" w:sz="0" w:space="0" w:color="auto" w:frame="1"/>
        </w:rPr>
        <w:t xml:space="preserve"> </w:t>
      </w:r>
      <w:r w:rsidR="000F0D50">
        <w:rPr>
          <w:bCs/>
          <w:sz w:val="28"/>
          <w:szCs w:val="28"/>
          <w:bdr w:val="none" w:sz="0" w:space="0" w:color="auto" w:frame="1"/>
        </w:rPr>
        <w:t>–</w:t>
      </w:r>
      <w:r>
        <w:rPr>
          <w:bCs/>
          <w:sz w:val="28"/>
          <w:szCs w:val="28"/>
          <w:bdr w:val="none" w:sz="0" w:space="0" w:color="auto" w:frame="1"/>
        </w:rPr>
        <w:t xml:space="preserve"> тренер-преподаватель </w:t>
      </w:r>
      <w:r w:rsidR="000F0D50">
        <w:rPr>
          <w:bCs/>
          <w:sz w:val="28"/>
          <w:szCs w:val="28"/>
          <w:bdr w:val="none" w:sz="0" w:space="0" w:color="auto" w:frame="1"/>
        </w:rPr>
        <w:t xml:space="preserve">отделения МКУ ДО ДДТ </w:t>
      </w:r>
      <w:r>
        <w:rPr>
          <w:bCs/>
          <w:sz w:val="28"/>
          <w:szCs w:val="28"/>
          <w:bdr w:val="none" w:sz="0" w:space="0" w:color="auto" w:frame="1"/>
        </w:rPr>
        <w:t xml:space="preserve">ДЮСШ, </w:t>
      </w:r>
      <w:r w:rsidRPr="005315A4">
        <w:rPr>
          <w:bCs/>
          <w:sz w:val="28"/>
          <w:szCs w:val="28"/>
          <w:bdr w:val="none" w:sz="0" w:space="0" w:color="auto" w:frame="1"/>
        </w:rPr>
        <w:t>п</w:t>
      </w:r>
      <w:r w:rsidR="000F0D50">
        <w:rPr>
          <w:bCs/>
          <w:sz w:val="28"/>
          <w:szCs w:val="28"/>
          <w:bdr w:val="none" w:sz="0" w:space="0" w:color="auto" w:frame="1"/>
        </w:rPr>
        <w:t>.</w:t>
      </w:r>
      <w:r>
        <w:rPr>
          <w:bCs/>
          <w:sz w:val="28"/>
          <w:szCs w:val="28"/>
          <w:bdr w:val="none" w:sz="0" w:space="0" w:color="auto" w:frame="1"/>
        </w:rPr>
        <w:t>г</w:t>
      </w:r>
      <w:r w:rsidR="000F0D50">
        <w:rPr>
          <w:bCs/>
          <w:sz w:val="28"/>
          <w:szCs w:val="28"/>
          <w:bdr w:val="none" w:sz="0" w:space="0" w:color="auto" w:frame="1"/>
        </w:rPr>
        <w:t>.</w:t>
      </w:r>
      <w:r>
        <w:rPr>
          <w:bCs/>
          <w:sz w:val="28"/>
          <w:szCs w:val="28"/>
          <w:bdr w:val="none" w:sz="0" w:space="0" w:color="auto" w:frame="1"/>
        </w:rPr>
        <w:t>т. Гари;</w:t>
      </w:r>
    </w:p>
    <w:p w:rsidR="00860870" w:rsidRDefault="00860870" w:rsidP="00860870">
      <w:pPr>
        <w:jc w:val="both"/>
        <w:rPr>
          <w:sz w:val="28"/>
          <w:szCs w:val="28"/>
        </w:rPr>
      </w:pPr>
      <w:r>
        <w:rPr>
          <w:bCs/>
          <w:sz w:val="28"/>
          <w:szCs w:val="28"/>
          <w:bdr w:val="none" w:sz="0" w:space="0" w:color="auto" w:frame="1"/>
        </w:rPr>
        <w:t>- Попов Д</w:t>
      </w:r>
      <w:r w:rsidR="000F0D50">
        <w:rPr>
          <w:bCs/>
          <w:sz w:val="28"/>
          <w:szCs w:val="28"/>
          <w:bdr w:val="none" w:sz="0" w:space="0" w:color="auto" w:frame="1"/>
        </w:rPr>
        <w:t>митрий Александрович</w:t>
      </w:r>
      <w:r>
        <w:rPr>
          <w:bCs/>
          <w:sz w:val="28"/>
          <w:szCs w:val="28"/>
          <w:bdr w:val="none" w:sz="0" w:space="0" w:color="auto" w:frame="1"/>
        </w:rPr>
        <w:t xml:space="preserve"> </w:t>
      </w:r>
      <w:r w:rsidR="000F0D50">
        <w:rPr>
          <w:bCs/>
          <w:sz w:val="28"/>
          <w:szCs w:val="28"/>
          <w:bdr w:val="none" w:sz="0" w:space="0" w:color="auto" w:frame="1"/>
        </w:rPr>
        <w:t>–</w:t>
      </w:r>
      <w:r>
        <w:rPr>
          <w:bCs/>
          <w:sz w:val="28"/>
          <w:szCs w:val="28"/>
          <w:bdr w:val="none" w:sz="0" w:space="0" w:color="auto" w:frame="1"/>
        </w:rPr>
        <w:t xml:space="preserve"> тренер-преподаватель </w:t>
      </w:r>
      <w:r w:rsidR="000F0D50">
        <w:rPr>
          <w:bCs/>
          <w:sz w:val="28"/>
          <w:szCs w:val="28"/>
          <w:bdr w:val="none" w:sz="0" w:space="0" w:color="auto" w:frame="1"/>
        </w:rPr>
        <w:t xml:space="preserve">отделения МКУ ДО ДДТ </w:t>
      </w:r>
      <w:r>
        <w:rPr>
          <w:bCs/>
          <w:sz w:val="28"/>
          <w:szCs w:val="28"/>
          <w:bdr w:val="none" w:sz="0" w:space="0" w:color="auto" w:frame="1"/>
        </w:rPr>
        <w:t xml:space="preserve">ДЮСШ, </w:t>
      </w:r>
      <w:r w:rsidRPr="005315A4">
        <w:rPr>
          <w:bCs/>
          <w:sz w:val="28"/>
          <w:szCs w:val="28"/>
          <w:bdr w:val="none" w:sz="0" w:space="0" w:color="auto" w:frame="1"/>
        </w:rPr>
        <w:t>п</w:t>
      </w:r>
      <w:r w:rsidR="000F0D50">
        <w:rPr>
          <w:bCs/>
          <w:sz w:val="28"/>
          <w:szCs w:val="28"/>
          <w:bdr w:val="none" w:sz="0" w:space="0" w:color="auto" w:frame="1"/>
        </w:rPr>
        <w:t>.</w:t>
      </w:r>
      <w:r>
        <w:rPr>
          <w:bCs/>
          <w:sz w:val="28"/>
          <w:szCs w:val="28"/>
          <w:bdr w:val="none" w:sz="0" w:space="0" w:color="auto" w:frame="1"/>
        </w:rPr>
        <w:t>г</w:t>
      </w:r>
      <w:r w:rsidR="000F0D50">
        <w:rPr>
          <w:bCs/>
          <w:sz w:val="28"/>
          <w:szCs w:val="28"/>
          <w:bdr w:val="none" w:sz="0" w:space="0" w:color="auto" w:frame="1"/>
        </w:rPr>
        <w:t>.</w:t>
      </w:r>
      <w:r>
        <w:rPr>
          <w:bCs/>
          <w:sz w:val="28"/>
          <w:szCs w:val="28"/>
          <w:bdr w:val="none" w:sz="0" w:space="0" w:color="auto" w:frame="1"/>
        </w:rPr>
        <w:t>т. Гари.</w:t>
      </w:r>
    </w:p>
    <w:p w:rsidR="00860870" w:rsidRPr="00C5346D" w:rsidRDefault="00860870" w:rsidP="00860870">
      <w:pPr>
        <w:jc w:val="both"/>
        <w:rPr>
          <w:sz w:val="28"/>
          <w:szCs w:val="28"/>
        </w:rPr>
      </w:pPr>
    </w:p>
    <w:p w:rsidR="00860870" w:rsidRPr="003F16A3" w:rsidRDefault="00860870" w:rsidP="00860870">
      <w:pPr>
        <w:jc w:val="center"/>
        <w:rPr>
          <w:b/>
          <w:sz w:val="28"/>
          <w:szCs w:val="28"/>
        </w:rPr>
      </w:pPr>
      <w:r w:rsidRPr="003F16A3">
        <w:rPr>
          <w:b/>
          <w:sz w:val="28"/>
          <w:szCs w:val="28"/>
        </w:rPr>
        <w:t xml:space="preserve">4. Участники </w:t>
      </w:r>
      <w:r>
        <w:rPr>
          <w:b/>
          <w:sz w:val="28"/>
          <w:szCs w:val="28"/>
        </w:rPr>
        <w:t>фестиваля</w:t>
      </w:r>
    </w:p>
    <w:p w:rsidR="00860870" w:rsidRDefault="00860870" w:rsidP="00860870">
      <w:pPr>
        <w:ind w:firstLine="708"/>
        <w:jc w:val="both"/>
        <w:rPr>
          <w:color w:val="000000"/>
          <w:sz w:val="28"/>
          <w:szCs w:val="28"/>
        </w:rPr>
      </w:pPr>
      <w:r>
        <w:rPr>
          <w:rFonts w:ascii="Times New Roman CYR" w:hAnsi="Times New Roman CYR" w:cs="Times New Roman CYR"/>
          <w:color w:val="000000"/>
          <w:sz w:val="28"/>
          <w:szCs w:val="28"/>
        </w:rPr>
        <w:t xml:space="preserve">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 (далее </w:t>
      </w:r>
      <w:r w:rsidR="000F0D5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государственные</w:t>
      </w:r>
      <w:r w:rsidR="000F0D5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требования), утвержденными приказом Минспорта России от 22 февраля 2023 г. </w:t>
      </w:r>
      <w:r>
        <w:rPr>
          <w:color w:val="000000"/>
          <w:sz w:val="28"/>
          <w:szCs w:val="28"/>
        </w:rPr>
        <w:t xml:space="preserve">№ 117. </w:t>
      </w:r>
    </w:p>
    <w:p w:rsidR="00CE124B" w:rsidRDefault="00860870" w:rsidP="00860870">
      <w:pPr>
        <w:pStyle w:val="af"/>
        <w:shd w:val="clear" w:color="auto" w:fill="FFFFFF"/>
        <w:spacing w:before="90" w:beforeAutospacing="0" w:after="0" w:afterAutospacing="0"/>
        <w:ind w:firstLine="708"/>
        <w:jc w:val="both"/>
        <w:rPr>
          <w:color w:val="000000"/>
          <w:sz w:val="28"/>
          <w:szCs w:val="28"/>
        </w:rPr>
      </w:pPr>
      <w:r w:rsidRPr="00D57D5D">
        <w:rPr>
          <w:sz w:val="28"/>
          <w:szCs w:val="28"/>
        </w:rPr>
        <w:lastRenderedPageBreak/>
        <w:t>К соревнованиям допускаются все</w:t>
      </w:r>
      <w:r>
        <w:rPr>
          <w:sz w:val="28"/>
          <w:szCs w:val="28"/>
        </w:rPr>
        <w:t xml:space="preserve"> </w:t>
      </w:r>
      <w:r w:rsidRPr="00D57D5D">
        <w:rPr>
          <w:sz w:val="28"/>
          <w:szCs w:val="28"/>
        </w:rPr>
        <w:t>жители</w:t>
      </w:r>
      <w:r>
        <w:rPr>
          <w:sz w:val="28"/>
          <w:szCs w:val="28"/>
        </w:rPr>
        <w:t xml:space="preserve"> </w:t>
      </w:r>
      <w:r w:rsidRPr="00D57D5D">
        <w:rPr>
          <w:sz w:val="28"/>
          <w:szCs w:val="28"/>
        </w:rPr>
        <w:t>п</w:t>
      </w:r>
      <w:r w:rsidR="000F0D50">
        <w:rPr>
          <w:sz w:val="28"/>
          <w:szCs w:val="28"/>
        </w:rPr>
        <w:t>.</w:t>
      </w:r>
      <w:r>
        <w:rPr>
          <w:sz w:val="28"/>
          <w:szCs w:val="28"/>
        </w:rPr>
        <w:t>г</w:t>
      </w:r>
      <w:r w:rsidR="000F0D50">
        <w:rPr>
          <w:sz w:val="28"/>
          <w:szCs w:val="28"/>
        </w:rPr>
        <w:t>.</w:t>
      </w:r>
      <w:r>
        <w:rPr>
          <w:sz w:val="28"/>
          <w:szCs w:val="28"/>
        </w:rPr>
        <w:t>т. Гари</w:t>
      </w:r>
      <w:r w:rsidRPr="00D57D5D">
        <w:rPr>
          <w:sz w:val="28"/>
          <w:szCs w:val="28"/>
        </w:rPr>
        <w:t>,</w:t>
      </w:r>
      <w:r>
        <w:rPr>
          <w:sz w:val="28"/>
          <w:szCs w:val="28"/>
        </w:rPr>
        <w:t xml:space="preserve"> </w:t>
      </w:r>
      <w:r w:rsidRPr="00D57D5D">
        <w:rPr>
          <w:sz w:val="28"/>
          <w:szCs w:val="28"/>
        </w:rPr>
        <w:t>желающие</w:t>
      </w:r>
      <w:r w:rsidRPr="00D57D5D">
        <w:rPr>
          <w:color w:val="000000"/>
          <w:sz w:val="28"/>
          <w:szCs w:val="28"/>
        </w:rPr>
        <w:t> выполнить нормативы комплекса ГТО</w:t>
      </w:r>
      <w:r w:rsidR="00CE124B">
        <w:rPr>
          <w:color w:val="000000"/>
          <w:sz w:val="28"/>
          <w:szCs w:val="28"/>
        </w:rPr>
        <w:t>:</w:t>
      </w:r>
    </w:p>
    <w:p w:rsidR="00860870" w:rsidRDefault="00CE124B" w:rsidP="00860870">
      <w:pPr>
        <w:pStyle w:val="af"/>
        <w:shd w:val="clear" w:color="auto" w:fill="FFFFFF"/>
        <w:spacing w:before="90" w:beforeAutospacing="0" w:after="0" w:afterAutospacing="0"/>
        <w:ind w:firstLine="708"/>
        <w:jc w:val="both"/>
        <w:rPr>
          <w:rFonts w:eastAsia="Arial Unicode MS"/>
          <w:sz w:val="28"/>
          <w:szCs w:val="28"/>
        </w:rPr>
      </w:pPr>
      <w:r>
        <w:rPr>
          <w:color w:val="000000"/>
          <w:sz w:val="28"/>
          <w:szCs w:val="28"/>
        </w:rPr>
        <w:t xml:space="preserve">- </w:t>
      </w:r>
      <w:proofErr w:type="gramStart"/>
      <w:r>
        <w:rPr>
          <w:rFonts w:eastAsia="Arial Unicode MS"/>
          <w:sz w:val="28"/>
          <w:szCs w:val="28"/>
        </w:rPr>
        <w:t>прошедшие</w:t>
      </w:r>
      <w:proofErr w:type="gramEnd"/>
      <w:r>
        <w:rPr>
          <w:rFonts w:eastAsia="Arial Unicode MS"/>
          <w:sz w:val="28"/>
          <w:szCs w:val="28"/>
        </w:rPr>
        <w:t xml:space="preserve"> регистрацию на Всероссийском </w:t>
      </w:r>
      <w:proofErr w:type="spellStart"/>
      <w:r>
        <w:rPr>
          <w:rFonts w:eastAsia="Arial Unicode MS"/>
          <w:sz w:val="28"/>
          <w:szCs w:val="28"/>
        </w:rPr>
        <w:t>и</w:t>
      </w:r>
      <w:r w:rsidR="00860870" w:rsidRPr="002F466A">
        <w:rPr>
          <w:rFonts w:eastAsia="Arial Unicode MS"/>
          <w:sz w:val="28"/>
          <w:szCs w:val="28"/>
        </w:rPr>
        <w:t>нтернет-портале</w:t>
      </w:r>
      <w:proofErr w:type="spellEnd"/>
      <w:r w:rsidR="00860870" w:rsidRPr="008C35AC">
        <w:rPr>
          <w:sz w:val="28"/>
        </w:rPr>
        <w:t xml:space="preserve"> </w:t>
      </w:r>
      <w:r w:rsidR="00860870">
        <w:rPr>
          <w:sz w:val="28"/>
        </w:rPr>
        <w:t xml:space="preserve"> </w:t>
      </w:r>
      <w:r>
        <w:rPr>
          <w:sz w:val="28"/>
        </w:rPr>
        <w:t xml:space="preserve">Всероссийского физкультурно-спортивного комплекса «Готов к труду и обороне» (ГТО) по адресу </w:t>
      </w:r>
      <w:hyperlink r:id="rId8" w:history="1">
        <w:r w:rsidRPr="00CE124B">
          <w:rPr>
            <w:rStyle w:val="ab"/>
            <w:b/>
            <w:color w:val="auto"/>
            <w:sz w:val="28"/>
            <w:u w:val="none"/>
          </w:rPr>
          <w:t>www.gto.ru</w:t>
        </w:r>
      </w:hyperlink>
      <w:r>
        <w:rPr>
          <w:sz w:val="28"/>
        </w:rPr>
        <w:t xml:space="preserve"> и </w:t>
      </w:r>
      <w:r w:rsidR="00860870">
        <w:rPr>
          <w:sz w:val="28"/>
        </w:rPr>
        <w:t>получившие уникальный идентификационный номер участника (УИН);</w:t>
      </w:r>
      <w:r w:rsidR="00860870" w:rsidRPr="00B12B91">
        <w:rPr>
          <w:rFonts w:eastAsia="Arial Unicode MS"/>
          <w:sz w:val="28"/>
          <w:szCs w:val="28"/>
        </w:rPr>
        <w:t xml:space="preserve"> </w:t>
      </w:r>
    </w:p>
    <w:p w:rsidR="00860870" w:rsidRDefault="00860870" w:rsidP="00860870">
      <w:pPr>
        <w:pStyle w:val="af"/>
        <w:shd w:val="clear" w:color="auto" w:fill="FFFFFF"/>
        <w:spacing w:before="90" w:beforeAutospacing="0" w:after="0" w:afterAutospacing="0"/>
        <w:ind w:firstLine="708"/>
        <w:jc w:val="both"/>
        <w:rPr>
          <w:rFonts w:eastAsia="Arial Unicode MS"/>
          <w:sz w:val="28"/>
          <w:szCs w:val="28"/>
        </w:rPr>
      </w:pPr>
      <w:r>
        <w:rPr>
          <w:rFonts w:eastAsia="Arial Unicode MS"/>
          <w:sz w:val="28"/>
          <w:szCs w:val="28"/>
        </w:rPr>
        <w:t xml:space="preserve">- </w:t>
      </w:r>
      <w:proofErr w:type="gramStart"/>
      <w:r w:rsidRPr="002F466A">
        <w:rPr>
          <w:rFonts w:eastAsia="Arial Unicode MS"/>
          <w:sz w:val="28"/>
          <w:szCs w:val="28"/>
        </w:rPr>
        <w:t>имеющие</w:t>
      </w:r>
      <w:proofErr w:type="gramEnd"/>
      <w:r w:rsidRPr="002F466A">
        <w:rPr>
          <w:rFonts w:eastAsia="Arial Unicode MS"/>
          <w:sz w:val="28"/>
          <w:szCs w:val="28"/>
        </w:rPr>
        <w:t xml:space="preserve"> медицинское заключение о допуске к занятиям фи</w:t>
      </w:r>
      <w:r>
        <w:rPr>
          <w:rFonts w:eastAsia="Arial Unicode MS"/>
          <w:sz w:val="28"/>
          <w:szCs w:val="28"/>
        </w:rPr>
        <w:t xml:space="preserve">зической культурой и </w:t>
      </w:r>
      <w:r w:rsidRPr="002F466A">
        <w:rPr>
          <w:rFonts w:eastAsia="Arial Unicode MS"/>
          <w:sz w:val="28"/>
          <w:szCs w:val="28"/>
        </w:rPr>
        <w:t>спортом</w:t>
      </w:r>
      <w:r>
        <w:rPr>
          <w:rFonts w:eastAsia="Arial Unicode MS"/>
          <w:sz w:val="28"/>
          <w:szCs w:val="28"/>
        </w:rPr>
        <w:t>;</w:t>
      </w:r>
      <w:r w:rsidRPr="00761189">
        <w:rPr>
          <w:rFonts w:eastAsia="Arial Unicode MS"/>
          <w:sz w:val="28"/>
          <w:szCs w:val="28"/>
        </w:rPr>
        <w:t xml:space="preserve"> </w:t>
      </w:r>
    </w:p>
    <w:p w:rsidR="00860870" w:rsidRDefault="00860870" w:rsidP="00860870">
      <w:pPr>
        <w:pStyle w:val="af"/>
        <w:shd w:val="clear" w:color="auto" w:fill="FFFFFF"/>
        <w:spacing w:before="90" w:beforeAutospacing="0" w:after="0" w:afterAutospacing="0"/>
        <w:ind w:firstLine="708"/>
        <w:jc w:val="both"/>
        <w:rPr>
          <w:rFonts w:eastAsia="Arial Unicode MS"/>
          <w:sz w:val="28"/>
          <w:szCs w:val="28"/>
        </w:rPr>
      </w:pPr>
      <w:r>
        <w:rPr>
          <w:rFonts w:eastAsia="Arial Unicode MS"/>
          <w:sz w:val="28"/>
          <w:szCs w:val="28"/>
        </w:rPr>
        <w:t>-</w:t>
      </w:r>
      <w:r w:rsidRPr="002F466A">
        <w:rPr>
          <w:rFonts w:eastAsia="Arial Unicode MS"/>
          <w:sz w:val="28"/>
          <w:szCs w:val="28"/>
        </w:rPr>
        <w:t xml:space="preserve"> </w:t>
      </w:r>
      <w:proofErr w:type="gramStart"/>
      <w:r w:rsidR="00CE124B">
        <w:rPr>
          <w:rFonts w:eastAsia="Arial Unicode MS"/>
          <w:sz w:val="28"/>
          <w:szCs w:val="28"/>
        </w:rPr>
        <w:t>предъявившие</w:t>
      </w:r>
      <w:proofErr w:type="gramEnd"/>
      <w:r w:rsidR="00CE124B">
        <w:rPr>
          <w:rFonts w:eastAsia="Arial Unicode MS"/>
          <w:sz w:val="28"/>
          <w:szCs w:val="28"/>
        </w:rPr>
        <w:t xml:space="preserve"> </w:t>
      </w:r>
      <w:r w:rsidRPr="002F466A">
        <w:rPr>
          <w:rFonts w:eastAsia="Arial Unicode MS"/>
          <w:sz w:val="28"/>
          <w:szCs w:val="28"/>
        </w:rPr>
        <w:t>индивидуальную</w:t>
      </w:r>
      <w:r>
        <w:rPr>
          <w:rFonts w:eastAsia="Arial Unicode MS"/>
          <w:sz w:val="28"/>
          <w:szCs w:val="28"/>
        </w:rPr>
        <w:t xml:space="preserve"> или коллективную</w:t>
      </w:r>
      <w:r w:rsidRPr="002F466A">
        <w:rPr>
          <w:rFonts w:eastAsia="Arial Unicode MS"/>
          <w:sz w:val="28"/>
          <w:szCs w:val="28"/>
        </w:rPr>
        <w:t xml:space="preserve"> заявку на выполне</w:t>
      </w:r>
      <w:r>
        <w:rPr>
          <w:rFonts w:eastAsia="Arial Unicode MS"/>
          <w:sz w:val="28"/>
          <w:szCs w:val="28"/>
        </w:rPr>
        <w:t xml:space="preserve">ние нормативов в рамках </w:t>
      </w:r>
      <w:r w:rsidRPr="002F466A">
        <w:rPr>
          <w:rFonts w:eastAsia="Arial Unicode MS"/>
          <w:sz w:val="28"/>
          <w:szCs w:val="28"/>
        </w:rPr>
        <w:t>Всероссийского физкультурно – спортивного комплекса «Готов к труду и оборо</w:t>
      </w:r>
      <w:r>
        <w:rPr>
          <w:rFonts w:eastAsia="Arial Unicode MS"/>
          <w:sz w:val="28"/>
          <w:szCs w:val="28"/>
        </w:rPr>
        <w:t>не»;</w:t>
      </w:r>
      <w:r w:rsidRPr="00761189">
        <w:rPr>
          <w:rFonts w:eastAsia="Arial Unicode MS"/>
          <w:sz w:val="28"/>
          <w:szCs w:val="28"/>
        </w:rPr>
        <w:t xml:space="preserve"> </w:t>
      </w:r>
    </w:p>
    <w:p w:rsidR="00860870" w:rsidRDefault="00860870" w:rsidP="00860870">
      <w:pPr>
        <w:pStyle w:val="af"/>
        <w:shd w:val="clear" w:color="auto" w:fill="FFFFFF"/>
        <w:spacing w:before="90" w:beforeAutospacing="0" w:after="0" w:afterAutospacing="0"/>
        <w:ind w:firstLine="568"/>
        <w:jc w:val="both"/>
        <w:rPr>
          <w:rFonts w:eastAsia="Arial Unicode MS"/>
          <w:sz w:val="28"/>
          <w:szCs w:val="28"/>
        </w:rPr>
      </w:pPr>
      <w:r>
        <w:rPr>
          <w:rFonts w:eastAsia="Arial Unicode MS"/>
          <w:sz w:val="28"/>
          <w:szCs w:val="28"/>
        </w:rPr>
        <w:t xml:space="preserve">- </w:t>
      </w:r>
      <w:r w:rsidR="00CE124B">
        <w:rPr>
          <w:rFonts w:eastAsia="Arial Unicode MS"/>
          <w:sz w:val="28"/>
          <w:szCs w:val="28"/>
        </w:rPr>
        <w:t xml:space="preserve">имеющие </w:t>
      </w:r>
      <w:r w:rsidRPr="002F466A">
        <w:rPr>
          <w:rFonts w:eastAsia="Arial Unicode MS"/>
          <w:sz w:val="28"/>
          <w:szCs w:val="28"/>
        </w:rPr>
        <w:t>копию</w:t>
      </w:r>
      <w:r>
        <w:rPr>
          <w:rFonts w:eastAsia="Arial Unicode MS"/>
          <w:sz w:val="28"/>
          <w:szCs w:val="28"/>
        </w:rPr>
        <w:t xml:space="preserve"> свидетельства о рождении или</w:t>
      </w:r>
      <w:r w:rsidRPr="002F466A">
        <w:rPr>
          <w:rFonts w:eastAsia="Arial Unicode MS"/>
          <w:sz w:val="28"/>
          <w:szCs w:val="28"/>
        </w:rPr>
        <w:t xml:space="preserve"> паспорт</w:t>
      </w:r>
      <w:r>
        <w:rPr>
          <w:rFonts w:eastAsia="Arial Unicode MS"/>
          <w:sz w:val="28"/>
          <w:szCs w:val="28"/>
        </w:rPr>
        <w:t>;</w:t>
      </w:r>
    </w:p>
    <w:p w:rsidR="00860870" w:rsidRPr="000050B1" w:rsidRDefault="00860870" w:rsidP="00860870">
      <w:pPr>
        <w:tabs>
          <w:tab w:val="left" w:pos="0"/>
        </w:tabs>
        <w:ind w:right="57" w:firstLine="568"/>
        <w:jc w:val="both"/>
        <w:rPr>
          <w:rFonts w:eastAsia="Arial Unicode MS"/>
          <w:sz w:val="28"/>
          <w:szCs w:val="28"/>
        </w:rPr>
      </w:pPr>
      <w:r>
        <w:rPr>
          <w:rFonts w:eastAsia="Arial Unicode MS"/>
          <w:sz w:val="28"/>
          <w:szCs w:val="28"/>
        </w:rPr>
        <w:t>- для несовершеннолетних с</w:t>
      </w:r>
      <w:r w:rsidRPr="000050B1">
        <w:rPr>
          <w:rFonts w:eastAsia="Arial Unicode MS"/>
          <w:sz w:val="28"/>
          <w:szCs w:val="28"/>
        </w:rPr>
        <w:t>огласие законного представителя на выполнение нормативов Всероссийского физкультурно-спортивного комплекса «Готов к труду и оборо</w:t>
      </w:r>
      <w:r>
        <w:rPr>
          <w:rFonts w:eastAsia="Arial Unicode MS"/>
          <w:sz w:val="28"/>
          <w:szCs w:val="28"/>
        </w:rPr>
        <w:t>не» (ГТО);</w:t>
      </w:r>
    </w:p>
    <w:p w:rsidR="00860870" w:rsidRDefault="00860870" w:rsidP="00860870">
      <w:pPr>
        <w:tabs>
          <w:tab w:val="left" w:pos="0"/>
        </w:tabs>
        <w:ind w:right="57" w:firstLine="568"/>
        <w:jc w:val="both"/>
        <w:rPr>
          <w:rFonts w:eastAsia="Arial Unicode MS"/>
          <w:sz w:val="28"/>
          <w:szCs w:val="28"/>
        </w:rPr>
      </w:pPr>
      <w:r>
        <w:rPr>
          <w:rFonts w:eastAsia="Arial Unicode MS"/>
          <w:sz w:val="28"/>
          <w:szCs w:val="28"/>
        </w:rPr>
        <w:t xml:space="preserve">- </w:t>
      </w:r>
      <w:proofErr w:type="gramStart"/>
      <w:r w:rsidR="00CE124B">
        <w:rPr>
          <w:rFonts w:eastAsia="Arial Unicode MS"/>
          <w:sz w:val="28"/>
          <w:szCs w:val="28"/>
        </w:rPr>
        <w:t>имеющие</w:t>
      </w:r>
      <w:proofErr w:type="gramEnd"/>
      <w:r w:rsidR="00CE124B">
        <w:rPr>
          <w:rFonts w:eastAsia="Arial Unicode MS"/>
          <w:sz w:val="28"/>
          <w:szCs w:val="28"/>
        </w:rPr>
        <w:t xml:space="preserve"> </w:t>
      </w:r>
      <w:r>
        <w:rPr>
          <w:rFonts w:eastAsia="Arial Unicode MS"/>
          <w:sz w:val="28"/>
          <w:szCs w:val="28"/>
        </w:rPr>
        <w:t>с</w:t>
      </w:r>
      <w:r w:rsidRPr="000050B1">
        <w:rPr>
          <w:rFonts w:eastAsia="Arial Unicode MS"/>
          <w:sz w:val="28"/>
          <w:szCs w:val="28"/>
        </w:rPr>
        <w:t xml:space="preserve">огласие на обработку персональных данных на каждого участника. </w:t>
      </w:r>
    </w:p>
    <w:p w:rsidR="000F0D50" w:rsidRDefault="000F0D50" w:rsidP="00860870">
      <w:pPr>
        <w:ind w:hanging="1260"/>
        <w:jc w:val="center"/>
        <w:rPr>
          <w:sz w:val="28"/>
          <w:szCs w:val="28"/>
        </w:rPr>
      </w:pPr>
    </w:p>
    <w:p w:rsidR="00860870" w:rsidRPr="003F16A3" w:rsidRDefault="000F0D50" w:rsidP="00860870">
      <w:pPr>
        <w:ind w:hanging="1260"/>
        <w:jc w:val="center"/>
        <w:rPr>
          <w:b/>
          <w:sz w:val="28"/>
          <w:szCs w:val="28"/>
        </w:rPr>
      </w:pPr>
      <w:r>
        <w:rPr>
          <w:b/>
          <w:sz w:val="28"/>
          <w:szCs w:val="28"/>
        </w:rPr>
        <w:t xml:space="preserve">                     </w:t>
      </w:r>
      <w:r w:rsidR="00860870" w:rsidRPr="003F16A3">
        <w:rPr>
          <w:b/>
          <w:sz w:val="28"/>
          <w:szCs w:val="28"/>
        </w:rPr>
        <w:t xml:space="preserve">5. Виды испытаний </w:t>
      </w:r>
    </w:p>
    <w:p w:rsidR="00860870" w:rsidRPr="00BA55D9" w:rsidRDefault="00860870" w:rsidP="00860870">
      <w:pPr>
        <w:jc w:val="center"/>
        <w:rPr>
          <w:b/>
          <w:bCs/>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4280"/>
        <w:gridCol w:w="4155"/>
      </w:tblGrid>
      <w:tr w:rsidR="00860870" w:rsidRPr="00BA55D9" w:rsidTr="00647303">
        <w:trPr>
          <w:trHeight w:val="640"/>
          <w:jc w:val="center"/>
        </w:trPr>
        <w:tc>
          <w:tcPr>
            <w:tcW w:w="1771" w:type="dxa"/>
            <w:vMerge w:val="restart"/>
            <w:shd w:val="clear" w:color="auto" w:fill="auto"/>
          </w:tcPr>
          <w:p w:rsidR="00860870" w:rsidRPr="00BA55D9" w:rsidRDefault="00860870" w:rsidP="00647303">
            <w:pPr>
              <w:jc w:val="center"/>
              <w:rPr>
                <w:b/>
                <w:bCs/>
                <w:sz w:val="28"/>
                <w:szCs w:val="28"/>
              </w:rPr>
            </w:pPr>
          </w:p>
          <w:p w:rsidR="00860870" w:rsidRPr="00BA55D9" w:rsidRDefault="00860870" w:rsidP="00647303">
            <w:pPr>
              <w:jc w:val="center"/>
              <w:rPr>
                <w:b/>
                <w:bCs/>
                <w:sz w:val="28"/>
                <w:szCs w:val="28"/>
              </w:rPr>
            </w:pPr>
            <w:r w:rsidRPr="00BA55D9">
              <w:rPr>
                <w:b/>
                <w:bCs/>
                <w:sz w:val="28"/>
                <w:szCs w:val="28"/>
              </w:rPr>
              <w:t xml:space="preserve">Возрастная </w:t>
            </w:r>
          </w:p>
          <w:p w:rsidR="00860870" w:rsidRPr="00BA55D9" w:rsidRDefault="00860870" w:rsidP="00647303">
            <w:pPr>
              <w:jc w:val="center"/>
              <w:rPr>
                <w:b/>
                <w:bCs/>
                <w:sz w:val="28"/>
                <w:szCs w:val="28"/>
              </w:rPr>
            </w:pPr>
            <w:r w:rsidRPr="00BA55D9">
              <w:rPr>
                <w:b/>
                <w:bCs/>
                <w:sz w:val="28"/>
                <w:szCs w:val="28"/>
              </w:rPr>
              <w:t>ступень</w:t>
            </w:r>
          </w:p>
        </w:tc>
        <w:tc>
          <w:tcPr>
            <w:tcW w:w="8435" w:type="dxa"/>
            <w:gridSpan w:val="2"/>
            <w:shd w:val="clear" w:color="auto" w:fill="auto"/>
          </w:tcPr>
          <w:p w:rsidR="00860870" w:rsidRPr="00BA55D9" w:rsidRDefault="00860870" w:rsidP="00647303">
            <w:pPr>
              <w:jc w:val="center"/>
              <w:rPr>
                <w:b/>
                <w:bCs/>
                <w:sz w:val="28"/>
                <w:szCs w:val="28"/>
              </w:rPr>
            </w:pPr>
            <w:r w:rsidRPr="00BA55D9">
              <w:rPr>
                <w:b/>
                <w:bCs/>
                <w:sz w:val="28"/>
                <w:szCs w:val="28"/>
              </w:rPr>
              <w:t>Виды испытаний</w:t>
            </w:r>
          </w:p>
        </w:tc>
      </w:tr>
      <w:tr w:rsidR="00860870" w:rsidRPr="00BA55D9" w:rsidTr="00647303">
        <w:trPr>
          <w:trHeight w:val="357"/>
          <w:jc w:val="center"/>
        </w:trPr>
        <w:tc>
          <w:tcPr>
            <w:tcW w:w="1771" w:type="dxa"/>
            <w:vMerge/>
            <w:shd w:val="clear" w:color="auto" w:fill="auto"/>
          </w:tcPr>
          <w:p w:rsidR="00860870" w:rsidRPr="00BA55D9" w:rsidRDefault="00860870" w:rsidP="00647303">
            <w:pPr>
              <w:jc w:val="center"/>
              <w:rPr>
                <w:b/>
                <w:bCs/>
                <w:sz w:val="28"/>
                <w:szCs w:val="28"/>
              </w:rPr>
            </w:pPr>
          </w:p>
        </w:tc>
        <w:tc>
          <w:tcPr>
            <w:tcW w:w="4280" w:type="dxa"/>
            <w:shd w:val="clear" w:color="auto" w:fill="auto"/>
          </w:tcPr>
          <w:p w:rsidR="00860870" w:rsidRPr="00BA55D9" w:rsidRDefault="00860870" w:rsidP="00647303">
            <w:pPr>
              <w:jc w:val="center"/>
              <w:rPr>
                <w:b/>
                <w:bCs/>
                <w:sz w:val="28"/>
                <w:szCs w:val="28"/>
              </w:rPr>
            </w:pPr>
            <w:r w:rsidRPr="00BA55D9">
              <w:rPr>
                <w:b/>
                <w:bCs/>
                <w:sz w:val="28"/>
                <w:szCs w:val="28"/>
              </w:rPr>
              <w:t>мальчики</w:t>
            </w:r>
          </w:p>
        </w:tc>
        <w:tc>
          <w:tcPr>
            <w:tcW w:w="4155" w:type="dxa"/>
            <w:shd w:val="clear" w:color="auto" w:fill="auto"/>
          </w:tcPr>
          <w:p w:rsidR="00860870" w:rsidRPr="00BA55D9" w:rsidRDefault="00860870" w:rsidP="00647303">
            <w:pPr>
              <w:jc w:val="center"/>
              <w:rPr>
                <w:b/>
                <w:bCs/>
                <w:sz w:val="28"/>
                <w:szCs w:val="28"/>
              </w:rPr>
            </w:pPr>
            <w:r w:rsidRPr="00BA55D9">
              <w:rPr>
                <w:b/>
                <w:bCs/>
                <w:sz w:val="28"/>
                <w:szCs w:val="28"/>
              </w:rPr>
              <w:t>девочки</w:t>
            </w: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sz w:val="28"/>
                <w:szCs w:val="28"/>
              </w:rPr>
            </w:pPr>
            <w:r w:rsidRPr="00BA55D9">
              <w:rPr>
                <w:sz w:val="28"/>
                <w:szCs w:val="28"/>
                <w:lang w:val="en-US"/>
              </w:rPr>
              <w:t>II</w:t>
            </w:r>
            <w:r w:rsidRPr="00BA55D9">
              <w:rPr>
                <w:sz w:val="28"/>
                <w:szCs w:val="28"/>
              </w:rPr>
              <w:t>возрастная ступень</w:t>
            </w:r>
          </w:p>
          <w:p w:rsidR="00860870" w:rsidRPr="00BA55D9" w:rsidRDefault="00860870" w:rsidP="00647303">
            <w:pPr>
              <w:ind w:left="113" w:right="113"/>
              <w:jc w:val="center"/>
              <w:rPr>
                <w:sz w:val="28"/>
                <w:szCs w:val="28"/>
              </w:rPr>
            </w:pPr>
            <w:r>
              <w:rPr>
                <w:sz w:val="28"/>
                <w:szCs w:val="28"/>
              </w:rPr>
              <w:t>(от</w:t>
            </w:r>
            <w:r w:rsidRPr="00055A91">
              <w:rPr>
                <w:sz w:val="28"/>
                <w:szCs w:val="28"/>
              </w:rPr>
              <w:t xml:space="preserve"> 8</w:t>
            </w:r>
            <w:r w:rsidRPr="00BA55D9">
              <w:rPr>
                <w:sz w:val="28"/>
                <w:szCs w:val="28"/>
              </w:rPr>
              <w:t xml:space="preserve"> до</w:t>
            </w:r>
            <w:proofErr w:type="gramStart"/>
            <w:r>
              <w:rPr>
                <w:sz w:val="28"/>
                <w:szCs w:val="28"/>
              </w:rPr>
              <w:t>9</w:t>
            </w:r>
            <w:proofErr w:type="gramEnd"/>
            <w:r w:rsidRPr="00BA55D9">
              <w:rPr>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BA55D9" w:rsidRDefault="00860870" w:rsidP="00647303">
            <w:pPr>
              <w:rPr>
                <w:bCs/>
                <w:sz w:val="24"/>
                <w:szCs w:val="24"/>
              </w:rPr>
            </w:pPr>
            <w:r>
              <w:rPr>
                <w:bCs/>
                <w:sz w:val="24"/>
                <w:szCs w:val="24"/>
              </w:rPr>
              <w:t>4</w:t>
            </w:r>
            <w:r w:rsidRPr="00BA55D9">
              <w:rPr>
                <w:bCs/>
                <w:sz w:val="24"/>
                <w:szCs w:val="24"/>
              </w:rPr>
              <w:t xml:space="preserve">.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1 км"/>
              </w:smartTagPr>
              <w:r w:rsidRPr="00BA55D9">
                <w:rPr>
                  <w:bCs/>
                  <w:sz w:val="24"/>
                  <w:szCs w:val="24"/>
                </w:rPr>
                <w:t>1 км</w:t>
              </w:r>
            </w:smartTag>
            <w:r w:rsidRPr="00BA55D9">
              <w:rPr>
                <w:bCs/>
                <w:sz w:val="24"/>
                <w:szCs w:val="24"/>
              </w:rPr>
              <w:t xml:space="preserve"> (мин, с)</w:t>
            </w: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Default="00860870" w:rsidP="00647303">
            <w:pPr>
              <w:rPr>
                <w:bCs/>
                <w:sz w:val="24"/>
                <w:szCs w:val="24"/>
              </w:rPr>
            </w:pPr>
            <w:r>
              <w:rPr>
                <w:bCs/>
                <w:sz w:val="24"/>
                <w:szCs w:val="24"/>
              </w:rPr>
              <w:t>4</w:t>
            </w:r>
            <w:r w:rsidRPr="00BA55D9">
              <w:rPr>
                <w:bCs/>
                <w:sz w:val="24"/>
                <w:szCs w:val="24"/>
              </w:rPr>
              <w:t xml:space="preserve">.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1 км"/>
              </w:smartTagPr>
              <w:r w:rsidRPr="00BA55D9">
                <w:rPr>
                  <w:bCs/>
                  <w:sz w:val="24"/>
                  <w:szCs w:val="24"/>
                </w:rPr>
                <w:t>1 км</w:t>
              </w:r>
            </w:smartTag>
            <w:r w:rsidRPr="00BA55D9">
              <w:rPr>
                <w:bCs/>
                <w:sz w:val="24"/>
                <w:szCs w:val="24"/>
              </w:rPr>
              <w:t xml:space="preserve"> (мин, с)</w:t>
            </w:r>
          </w:p>
          <w:p w:rsidR="00860870" w:rsidRPr="00BA55D9" w:rsidRDefault="00860870" w:rsidP="00647303">
            <w:pPr>
              <w:rPr>
                <w:bCs/>
                <w:sz w:val="24"/>
                <w:szCs w:val="24"/>
              </w:rPr>
            </w:pPr>
          </w:p>
        </w:tc>
      </w:tr>
      <w:tr w:rsidR="00860870" w:rsidRPr="00BA55D9" w:rsidTr="00647303">
        <w:trPr>
          <w:cantSplit/>
          <w:trHeight w:val="2174"/>
          <w:jc w:val="center"/>
        </w:trPr>
        <w:tc>
          <w:tcPr>
            <w:tcW w:w="1771" w:type="dxa"/>
            <w:shd w:val="clear" w:color="auto" w:fill="auto"/>
            <w:textDirection w:val="btLr"/>
            <w:vAlign w:val="center"/>
          </w:tcPr>
          <w:p w:rsidR="00860870" w:rsidRPr="00BA55D9" w:rsidRDefault="00860870" w:rsidP="00647303">
            <w:pPr>
              <w:ind w:left="113" w:right="113"/>
              <w:jc w:val="center"/>
              <w:rPr>
                <w:sz w:val="28"/>
                <w:szCs w:val="28"/>
              </w:rPr>
            </w:pPr>
            <w:r w:rsidRPr="00BA55D9">
              <w:rPr>
                <w:sz w:val="28"/>
                <w:szCs w:val="28"/>
                <w:lang w:val="en-US"/>
              </w:rPr>
              <w:t>III</w:t>
            </w:r>
            <w:r w:rsidRPr="00BA55D9">
              <w:rPr>
                <w:sz w:val="28"/>
                <w:szCs w:val="28"/>
              </w:rPr>
              <w:t xml:space="preserve"> возрастная  ступень</w:t>
            </w:r>
          </w:p>
          <w:p w:rsidR="00860870" w:rsidRPr="00BA55D9" w:rsidRDefault="00860870" w:rsidP="00647303">
            <w:pPr>
              <w:ind w:left="113" w:right="113"/>
              <w:jc w:val="center"/>
              <w:rPr>
                <w:sz w:val="28"/>
                <w:szCs w:val="28"/>
              </w:rPr>
            </w:pPr>
            <w:r>
              <w:rPr>
                <w:sz w:val="28"/>
                <w:szCs w:val="28"/>
              </w:rPr>
              <w:t>(от 10</w:t>
            </w:r>
            <w:r w:rsidRPr="00BA55D9">
              <w:rPr>
                <w:sz w:val="28"/>
                <w:szCs w:val="28"/>
              </w:rPr>
              <w:t xml:space="preserve"> до</w:t>
            </w:r>
            <w:r>
              <w:rPr>
                <w:sz w:val="28"/>
                <w:szCs w:val="28"/>
              </w:rPr>
              <w:t>11</w:t>
            </w:r>
            <w:r w:rsidRPr="00BA55D9">
              <w:rPr>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BA55D9" w:rsidRDefault="00860870" w:rsidP="00647303">
            <w:pPr>
              <w:rPr>
                <w:bCs/>
                <w:sz w:val="24"/>
                <w:szCs w:val="24"/>
              </w:rPr>
            </w:pPr>
            <w:r>
              <w:rPr>
                <w:bCs/>
                <w:sz w:val="24"/>
                <w:szCs w:val="24"/>
              </w:rPr>
              <w:t xml:space="preserve">4. Бег на </w:t>
            </w:r>
            <w:proofErr w:type="gramStart"/>
            <w:r>
              <w:rPr>
                <w:bCs/>
                <w:sz w:val="24"/>
                <w:szCs w:val="24"/>
              </w:rPr>
              <w:t>лыжах</w:t>
            </w:r>
            <w:proofErr w:type="gramEnd"/>
            <w:r>
              <w:rPr>
                <w:bCs/>
                <w:sz w:val="24"/>
                <w:szCs w:val="24"/>
              </w:rPr>
              <w:t xml:space="preserve"> на 1</w:t>
            </w:r>
            <w:r w:rsidRPr="00BA55D9">
              <w:rPr>
                <w:bCs/>
                <w:sz w:val="24"/>
                <w:szCs w:val="24"/>
              </w:rPr>
              <w:t xml:space="preserve"> км (мин, с)</w:t>
            </w: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Default="00860870" w:rsidP="00647303">
            <w:pPr>
              <w:rPr>
                <w:bCs/>
                <w:sz w:val="24"/>
                <w:szCs w:val="24"/>
              </w:rPr>
            </w:pPr>
            <w:r>
              <w:rPr>
                <w:bCs/>
                <w:sz w:val="24"/>
                <w:szCs w:val="24"/>
              </w:rPr>
              <w:t xml:space="preserve">4. Бег на </w:t>
            </w:r>
            <w:proofErr w:type="gramStart"/>
            <w:r>
              <w:rPr>
                <w:bCs/>
                <w:sz w:val="24"/>
                <w:szCs w:val="24"/>
              </w:rPr>
              <w:t>лыжах</w:t>
            </w:r>
            <w:proofErr w:type="gramEnd"/>
            <w:r>
              <w:rPr>
                <w:bCs/>
                <w:sz w:val="24"/>
                <w:szCs w:val="24"/>
              </w:rPr>
              <w:t xml:space="preserve"> на 1</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sidRPr="00BA55D9">
              <w:rPr>
                <w:color w:val="000000"/>
                <w:sz w:val="28"/>
                <w:szCs w:val="28"/>
                <w:lang w:val="en-US"/>
              </w:rPr>
              <w:t>IV</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12 до 13</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BA55D9" w:rsidRDefault="00860870" w:rsidP="00647303">
            <w:pPr>
              <w:rPr>
                <w:bCs/>
                <w:sz w:val="24"/>
                <w:szCs w:val="24"/>
              </w:rPr>
            </w:pPr>
            <w:r>
              <w:rPr>
                <w:bCs/>
                <w:sz w:val="24"/>
                <w:szCs w:val="24"/>
              </w:rPr>
              <w:t>4</w:t>
            </w:r>
            <w:r w:rsidRPr="00BA55D9">
              <w:rPr>
                <w:bCs/>
                <w:sz w:val="24"/>
                <w:szCs w:val="24"/>
              </w:rPr>
              <w:t xml:space="preserve">. Бег на </w:t>
            </w:r>
            <w:proofErr w:type="gramStart"/>
            <w:r w:rsidRPr="00BA55D9">
              <w:rPr>
                <w:bCs/>
                <w:sz w:val="24"/>
                <w:szCs w:val="24"/>
              </w:rPr>
              <w:t>лыжах</w:t>
            </w:r>
            <w:proofErr w:type="gramEnd"/>
            <w:r w:rsidRPr="00BA55D9">
              <w:rPr>
                <w:bCs/>
                <w:sz w:val="24"/>
                <w:szCs w:val="24"/>
              </w:rPr>
              <w:t xml:space="preserve"> на </w:t>
            </w:r>
            <w:r w:rsidRPr="00055A91">
              <w:rPr>
                <w:bCs/>
                <w:sz w:val="24"/>
                <w:szCs w:val="24"/>
              </w:rPr>
              <w:t xml:space="preserve">2 </w:t>
            </w:r>
            <w:r w:rsidRPr="00BA55D9">
              <w:rPr>
                <w:bCs/>
                <w:sz w:val="24"/>
                <w:szCs w:val="24"/>
              </w:rPr>
              <w:t>км (мин, с)</w:t>
            </w: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Default="00860870" w:rsidP="00647303">
            <w:pPr>
              <w:rPr>
                <w:bCs/>
                <w:sz w:val="24"/>
                <w:szCs w:val="24"/>
              </w:rPr>
            </w:pPr>
            <w:r>
              <w:rPr>
                <w:bCs/>
                <w:sz w:val="24"/>
                <w:szCs w:val="24"/>
              </w:rPr>
              <w:t xml:space="preserve">4. Бег на </w:t>
            </w:r>
            <w:proofErr w:type="gramStart"/>
            <w:r>
              <w:rPr>
                <w:bCs/>
                <w:sz w:val="24"/>
                <w:szCs w:val="24"/>
              </w:rPr>
              <w:t>лыжах</w:t>
            </w:r>
            <w:proofErr w:type="gramEnd"/>
            <w:r>
              <w:rPr>
                <w:bCs/>
                <w:sz w:val="24"/>
                <w:szCs w:val="24"/>
              </w:rPr>
              <w:t xml:space="preserve"> на 2</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363"/>
          <w:jc w:val="center"/>
        </w:trPr>
        <w:tc>
          <w:tcPr>
            <w:tcW w:w="1771" w:type="dxa"/>
            <w:shd w:val="clear" w:color="auto" w:fill="auto"/>
            <w:textDirection w:val="btLr"/>
            <w:vAlign w:val="center"/>
          </w:tcPr>
          <w:p w:rsidR="00860870" w:rsidRPr="00BA55D9" w:rsidRDefault="00860870" w:rsidP="00647303">
            <w:pPr>
              <w:ind w:left="113" w:right="113"/>
              <w:rPr>
                <w:color w:val="000000"/>
                <w:sz w:val="28"/>
                <w:szCs w:val="28"/>
              </w:rPr>
            </w:pPr>
          </w:p>
        </w:tc>
        <w:tc>
          <w:tcPr>
            <w:tcW w:w="4280" w:type="dxa"/>
            <w:shd w:val="clear" w:color="auto" w:fill="auto"/>
          </w:tcPr>
          <w:p w:rsidR="00860870" w:rsidRPr="00BA55D9" w:rsidRDefault="00860870" w:rsidP="00647303">
            <w:pPr>
              <w:jc w:val="center"/>
              <w:rPr>
                <w:b/>
                <w:bCs/>
                <w:sz w:val="24"/>
                <w:szCs w:val="24"/>
              </w:rPr>
            </w:pPr>
            <w:r w:rsidRPr="00BA55D9">
              <w:rPr>
                <w:b/>
                <w:bCs/>
                <w:sz w:val="24"/>
                <w:szCs w:val="24"/>
              </w:rPr>
              <w:t>Юноши</w:t>
            </w:r>
          </w:p>
        </w:tc>
        <w:tc>
          <w:tcPr>
            <w:tcW w:w="4155" w:type="dxa"/>
            <w:shd w:val="clear" w:color="auto" w:fill="auto"/>
          </w:tcPr>
          <w:p w:rsidR="00860870" w:rsidRPr="00BA55D9" w:rsidRDefault="00860870" w:rsidP="00647303">
            <w:pPr>
              <w:jc w:val="center"/>
              <w:rPr>
                <w:b/>
                <w:bCs/>
                <w:sz w:val="24"/>
                <w:szCs w:val="24"/>
              </w:rPr>
            </w:pPr>
            <w:r w:rsidRPr="00BA55D9">
              <w:rPr>
                <w:b/>
                <w:bCs/>
                <w:sz w:val="24"/>
                <w:szCs w:val="24"/>
              </w:rPr>
              <w:t>Девушки</w:t>
            </w: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sidRPr="00BA55D9">
              <w:rPr>
                <w:color w:val="000000"/>
                <w:sz w:val="28"/>
                <w:szCs w:val="28"/>
                <w:lang w:val="en-US"/>
              </w:rPr>
              <w:lastRenderedPageBreak/>
              <w:t>V</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14 до 15</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BA55D9" w:rsidRDefault="00860870" w:rsidP="00647303">
            <w:pPr>
              <w:rPr>
                <w:bCs/>
                <w:sz w:val="24"/>
                <w:szCs w:val="24"/>
              </w:rPr>
            </w:pPr>
            <w:r w:rsidRPr="00BA55D9">
              <w:rPr>
                <w:bCs/>
                <w:sz w:val="24"/>
                <w:szCs w:val="24"/>
              </w:rPr>
              <w:t>4</w:t>
            </w:r>
            <w:r>
              <w:rPr>
                <w:bCs/>
                <w:sz w:val="24"/>
                <w:szCs w:val="24"/>
              </w:rPr>
              <w:t xml:space="preserve">. Бег на </w:t>
            </w:r>
            <w:proofErr w:type="gramStart"/>
            <w:r>
              <w:rPr>
                <w:bCs/>
                <w:sz w:val="24"/>
                <w:szCs w:val="24"/>
              </w:rPr>
              <w:t>лыжах</w:t>
            </w:r>
            <w:proofErr w:type="gramEnd"/>
            <w:r>
              <w:rPr>
                <w:bCs/>
                <w:sz w:val="24"/>
                <w:szCs w:val="24"/>
              </w:rPr>
              <w:t xml:space="preserve"> на 3</w:t>
            </w:r>
            <w:r w:rsidRPr="00BA55D9">
              <w:rPr>
                <w:bCs/>
                <w:sz w:val="24"/>
                <w:szCs w:val="24"/>
              </w:rPr>
              <w:t xml:space="preserve"> км (мин, с)</w:t>
            </w:r>
          </w:p>
          <w:p w:rsidR="00860870" w:rsidRPr="00BA55D9" w:rsidRDefault="00860870" w:rsidP="00647303">
            <w:pPr>
              <w:rPr>
                <w:b/>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A82A97" w:rsidRDefault="00860870" w:rsidP="00647303">
            <w:pPr>
              <w:rPr>
                <w:bCs/>
                <w:sz w:val="24"/>
                <w:szCs w:val="24"/>
              </w:rPr>
            </w:pPr>
            <w:r w:rsidRPr="00BA55D9">
              <w:rPr>
                <w:bCs/>
                <w:sz w:val="24"/>
                <w:szCs w:val="24"/>
              </w:rPr>
              <w:t xml:space="preserve">4.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3 км"/>
              </w:smartTagPr>
              <w:r w:rsidRPr="00BA55D9">
                <w:rPr>
                  <w:bCs/>
                  <w:sz w:val="24"/>
                  <w:szCs w:val="24"/>
                </w:rPr>
                <w:t>3 км</w:t>
              </w:r>
            </w:smartTag>
            <w:r w:rsidRPr="00BA55D9">
              <w:rPr>
                <w:bCs/>
                <w:sz w:val="24"/>
                <w:szCs w:val="24"/>
              </w:rPr>
              <w:t xml:space="preserve"> (мин, с)</w:t>
            </w: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sidRPr="00BA55D9">
              <w:rPr>
                <w:color w:val="000000"/>
                <w:sz w:val="28"/>
                <w:szCs w:val="28"/>
                <w:lang w:val="en-US"/>
              </w:rPr>
              <w:t>VI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16 до 17</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BA55D9" w:rsidRDefault="00860870" w:rsidP="00647303">
            <w:pPr>
              <w:rPr>
                <w:bCs/>
                <w:sz w:val="24"/>
                <w:szCs w:val="24"/>
              </w:rPr>
            </w:pPr>
            <w:r w:rsidRPr="00BA55D9">
              <w:rPr>
                <w:bCs/>
                <w:sz w:val="24"/>
                <w:szCs w:val="24"/>
              </w:rPr>
              <w:t xml:space="preserve">4.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5 км"/>
              </w:smartTagPr>
              <w:r w:rsidRPr="00BA55D9">
                <w:rPr>
                  <w:bCs/>
                  <w:sz w:val="24"/>
                  <w:szCs w:val="24"/>
                </w:rPr>
                <w:t>5 км</w:t>
              </w:r>
            </w:smartTag>
            <w:r w:rsidRPr="00BA55D9">
              <w:rPr>
                <w:bCs/>
                <w:sz w:val="24"/>
                <w:szCs w:val="24"/>
              </w:rPr>
              <w:t xml:space="preserve"> (мин, с)</w:t>
            </w:r>
          </w:p>
          <w:p w:rsidR="00860870" w:rsidRPr="00BA55D9" w:rsidRDefault="00860870" w:rsidP="00647303">
            <w:pPr>
              <w:rPr>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3. Прыжок в длину с места толчком двумя ногами (</w:t>
            </w:r>
            <w:proofErr w:type="gramStart"/>
            <w:r w:rsidRPr="00BA55D9">
              <w:rPr>
                <w:bCs/>
                <w:sz w:val="24"/>
                <w:szCs w:val="24"/>
              </w:rPr>
              <w:t>см</w:t>
            </w:r>
            <w:proofErr w:type="gramEnd"/>
            <w:r w:rsidRPr="00BA55D9">
              <w:rPr>
                <w:bCs/>
                <w:sz w:val="24"/>
                <w:szCs w:val="24"/>
              </w:rPr>
              <w:t>)</w:t>
            </w:r>
          </w:p>
          <w:p w:rsidR="00860870" w:rsidRPr="00BA55D9" w:rsidRDefault="00860870" w:rsidP="00647303">
            <w:pPr>
              <w:rPr>
                <w:bCs/>
                <w:sz w:val="24"/>
                <w:szCs w:val="24"/>
              </w:rPr>
            </w:pPr>
            <w:r w:rsidRPr="00BA55D9">
              <w:rPr>
                <w:bCs/>
                <w:sz w:val="24"/>
                <w:szCs w:val="24"/>
              </w:rPr>
              <w:t>4</w:t>
            </w:r>
            <w:r>
              <w:rPr>
                <w:bCs/>
                <w:sz w:val="24"/>
                <w:szCs w:val="24"/>
              </w:rPr>
              <w:t xml:space="preserve">. Бег на </w:t>
            </w:r>
            <w:proofErr w:type="gramStart"/>
            <w:r>
              <w:rPr>
                <w:bCs/>
                <w:sz w:val="24"/>
                <w:szCs w:val="24"/>
              </w:rPr>
              <w:t>лыжах</w:t>
            </w:r>
            <w:proofErr w:type="gramEnd"/>
            <w:r>
              <w:rPr>
                <w:bCs/>
                <w:sz w:val="24"/>
                <w:szCs w:val="24"/>
              </w:rPr>
              <w:t xml:space="preserve"> на 3</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329"/>
          <w:jc w:val="center"/>
        </w:trPr>
        <w:tc>
          <w:tcPr>
            <w:tcW w:w="1771" w:type="dxa"/>
            <w:shd w:val="clear" w:color="auto" w:fill="auto"/>
            <w:textDirection w:val="btLr"/>
            <w:vAlign w:val="center"/>
          </w:tcPr>
          <w:p w:rsidR="00860870" w:rsidRPr="00860870" w:rsidRDefault="00860870" w:rsidP="00647303">
            <w:pPr>
              <w:ind w:left="113" w:right="113"/>
              <w:jc w:val="center"/>
              <w:rPr>
                <w:color w:val="000000"/>
                <w:sz w:val="28"/>
                <w:szCs w:val="28"/>
              </w:rPr>
            </w:pPr>
          </w:p>
        </w:tc>
        <w:tc>
          <w:tcPr>
            <w:tcW w:w="4280" w:type="dxa"/>
            <w:shd w:val="clear" w:color="auto" w:fill="auto"/>
          </w:tcPr>
          <w:p w:rsidR="00860870" w:rsidRPr="00BA55D9" w:rsidRDefault="00860870" w:rsidP="00647303">
            <w:pPr>
              <w:jc w:val="center"/>
              <w:rPr>
                <w:b/>
                <w:bCs/>
                <w:sz w:val="24"/>
                <w:szCs w:val="24"/>
              </w:rPr>
            </w:pPr>
            <w:r w:rsidRPr="00BA55D9">
              <w:rPr>
                <w:b/>
                <w:bCs/>
                <w:sz w:val="24"/>
                <w:szCs w:val="24"/>
              </w:rPr>
              <w:t>Мужчины</w:t>
            </w:r>
          </w:p>
        </w:tc>
        <w:tc>
          <w:tcPr>
            <w:tcW w:w="4155" w:type="dxa"/>
            <w:shd w:val="clear" w:color="auto" w:fill="auto"/>
          </w:tcPr>
          <w:p w:rsidR="00860870" w:rsidRPr="00BA55D9" w:rsidRDefault="00860870" w:rsidP="00647303">
            <w:pPr>
              <w:jc w:val="center"/>
              <w:rPr>
                <w:b/>
                <w:bCs/>
                <w:sz w:val="24"/>
                <w:szCs w:val="24"/>
              </w:rPr>
            </w:pPr>
            <w:r w:rsidRPr="00BA55D9">
              <w:rPr>
                <w:b/>
                <w:bCs/>
                <w:sz w:val="24"/>
                <w:szCs w:val="24"/>
              </w:rPr>
              <w:t>Женщины</w:t>
            </w: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sidRPr="00BA55D9">
              <w:rPr>
                <w:color w:val="000000"/>
                <w:sz w:val="28"/>
                <w:szCs w:val="28"/>
                <w:lang w:val="en-US"/>
              </w:rPr>
              <w:t>VII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18 до 19</w:t>
            </w:r>
            <w:r w:rsidRPr="00BA55D9">
              <w:rPr>
                <w:color w:val="000000"/>
                <w:sz w:val="28"/>
                <w:szCs w:val="28"/>
              </w:rPr>
              <w:t xml:space="preserve"> лет)</w:t>
            </w:r>
          </w:p>
        </w:tc>
        <w:tc>
          <w:tcPr>
            <w:tcW w:w="4280" w:type="dxa"/>
            <w:shd w:val="clear" w:color="auto" w:fill="auto"/>
          </w:tcPr>
          <w:p w:rsidR="00860870" w:rsidRPr="0050392F" w:rsidRDefault="00860870" w:rsidP="00647303">
            <w:pPr>
              <w:rPr>
                <w:bCs/>
                <w:sz w:val="24"/>
                <w:szCs w:val="24"/>
              </w:rPr>
            </w:pPr>
            <w:r w:rsidRPr="0050392F">
              <w:rPr>
                <w:bCs/>
                <w:sz w:val="24"/>
                <w:szCs w:val="24"/>
              </w:rPr>
              <w:t>1. Подтягивание из виса на высокой перекладине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5 км"/>
              </w:smartTagPr>
              <w:r w:rsidRPr="0050392F">
                <w:rPr>
                  <w:bCs/>
                  <w:sz w:val="24"/>
                  <w:szCs w:val="24"/>
                </w:rPr>
                <w:t>5 км</w:t>
              </w:r>
            </w:smartTag>
            <w:r w:rsidRPr="0050392F">
              <w:rPr>
                <w:bCs/>
                <w:sz w:val="24"/>
                <w:szCs w:val="24"/>
              </w:rPr>
              <w:t xml:space="preserve"> (мин, с)</w:t>
            </w:r>
          </w:p>
          <w:p w:rsidR="00860870" w:rsidRPr="0050392F" w:rsidRDefault="00860870" w:rsidP="00647303">
            <w:pPr>
              <w:rPr>
                <w:bCs/>
                <w:sz w:val="24"/>
                <w:szCs w:val="24"/>
              </w:rPr>
            </w:pPr>
          </w:p>
        </w:tc>
        <w:tc>
          <w:tcPr>
            <w:tcW w:w="4155" w:type="dxa"/>
            <w:shd w:val="clear" w:color="auto" w:fill="auto"/>
          </w:tcPr>
          <w:p w:rsidR="00860870" w:rsidRPr="0050392F" w:rsidRDefault="00860870" w:rsidP="00647303">
            <w:pPr>
              <w:rPr>
                <w:bCs/>
                <w:sz w:val="24"/>
                <w:szCs w:val="24"/>
              </w:rPr>
            </w:pPr>
            <w:r w:rsidRPr="0050392F">
              <w:rPr>
                <w:bCs/>
                <w:sz w:val="24"/>
                <w:szCs w:val="24"/>
              </w:rPr>
              <w:t>1. Сгибание и разгибание рук в упоре лежа на полу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3 км (мин, с)</w:t>
            </w:r>
          </w:p>
          <w:p w:rsidR="00860870" w:rsidRPr="0050392F"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sidRPr="00BA55D9">
              <w:rPr>
                <w:color w:val="000000"/>
                <w:sz w:val="28"/>
                <w:szCs w:val="28"/>
                <w:lang w:val="en-US"/>
              </w:rPr>
              <w:t>VII</w:t>
            </w:r>
            <w:r>
              <w:rPr>
                <w:color w:val="000000"/>
                <w:sz w:val="28"/>
                <w:szCs w:val="28"/>
                <w:lang w:val="en-US"/>
              </w:rPr>
              <w:t>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 xml:space="preserve">(от </w:t>
            </w:r>
            <w:r w:rsidRPr="00D25CC8">
              <w:rPr>
                <w:color w:val="000000"/>
                <w:sz w:val="28"/>
                <w:szCs w:val="28"/>
              </w:rPr>
              <w:t>20</w:t>
            </w:r>
            <w:r>
              <w:rPr>
                <w:color w:val="000000"/>
                <w:sz w:val="28"/>
                <w:szCs w:val="28"/>
              </w:rPr>
              <w:t xml:space="preserve"> до 24</w:t>
            </w:r>
            <w:r w:rsidRPr="00BA55D9">
              <w:rPr>
                <w:color w:val="000000"/>
                <w:sz w:val="28"/>
                <w:szCs w:val="28"/>
              </w:rPr>
              <w:t xml:space="preserve"> лет)</w:t>
            </w:r>
          </w:p>
        </w:tc>
        <w:tc>
          <w:tcPr>
            <w:tcW w:w="4280" w:type="dxa"/>
            <w:shd w:val="clear" w:color="auto" w:fill="auto"/>
          </w:tcPr>
          <w:p w:rsidR="00860870" w:rsidRPr="0050392F" w:rsidRDefault="00860870" w:rsidP="00647303">
            <w:pPr>
              <w:rPr>
                <w:bCs/>
                <w:sz w:val="24"/>
                <w:szCs w:val="24"/>
              </w:rPr>
            </w:pPr>
            <w:r w:rsidRPr="0050392F">
              <w:rPr>
                <w:bCs/>
                <w:sz w:val="24"/>
                <w:szCs w:val="24"/>
              </w:rPr>
              <w:t>1. Подтягивание из виса на высокой перекладине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5 км"/>
              </w:smartTagPr>
              <w:r w:rsidRPr="0050392F">
                <w:rPr>
                  <w:bCs/>
                  <w:sz w:val="24"/>
                  <w:szCs w:val="24"/>
                </w:rPr>
                <w:t>5 км</w:t>
              </w:r>
            </w:smartTag>
            <w:r w:rsidRPr="0050392F">
              <w:rPr>
                <w:bCs/>
                <w:sz w:val="24"/>
                <w:szCs w:val="24"/>
              </w:rPr>
              <w:t xml:space="preserve"> (мин, с)</w:t>
            </w:r>
          </w:p>
          <w:p w:rsidR="00860870" w:rsidRPr="0050392F" w:rsidRDefault="00860870" w:rsidP="00647303">
            <w:pPr>
              <w:rPr>
                <w:bCs/>
                <w:sz w:val="24"/>
                <w:szCs w:val="24"/>
              </w:rPr>
            </w:pPr>
          </w:p>
        </w:tc>
        <w:tc>
          <w:tcPr>
            <w:tcW w:w="4155" w:type="dxa"/>
            <w:shd w:val="clear" w:color="auto" w:fill="auto"/>
          </w:tcPr>
          <w:p w:rsidR="00860870" w:rsidRPr="0050392F" w:rsidRDefault="00860870" w:rsidP="00647303">
            <w:pPr>
              <w:rPr>
                <w:bCs/>
                <w:sz w:val="24"/>
                <w:szCs w:val="24"/>
              </w:rPr>
            </w:pPr>
            <w:r w:rsidRPr="0050392F">
              <w:rPr>
                <w:bCs/>
                <w:sz w:val="24"/>
                <w:szCs w:val="24"/>
              </w:rPr>
              <w:t>1. Сгибание и разгибание рук в упоре лежа на полу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3 км (мин, с)</w:t>
            </w:r>
          </w:p>
          <w:p w:rsidR="00860870" w:rsidRPr="0050392F"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IX</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25 до 29</w:t>
            </w:r>
            <w:r w:rsidRPr="00BA55D9">
              <w:rPr>
                <w:color w:val="000000"/>
                <w:sz w:val="28"/>
                <w:szCs w:val="28"/>
              </w:rPr>
              <w:t xml:space="preserve"> лет)</w:t>
            </w:r>
          </w:p>
        </w:tc>
        <w:tc>
          <w:tcPr>
            <w:tcW w:w="4280" w:type="dxa"/>
            <w:shd w:val="clear" w:color="auto" w:fill="auto"/>
          </w:tcPr>
          <w:p w:rsidR="00860870" w:rsidRPr="0050392F" w:rsidRDefault="00860870" w:rsidP="00647303">
            <w:pPr>
              <w:rPr>
                <w:bCs/>
                <w:sz w:val="24"/>
                <w:szCs w:val="24"/>
              </w:rPr>
            </w:pPr>
            <w:r w:rsidRPr="0050392F">
              <w:rPr>
                <w:bCs/>
                <w:sz w:val="24"/>
                <w:szCs w:val="24"/>
              </w:rPr>
              <w:t>1. Подтягивание из виса на высокой перекладине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5 км"/>
              </w:smartTagPr>
              <w:r w:rsidRPr="0050392F">
                <w:rPr>
                  <w:bCs/>
                  <w:sz w:val="24"/>
                  <w:szCs w:val="24"/>
                </w:rPr>
                <w:t>5 км</w:t>
              </w:r>
            </w:smartTag>
            <w:r w:rsidRPr="0050392F">
              <w:rPr>
                <w:bCs/>
                <w:sz w:val="24"/>
                <w:szCs w:val="24"/>
              </w:rPr>
              <w:t xml:space="preserve"> (мин, с)</w:t>
            </w:r>
          </w:p>
          <w:p w:rsidR="00860870" w:rsidRPr="0050392F" w:rsidRDefault="00860870" w:rsidP="00647303">
            <w:pPr>
              <w:rPr>
                <w:bCs/>
                <w:sz w:val="24"/>
                <w:szCs w:val="24"/>
              </w:rPr>
            </w:pPr>
          </w:p>
        </w:tc>
        <w:tc>
          <w:tcPr>
            <w:tcW w:w="4155" w:type="dxa"/>
            <w:shd w:val="clear" w:color="auto" w:fill="auto"/>
          </w:tcPr>
          <w:p w:rsidR="00860870" w:rsidRPr="0050392F" w:rsidRDefault="00860870" w:rsidP="00647303">
            <w:pPr>
              <w:rPr>
                <w:bCs/>
                <w:sz w:val="24"/>
                <w:szCs w:val="24"/>
              </w:rPr>
            </w:pPr>
            <w:r w:rsidRPr="0050392F">
              <w:rPr>
                <w:bCs/>
                <w:sz w:val="24"/>
                <w:szCs w:val="24"/>
              </w:rPr>
              <w:t>1. Сгибание и разгибание рук в упоре лежа на полу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3 км (мин, с)</w:t>
            </w:r>
          </w:p>
          <w:p w:rsidR="00860870" w:rsidRPr="0050392F"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X</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30 до 34</w:t>
            </w:r>
            <w:r w:rsidRPr="00BA55D9">
              <w:rPr>
                <w:color w:val="000000"/>
                <w:sz w:val="28"/>
                <w:szCs w:val="28"/>
              </w:rPr>
              <w:t xml:space="preserve"> лет)</w:t>
            </w:r>
          </w:p>
        </w:tc>
        <w:tc>
          <w:tcPr>
            <w:tcW w:w="4280" w:type="dxa"/>
            <w:shd w:val="clear" w:color="auto" w:fill="auto"/>
          </w:tcPr>
          <w:p w:rsidR="00860870" w:rsidRPr="0050392F" w:rsidRDefault="00860870" w:rsidP="00647303">
            <w:pPr>
              <w:rPr>
                <w:bCs/>
                <w:sz w:val="24"/>
                <w:szCs w:val="24"/>
              </w:rPr>
            </w:pPr>
            <w:r w:rsidRPr="0050392F">
              <w:rPr>
                <w:bCs/>
                <w:sz w:val="24"/>
                <w:szCs w:val="24"/>
              </w:rPr>
              <w:t>1. Подтягивание из виса на высокой перекладине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5 км"/>
              </w:smartTagPr>
              <w:r w:rsidRPr="0050392F">
                <w:rPr>
                  <w:bCs/>
                  <w:sz w:val="24"/>
                  <w:szCs w:val="24"/>
                </w:rPr>
                <w:t>5 км</w:t>
              </w:r>
            </w:smartTag>
            <w:r w:rsidRPr="0050392F">
              <w:rPr>
                <w:bCs/>
                <w:sz w:val="24"/>
                <w:szCs w:val="24"/>
              </w:rPr>
              <w:t xml:space="preserve"> (мин, с)</w:t>
            </w:r>
          </w:p>
          <w:p w:rsidR="00860870" w:rsidRPr="0050392F" w:rsidRDefault="00860870" w:rsidP="00647303">
            <w:pPr>
              <w:rPr>
                <w:bCs/>
                <w:sz w:val="24"/>
                <w:szCs w:val="24"/>
              </w:rPr>
            </w:pPr>
          </w:p>
        </w:tc>
        <w:tc>
          <w:tcPr>
            <w:tcW w:w="4155" w:type="dxa"/>
            <w:shd w:val="clear" w:color="auto" w:fill="auto"/>
          </w:tcPr>
          <w:p w:rsidR="00860870" w:rsidRPr="0050392F" w:rsidRDefault="00860870" w:rsidP="00647303">
            <w:pPr>
              <w:rPr>
                <w:bCs/>
                <w:sz w:val="24"/>
                <w:szCs w:val="24"/>
              </w:rPr>
            </w:pPr>
            <w:r w:rsidRPr="0050392F">
              <w:rPr>
                <w:bCs/>
                <w:sz w:val="24"/>
                <w:szCs w:val="24"/>
              </w:rPr>
              <w:t>1. Сгибание и разгибание рук в упоре лежа на полу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3 км"/>
              </w:smartTagPr>
              <w:r w:rsidRPr="0050392F">
                <w:rPr>
                  <w:bCs/>
                  <w:sz w:val="24"/>
                  <w:szCs w:val="24"/>
                </w:rPr>
                <w:t>3 км</w:t>
              </w:r>
            </w:smartTag>
            <w:r w:rsidRPr="0050392F">
              <w:rPr>
                <w:bCs/>
                <w:sz w:val="24"/>
                <w:szCs w:val="24"/>
              </w:rPr>
              <w:t xml:space="preserve"> (мин, с)</w:t>
            </w:r>
          </w:p>
          <w:p w:rsidR="00860870" w:rsidRPr="0050392F" w:rsidRDefault="00860870" w:rsidP="00647303">
            <w:pPr>
              <w:rPr>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lastRenderedPageBreak/>
              <w:t>XI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35 до 39</w:t>
            </w:r>
            <w:r w:rsidRPr="00BA55D9">
              <w:rPr>
                <w:color w:val="000000"/>
                <w:sz w:val="28"/>
                <w:szCs w:val="28"/>
              </w:rPr>
              <w:t xml:space="preserve"> лет)</w:t>
            </w:r>
          </w:p>
        </w:tc>
        <w:tc>
          <w:tcPr>
            <w:tcW w:w="4280" w:type="dxa"/>
            <w:shd w:val="clear" w:color="auto" w:fill="auto"/>
          </w:tcPr>
          <w:p w:rsidR="00860870" w:rsidRPr="0050392F" w:rsidRDefault="00860870" w:rsidP="00647303">
            <w:pPr>
              <w:rPr>
                <w:bCs/>
                <w:sz w:val="24"/>
                <w:szCs w:val="24"/>
              </w:rPr>
            </w:pPr>
            <w:r w:rsidRPr="0050392F">
              <w:rPr>
                <w:bCs/>
                <w:sz w:val="24"/>
                <w:szCs w:val="24"/>
              </w:rPr>
              <w:t>1. Подтягивание из виса на высокой перекладине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5 км"/>
              </w:smartTagPr>
              <w:r w:rsidRPr="0050392F">
                <w:rPr>
                  <w:bCs/>
                  <w:sz w:val="24"/>
                  <w:szCs w:val="24"/>
                </w:rPr>
                <w:t>5 км</w:t>
              </w:r>
            </w:smartTag>
            <w:r w:rsidRPr="0050392F">
              <w:rPr>
                <w:bCs/>
                <w:sz w:val="24"/>
                <w:szCs w:val="24"/>
              </w:rPr>
              <w:t xml:space="preserve"> (мин, с)</w:t>
            </w:r>
          </w:p>
          <w:p w:rsidR="00860870" w:rsidRPr="0050392F" w:rsidRDefault="00860870" w:rsidP="00647303">
            <w:pPr>
              <w:rPr>
                <w:bCs/>
                <w:sz w:val="24"/>
                <w:szCs w:val="24"/>
              </w:rPr>
            </w:pPr>
          </w:p>
        </w:tc>
        <w:tc>
          <w:tcPr>
            <w:tcW w:w="4155" w:type="dxa"/>
            <w:shd w:val="clear" w:color="auto" w:fill="auto"/>
          </w:tcPr>
          <w:p w:rsidR="00860870" w:rsidRPr="0050392F" w:rsidRDefault="00860870" w:rsidP="00647303">
            <w:pPr>
              <w:rPr>
                <w:bCs/>
                <w:sz w:val="24"/>
                <w:szCs w:val="24"/>
              </w:rPr>
            </w:pPr>
            <w:r w:rsidRPr="0050392F">
              <w:rPr>
                <w:bCs/>
                <w:sz w:val="24"/>
                <w:szCs w:val="24"/>
              </w:rPr>
              <w:t>1. Сгибание и разгибание рук в упоре лежа на полу (количество раз)</w:t>
            </w:r>
          </w:p>
          <w:p w:rsidR="00860870" w:rsidRPr="0050392F" w:rsidRDefault="00860870" w:rsidP="00647303">
            <w:pPr>
              <w:rPr>
                <w:bCs/>
                <w:sz w:val="24"/>
                <w:szCs w:val="24"/>
              </w:rPr>
            </w:pPr>
            <w:r w:rsidRPr="0050392F">
              <w:rPr>
                <w:bCs/>
                <w:sz w:val="24"/>
                <w:szCs w:val="24"/>
              </w:rPr>
              <w:t xml:space="preserve">2. Наклон вперед из </w:t>
            </w:r>
            <w:proofErr w:type="gramStart"/>
            <w:r w:rsidRPr="0050392F">
              <w:rPr>
                <w:bCs/>
                <w:sz w:val="24"/>
                <w:szCs w:val="24"/>
              </w:rPr>
              <w:t>положения</w:t>
            </w:r>
            <w:proofErr w:type="gramEnd"/>
            <w:r w:rsidRPr="0050392F">
              <w:rPr>
                <w:bCs/>
                <w:sz w:val="24"/>
                <w:szCs w:val="24"/>
              </w:rPr>
              <w:t xml:space="preserve"> стоя на гимнастической скамье</w:t>
            </w:r>
          </w:p>
          <w:p w:rsidR="00860870" w:rsidRPr="0050392F" w:rsidRDefault="00860870" w:rsidP="00647303">
            <w:pPr>
              <w:rPr>
                <w:bCs/>
                <w:sz w:val="24"/>
                <w:szCs w:val="24"/>
              </w:rPr>
            </w:pPr>
            <w:r w:rsidRPr="0050392F">
              <w:rPr>
                <w:bCs/>
                <w:sz w:val="24"/>
                <w:szCs w:val="24"/>
              </w:rPr>
              <w:t>3. Прыжок в длину с места толчком двумя ногами (</w:t>
            </w:r>
            <w:proofErr w:type="gramStart"/>
            <w:r w:rsidRPr="0050392F">
              <w:rPr>
                <w:bCs/>
                <w:sz w:val="24"/>
                <w:szCs w:val="24"/>
              </w:rPr>
              <w:t>см</w:t>
            </w:r>
            <w:proofErr w:type="gramEnd"/>
            <w:r w:rsidRPr="0050392F">
              <w:rPr>
                <w:bCs/>
                <w:sz w:val="24"/>
                <w:szCs w:val="24"/>
              </w:rPr>
              <w:t>)</w:t>
            </w:r>
          </w:p>
          <w:p w:rsidR="00860870" w:rsidRPr="0050392F" w:rsidRDefault="00860870" w:rsidP="00647303">
            <w:pPr>
              <w:rPr>
                <w:bCs/>
                <w:sz w:val="24"/>
                <w:szCs w:val="24"/>
              </w:rPr>
            </w:pPr>
            <w:r w:rsidRPr="0050392F">
              <w:rPr>
                <w:bCs/>
                <w:sz w:val="24"/>
                <w:szCs w:val="24"/>
              </w:rPr>
              <w:t xml:space="preserve">4. Бег на </w:t>
            </w:r>
            <w:proofErr w:type="gramStart"/>
            <w:r w:rsidRPr="0050392F">
              <w:rPr>
                <w:bCs/>
                <w:sz w:val="24"/>
                <w:szCs w:val="24"/>
              </w:rPr>
              <w:t>лыжах</w:t>
            </w:r>
            <w:proofErr w:type="gramEnd"/>
            <w:r w:rsidRPr="0050392F">
              <w:rPr>
                <w:bCs/>
                <w:sz w:val="24"/>
                <w:szCs w:val="24"/>
              </w:rPr>
              <w:t xml:space="preserve"> на </w:t>
            </w:r>
            <w:smartTag w:uri="urn:schemas-microsoft-com:office:smarttags" w:element="metricconverter">
              <w:smartTagPr>
                <w:attr w:name="ProductID" w:val="3 км"/>
              </w:smartTagPr>
              <w:r w:rsidRPr="0050392F">
                <w:rPr>
                  <w:bCs/>
                  <w:sz w:val="24"/>
                  <w:szCs w:val="24"/>
                </w:rPr>
                <w:t>3 км</w:t>
              </w:r>
            </w:smartTag>
            <w:r w:rsidRPr="0050392F">
              <w:rPr>
                <w:bCs/>
                <w:sz w:val="24"/>
                <w:szCs w:val="24"/>
              </w:rPr>
              <w:t xml:space="preserve"> (мин, с)</w:t>
            </w:r>
          </w:p>
          <w:p w:rsidR="00860870" w:rsidRPr="0050392F" w:rsidRDefault="00860870" w:rsidP="00647303">
            <w:pPr>
              <w:rPr>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XII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40 до 44</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 xml:space="preserve">4.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5 км"/>
              </w:smartTagPr>
              <w:r w:rsidRPr="00BA55D9">
                <w:rPr>
                  <w:bCs/>
                  <w:sz w:val="24"/>
                  <w:szCs w:val="24"/>
                </w:rPr>
                <w:t>5 км</w:t>
              </w:r>
            </w:smartTag>
            <w:r w:rsidRPr="00BA55D9">
              <w:rPr>
                <w:bCs/>
                <w:sz w:val="24"/>
                <w:szCs w:val="24"/>
              </w:rPr>
              <w:t xml:space="preserve"> (мин, с)</w:t>
            </w:r>
          </w:p>
          <w:p w:rsidR="00860870" w:rsidRPr="00BA55D9" w:rsidRDefault="00860870" w:rsidP="00647303">
            <w:pPr>
              <w:rPr>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4</w:t>
            </w:r>
            <w:r>
              <w:rPr>
                <w:bCs/>
                <w:sz w:val="24"/>
                <w:szCs w:val="24"/>
              </w:rPr>
              <w:t xml:space="preserve">. Бег на </w:t>
            </w:r>
            <w:proofErr w:type="gramStart"/>
            <w:r>
              <w:rPr>
                <w:bCs/>
                <w:sz w:val="24"/>
                <w:szCs w:val="24"/>
              </w:rPr>
              <w:t>лыжах</w:t>
            </w:r>
            <w:proofErr w:type="gramEnd"/>
            <w:r>
              <w:rPr>
                <w:bCs/>
                <w:sz w:val="24"/>
                <w:szCs w:val="24"/>
              </w:rPr>
              <w:t xml:space="preserve"> на 2</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XIII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45 до 49</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 xml:space="preserve">4.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5 км"/>
              </w:smartTagPr>
              <w:r w:rsidRPr="00BA55D9">
                <w:rPr>
                  <w:bCs/>
                  <w:sz w:val="24"/>
                  <w:szCs w:val="24"/>
                </w:rPr>
                <w:t>5 км</w:t>
              </w:r>
            </w:smartTag>
            <w:r w:rsidRPr="00BA55D9">
              <w:rPr>
                <w:bCs/>
                <w:sz w:val="24"/>
                <w:szCs w:val="24"/>
              </w:rPr>
              <w:t xml:space="preserve"> (мин, с)</w:t>
            </w:r>
          </w:p>
          <w:p w:rsidR="00860870" w:rsidRPr="00BA55D9" w:rsidRDefault="00860870" w:rsidP="00647303">
            <w:pPr>
              <w:rPr>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4</w:t>
            </w:r>
            <w:r>
              <w:rPr>
                <w:bCs/>
                <w:sz w:val="24"/>
                <w:szCs w:val="24"/>
              </w:rPr>
              <w:t xml:space="preserve">. Бег на </w:t>
            </w:r>
            <w:proofErr w:type="gramStart"/>
            <w:r>
              <w:rPr>
                <w:bCs/>
                <w:sz w:val="24"/>
                <w:szCs w:val="24"/>
              </w:rPr>
              <w:t>лыжах</w:t>
            </w:r>
            <w:proofErr w:type="gramEnd"/>
            <w:r>
              <w:rPr>
                <w:bCs/>
                <w:sz w:val="24"/>
                <w:szCs w:val="24"/>
              </w:rPr>
              <w:t xml:space="preserve"> на 2</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XI</w:t>
            </w:r>
            <w:r>
              <w:rPr>
                <w:color w:val="000000"/>
                <w:sz w:val="28"/>
                <w:szCs w:val="28"/>
              </w:rPr>
              <w:t>V</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50 до 54</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 xml:space="preserve">4.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5 км"/>
              </w:smartTagPr>
              <w:r w:rsidRPr="00BA55D9">
                <w:rPr>
                  <w:bCs/>
                  <w:sz w:val="24"/>
                  <w:szCs w:val="24"/>
                </w:rPr>
                <w:t>5 км</w:t>
              </w:r>
            </w:smartTag>
            <w:r w:rsidRPr="00BA55D9">
              <w:rPr>
                <w:bCs/>
                <w:sz w:val="24"/>
                <w:szCs w:val="24"/>
              </w:rPr>
              <w:t xml:space="preserve"> (мин, с)</w:t>
            </w:r>
          </w:p>
          <w:p w:rsidR="00860870" w:rsidRPr="00BA55D9" w:rsidRDefault="00860870" w:rsidP="00647303">
            <w:pPr>
              <w:rPr>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4</w:t>
            </w:r>
            <w:r>
              <w:rPr>
                <w:bCs/>
                <w:sz w:val="24"/>
                <w:szCs w:val="24"/>
              </w:rPr>
              <w:t xml:space="preserve">. Бег на </w:t>
            </w:r>
            <w:proofErr w:type="gramStart"/>
            <w:r>
              <w:rPr>
                <w:bCs/>
                <w:sz w:val="24"/>
                <w:szCs w:val="24"/>
              </w:rPr>
              <w:t>лыжах</w:t>
            </w:r>
            <w:proofErr w:type="gramEnd"/>
            <w:r>
              <w:rPr>
                <w:bCs/>
                <w:sz w:val="24"/>
                <w:szCs w:val="24"/>
              </w:rPr>
              <w:t xml:space="preserve"> на 2</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X</w:t>
            </w:r>
            <w:r>
              <w:rPr>
                <w:color w:val="000000"/>
                <w:sz w:val="28"/>
                <w:szCs w:val="28"/>
              </w:rPr>
              <w:t>V</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55 до 59</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Подтягивание из виса на высокой перекладине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 xml:space="preserve">4. Бег на </w:t>
            </w:r>
            <w:proofErr w:type="gramStart"/>
            <w:r w:rsidRPr="00BA55D9">
              <w:rPr>
                <w:bCs/>
                <w:sz w:val="24"/>
                <w:szCs w:val="24"/>
              </w:rPr>
              <w:t>лыжах</w:t>
            </w:r>
            <w:proofErr w:type="gramEnd"/>
            <w:r w:rsidRPr="00BA55D9">
              <w:rPr>
                <w:bCs/>
                <w:sz w:val="24"/>
                <w:szCs w:val="24"/>
              </w:rPr>
              <w:t xml:space="preserve"> на </w:t>
            </w:r>
            <w:smartTag w:uri="urn:schemas-microsoft-com:office:smarttags" w:element="metricconverter">
              <w:smartTagPr>
                <w:attr w:name="ProductID" w:val="5 км"/>
              </w:smartTagPr>
              <w:r w:rsidRPr="00BA55D9">
                <w:rPr>
                  <w:bCs/>
                  <w:sz w:val="24"/>
                  <w:szCs w:val="24"/>
                </w:rPr>
                <w:t>5 км</w:t>
              </w:r>
            </w:smartTag>
            <w:r w:rsidRPr="00BA55D9">
              <w:rPr>
                <w:bCs/>
                <w:sz w:val="24"/>
                <w:szCs w:val="24"/>
              </w:rPr>
              <w:t xml:space="preserve"> (мин, с)</w:t>
            </w:r>
          </w:p>
          <w:p w:rsidR="00860870" w:rsidRPr="00BA55D9" w:rsidRDefault="00860870" w:rsidP="00647303">
            <w:pPr>
              <w:rPr>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разгибание рук в упоре лежа на полу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4</w:t>
            </w:r>
            <w:r>
              <w:rPr>
                <w:bCs/>
                <w:sz w:val="24"/>
                <w:szCs w:val="24"/>
              </w:rPr>
              <w:t xml:space="preserve">. Бег на </w:t>
            </w:r>
            <w:proofErr w:type="gramStart"/>
            <w:r>
              <w:rPr>
                <w:bCs/>
                <w:sz w:val="24"/>
                <w:szCs w:val="24"/>
              </w:rPr>
              <w:t>лыжах</w:t>
            </w:r>
            <w:proofErr w:type="gramEnd"/>
            <w:r>
              <w:rPr>
                <w:bCs/>
                <w:sz w:val="24"/>
                <w:szCs w:val="24"/>
              </w:rPr>
              <w:t xml:space="preserve"> на 2</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sidRPr="00BA55D9">
              <w:rPr>
                <w:color w:val="000000"/>
                <w:sz w:val="28"/>
                <w:szCs w:val="28"/>
                <w:lang w:val="en-US"/>
              </w:rPr>
              <w:lastRenderedPageBreak/>
              <w:t>X</w:t>
            </w:r>
            <w:r>
              <w:rPr>
                <w:color w:val="000000"/>
                <w:sz w:val="28"/>
                <w:szCs w:val="28"/>
                <w:lang w:val="en-US"/>
              </w:rPr>
              <w:t>VI</w:t>
            </w:r>
            <w:r w:rsidRPr="00BA55D9">
              <w:rPr>
                <w:color w:val="000000"/>
                <w:sz w:val="28"/>
                <w:szCs w:val="28"/>
              </w:rPr>
              <w:t>возрастная ступень</w:t>
            </w:r>
          </w:p>
          <w:p w:rsidR="00860870" w:rsidRPr="00BA55D9" w:rsidRDefault="00860870" w:rsidP="00647303">
            <w:pPr>
              <w:ind w:left="113" w:right="113"/>
              <w:jc w:val="center"/>
              <w:rPr>
                <w:b/>
                <w:bCs/>
                <w:sz w:val="28"/>
                <w:szCs w:val="28"/>
              </w:rPr>
            </w:pPr>
            <w:r>
              <w:rPr>
                <w:color w:val="000000"/>
                <w:sz w:val="28"/>
                <w:szCs w:val="28"/>
              </w:rPr>
              <w:t>(от 60 до 64</w:t>
            </w:r>
            <w:r w:rsidRPr="00BA55D9">
              <w:rPr>
                <w:color w:val="000000"/>
                <w:sz w:val="28"/>
                <w:szCs w:val="28"/>
              </w:rPr>
              <w:t xml:space="preserve"> лет)</w:t>
            </w:r>
          </w:p>
        </w:tc>
        <w:tc>
          <w:tcPr>
            <w:tcW w:w="4280" w:type="dxa"/>
            <w:shd w:val="clear" w:color="auto" w:fill="auto"/>
          </w:tcPr>
          <w:p w:rsidR="00860870" w:rsidRPr="00BA55D9" w:rsidRDefault="00860870" w:rsidP="00647303">
            <w:pPr>
              <w:rPr>
                <w:bCs/>
                <w:sz w:val="24"/>
                <w:szCs w:val="24"/>
              </w:rPr>
            </w:pPr>
            <w:r w:rsidRPr="00BA55D9">
              <w:rPr>
                <w:bCs/>
                <w:sz w:val="24"/>
                <w:szCs w:val="24"/>
              </w:rPr>
              <w:t>1. Сгибание и раз</w:t>
            </w:r>
            <w:r>
              <w:rPr>
                <w:bCs/>
                <w:sz w:val="24"/>
                <w:szCs w:val="24"/>
              </w:rPr>
              <w:t>гибание рук в упоре о гимнастическую скамью</w:t>
            </w:r>
            <w:r w:rsidRPr="00BA55D9">
              <w:rPr>
                <w:bCs/>
                <w:sz w:val="24"/>
                <w:szCs w:val="24"/>
              </w:rPr>
              <w:t xml:space="preserve">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4</w:t>
            </w:r>
            <w:r>
              <w:rPr>
                <w:bCs/>
                <w:sz w:val="24"/>
                <w:szCs w:val="24"/>
              </w:rPr>
              <w:t xml:space="preserve">. Передвижение на </w:t>
            </w:r>
            <w:proofErr w:type="gramStart"/>
            <w:r>
              <w:rPr>
                <w:bCs/>
                <w:sz w:val="24"/>
                <w:szCs w:val="24"/>
              </w:rPr>
              <w:t>лыжах</w:t>
            </w:r>
            <w:proofErr w:type="gramEnd"/>
            <w:r>
              <w:rPr>
                <w:bCs/>
                <w:sz w:val="24"/>
                <w:szCs w:val="24"/>
              </w:rPr>
              <w:t xml:space="preserve"> 3</w:t>
            </w:r>
            <w:r w:rsidRPr="00BA55D9">
              <w:rPr>
                <w:bCs/>
                <w:sz w:val="24"/>
                <w:szCs w:val="24"/>
              </w:rPr>
              <w:t xml:space="preserve"> км (мин, с)</w:t>
            </w:r>
          </w:p>
          <w:p w:rsidR="00860870" w:rsidRPr="00BA55D9" w:rsidRDefault="00860870" w:rsidP="00647303">
            <w:pPr>
              <w:rPr>
                <w:b/>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w:t>
            </w:r>
            <w:r>
              <w:rPr>
                <w:bCs/>
                <w:sz w:val="24"/>
                <w:szCs w:val="24"/>
              </w:rPr>
              <w:t>гибание рук в упоре о гимнастическую скамью</w:t>
            </w:r>
            <w:r w:rsidRPr="00BA55D9">
              <w:rPr>
                <w:bCs/>
                <w:sz w:val="24"/>
                <w:szCs w:val="24"/>
              </w:rPr>
              <w:t xml:space="preserve">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 xml:space="preserve">4. </w:t>
            </w:r>
            <w:r>
              <w:rPr>
                <w:bCs/>
                <w:sz w:val="24"/>
                <w:szCs w:val="24"/>
              </w:rPr>
              <w:t xml:space="preserve">Передвижение на </w:t>
            </w:r>
            <w:proofErr w:type="gramStart"/>
            <w:r>
              <w:rPr>
                <w:bCs/>
                <w:sz w:val="24"/>
                <w:szCs w:val="24"/>
              </w:rPr>
              <w:t>лыжах</w:t>
            </w:r>
            <w:proofErr w:type="gramEnd"/>
            <w:r>
              <w:rPr>
                <w:bCs/>
                <w:sz w:val="24"/>
                <w:szCs w:val="24"/>
              </w:rPr>
              <w:t xml:space="preserve"> 2</w:t>
            </w:r>
            <w:r w:rsidRPr="00BA55D9">
              <w:rPr>
                <w:bCs/>
                <w:sz w:val="24"/>
                <w:szCs w:val="24"/>
              </w:rPr>
              <w:t xml:space="preserve"> км (мин, с)</w:t>
            </w:r>
          </w:p>
          <w:p w:rsidR="00860870" w:rsidRPr="00BA55D9" w:rsidRDefault="00860870" w:rsidP="00647303">
            <w:pPr>
              <w:rPr>
                <w:b/>
                <w:bCs/>
                <w:sz w:val="24"/>
                <w:szCs w:val="24"/>
              </w:rPr>
            </w:pPr>
          </w:p>
        </w:tc>
      </w:tr>
      <w:tr w:rsidR="00860870" w:rsidRPr="00BA55D9" w:rsidTr="00647303">
        <w:trPr>
          <w:cantSplit/>
          <w:trHeight w:val="1134"/>
          <w:jc w:val="center"/>
        </w:trPr>
        <w:tc>
          <w:tcPr>
            <w:tcW w:w="1771" w:type="dxa"/>
            <w:shd w:val="clear" w:color="auto" w:fill="auto"/>
            <w:textDirection w:val="btLr"/>
            <w:vAlign w:val="center"/>
          </w:tcPr>
          <w:p w:rsidR="00860870" w:rsidRPr="00BA55D9" w:rsidRDefault="00860870" w:rsidP="00647303">
            <w:pPr>
              <w:ind w:left="113" w:right="113"/>
              <w:jc w:val="center"/>
              <w:rPr>
                <w:color w:val="000000"/>
                <w:sz w:val="28"/>
                <w:szCs w:val="28"/>
              </w:rPr>
            </w:pPr>
            <w:r>
              <w:rPr>
                <w:color w:val="000000"/>
                <w:sz w:val="28"/>
                <w:szCs w:val="28"/>
                <w:lang w:val="en-US"/>
              </w:rPr>
              <w:t>XVII</w:t>
            </w:r>
            <w:r w:rsidRPr="00BA55D9">
              <w:rPr>
                <w:color w:val="000000"/>
                <w:sz w:val="28"/>
                <w:szCs w:val="28"/>
              </w:rPr>
              <w:t xml:space="preserve"> возрастная ступень</w:t>
            </w:r>
          </w:p>
          <w:p w:rsidR="00860870" w:rsidRPr="00BA55D9" w:rsidRDefault="00860870" w:rsidP="00647303">
            <w:pPr>
              <w:ind w:left="113" w:right="113"/>
              <w:jc w:val="center"/>
              <w:rPr>
                <w:b/>
                <w:bCs/>
                <w:sz w:val="28"/>
                <w:szCs w:val="28"/>
              </w:rPr>
            </w:pPr>
            <w:r>
              <w:rPr>
                <w:color w:val="000000"/>
                <w:sz w:val="28"/>
                <w:szCs w:val="28"/>
              </w:rPr>
              <w:t>(от 65 до 6</w:t>
            </w:r>
            <w:r w:rsidRPr="00BA55D9">
              <w:rPr>
                <w:color w:val="000000"/>
                <w:sz w:val="28"/>
                <w:szCs w:val="28"/>
              </w:rPr>
              <w:t>9 лет)</w:t>
            </w:r>
          </w:p>
        </w:tc>
        <w:tc>
          <w:tcPr>
            <w:tcW w:w="4280" w:type="dxa"/>
            <w:shd w:val="clear" w:color="auto" w:fill="auto"/>
          </w:tcPr>
          <w:p w:rsidR="00860870" w:rsidRPr="00BA55D9" w:rsidRDefault="00860870" w:rsidP="00647303">
            <w:pPr>
              <w:rPr>
                <w:bCs/>
                <w:sz w:val="24"/>
                <w:szCs w:val="24"/>
              </w:rPr>
            </w:pPr>
            <w:r w:rsidRPr="00BA55D9">
              <w:rPr>
                <w:bCs/>
                <w:sz w:val="24"/>
                <w:szCs w:val="24"/>
              </w:rPr>
              <w:t>1. Сгибание и раз</w:t>
            </w:r>
            <w:r>
              <w:rPr>
                <w:bCs/>
                <w:sz w:val="24"/>
                <w:szCs w:val="24"/>
              </w:rPr>
              <w:t>гибание рук в упоре о гимнастическую скамью</w:t>
            </w:r>
            <w:r w:rsidRPr="00BA55D9">
              <w:rPr>
                <w:bCs/>
                <w:sz w:val="24"/>
                <w:szCs w:val="24"/>
              </w:rPr>
              <w:t xml:space="preserve">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4</w:t>
            </w:r>
            <w:r>
              <w:rPr>
                <w:bCs/>
                <w:sz w:val="24"/>
                <w:szCs w:val="24"/>
              </w:rPr>
              <w:t xml:space="preserve">. Передвижение на </w:t>
            </w:r>
            <w:proofErr w:type="gramStart"/>
            <w:r>
              <w:rPr>
                <w:bCs/>
                <w:sz w:val="24"/>
                <w:szCs w:val="24"/>
              </w:rPr>
              <w:t>лыжах</w:t>
            </w:r>
            <w:proofErr w:type="gramEnd"/>
            <w:r>
              <w:rPr>
                <w:bCs/>
                <w:sz w:val="24"/>
                <w:szCs w:val="24"/>
              </w:rPr>
              <w:t xml:space="preserve"> 3</w:t>
            </w:r>
            <w:r w:rsidRPr="00BA55D9">
              <w:rPr>
                <w:bCs/>
                <w:sz w:val="24"/>
                <w:szCs w:val="24"/>
              </w:rPr>
              <w:t xml:space="preserve"> км (мин, с)</w:t>
            </w:r>
          </w:p>
          <w:p w:rsidR="00860870" w:rsidRPr="00BA55D9" w:rsidRDefault="00860870" w:rsidP="00647303">
            <w:pPr>
              <w:rPr>
                <w:b/>
                <w:bCs/>
                <w:sz w:val="24"/>
                <w:szCs w:val="24"/>
              </w:rPr>
            </w:pPr>
          </w:p>
        </w:tc>
        <w:tc>
          <w:tcPr>
            <w:tcW w:w="4155" w:type="dxa"/>
            <w:shd w:val="clear" w:color="auto" w:fill="auto"/>
          </w:tcPr>
          <w:p w:rsidR="00860870" w:rsidRPr="00BA55D9" w:rsidRDefault="00860870" w:rsidP="00647303">
            <w:pPr>
              <w:rPr>
                <w:bCs/>
                <w:sz w:val="24"/>
                <w:szCs w:val="24"/>
              </w:rPr>
            </w:pPr>
            <w:r w:rsidRPr="00BA55D9">
              <w:rPr>
                <w:bCs/>
                <w:sz w:val="24"/>
                <w:szCs w:val="24"/>
              </w:rPr>
              <w:t>1. Сгибание и раз</w:t>
            </w:r>
            <w:r>
              <w:rPr>
                <w:bCs/>
                <w:sz w:val="24"/>
                <w:szCs w:val="24"/>
              </w:rPr>
              <w:t>гибание рук в упоре о гимнастическую скамью</w:t>
            </w:r>
            <w:r w:rsidRPr="00BA55D9">
              <w:rPr>
                <w:bCs/>
                <w:sz w:val="24"/>
                <w:szCs w:val="24"/>
              </w:rPr>
              <w:t xml:space="preserve"> (количество раз)</w:t>
            </w:r>
          </w:p>
          <w:p w:rsidR="00860870" w:rsidRPr="00BA55D9" w:rsidRDefault="00860870" w:rsidP="00647303">
            <w:pPr>
              <w:rPr>
                <w:bCs/>
                <w:sz w:val="24"/>
                <w:szCs w:val="24"/>
              </w:rPr>
            </w:pPr>
            <w:r w:rsidRPr="00BA55D9">
              <w:rPr>
                <w:bCs/>
                <w:sz w:val="24"/>
                <w:szCs w:val="24"/>
              </w:rPr>
              <w:t xml:space="preserve">2. Наклон вперед из </w:t>
            </w:r>
            <w:proofErr w:type="gramStart"/>
            <w:r w:rsidRPr="00BA55D9">
              <w:rPr>
                <w:bCs/>
                <w:sz w:val="24"/>
                <w:szCs w:val="24"/>
              </w:rPr>
              <w:t>положения</w:t>
            </w:r>
            <w:proofErr w:type="gramEnd"/>
            <w:r w:rsidRPr="00BA55D9">
              <w:rPr>
                <w:bCs/>
                <w:sz w:val="24"/>
                <w:szCs w:val="24"/>
              </w:rPr>
              <w:t xml:space="preserve"> стоя на гимнастической скамье</w:t>
            </w:r>
          </w:p>
          <w:p w:rsidR="00860870" w:rsidRPr="00BA55D9" w:rsidRDefault="00860870" w:rsidP="00647303">
            <w:pPr>
              <w:rPr>
                <w:bCs/>
                <w:sz w:val="24"/>
                <w:szCs w:val="24"/>
              </w:rPr>
            </w:pPr>
            <w:r w:rsidRPr="00BA55D9">
              <w:rPr>
                <w:bCs/>
                <w:sz w:val="24"/>
                <w:szCs w:val="24"/>
              </w:rPr>
              <w:t xml:space="preserve">3. Поднимание туловища из </w:t>
            </w:r>
            <w:proofErr w:type="gramStart"/>
            <w:r w:rsidRPr="00BA55D9">
              <w:rPr>
                <w:bCs/>
                <w:sz w:val="24"/>
                <w:szCs w:val="24"/>
              </w:rPr>
              <w:t>положения</w:t>
            </w:r>
            <w:proofErr w:type="gramEnd"/>
            <w:r w:rsidRPr="00BA55D9">
              <w:rPr>
                <w:bCs/>
                <w:sz w:val="24"/>
                <w:szCs w:val="24"/>
              </w:rPr>
              <w:t xml:space="preserve"> лежа на спине (количество раз за 1 мин)</w:t>
            </w:r>
          </w:p>
          <w:p w:rsidR="00860870" w:rsidRPr="00BA55D9" w:rsidRDefault="00860870" w:rsidP="00647303">
            <w:pPr>
              <w:rPr>
                <w:bCs/>
                <w:sz w:val="24"/>
                <w:szCs w:val="24"/>
              </w:rPr>
            </w:pPr>
            <w:r w:rsidRPr="00BA55D9">
              <w:rPr>
                <w:bCs/>
                <w:sz w:val="24"/>
                <w:szCs w:val="24"/>
              </w:rPr>
              <w:t xml:space="preserve">4. </w:t>
            </w:r>
            <w:r>
              <w:rPr>
                <w:bCs/>
                <w:sz w:val="24"/>
                <w:szCs w:val="24"/>
              </w:rPr>
              <w:t xml:space="preserve">Передвижение на </w:t>
            </w:r>
            <w:proofErr w:type="gramStart"/>
            <w:r>
              <w:rPr>
                <w:bCs/>
                <w:sz w:val="24"/>
                <w:szCs w:val="24"/>
              </w:rPr>
              <w:t>лыжах</w:t>
            </w:r>
            <w:proofErr w:type="gramEnd"/>
            <w:r>
              <w:rPr>
                <w:bCs/>
                <w:sz w:val="24"/>
                <w:szCs w:val="24"/>
              </w:rPr>
              <w:t xml:space="preserve"> 2</w:t>
            </w:r>
            <w:r w:rsidRPr="00BA55D9">
              <w:rPr>
                <w:bCs/>
                <w:sz w:val="24"/>
                <w:szCs w:val="24"/>
              </w:rPr>
              <w:t xml:space="preserve"> км (мин, с)</w:t>
            </w:r>
          </w:p>
          <w:p w:rsidR="00860870" w:rsidRPr="00BA55D9" w:rsidRDefault="00860870" w:rsidP="00647303">
            <w:pPr>
              <w:rPr>
                <w:b/>
                <w:bCs/>
                <w:sz w:val="24"/>
                <w:szCs w:val="24"/>
              </w:rPr>
            </w:pPr>
          </w:p>
        </w:tc>
      </w:tr>
    </w:tbl>
    <w:p w:rsidR="00860870" w:rsidRPr="00BA55D9" w:rsidRDefault="00860870" w:rsidP="00860870">
      <w:pPr>
        <w:rPr>
          <w:b/>
          <w:bCs/>
          <w:sz w:val="28"/>
          <w:szCs w:val="28"/>
        </w:rPr>
      </w:pPr>
    </w:p>
    <w:p w:rsidR="00860870" w:rsidRPr="003F16A3" w:rsidRDefault="00860870" w:rsidP="00860870">
      <w:pPr>
        <w:tabs>
          <w:tab w:val="left" w:pos="3750"/>
        </w:tabs>
        <w:jc w:val="center"/>
        <w:rPr>
          <w:b/>
          <w:bCs/>
          <w:sz w:val="28"/>
          <w:szCs w:val="28"/>
        </w:rPr>
      </w:pPr>
      <w:r w:rsidRPr="003F16A3">
        <w:rPr>
          <w:b/>
          <w:bCs/>
          <w:sz w:val="28"/>
          <w:szCs w:val="28"/>
        </w:rPr>
        <w:t>6. Заявки</w:t>
      </w:r>
    </w:p>
    <w:p w:rsidR="00860870" w:rsidRDefault="00860870" w:rsidP="00860870">
      <w:pPr>
        <w:shd w:val="clear" w:color="auto" w:fill="FFFFFF"/>
        <w:spacing w:line="288" w:lineRule="atLeast"/>
        <w:ind w:firstLine="709"/>
        <w:jc w:val="both"/>
        <w:rPr>
          <w:rFonts w:ascii="Arial" w:hAnsi="Arial" w:cs="Arial"/>
          <w:color w:val="1A1A1A"/>
          <w:sz w:val="21"/>
          <w:szCs w:val="21"/>
        </w:rPr>
      </w:pPr>
      <w:r w:rsidRPr="000050B1">
        <w:rPr>
          <w:bCs/>
          <w:sz w:val="28"/>
          <w:szCs w:val="28"/>
        </w:rPr>
        <w:t xml:space="preserve">Для участия </w:t>
      </w:r>
      <w:r w:rsidRPr="000050B1">
        <w:rPr>
          <w:color w:val="000000"/>
          <w:sz w:val="28"/>
          <w:szCs w:val="28"/>
        </w:rPr>
        <w:t>в</w:t>
      </w:r>
      <w:r w:rsidRPr="000050B1">
        <w:rPr>
          <w:bCs/>
          <w:sz w:val="28"/>
          <w:szCs w:val="28"/>
        </w:rPr>
        <w:t xml:space="preserve"> Фестивале необходимо направить предварительную коллективную</w:t>
      </w:r>
      <w:r>
        <w:rPr>
          <w:bCs/>
          <w:sz w:val="28"/>
          <w:szCs w:val="28"/>
        </w:rPr>
        <w:t xml:space="preserve"> (Приложение №</w:t>
      </w:r>
      <w:r w:rsidR="00DF30D8">
        <w:rPr>
          <w:bCs/>
          <w:sz w:val="28"/>
          <w:szCs w:val="28"/>
        </w:rPr>
        <w:t xml:space="preserve"> </w:t>
      </w:r>
      <w:r>
        <w:rPr>
          <w:bCs/>
          <w:sz w:val="28"/>
          <w:szCs w:val="28"/>
        </w:rPr>
        <w:t>1</w:t>
      </w:r>
      <w:r w:rsidR="00CE124B">
        <w:rPr>
          <w:bCs/>
          <w:sz w:val="28"/>
          <w:szCs w:val="28"/>
        </w:rPr>
        <w:t xml:space="preserve"> к Положению</w:t>
      </w:r>
      <w:r w:rsidRPr="000050B1">
        <w:rPr>
          <w:bCs/>
          <w:sz w:val="28"/>
          <w:szCs w:val="28"/>
        </w:rPr>
        <w:t xml:space="preserve">) </w:t>
      </w:r>
      <w:r>
        <w:rPr>
          <w:bCs/>
          <w:sz w:val="28"/>
          <w:szCs w:val="28"/>
        </w:rPr>
        <w:t>или индивидуальную (Приложение №</w:t>
      </w:r>
      <w:r w:rsidR="00DF30D8">
        <w:rPr>
          <w:bCs/>
          <w:sz w:val="28"/>
          <w:szCs w:val="28"/>
        </w:rPr>
        <w:t xml:space="preserve"> </w:t>
      </w:r>
      <w:r>
        <w:rPr>
          <w:bCs/>
          <w:sz w:val="28"/>
          <w:szCs w:val="28"/>
        </w:rPr>
        <w:t>2</w:t>
      </w:r>
      <w:r w:rsidR="00DF30D8">
        <w:rPr>
          <w:bCs/>
          <w:sz w:val="28"/>
          <w:szCs w:val="28"/>
        </w:rPr>
        <w:t xml:space="preserve"> к Положению</w:t>
      </w:r>
      <w:r w:rsidRPr="000050B1">
        <w:rPr>
          <w:bCs/>
          <w:sz w:val="28"/>
          <w:szCs w:val="28"/>
        </w:rPr>
        <w:t>)</w:t>
      </w:r>
      <w:r>
        <w:rPr>
          <w:bCs/>
          <w:sz w:val="28"/>
          <w:szCs w:val="28"/>
        </w:rPr>
        <w:t xml:space="preserve"> </w:t>
      </w:r>
      <w:r w:rsidRPr="000050B1">
        <w:rPr>
          <w:bCs/>
          <w:sz w:val="28"/>
          <w:szCs w:val="28"/>
        </w:rPr>
        <w:t>заявку по установленной форме по ад</w:t>
      </w:r>
      <w:r w:rsidRPr="00860870">
        <w:rPr>
          <w:bCs/>
          <w:sz w:val="28"/>
          <w:szCs w:val="28"/>
        </w:rPr>
        <w:t xml:space="preserve">ресу </w:t>
      </w:r>
      <w:hyperlink r:id="rId9" w:history="1">
        <w:r w:rsidRPr="00860870">
          <w:rPr>
            <w:rStyle w:val="ab"/>
            <w:b/>
            <w:bCs/>
            <w:color w:val="auto"/>
            <w:sz w:val="28"/>
            <w:szCs w:val="28"/>
            <w:u w:val="none"/>
            <w:lang w:val="en-US"/>
          </w:rPr>
          <w:t>alukojanov</w:t>
        </w:r>
        <w:r w:rsidRPr="00860870">
          <w:rPr>
            <w:rStyle w:val="ab"/>
            <w:b/>
            <w:bCs/>
            <w:color w:val="auto"/>
            <w:sz w:val="28"/>
            <w:szCs w:val="28"/>
            <w:u w:val="none"/>
          </w:rPr>
          <w:t>50@</w:t>
        </w:r>
        <w:r w:rsidRPr="00860870">
          <w:rPr>
            <w:rStyle w:val="ab"/>
            <w:b/>
            <w:bCs/>
            <w:color w:val="auto"/>
            <w:sz w:val="28"/>
            <w:szCs w:val="28"/>
            <w:u w:val="none"/>
            <w:lang w:val="en-US"/>
          </w:rPr>
          <w:t>gmail</w:t>
        </w:r>
        <w:r w:rsidRPr="00860870">
          <w:rPr>
            <w:rStyle w:val="ab"/>
            <w:b/>
            <w:color w:val="auto"/>
            <w:sz w:val="28"/>
            <w:szCs w:val="28"/>
            <w:u w:val="none"/>
          </w:rPr>
          <w:t>.</w:t>
        </w:r>
        <w:r w:rsidRPr="00860870">
          <w:rPr>
            <w:rStyle w:val="ab"/>
            <w:b/>
            <w:color w:val="auto"/>
            <w:sz w:val="28"/>
            <w:szCs w:val="28"/>
            <w:u w:val="none"/>
            <w:lang w:val="en-US"/>
          </w:rPr>
          <w:t>com</w:t>
        </w:r>
      </w:hyperlink>
      <w:r w:rsidRPr="00860870">
        <w:rPr>
          <w:sz w:val="28"/>
          <w:szCs w:val="28"/>
        </w:rPr>
        <w:t xml:space="preserve">. </w:t>
      </w:r>
      <w:r w:rsidRPr="00860870">
        <w:rPr>
          <w:bCs/>
          <w:sz w:val="28"/>
          <w:szCs w:val="28"/>
        </w:rPr>
        <w:t>Ор</w:t>
      </w:r>
      <w:r w:rsidRPr="000050B1">
        <w:rPr>
          <w:bCs/>
          <w:sz w:val="28"/>
          <w:szCs w:val="28"/>
        </w:rPr>
        <w:t xml:space="preserve">игиналы заявок сдаются Главному </w:t>
      </w:r>
      <w:r>
        <w:rPr>
          <w:bCs/>
          <w:sz w:val="28"/>
          <w:szCs w:val="28"/>
        </w:rPr>
        <w:t xml:space="preserve">судье </w:t>
      </w:r>
      <w:r w:rsidRPr="000050B1">
        <w:rPr>
          <w:bCs/>
          <w:sz w:val="28"/>
          <w:szCs w:val="28"/>
        </w:rPr>
        <w:t xml:space="preserve">в день соревнований.  Коллективная заявка формируется на </w:t>
      </w:r>
      <w:proofErr w:type="gramStart"/>
      <w:r w:rsidRPr="000050B1">
        <w:rPr>
          <w:bCs/>
          <w:sz w:val="28"/>
          <w:szCs w:val="28"/>
        </w:rPr>
        <w:t>основании</w:t>
      </w:r>
      <w:proofErr w:type="gramEnd"/>
      <w:r w:rsidRPr="000050B1">
        <w:rPr>
          <w:bCs/>
          <w:sz w:val="28"/>
          <w:szCs w:val="28"/>
        </w:rPr>
        <w:t xml:space="preserve"> индивидуальных заявок на вы</w:t>
      </w:r>
      <w:r>
        <w:rPr>
          <w:bCs/>
          <w:sz w:val="28"/>
          <w:szCs w:val="28"/>
        </w:rPr>
        <w:t xml:space="preserve">полнение нормативов ВФСК ГТО. </w:t>
      </w:r>
      <w:r w:rsidRPr="000050B1">
        <w:rPr>
          <w:bCs/>
          <w:sz w:val="28"/>
          <w:szCs w:val="28"/>
        </w:rPr>
        <w:t>Руководителю команды необходимо о</w:t>
      </w:r>
      <w:r w:rsidRPr="000050B1">
        <w:rPr>
          <w:color w:val="000000"/>
          <w:sz w:val="28"/>
          <w:szCs w:val="28"/>
        </w:rPr>
        <w:t>рганизовать работу по регистрации в Автоматизированной информационной системе ГТО (АИС ГТО) по адре</w:t>
      </w:r>
      <w:r w:rsidRPr="00860870">
        <w:rPr>
          <w:sz w:val="28"/>
          <w:szCs w:val="28"/>
        </w:rPr>
        <w:t xml:space="preserve">су: </w:t>
      </w:r>
      <w:hyperlink r:id="rId10" w:history="1">
        <w:r w:rsidRPr="00860870">
          <w:rPr>
            <w:b/>
            <w:sz w:val="28"/>
            <w:szCs w:val="28"/>
            <w:lang w:val="en-US"/>
          </w:rPr>
          <w:t>www</w:t>
        </w:r>
        <w:r w:rsidRPr="00860870">
          <w:rPr>
            <w:b/>
            <w:sz w:val="28"/>
            <w:szCs w:val="28"/>
          </w:rPr>
          <w:t>.</w:t>
        </w:r>
        <w:proofErr w:type="spellStart"/>
        <w:r w:rsidRPr="00860870">
          <w:rPr>
            <w:b/>
            <w:sz w:val="28"/>
            <w:szCs w:val="28"/>
            <w:lang w:val="en-US"/>
          </w:rPr>
          <w:t>gto</w:t>
        </w:r>
        <w:proofErr w:type="spellEnd"/>
        <w:r w:rsidRPr="00860870">
          <w:rPr>
            <w:b/>
            <w:sz w:val="28"/>
            <w:szCs w:val="28"/>
          </w:rPr>
          <w:t>.</w:t>
        </w:r>
        <w:r w:rsidRPr="00860870">
          <w:rPr>
            <w:b/>
            <w:sz w:val="28"/>
            <w:szCs w:val="28"/>
            <w:lang w:val="en-US"/>
          </w:rPr>
          <w:t>ru</w:t>
        </w:r>
      </w:hyperlink>
      <w:r w:rsidRPr="00860870">
        <w:rPr>
          <w:sz w:val="28"/>
          <w:szCs w:val="28"/>
        </w:rPr>
        <w:t xml:space="preserve"> и по</w:t>
      </w:r>
      <w:r w:rsidRPr="000050B1">
        <w:rPr>
          <w:color w:val="000000"/>
          <w:sz w:val="28"/>
          <w:szCs w:val="28"/>
        </w:rPr>
        <w:t xml:space="preserve">лучению уникального Идентификационного номера участника комплекса ГТО (далее - </w:t>
      </w:r>
      <w:r w:rsidRPr="000050B1">
        <w:rPr>
          <w:color w:val="000000"/>
          <w:sz w:val="28"/>
          <w:szCs w:val="28"/>
          <w:lang w:val="en-US"/>
        </w:rPr>
        <w:t>ID</w:t>
      </w:r>
      <w:r w:rsidRPr="000050B1">
        <w:rPr>
          <w:color w:val="000000"/>
          <w:sz w:val="28"/>
          <w:szCs w:val="28"/>
        </w:rPr>
        <w:t>-номер), который в обязательном порядке вносится в Протокол выполнения государственных требований к физической подготовленности граждан Российской Федерации.</w:t>
      </w:r>
    </w:p>
    <w:p w:rsidR="00860870" w:rsidRPr="00A10D6A" w:rsidRDefault="00860870" w:rsidP="00860870">
      <w:pPr>
        <w:shd w:val="clear" w:color="auto" w:fill="FFFFFF"/>
        <w:spacing w:line="288" w:lineRule="atLeast"/>
        <w:ind w:firstLine="709"/>
        <w:jc w:val="both"/>
        <w:rPr>
          <w:rFonts w:ascii="Arial" w:hAnsi="Arial" w:cs="Arial"/>
          <w:color w:val="1A1A1A"/>
          <w:sz w:val="21"/>
          <w:szCs w:val="21"/>
        </w:rPr>
      </w:pPr>
      <w:r w:rsidRPr="000050B1">
        <w:rPr>
          <w:bCs/>
          <w:sz w:val="28"/>
          <w:szCs w:val="28"/>
        </w:rPr>
        <w:t>Руководители команд представляют в комиссию по допуску участников следующие документы:</w:t>
      </w:r>
    </w:p>
    <w:p w:rsidR="00860870" w:rsidRPr="000050B1" w:rsidRDefault="00860870" w:rsidP="00860870">
      <w:pPr>
        <w:tabs>
          <w:tab w:val="left" w:pos="0"/>
        </w:tabs>
        <w:ind w:right="141" w:firstLine="709"/>
        <w:jc w:val="both"/>
        <w:rPr>
          <w:bCs/>
          <w:sz w:val="28"/>
          <w:szCs w:val="28"/>
        </w:rPr>
      </w:pPr>
      <w:r w:rsidRPr="000050B1">
        <w:rPr>
          <w:bCs/>
          <w:sz w:val="28"/>
          <w:szCs w:val="28"/>
        </w:rPr>
        <w:t>-    Коллективную заявку по форме с указанием медицинской группы участника.</w:t>
      </w:r>
    </w:p>
    <w:p w:rsidR="00860870" w:rsidRPr="000050B1" w:rsidRDefault="00860870" w:rsidP="00860870">
      <w:pPr>
        <w:tabs>
          <w:tab w:val="left" w:pos="0"/>
        </w:tabs>
        <w:ind w:right="57" w:firstLine="709"/>
        <w:jc w:val="both"/>
        <w:rPr>
          <w:bCs/>
          <w:sz w:val="28"/>
          <w:szCs w:val="28"/>
        </w:rPr>
      </w:pPr>
      <w:r w:rsidRPr="000050B1">
        <w:rPr>
          <w:bCs/>
          <w:sz w:val="28"/>
          <w:szCs w:val="28"/>
        </w:rPr>
        <w:t>-    Индивидуальную заявку на выполнение нормативов ВФСК ГТО</w:t>
      </w:r>
      <w:r>
        <w:rPr>
          <w:bCs/>
          <w:sz w:val="28"/>
          <w:szCs w:val="28"/>
        </w:rPr>
        <w:t>.</w:t>
      </w:r>
      <w:r w:rsidRPr="000050B1">
        <w:rPr>
          <w:bCs/>
          <w:sz w:val="28"/>
          <w:szCs w:val="28"/>
        </w:rPr>
        <w:t xml:space="preserve"> </w:t>
      </w:r>
    </w:p>
    <w:p w:rsidR="00860870" w:rsidRPr="000050B1" w:rsidRDefault="00860870" w:rsidP="00860870">
      <w:pPr>
        <w:tabs>
          <w:tab w:val="left" w:pos="0"/>
        </w:tabs>
        <w:ind w:right="57" w:firstLine="709"/>
        <w:jc w:val="both"/>
        <w:rPr>
          <w:rFonts w:eastAsia="Arial Unicode MS"/>
          <w:sz w:val="28"/>
          <w:szCs w:val="28"/>
        </w:rPr>
      </w:pPr>
      <w:r w:rsidRPr="000050B1">
        <w:rPr>
          <w:rFonts w:eastAsia="Arial Unicode MS"/>
          <w:sz w:val="28"/>
          <w:szCs w:val="28"/>
        </w:rPr>
        <w:t xml:space="preserve">-  Согласие законного представителя на выполнение нормативов Всероссийского физкультурно-спортивного комплекса «Готов к труду и обороне» (ГТО) на каждого </w:t>
      </w:r>
      <w:r>
        <w:rPr>
          <w:rFonts w:eastAsia="Arial Unicode MS"/>
          <w:sz w:val="28"/>
          <w:szCs w:val="28"/>
        </w:rPr>
        <w:t xml:space="preserve">несовершеннолетнего </w:t>
      </w:r>
      <w:r w:rsidRPr="000050B1">
        <w:rPr>
          <w:rFonts w:eastAsia="Arial Unicode MS"/>
          <w:sz w:val="28"/>
          <w:szCs w:val="28"/>
        </w:rPr>
        <w:t>участника</w:t>
      </w:r>
      <w:r>
        <w:rPr>
          <w:rFonts w:eastAsia="Arial Unicode MS"/>
          <w:sz w:val="28"/>
          <w:szCs w:val="28"/>
        </w:rPr>
        <w:t xml:space="preserve"> (Приложение </w:t>
      </w:r>
      <w:r w:rsidR="00316110">
        <w:rPr>
          <w:rFonts w:eastAsia="Arial Unicode MS"/>
          <w:sz w:val="28"/>
          <w:szCs w:val="28"/>
        </w:rPr>
        <w:t xml:space="preserve">№ </w:t>
      </w:r>
      <w:r>
        <w:rPr>
          <w:rFonts w:eastAsia="Arial Unicode MS"/>
          <w:sz w:val="28"/>
          <w:szCs w:val="28"/>
        </w:rPr>
        <w:t>3</w:t>
      </w:r>
      <w:r w:rsidR="00316110">
        <w:rPr>
          <w:rFonts w:eastAsia="Arial Unicode MS"/>
          <w:sz w:val="28"/>
          <w:szCs w:val="28"/>
        </w:rPr>
        <w:t xml:space="preserve"> к Положению</w:t>
      </w:r>
      <w:r>
        <w:rPr>
          <w:rFonts w:eastAsia="Arial Unicode MS"/>
          <w:sz w:val="28"/>
          <w:szCs w:val="28"/>
        </w:rPr>
        <w:t>)</w:t>
      </w:r>
      <w:r w:rsidRPr="000050B1">
        <w:rPr>
          <w:rFonts w:eastAsia="Arial Unicode MS"/>
          <w:sz w:val="28"/>
          <w:szCs w:val="28"/>
        </w:rPr>
        <w:t xml:space="preserve">. </w:t>
      </w:r>
    </w:p>
    <w:p w:rsidR="00860870" w:rsidRPr="000050B1" w:rsidRDefault="00860870" w:rsidP="00860870">
      <w:pPr>
        <w:tabs>
          <w:tab w:val="left" w:pos="0"/>
        </w:tabs>
        <w:ind w:right="57" w:firstLine="709"/>
        <w:jc w:val="both"/>
        <w:rPr>
          <w:rFonts w:eastAsia="Arial Unicode MS"/>
          <w:sz w:val="28"/>
          <w:szCs w:val="28"/>
        </w:rPr>
      </w:pPr>
      <w:r w:rsidRPr="000050B1">
        <w:rPr>
          <w:rFonts w:eastAsia="Arial Unicode MS"/>
          <w:sz w:val="28"/>
          <w:szCs w:val="28"/>
        </w:rPr>
        <w:t>-     Согласие на обработку персональных данных на каждого участника</w:t>
      </w:r>
      <w:r>
        <w:rPr>
          <w:rFonts w:eastAsia="Arial Unicode MS"/>
          <w:sz w:val="28"/>
          <w:szCs w:val="28"/>
        </w:rPr>
        <w:t xml:space="preserve"> (Приложение </w:t>
      </w:r>
      <w:r w:rsidR="00316110">
        <w:rPr>
          <w:rFonts w:eastAsia="Arial Unicode MS"/>
          <w:sz w:val="28"/>
          <w:szCs w:val="28"/>
        </w:rPr>
        <w:t xml:space="preserve">№ </w:t>
      </w:r>
      <w:r>
        <w:rPr>
          <w:rFonts w:eastAsia="Arial Unicode MS"/>
          <w:sz w:val="28"/>
          <w:szCs w:val="28"/>
        </w:rPr>
        <w:t>4</w:t>
      </w:r>
      <w:r w:rsidR="00316110">
        <w:rPr>
          <w:rFonts w:eastAsia="Arial Unicode MS"/>
          <w:sz w:val="28"/>
          <w:szCs w:val="28"/>
        </w:rPr>
        <w:t xml:space="preserve"> к Положению</w:t>
      </w:r>
      <w:r>
        <w:rPr>
          <w:rFonts w:eastAsia="Arial Unicode MS"/>
          <w:sz w:val="28"/>
          <w:szCs w:val="28"/>
        </w:rPr>
        <w:t>)</w:t>
      </w:r>
      <w:r w:rsidRPr="000050B1">
        <w:rPr>
          <w:rFonts w:eastAsia="Arial Unicode MS"/>
          <w:sz w:val="28"/>
          <w:szCs w:val="28"/>
        </w:rPr>
        <w:t xml:space="preserve">. </w:t>
      </w:r>
    </w:p>
    <w:p w:rsidR="00860870" w:rsidRPr="000050B1" w:rsidRDefault="00860870" w:rsidP="00860870">
      <w:pPr>
        <w:ind w:right="141" w:firstLine="709"/>
        <w:jc w:val="both"/>
        <w:rPr>
          <w:sz w:val="28"/>
          <w:szCs w:val="28"/>
          <w:lang w:eastAsia="zh-CN"/>
        </w:rPr>
      </w:pPr>
    </w:p>
    <w:p w:rsidR="00860870" w:rsidRPr="000050B1" w:rsidRDefault="00860870" w:rsidP="00860870">
      <w:pPr>
        <w:tabs>
          <w:tab w:val="left" w:pos="-284"/>
          <w:tab w:val="left" w:pos="567"/>
        </w:tabs>
        <w:ind w:left="284" w:right="141"/>
        <w:jc w:val="both"/>
        <w:rPr>
          <w:bCs/>
          <w:sz w:val="28"/>
          <w:szCs w:val="28"/>
        </w:rPr>
      </w:pPr>
    </w:p>
    <w:p w:rsidR="00860870" w:rsidRDefault="00860870" w:rsidP="00860870">
      <w:pPr>
        <w:tabs>
          <w:tab w:val="left" w:pos="-284"/>
          <w:tab w:val="left" w:pos="567"/>
        </w:tabs>
        <w:ind w:left="284" w:right="141"/>
        <w:jc w:val="both"/>
        <w:rPr>
          <w:bCs/>
          <w:sz w:val="28"/>
          <w:szCs w:val="28"/>
        </w:rPr>
      </w:pPr>
    </w:p>
    <w:p w:rsidR="00860870" w:rsidRDefault="00860870" w:rsidP="00860870">
      <w:pPr>
        <w:tabs>
          <w:tab w:val="left" w:pos="-284"/>
          <w:tab w:val="left" w:pos="567"/>
        </w:tabs>
        <w:ind w:left="284" w:right="141"/>
        <w:jc w:val="both"/>
        <w:rPr>
          <w:bCs/>
          <w:sz w:val="28"/>
          <w:szCs w:val="28"/>
        </w:rPr>
      </w:pPr>
    </w:p>
    <w:p w:rsidR="00860870" w:rsidRPr="00245400" w:rsidRDefault="00860870" w:rsidP="00245400">
      <w:pPr>
        <w:tabs>
          <w:tab w:val="left" w:pos="-284"/>
          <w:tab w:val="left" w:pos="567"/>
        </w:tabs>
        <w:ind w:left="284"/>
        <w:jc w:val="right"/>
        <w:rPr>
          <w:bCs/>
          <w:sz w:val="24"/>
          <w:szCs w:val="24"/>
        </w:rPr>
      </w:pPr>
      <w:r w:rsidRPr="00245400">
        <w:rPr>
          <w:bCs/>
          <w:sz w:val="24"/>
          <w:szCs w:val="24"/>
        </w:rPr>
        <w:t xml:space="preserve">Приложение № </w:t>
      </w:r>
      <w:r w:rsidR="000F0D50" w:rsidRPr="00245400">
        <w:rPr>
          <w:bCs/>
          <w:sz w:val="24"/>
          <w:szCs w:val="24"/>
        </w:rPr>
        <w:t>1</w:t>
      </w:r>
    </w:p>
    <w:p w:rsidR="00245400" w:rsidRPr="00245400" w:rsidRDefault="000F0D50" w:rsidP="00245400">
      <w:pPr>
        <w:tabs>
          <w:tab w:val="left" w:pos="-284"/>
          <w:tab w:val="left" w:pos="567"/>
        </w:tabs>
        <w:ind w:left="284"/>
        <w:jc w:val="right"/>
        <w:rPr>
          <w:bCs/>
          <w:sz w:val="24"/>
          <w:szCs w:val="24"/>
        </w:rPr>
      </w:pPr>
      <w:r w:rsidRPr="00245400">
        <w:rPr>
          <w:bCs/>
          <w:sz w:val="24"/>
          <w:szCs w:val="24"/>
        </w:rPr>
        <w:t>к Положению о проведении</w:t>
      </w:r>
    </w:p>
    <w:p w:rsidR="00245400" w:rsidRPr="00245400" w:rsidRDefault="000F0D50" w:rsidP="00245400">
      <w:pPr>
        <w:tabs>
          <w:tab w:val="left" w:pos="-284"/>
          <w:tab w:val="left" w:pos="567"/>
        </w:tabs>
        <w:ind w:left="284"/>
        <w:jc w:val="right"/>
        <w:rPr>
          <w:bCs/>
          <w:sz w:val="24"/>
          <w:szCs w:val="24"/>
        </w:rPr>
      </w:pPr>
      <w:r w:rsidRPr="00245400">
        <w:rPr>
          <w:bCs/>
          <w:sz w:val="24"/>
          <w:szCs w:val="24"/>
        </w:rPr>
        <w:t>муниципального этапа Зимнего фестиваля</w:t>
      </w:r>
    </w:p>
    <w:p w:rsidR="00245400" w:rsidRPr="00245400" w:rsidRDefault="000F0D50" w:rsidP="00245400">
      <w:pPr>
        <w:tabs>
          <w:tab w:val="left" w:pos="-284"/>
          <w:tab w:val="left" w:pos="567"/>
        </w:tabs>
        <w:ind w:left="284"/>
        <w:jc w:val="right"/>
        <w:rPr>
          <w:bCs/>
          <w:sz w:val="24"/>
          <w:szCs w:val="24"/>
        </w:rPr>
      </w:pPr>
      <w:r w:rsidRPr="00245400">
        <w:rPr>
          <w:bCs/>
          <w:sz w:val="24"/>
          <w:szCs w:val="24"/>
        </w:rPr>
        <w:t>Всероссийского физкультурно-спортивного</w:t>
      </w:r>
    </w:p>
    <w:p w:rsidR="00245400" w:rsidRPr="00245400" w:rsidRDefault="000F0D50" w:rsidP="00245400">
      <w:pPr>
        <w:tabs>
          <w:tab w:val="left" w:pos="-284"/>
          <w:tab w:val="left" w:pos="567"/>
        </w:tabs>
        <w:ind w:left="284"/>
        <w:jc w:val="right"/>
        <w:rPr>
          <w:bCs/>
          <w:sz w:val="24"/>
          <w:szCs w:val="24"/>
        </w:rPr>
      </w:pPr>
      <w:r w:rsidRPr="00245400">
        <w:rPr>
          <w:bCs/>
          <w:sz w:val="24"/>
          <w:szCs w:val="24"/>
        </w:rPr>
        <w:t>комплекса</w:t>
      </w:r>
      <w:r w:rsidR="00245400" w:rsidRPr="00245400">
        <w:rPr>
          <w:bCs/>
          <w:sz w:val="24"/>
          <w:szCs w:val="24"/>
        </w:rPr>
        <w:t xml:space="preserve"> </w:t>
      </w:r>
      <w:r w:rsidRPr="00245400">
        <w:rPr>
          <w:bCs/>
          <w:sz w:val="24"/>
          <w:szCs w:val="24"/>
        </w:rPr>
        <w:t>«Готов к труду и об</w:t>
      </w:r>
      <w:r w:rsidR="00245400" w:rsidRPr="00245400">
        <w:rPr>
          <w:bCs/>
          <w:sz w:val="24"/>
          <w:szCs w:val="24"/>
        </w:rPr>
        <w:t>о</w:t>
      </w:r>
      <w:r w:rsidRPr="00245400">
        <w:rPr>
          <w:bCs/>
          <w:sz w:val="24"/>
          <w:szCs w:val="24"/>
        </w:rPr>
        <w:t>роне»</w:t>
      </w:r>
    </w:p>
    <w:p w:rsidR="000F0D50" w:rsidRPr="00245400" w:rsidRDefault="00245400" w:rsidP="00245400">
      <w:pPr>
        <w:tabs>
          <w:tab w:val="left" w:pos="-284"/>
          <w:tab w:val="left" w:pos="567"/>
        </w:tabs>
        <w:ind w:left="284"/>
        <w:jc w:val="right"/>
        <w:rPr>
          <w:bCs/>
          <w:sz w:val="24"/>
          <w:szCs w:val="24"/>
        </w:rPr>
      </w:pPr>
      <w:r w:rsidRPr="00245400">
        <w:rPr>
          <w:bCs/>
          <w:sz w:val="24"/>
          <w:szCs w:val="24"/>
        </w:rPr>
        <w:t>среди всех категорий населения</w:t>
      </w:r>
    </w:p>
    <w:p w:rsidR="00860870" w:rsidRPr="00F90C8E" w:rsidRDefault="00860870" w:rsidP="00860870">
      <w:pPr>
        <w:tabs>
          <w:tab w:val="left" w:pos="-284"/>
          <w:tab w:val="left" w:pos="567"/>
        </w:tabs>
        <w:ind w:left="284" w:right="141"/>
        <w:jc w:val="right"/>
        <w:rPr>
          <w:bCs/>
          <w:sz w:val="28"/>
          <w:szCs w:val="28"/>
        </w:rPr>
      </w:pPr>
    </w:p>
    <w:p w:rsidR="00860870" w:rsidRPr="00021B3F" w:rsidRDefault="00C607F2" w:rsidP="00860870">
      <w:pPr>
        <w:ind w:right="-1" w:firstLine="284"/>
        <w:jc w:val="center"/>
        <w:rPr>
          <w:bCs/>
          <w:sz w:val="24"/>
          <w:szCs w:val="24"/>
        </w:rPr>
        <w:sectPr w:rsidR="00860870" w:rsidRPr="00021B3F" w:rsidSect="00A024AA">
          <w:headerReference w:type="default" r:id="rId11"/>
          <w:headerReference w:type="first" r:id="rId12"/>
          <w:pgSz w:w="11906" w:h="16838"/>
          <w:pgMar w:top="0" w:right="991" w:bottom="709" w:left="1134" w:header="709" w:footer="709" w:gutter="0"/>
          <w:cols w:space="708"/>
          <w:titlePg/>
          <w:docGrid w:linePitch="360"/>
        </w:sectPr>
      </w:pPr>
      <w:r>
        <w:rPr>
          <w:bCs/>
          <w:sz w:val="24"/>
          <w:szCs w:val="24"/>
        </w:rPr>
      </w:r>
      <w:r>
        <w:rPr>
          <w:bCs/>
          <w:sz w:val="24"/>
          <w:szCs w:val="24"/>
        </w:rPr>
        <w:pict>
          <v:group id="_x0000_s1026" editas="canvas" style="width:480.55pt;height:625.6pt;mso-position-horizontal-relative:char;mso-position-vertical-relative:line" coordsize="9611,125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11;height:12512" o:preferrelative="f">
              <v:fill o:detectmouseclick="t"/>
              <v:path o:extrusionok="t" o:connecttype="none"/>
              <o:lock v:ext="edit" text="t"/>
            </v:shape>
            <v:rect id="_x0000_s1028" style="position:absolute;left:33;top:1336;width:46;height:230;mso-wrap-style:none" filled="f" stroked="f">
              <v:textbox style="mso-next-textbox:#_x0000_s1028;mso-fit-shape-to-text:t" inset="0,0,0,0">
                <w:txbxContent>
                  <w:p w:rsidR="00860870" w:rsidRDefault="00860870" w:rsidP="00860870">
                    <w:r>
                      <w:rPr>
                        <w:b/>
                        <w:bCs/>
                        <w:color w:val="000000"/>
                        <w:sz w:val="18"/>
                        <w:szCs w:val="18"/>
                        <w:lang w:val="en-US"/>
                      </w:rPr>
                      <w:t xml:space="preserve">                                                                                                                                                                                                     </w:t>
                    </w:r>
                  </w:p>
                </w:txbxContent>
              </v:textbox>
            </v:rect>
            <v:rect id="_x0000_s1029" style="position:absolute;left:1193;top:1810;width:91;height:230;mso-wrap-style:none" filled="f" stroked="f">
              <v:textbox style="mso-next-textbox:#_x0000_s1029;mso-fit-shape-to-text:t" inset="0,0,0,0">
                <w:txbxContent>
                  <w:p w:rsidR="00860870" w:rsidRDefault="00860870" w:rsidP="00860870"/>
                </w:txbxContent>
              </v:textbox>
            </v:rect>
            <v:rect id="_x0000_s1030" style="position:absolute;left:4938;top:1678;width:91;height:230;mso-wrap-style:none" filled="f" stroked="f">
              <v:textbox style="mso-next-textbox:#_x0000_s1030;mso-fit-shape-to-text:t" inset="0,0,0,0">
                <w:txbxContent>
                  <w:p w:rsidR="00860870" w:rsidRDefault="00860870" w:rsidP="00860870"/>
                </w:txbxContent>
              </v:textbox>
            </v:rect>
            <v:rect id="_x0000_s1031" style="position:absolute;left:4938;top:1954;width:91;height:230;mso-wrap-style:none" filled="f" stroked="f">
              <v:textbox style="mso-next-textbox:#_x0000_s1031;mso-fit-shape-to-text:t" inset="0,0,0,0">
                <w:txbxContent>
                  <w:p w:rsidR="00860870" w:rsidRDefault="00860870" w:rsidP="00860870"/>
                </w:txbxContent>
              </v:textbox>
            </v:rect>
            <v:rect id="_x0000_s1032" style="position:absolute;left:110;top:2285;width:181;height:207;mso-wrap-style:none" filled="f" stroked="f">
              <v:textbox style="mso-next-textbox:#_x0000_s1032;mso-fit-shape-to-text:t" inset="0,0,0,0">
                <w:txbxContent>
                  <w:p w:rsidR="00860870" w:rsidRDefault="00860870" w:rsidP="00860870">
                    <w:r>
                      <w:rPr>
                        <w:b/>
                        <w:bCs/>
                        <w:color w:val="000000"/>
                        <w:sz w:val="18"/>
                        <w:szCs w:val="18"/>
                        <w:lang w:val="en-US"/>
                      </w:rPr>
                      <w:t>№</w:t>
                    </w:r>
                  </w:p>
                </w:txbxContent>
              </v:textbox>
            </v:rect>
            <v:rect id="_x0000_s1033" style="position:absolute;left:55;top:2517;width:303;height:207;mso-wrap-style:none" filled="f" stroked="f">
              <v:textbox style="mso-next-textbox:#_x0000_s1033;mso-fit-shape-to-text:t" inset="0,0,0,0">
                <w:txbxContent>
                  <w:p w:rsidR="00860870" w:rsidRDefault="00860870" w:rsidP="00860870">
                    <w:r>
                      <w:rPr>
                        <w:b/>
                        <w:bCs/>
                        <w:color w:val="000000"/>
                        <w:sz w:val="18"/>
                        <w:szCs w:val="18"/>
                        <w:lang w:val="en-US"/>
                      </w:rPr>
                      <w:t xml:space="preserve"> </w:t>
                    </w:r>
                    <w:proofErr w:type="gramStart"/>
                    <w:r>
                      <w:rPr>
                        <w:b/>
                        <w:bCs/>
                        <w:color w:val="000000"/>
                        <w:sz w:val="18"/>
                        <w:szCs w:val="18"/>
                        <w:lang w:val="en-US"/>
                      </w:rPr>
                      <w:t>п/п</w:t>
                    </w:r>
                    <w:proofErr w:type="gramEnd"/>
                  </w:p>
                </w:txbxContent>
              </v:textbox>
            </v:rect>
            <v:rect id="_x0000_s1034" style="position:absolute;left:2265;top:2384;width:760;height:276;mso-wrap-style:none" filled="f" stroked="f">
              <v:textbox style="mso-next-textbox:#_x0000_s1034;mso-fit-shape-to-text:t" inset="0,0,0,0">
                <w:txbxContent>
                  <w:p w:rsidR="00860870" w:rsidRDefault="00860870" w:rsidP="00860870">
                    <w:proofErr w:type="gramStart"/>
                    <w:r>
                      <w:rPr>
                        <w:b/>
                        <w:bCs/>
                        <w:color w:val="000000"/>
                        <w:sz w:val="24"/>
                        <w:szCs w:val="24"/>
                        <w:lang w:val="en-US"/>
                      </w:rPr>
                      <w:t>Ф.И.О.</w:t>
                    </w:r>
                    <w:proofErr w:type="gramEnd"/>
                  </w:p>
                </w:txbxContent>
              </v:textbox>
            </v:rect>
            <v:rect id="_x0000_s1035" style="position:absolute;left:5380;top:2384;width:1745;height:276;mso-wrap-style:none" filled="f" stroked="f">
              <v:textbox style="mso-next-textbox:#_x0000_s1035;mso-fit-shape-to-text:t" inset="0,0,0,0">
                <w:txbxContent>
                  <w:p w:rsidR="00860870" w:rsidRDefault="00860870" w:rsidP="00860870">
                    <w:r>
                      <w:rPr>
                        <w:b/>
                        <w:bCs/>
                        <w:color w:val="000000"/>
                        <w:sz w:val="24"/>
                        <w:szCs w:val="24"/>
                        <w:lang w:val="en-US"/>
                      </w:rPr>
                      <w:t xml:space="preserve">УИН </w:t>
                    </w:r>
                    <w:proofErr w:type="spellStart"/>
                    <w:r>
                      <w:rPr>
                        <w:b/>
                        <w:bCs/>
                        <w:color w:val="000000"/>
                        <w:sz w:val="24"/>
                        <w:szCs w:val="24"/>
                        <w:lang w:val="en-US"/>
                      </w:rPr>
                      <w:t>участника</w:t>
                    </w:r>
                    <w:proofErr w:type="spellEnd"/>
                  </w:p>
                </w:txbxContent>
              </v:textbox>
            </v:rect>
            <v:rect id="_x0000_s1036" style="position:absolute;left:7877;top:2384;width:1334;height:276;mso-wrap-style:none" filled="f" stroked="f">
              <v:textbox style="mso-next-textbox:#_x0000_s1036;mso-fit-shape-to-text:t" inset="0,0,0,0">
                <w:txbxContent>
                  <w:p w:rsidR="00860870" w:rsidRDefault="00860870" w:rsidP="00860870">
                    <w:proofErr w:type="spellStart"/>
                    <w:r>
                      <w:rPr>
                        <w:b/>
                        <w:bCs/>
                        <w:color w:val="000000"/>
                        <w:sz w:val="24"/>
                        <w:szCs w:val="24"/>
                        <w:lang w:val="en-US"/>
                      </w:rPr>
                      <w:t>Мед</w:t>
                    </w:r>
                    <w:proofErr w:type="spellEnd"/>
                    <w:r>
                      <w:rPr>
                        <w:b/>
                        <w:bCs/>
                        <w:color w:val="000000"/>
                        <w:sz w:val="24"/>
                        <w:szCs w:val="24"/>
                        <w:lang w:val="en-US"/>
                      </w:rPr>
                      <w:t xml:space="preserve">. </w:t>
                    </w:r>
                    <w:proofErr w:type="spellStart"/>
                    <w:r>
                      <w:rPr>
                        <w:b/>
                        <w:bCs/>
                        <w:color w:val="000000"/>
                        <w:sz w:val="24"/>
                        <w:szCs w:val="24"/>
                        <w:lang w:val="en-US"/>
                      </w:rPr>
                      <w:t>группа</w:t>
                    </w:r>
                    <w:proofErr w:type="spellEnd"/>
                  </w:p>
                </w:txbxContent>
              </v:textbox>
            </v:rect>
            <v:rect id="_x0000_s1037" style="position:absolute;left:431;top:10862;width:1573;height:276;mso-wrap-style:none" filled="f" stroked="f">
              <v:textbox style="mso-next-textbox:#_x0000_s1037;mso-fit-shape-to-text:t" inset="0,0,0,0">
                <w:txbxContent>
                  <w:p w:rsidR="00860870" w:rsidRDefault="00860870" w:rsidP="00860870">
                    <w:proofErr w:type="spellStart"/>
                    <w:r>
                      <w:rPr>
                        <w:b/>
                        <w:bCs/>
                        <w:color w:val="000000"/>
                        <w:sz w:val="24"/>
                        <w:szCs w:val="24"/>
                        <w:lang w:val="en-US"/>
                      </w:rPr>
                      <w:t>Всего</w:t>
                    </w:r>
                    <w:proofErr w:type="spellEnd"/>
                    <w:r>
                      <w:rPr>
                        <w:b/>
                        <w:bCs/>
                        <w:color w:val="000000"/>
                        <w:sz w:val="24"/>
                        <w:szCs w:val="24"/>
                        <w:lang w:val="en-US"/>
                      </w:rPr>
                      <w:t xml:space="preserve"> в </w:t>
                    </w:r>
                    <w:proofErr w:type="spellStart"/>
                    <w:r>
                      <w:rPr>
                        <w:b/>
                        <w:bCs/>
                        <w:color w:val="000000"/>
                        <w:sz w:val="24"/>
                        <w:szCs w:val="24"/>
                        <w:lang w:val="en-US"/>
                      </w:rPr>
                      <w:t>заявке</w:t>
                    </w:r>
                    <w:proofErr w:type="spellEnd"/>
                  </w:p>
                </w:txbxContent>
              </v:textbox>
            </v:rect>
            <v:rect id="_x0000_s1038" style="position:absolute;left:4905;top:10862;width:2881;height:276;mso-wrap-style:none" filled="f" stroked="f">
              <v:textbox style="mso-next-textbox:#_x0000_s1038;mso-fit-shape-to-text:t" inset="0,0,0,0">
                <w:txbxContent>
                  <w:p w:rsidR="00860870" w:rsidRDefault="00860870" w:rsidP="00860870">
                    <w:r>
                      <w:rPr>
                        <w:b/>
                        <w:bCs/>
                        <w:color w:val="000000"/>
                        <w:sz w:val="24"/>
                        <w:szCs w:val="24"/>
                        <w:lang w:val="en-US"/>
                      </w:rPr>
                      <w:t>________________________</w:t>
                    </w:r>
                  </w:p>
                </w:txbxContent>
              </v:textbox>
            </v:rect>
            <v:rect id="_x0000_s1039" style="position:absolute;left:431;top:11458;width:91;height:230;mso-wrap-style:none" filled="f" stroked="f">
              <v:textbox style="mso-next-textbox:#_x0000_s1039;mso-fit-shape-to-text:t" inset="0,0,0,0">
                <w:txbxContent>
                  <w:p w:rsidR="00860870" w:rsidRDefault="00860870" w:rsidP="00860870"/>
                </w:txbxContent>
              </v:textbox>
            </v:rect>
            <v:rect id="_x0000_s1040" style="position:absolute;left:4905;top:11458;width:91;height:230;mso-wrap-style:none" filled="f" stroked="f">
              <v:textbox style="mso-next-textbox:#_x0000_s1040;mso-fit-shape-to-text:t" inset="0,0,0,0">
                <w:txbxContent>
                  <w:p w:rsidR="00860870" w:rsidRDefault="00860870" w:rsidP="00860870"/>
                </w:txbxContent>
              </v:textbox>
            </v:rect>
            <v:rect id="_x0000_s1041" style="position:absolute;left:431;top:12054;width:91;height:230;mso-wrap-style:none" filled="f" stroked="f">
              <v:textbox style="mso-next-textbox:#_x0000_s1041;mso-fit-shape-to-text:t" inset="0,0,0,0">
                <w:txbxContent>
                  <w:p w:rsidR="00860870" w:rsidRDefault="00860870" w:rsidP="00860870"/>
                </w:txbxContent>
              </v:textbox>
            </v:rect>
            <v:rect id="_x0000_s1042" style="position:absolute;left:3104;top:22;width:3274;height:368;mso-wrap-style:none" filled="f" stroked="f">
              <v:textbox style="mso-next-textbox:#_x0000_s1042;mso-fit-shape-to-text:t" inset="0,0,0,0">
                <w:txbxContent>
                  <w:p w:rsidR="00860870" w:rsidRDefault="00860870" w:rsidP="00860870">
                    <w:proofErr w:type="spellStart"/>
                    <w:r>
                      <w:rPr>
                        <w:b/>
                        <w:bCs/>
                        <w:i/>
                        <w:iCs/>
                        <w:color w:val="000000"/>
                        <w:sz w:val="32"/>
                        <w:szCs w:val="32"/>
                        <w:lang w:val="en-US"/>
                      </w:rPr>
                      <w:t>Заявка</w:t>
                    </w:r>
                    <w:proofErr w:type="spellEnd"/>
                    <w:r>
                      <w:rPr>
                        <w:b/>
                        <w:bCs/>
                        <w:i/>
                        <w:iCs/>
                        <w:color w:val="000000"/>
                        <w:sz w:val="32"/>
                        <w:szCs w:val="32"/>
                        <w:lang w:val="en-US"/>
                      </w:rPr>
                      <w:t xml:space="preserve"> (</w:t>
                    </w:r>
                    <w:proofErr w:type="spellStart"/>
                    <w:r>
                      <w:rPr>
                        <w:b/>
                        <w:bCs/>
                        <w:i/>
                        <w:iCs/>
                        <w:color w:val="000000"/>
                        <w:sz w:val="32"/>
                        <w:szCs w:val="32"/>
                        <w:lang w:val="en-US"/>
                      </w:rPr>
                      <w:t>коллективная</w:t>
                    </w:r>
                    <w:proofErr w:type="spellEnd"/>
                    <w:r>
                      <w:rPr>
                        <w:b/>
                        <w:bCs/>
                        <w:i/>
                        <w:iCs/>
                        <w:color w:val="000000"/>
                        <w:sz w:val="32"/>
                        <w:szCs w:val="32"/>
                        <w:lang w:val="en-US"/>
                      </w:rPr>
                      <w:t xml:space="preserve">) </w:t>
                    </w:r>
                  </w:p>
                </w:txbxContent>
              </v:textbox>
            </v:rect>
            <v:rect id="_x0000_s1043" style="position:absolute;left:453;top:442;width:9055;height:690" filled="f" stroked="f">
              <v:textbox style="mso-next-textbox:#_x0000_s1043;mso-fit-shape-to-text:t" inset="0,0,0,0">
                <w:txbxContent>
                  <w:p w:rsidR="00860870" w:rsidRPr="003F2F23" w:rsidRDefault="00860870" w:rsidP="00860870">
                    <w:pPr>
                      <w:ind w:right="114" w:firstLine="426"/>
                      <w:jc w:val="center"/>
                      <w:rPr>
                        <w:b/>
                        <w:i/>
                      </w:rPr>
                    </w:pPr>
                    <w:r w:rsidRPr="003F2F23">
                      <w:rPr>
                        <w:b/>
                        <w:bCs/>
                        <w:i/>
                        <w:iCs/>
                        <w:color w:val="000000"/>
                      </w:rPr>
                      <w:t>на участие</w:t>
                    </w:r>
                    <w:r w:rsidRPr="003F2F23">
                      <w:t xml:space="preserve"> </w:t>
                    </w:r>
                    <w:r w:rsidRPr="003F2F23">
                      <w:rPr>
                        <w:b/>
                        <w:i/>
                      </w:rPr>
                      <w:t>в муниципальном этапе зимнего фестиваля</w:t>
                    </w:r>
                  </w:p>
                  <w:p w:rsidR="00860870" w:rsidRPr="003F2F23" w:rsidRDefault="00860870" w:rsidP="00860870">
                    <w:pPr>
                      <w:ind w:right="114" w:firstLine="426"/>
                      <w:jc w:val="center"/>
                      <w:rPr>
                        <w:b/>
                        <w:i/>
                      </w:rPr>
                    </w:pPr>
                    <w:r w:rsidRPr="003F2F23">
                      <w:rPr>
                        <w:b/>
                        <w:i/>
                      </w:rPr>
                      <w:t>Всероссийского физкультурно-спортивного комплекса</w:t>
                    </w:r>
                  </w:p>
                  <w:p w:rsidR="00860870" w:rsidRPr="003F2F23" w:rsidRDefault="00860870" w:rsidP="00860870">
                    <w:pPr>
                      <w:ind w:right="114" w:firstLine="426"/>
                      <w:jc w:val="center"/>
                      <w:rPr>
                        <w:b/>
                        <w:i/>
                      </w:rPr>
                    </w:pPr>
                    <w:r w:rsidRPr="003F2F23">
                      <w:rPr>
                        <w:b/>
                        <w:i/>
                      </w:rPr>
                      <w:t>«Готов к труду и обороне» среди всех категорий населения</w:t>
                    </w:r>
                  </w:p>
                </w:txbxContent>
              </v:textbox>
            </v:rect>
            <v:rect id="_x0000_s1044" style="position:absolute;left:939;top:817;width:91;height:230;mso-wrap-style:none" filled="f" stroked="f">
              <v:textbox style="mso-next-textbox:#_x0000_s1044;mso-fit-shape-to-text:t" inset="0,0,0,0">
                <w:txbxContent>
                  <w:p w:rsidR="00860870" w:rsidRPr="000050B1" w:rsidRDefault="00860870" w:rsidP="00860870"/>
                </w:txbxContent>
              </v:textbox>
            </v:rect>
            <v:line id="_x0000_s1045" style="position:absolute" from="387,0" to="388,11" strokecolor="#dadcdd" strokeweight="0"/>
            <v:rect id="_x0000_s1046" style="position:absolute;left:387;width:11;height:11" fillcolor="#dadcdd" stroked="f"/>
            <v:line id="_x0000_s1047" style="position:absolute" from="4861,0" to="4862,11" strokecolor="#dadcdd" strokeweight="0"/>
            <v:rect id="_x0000_s1048" style="position:absolute;left:4861;width:11;height:11" fillcolor="#dadcdd" stroked="f"/>
            <v:line id="_x0000_s1049" style="position:absolute" from="7556,0" to="7557,11" strokecolor="#dadcdd" strokeweight="0"/>
            <v:rect id="_x0000_s1050" style="position:absolute;left:7556;width:11;height:11" fillcolor="#dadcdd" stroked="f"/>
            <v:line id="_x0000_s1051" style="position:absolute" from="0,0" to="1,2153" strokecolor="#dadcdd" strokeweight="0"/>
            <v:rect id="_x0000_s1052" style="position:absolute;width:11;height:2153" fillcolor="#dadcdd" stroked="f"/>
            <v:line id="_x0000_s1053" style="position:absolute" from="387,1203" to="388,2153" strokecolor="#dadcdd" strokeweight="0"/>
            <v:rect id="_x0000_s1054" style="position:absolute;left:387;top:1203;width:11;height:950" fillcolor="#dadcdd" stroked="f"/>
            <v:line id="_x0000_s1055" style="position:absolute" from="4861,1203" to="4862,2153" strokecolor="#dadcdd" strokeweight="0"/>
            <v:rect id="_x0000_s1056" style="position:absolute;left:4861;top:1203;width:11;height:950" fillcolor="#dadcdd" stroked="f"/>
            <v:line id="_x0000_s1057" style="position:absolute" from="7556,1203" to="7557,2153" strokecolor="#dadcdd" strokeweight="0"/>
            <v:rect id="_x0000_s1058" style="position:absolute;left:7556;top:1203;width:11;height:950" fillcolor="#dadcdd" stroked="f"/>
            <v:line id="_x0000_s1059" style="position:absolute" from="11,2153" to="9600,2154" strokeweight="0"/>
            <v:rect id="_x0000_s1060" style="position:absolute;left:11;top:2153;width:9589;height:11" fillcolor="black" stroked="f"/>
            <v:line id="_x0000_s1061" style="position:absolute" from="9589,0" to="9590,2153" strokecolor="#dadcdd" strokeweight="0"/>
            <v:rect id="_x0000_s1062" style="position:absolute;left:9589;width:11;height:2153" fillcolor="#dadcdd" stroked="f"/>
            <v:line id="_x0000_s1063" style="position:absolute" from="11,2848" to="9600,2849" strokeweight="0"/>
            <v:rect id="_x0000_s1064" style="position:absolute;left:11;top:2848;width:9589;height:11" fillcolor="black" stroked="f"/>
            <v:line id="_x0000_s1065" style="position:absolute" from="11,3312" to="9600,3313" strokeweight="0"/>
            <v:rect id="_x0000_s1066" style="position:absolute;left:11;top:3312;width:9589;height:11" fillcolor="black" stroked="f"/>
            <v:line id="_x0000_s1067" style="position:absolute" from="11,3775" to="9600,3776" strokeweight="0"/>
            <v:rect id="_x0000_s1068" style="position:absolute;left:11;top:3775;width:9589;height:11" fillcolor="black" stroked="f"/>
            <v:line id="_x0000_s1069" style="position:absolute" from="11,4228" to="9600,4229" strokeweight="0"/>
            <v:rect id="_x0000_s1070" style="position:absolute;left:11;top:4228;width:9589;height:11" fillcolor="black" stroked="f"/>
            <v:line id="_x0000_s1071" style="position:absolute" from="11,4691" to="9600,4692" strokeweight="0"/>
            <v:rect id="_x0000_s1072" style="position:absolute;left:11;top:4691;width:9589;height:11" fillcolor="black" stroked="f"/>
            <v:line id="_x0000_s1073" style="position:absolute" from="11,5133" to="9600,5134" strokeweight="0"/>
            <v:rect id="_x0000_s1074" style="position:absolute;left:11;top:5133;width:9589;height:11" fillcolor="black" stroked="f"/>
            <v:line id="_x0000_s1075" style="position:absolute" from="11,5552" to="9600,5553" strokeweight="0"/>
            <v:rect id="_x0000_s1076" style="position:absolute;left:11;top:5552;width:9589;height:11" fillcolor="black" stroked="f"/>
            <v:line id="_x0000_s1077" style="position:absolute" from="11,6005" to="9600,6006" strokeweight="0"/>
            <v:rect id="_x0000_s1078" style="position:absolute;left:11;top:6005;width:9589;height:11" fillcolor="black" stroked="f"/>
            <v:line id="_x0000_s1079" style="position:absolute" from="11,6458" to="9600,6459" strokeweight="0"/>
            <v:rect id="_x0000_s1080" style="position:absolute;left:11;top:6458;width:9589;height:11" fillcolor="black" stroked="f"/>
            <v:line id="_x0000_s1081" style="position:absolute" from="11,6910" to="9600,6911" strokeweight="0"/>
            <v:rect id="_x0000_s1082" style="position:absolute;left:11;top:6910;width:9589;height:11" fillcolor="black" stroked="f"/>
            <v:line id="_x0000_s1083" style="position:absolute" from="11,7363" to="9600,7364" strokeweight="0"/>
            <v:rect id="_x0000_s1084" style="position:absolute;left:11;top:7363;width:9589;height:11" fillcolor="black" stroked="f"/>
            <v:line id="_x0000_s1085" style="position:absolute" from="11,7859" to="9600,7860" strokeweight="0"/>
            <v:rect id="_x0000_s1086" style="position:absolute;left:11;top:7859;width:9589;height:12" fillcolor="black" stroked="f"/>
            <v:line id="_x0000_s1087" style="position:absolute" from="11,8312" to="9600,8313" strokeweight="0"/>
            <v:rect id="_x0000_s1088" style="position:absolute;left:11;top:8312;width:9589;height:11" fillcolor="black" stroked="f"/>
            <v:line id="_x0000_s1089" style="position:absolute" from="11,8765" to="9600,8766" strokeweight="0"/>
            <v:rect id="_x0000_s1090" style="position:absolute;left:11;top:8765;width:9589;height:11" fillcolor="black" stroked="f"/>
            <v:line id="_x0000_s1091" style="position:absolute" from="11,9217" to="9600,9218" strokeweight="0"/>
            <v:rect id="_x0000_s1092" style="position:absolute;left:11;top:9217;width:9589;height:11" fillcolor="black" stroked="f"/>
            <v:line id="_x0000_s1093" style="position:absolute" from="11,9659" to="9600,9660" strokeweight="0"/>
            <v:rect id="_x0000_s1094" style="position:absolute;left:11;top:9659;width:9589;height:11" fillcolor="black" stroked="f"/>
            <v:line id="_x0000_s1095" style="position:absolute" from="11,10155" to="9600,10156" strokeweight="0"/>
            <v:rect id="_x0000_s1096" style="position:absolute;left:11;top:10155;width:9589;height:12" fillcolor="black" stroked="f"/>
            <v:line id="_x0000_s1097" style="position:absolute" from="0,2153" to="1,10619" strokeweight="0"/>
            <v:rect id="_x0000_s1098" style="position:absolute;top:2153;width:11;height:8466" fillcolor="black" stroked="f"/>
            <v:line id="_x0000_s1099" style="position:absolute" from="387,2164" to="388,10619" strokeweight="0"/>
            <v:rect id="_x0000_s1100" style="position:absolute;left:387;top:2164;width:11;height:8455" fillcolor="black" stroked="f"/>
            <v:line id="_x0000_s1101" style="position:absolute" from="4861,2164" to="4862,10619" strokeweight="0"/>
            <v:rect id="_x0000_s1102" style="position:absolute;left:4861;top:2164;width:11;height:8455" fillcolor="black" stroked="f"/>
            <v:line id="_x0000_s1103" style="position:absolute" from="7556,2164" to="7557,10619" strokeweight="0"/>
            <v:rect id="_x0000_s1104" style="position:absolute;left:7556;top:2164;width:11;height:8455" fillcolor="black" stroked="f"/>
            <v:line id="_x0000_s1105" style="position:absolute" from="11,10608" to="9600,10609" strokeweight="0"/>
            <v:rect id="_x0000_s1106" style="position:absolute;left:11;top:10608;width:9589;height:11" fillcolor="black" stroked="f"/>
            <v:line id="_x0000_s1107" style="position:absolute" from="9589,2164" to="9590,10619" strokeweight="0"/>
            <v:rect id="_x0000_s1108" style="position:absolute;left:9589;top:2164;width:11;height:8455" fillcolor="black" stroked="f"/>
            <v:line id="_x0000_s1109" style="position:absolute" from="7556,10619" to="7557,10840" strokecolor="#dadcdd" strokeweight="0"/>
            <v:rect id="_x0000_s1110" style="position:absolute;left:7556;top:10619;width:11;height:221" fillcolor="#dadcdd" stroked="f"/>
            <v:line id="_x0000_s1111" style="position:absolute" from="7556,11138" to="7557,11436" strokecolor="#dadcdd" strokeweight="0"/>
            <v:rect id="_x0000_s1112" style="position:absolute;left:7556;top:11138;width:11;height:298" fillcolor="#dadcdd" stroked="f"/>
            <v:line id="_x0000_s1113" style="position:absolute" from="7556,11734" to="7557,12032" strokecolor="#dadcdd" strokeweight="0"/>
            <v:rect id="_x0000_s1114" style="position:absolute;left:7556;top:11734;width:11;height:298" fillcolor="#dadcdd" stroked="f"/>
            <v:line id="_x0000_s1115" style="position:absolute" from="0,10619" to="1,12330" strokecolor="#dadcdd" strokeweight="0"/>
            <v:rect id="_x0000_s1116" style="position:absolute;top:10619;width:11;height:1722" fillcolor="#dadcdd" stroked="f"/>
            <v:line id="_x0000_s1117" style="position:absolute" from="387,10619" to="388,12330" strokecolor="#dadcdd" strokeweight="0"/>
            <v:rect id="_x0000_s1118" style="position:absolute;left:387;top:10619;width:11;height:1722" fillcolor="#dadcdd" stroked="f"/>
            <v:line id="_x0000_s1119" style="position:absolute" from="4861,10619" to="4862,12330" strokecolor="#dadcdd" strokeweight="0"/>
            <v:rect id="_x0000_s1120" style="position:absolute;left:4861;top:10619;width:11;height:1722" fillcolor="#dadcdd" stroked="f"/>
            <v:line id="_x0000_s1121" style="position:absolute" from="7556,12330" to="7557,12331" strokecolor="#dadcdd" strokeweight="0"/>
            <v:rect id="_x0000_s1122" style="position:absolute;left:7556;top:12330;width:11;height:11" fillcolor="#dadcdd" stroked="f"/>
            <v:line id="_x0000_s1123" style="position:absolute" from="9589,10619" to="9590,12330" strokecolor="#dadcdd" strokeweight="0"/>
            <v:rect id="_x0000_s1124" style="position:absolute;left:9589;top:10619;width:11;height:1722" fillcolor="#dadcdd" stroked="f"/>
            <v:line id="_x0000_s1125" style="position:absolute" from="0,0" to="9600,1" strokecolor="#dadcdd" strokeweight="0"/>
            <v:rect id="_x0000_s1126" style="position:absolute;width:9611;height:11" fillcolor="#dadcdd" stroked="f"/>
            <v:line id="_x0000_s1127" style="position:absolute" from="0,386" to="9600,387" strokecolor="#dadcdd" strokeweight="0"/>
            <v:rect id="_x0000_s1128" style="position:absolute;top:386;width:9611;height:11" fillcolor="#dadcdd" stroked="f"/>
            <v:line id="_x0000_s1129" style="position:absolute" from="0,1192" to="9600,1193" strokecolor="#dadcdd" strokeweight="0"/>
            <v:rect id="_x0000_s1130" style="position:absolute;top:1192;width:9611;height:11" fillcolor="#dadcdd" stroked="f"/>
            <v:line id="_x0000_s1131" style="position:absolute" from="0,1678" to="9600,1679" strokecolor="#dadcdd" strokeweight="0"/>
            <v:rect id="_x0000_s1132" style="position:absolute;top:1678;width:9611;height:11" fillcolor="#dadcdd" stroked="f"/>
            <v:line id="_x0000_s1133" style="position:absolute" from="9600,2153" to="9601,2154" strokecolor="#dadcdd" strokeweight="0"/>
            <v:rect id="_x0000_s1134" style="position:absolute;left:9600;top:2153;width:11;height:11" fillcolor="#dadcdd" stroked="f"/>
            <v:line id="_x0000_s1135" style="position:absolute" from="9600,2848" to="9601,2849" strokecolor="#dadcdd" strokeweight="0"/>
            <v:rect id="_x0000_s1136" style="position:absolute;left:9600;top:2848;width:11;height:11" fillcolor="#dadcdd" stroked="f"/>
            <v:line id="_x0000_s1137" style="position:absolute" from="9600,3312" to="9601,3313" strokecolor="#dadcdd" strokeweight="0"/>
            <v:rect id="_x0000_s1138" style="position:absolute;left:9600;top:3312;width:11;height:11" fillcolor="#dadcdd" stroked="f"/>
            <v:line id="_x0000_s1139" style="position:absolute" from="9600,3775" to="9601,3776" strokecolor="#dadcdd" strokeweight="0"/>
            <v:rect id="_x0000_s1140" style="position:absolute;left:9600;top:3775;width:11;height:11" fillcolor="#dadcdd" stroked="f"/>
            <v:line id="_x0000_s1141" style="position:absolute" from="9600,4228" to="9601,4229" strokecolor="#dadcdd" strokeweight="0"/>
            <v:rect id="_x0000_s1142" style="position:absolute;left:9600;top:4228;width:11;height:11" fillcolor="#dadcdd" stroked="f"/>
            <v:line id="_x0000_s1143" style="position:absolute" from="9600,4691" to="9601,4692" strokecolor="#dadcdd" strokeweight="0"/>
            <v:rect id="_x0000_s1144" style="position:absolute;left:9600;top:4691;width:11;height:11" fillcolor="#dadcdd" stroked="f"/>
            <v:line id="_x0000_s1145" style="position:absolute" from="9600,5133" to="9601,5134" strokecolor="#dadcdd" strokeweight="0"/>
            <v:rect id="_x0000_s1146" style="position:absolute;left:9600;top:5133;width:11;height:11" fillcolor="#dadcdd" stroked="f"/>
            <v:line id="_x0000_s1147" style="position:absolute" from="9600,5552" to="9601,5553" strokecolor="#dadcdd" strokeweight="0"/>
            <v:rect id="_x0000_s1148" style="position:absolute;left:9600;top:5552;width:11;height:11" fillcolor="#dadcdd" stroked="f"/>
            <v:line id="_x0000_s1149" style="position:absolute" from="9600,6005" to="9601,6006" strokecolor="#dadcdd" strokeweight="0"/>
            <v:rect id="_x0000_s1150" style="position:absolute;left:9600;top:6005;width:11;height:11" fillcolor="#dadcdd" stroked="f"/>
            <v:line id="_x0000_s1151" style="position:absolute" from="9600,6458" to="9601,6459" strokecolor="#dadcdd" strokeweight="0"/>
            <v:rect id="_x0000_s1152" style="position:absolute;left:9600;top:6458;width:11;height:11" fillcolor="#dadcdd" stroked="f"/>
            <v:line id="_x0000_s1153" style="position:absolute" from="9600,6910" to="9601,6911" strokecolor="#dadcdd" strokeweight="0"/>
            <v:rect id="_x0000_s1154" style="position:absolute;left:9600;top:6910;width:11;height:11" fillcolor="#dadcdd" stroked="f"/>
            <v:line id="_x0000_s1155" style="position:absolute" from="9600,7363" to="9601,7364" strokecolor="#dadcdd" strokeweight="0"/>
            <v:rect id="_x0000_s1156" style="position:absolute;left:9600;top:7363;width:11;height:11" fillcolor="#dadcdd" stroked="f"/>
            <v:line id="_x0000_s1157" style="position:absolute" from="9600,7859" to="9601,7860" strokecolor="#dadcdd" strokeweight="0"/>
            <v:rect id="_x0000_s1158" style="position:absolute;left:9600;top:7859;width:11;height:12" fillcolor="#dadcdd" stroked="f"/>
            <v:line id="_x0000_s1159" style="position:absolute" from="9600,8312" to="9601,8313" strokecolor="#dadcdd" strokeweight="0"/>
            <v:rect id="_x0000_s1160" style="position:absolute;left:9600;top:8312;width:11;height:11" fillcolor="#dadcdd" stroked="f"/>
            <v:line id="_x0000_s1161" style="position:absolute" from="9600,8765" to="9601,8766" strokecolor="#dadcdd" strokeweight="0"/>
            <v:rect id="_x0000_s1162" style="position:absolute;left:9600;top:8765;width:11;height:11" fillcolor="#dadcdd" stroked="f"/>
            <v:line id="_x0000_s1163" style="position:absolute" from="9600,9217" to="9601,9218" strokecolor="#dadcdd" strokeweight="0"/>
            <v:rect id="_x0000_s1164" style="position:absolute;left:9600;top:9217;width:11;height:11" fillcolor="#dadcdd" stroked="f"/>
            <v:line id="_x0000_s1165" style="position:absolute" from="9600,9659" to="9601,9660" strokecolor="#dadcdd" strokeweight="0"/>
            <v:rect id="_x0000_s1166" style="position:absolute;left:9600;top:9659;width:11;height:11" fillcolor="#dadcdd" stroked="f"/>
            <v:line id="_x0000_s1167" style="position:absolute" from="9600,10155" to="9601,10156" strokecolor="#dadcdd" strokeweight="0"/>
            <v:rect id="_x0000_s1168" style="position:absolute;left:9600;top:10155;width:11;height:12" fillcolor="#dadcdd" stroked="f"/>
            <v:line id="_x0000_s1169" style="position:absolute" from="9600,10608" to="9601,10609" strokecolor="#dadcdd" strokeweight="0"/>
            <v:rect id="_x0000_s1170" style="position:absolute;left:9600;top:10608;width:11;height:11" fillcolor="#dadcdd" stroked="f"/>
            <v:line id="_x0000_s1171" style="position:absolute" from="0,10829" to="9600,10830" strokecolor="#dadcdd" strokeweight="0"/>
            <v:rect id="_x0000_s1172" style="position:absolute;top:10829;width:9611;height:11" fillcolor="#dadcdd" stroked="f"/>
            <v:line id="_x0000_s1173" style="position:absolute" from="0,11127" to="9600,11128" strokecolor="#dadcdd" strokeweight="0"/>
            <v:rect id="_x0000_s1174" style="position:absolute;top:11127;width:9611;height:11" fillcolor="#dadcdd" stroked="f"/>
            <v:line id="_x0000_s1175" style="position:absolute" from="0,11425" to="9600,11426" strokecolor="#dadcdd" strokeweight="0"/>
            <v:rect id="_x0000_s1176" style="position:absolute;top:11425;width:9611;height:11" fillcolor="#dadcdd" stroked="f"/>
            <v:line id="_x0000_s1177" style="position:absolute" from="0,11723" to="9600,11724" strokecolor="#dadcdd" strokeweight="0"/>
            <v:rect id="_x0000_s1178" style="position:absolute;top:11723;width:9611;height:11" fillcolor="#dadcdd" stroked="f"/>
            <v:line id="_x0000_s1179" style="position:absolute" from="0,12021" to="9600,12022" strokecolor="#dadcdd" strokeweight="0"/>
            <v:rect id="_x0000_s1180" style="position:absolute;top:12021;width:9611;height:11" fillcolor="#dadcdd" stroked="f"/>
            <v:line id="_x0000_s1181" style="position:absolute" from="0,12319" to="9600,12320" strokecolor="#dadcdd" strokeweight="0"/>
            <v:rect id="_x0000_s1182" style="position:absolute;top:12319;width:9611;height:11" fillcolor="#dadcdd" stroked="f"/>
            <w10:wrap type="none"/>
            <w10:anchorlock/>
          </v:group>
        </w:pict>
      </w:r>
    </w:p>
    <w:p w:rsidR="00245400" w:rsidRPr="00245400" w:rsidRDefault="00860870" w:rsidP="00245400">
      <w:pPr>
        <w:jc w:val="right"/>
        <w:rPr>
          <w:bCs/>
          <w:sz w:val="24"/>
          <w:szCs w:val="24"/>
        </w:rPr>
      </w:pPr>
      <w:r>
        <w:rPr>
          <w:bCs/>
          <w:sz w:val="24"/>
          <w:szCs w:val="24"/>
        </w:rPr>
        <w:lastRenderedPageBreak/>
        <w:t xml:space="preserve">  </w:t>
      </w:r>
      <w:r w:rsidR="00245400">
        <w:rPr>
          <w:bCs/>
          <w:sz w:val="24"/>
          <w:szCs w:val="24"/>
        </w:rPr>
        <w:t>Приложение № 2</w:t>
      </w:r>
    </w:p>
    <w:p w:rsidR="00245400" w:rsidRPr="00245400" w:rsidRDefault="00245400" w:rsidP="00245400">
      <w:pPr>
        <w:jc w:val="right"/>
        <w:rPr>
          <w:bCs/>
          <w:sz w:val="24"/>
          <w:szCs w:val="24"/>
        </w:rPr>
      </w:pPr>
      <w:r w:rsidRPr="00245400">
        <w:rPr>
          <w:bCs/>
          <w:sz w:val="24"/>
          <w:szCs w:val="24"/>
        </w:rPr>
        <w:t>к Положению о проведении</w:t>
      </w:r>
    </w:p>
    <w:p w:rsidR="00245400" w:rsidRPr="00245400" w:rsidRDefault="00245400" w:rsidP="00245400">
      <w:pPr>
        <w:jc w:val="right"/>
        <w:rPr>
          <w:bCs/>
          <w:sz w:val="24"/>
          <w:szCs w:val="24"/>
        </w:rPr>
      </w:pPr>
      <w:r w:rsidRPr="00245400">
        <w:rPr>
          <w:bCs/>
          <w:sz w:val="24"/>
          <w:szCs w:val="24"/>
        </w:rPr>
        <w:t>муниципального этапа Зимнего фестиваля</w:t>
      </w:r>
    </w:p>
    <w:p w:rsidR="00245400" w:rsidRPr="00245400" w:rsidRDefault="00245400" w:rsidP="00245400">
      <w:pPr>
        <w:jc w:val="right"/>
        <w:rPr>
          <w:bCs/>
          <w:sz w:val="24"/>
          <w:szCs w:val="24"/>
        </w:rPr>
      </w:pPr>
      <w:r w:rsidRPr="00245400">
        <w:rPr>
          <w:bCs/>
          <w:sz w:val="24"/>
          <w:szCs w:val="24"/>
        </w:rPr>
        <w:t>Всероссийского физкультурно-спортивного</w:t>
      </w:r>
    </w:p>
    <w:p w:rsidR="00245400" w:rsidRPr="00245400" w:rsidRDefault="00245400" w:rsidP="00245400">
      <w:pPr>
        <w:jc w:val="right"/>
        <w:rPr>
          <w:bCs/>
          <w:sz w:val="24"/>
          <w:szCs w:val="24"/>
        </w:rPr>
      </w:pPr>
      <w:r w:rsidRPr="00245400">
        <w:rPr>
          <w:bCs/>
          <w:sz w:val="24"/>
          <w:szCs w:val="24"/>
        </w:rPr>
        <w:t>комплекса «Готов к труду и обороне»</w:t>
      </w:r>
    </w:p>
    <w:p w:rsidR="00860870" w:rsidRPr="00021B3F" w:rsidRDefault="00245400" w:rsidP="00245400">
      <w:pPr>
        <w:jc w:val="right"/>
        <w:rPr>
          <w:bCs/>
          <w:sz w:val="24"/>
          <w:szCs w:val="24"/>
        </w:rPr>
      </w:pPr>
      <w:r w:rsidRPr="00245400">
        <w:rPr>
          <w:bCs/>
          <w:sz w:val="24"/>
          <w:szCs w:val="24"/>
        </w:rPr>
        <w:t>среди всех категорий населения</w:t>
      </w:r>
    </w:p>
    <w:p w:rsidR="00860870" w:rsidRPr="00D24C6A" w:rsidRDefault="00860870" w:rsidP="00860870">
      <w:pPr>
        <w:ind w:left="-284"/>
        <w:jc w:val="center"/>
        <w:rPr>
          <w:b/>
        </w:rPr>
      </w:pPr>
      <w:r w:rsidRPr="00D24C6A">
        <w:rPr>
          <w:b/>
        </w:rPr>
        <w:t>ЗАЯВКА</w:t>
      </w:r>
    </w:p>
    <w:p w:rsidR="00860870" w:rsidRPr="00D24C6A" w:rsidRDefault="00860870" w:rsidP="00860870">
      <w:pPr>
        <w:ind w:left="-284"/>
        <w:jc w:val="center"/>
        <w:rPr>
          <w:b/>
        </w:rPr>
      </w:pPr>
      <w:r>
        <w:rPr>
          <w:b/>
        </w:rPr>
        <w:t>на выполнение нормативов</w:t>
      </w:r>
      <w:r w:rsidRPr="00D24C6A">
        <w:rPr>
          <w:b/>
        </w:rPr>
        <w:t xml:space="preserve"> в рамках Всероссийского физкультурно-спортивного комплекса</w:t>
      </w:r>
    </w:p>
    <w:p w:rsidR="00860870" w:rsidRPr="00D24C6A" w:rsidRDefault="00860870" w:rsidP="00860870">
      <w:pPr>
        <w:ind w:left="-284"/>
        <w:jc w:val="center"/>
        <w:rPr>
          <w:b/>
        </w:rPr>
      </w:pPr>
      <w:r w:rsidRPr="00D24C6A">
        <w:rPr>
          <w:b/>
        </w:rPr>
        <w:t>«Готов к труду и обороне» (ГТО)</w:t>
      </w:r>
    </w:p>
    <w:p w:rsidR="00860870" w:rsidRPr="00D24C6A" w:rsidRDefault="00860870" w:rsidP="00860870">
      <w:pPr>
        <w:ind w:left="-284"/>
        <w:jc w:val="center"/>
        <w:rPr>
          <w:b/>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860870" w:rsidRPr="00617585" w:rsidTr="00245400">
        <w:trPr>
          <w:trHeight w:val="541"/>
        </w:trPr>
        <w:tc>
          <w:tcPr>
            <w:tcW w:w="567" w:type="dxa"/>
            <w:shd w:val="clear" w:color="auto" w:fill="F3F3F3"/>
            <w:vAlign w:val="center"/>
          </w:tcPr>
          <w:p w:rsidR="00860870" w:rsidRPr="00617585" w:rsidRDefault="00860870" w:rsidP="00647303">
            <w:pPr>
              <w:rPr>
                <w:b/>
                <w:sz w:val="24"/>
                <w:szCs w:val="24"/>
              </w:rPr>
            </w:pPr>
            <w:r w:rsidRPr="00617585">
              <w:rPr>
                <w:b/>
                <w:sz w:val="24"/>
                <w:szCs w:val="24"/>
              </w:rPr>
              <w:t>№</w:t>
            </w:r>
          </w:p>
        </w:tc>
        <w:tc>
          <w:tcPr>
            <w:tcW w:w="3686" w:type="dxa"/>
            <w:shd w:val="clear" w:color="auto" w:fill="F3F3F3"/>
            <w:vAlign w:val="center"/>
          </w:tcPr>
          <w:p w:rsidR="00860870" w:rsidRPr="00617585" w:rsidRDefault="00860870" w:rsidP="00647303">
            <w:pPr>
              <w:rPr>
                <w:b/>
                <w:sz w:val="24"/>
                <w:szCs w:val="24"/>
              </w:rPr>
            </w:pPr>
            <w:r w:rsidRPr="00617585">
              <w:rPr>
                <w:b/>
                <w:sz w:val="24"/>
                <w:szCs w:val="24"/>
              </w:rPr>
              <w:t>Наименование</w:t>
            </w:r>
          </w:p>
        </w:tc>
        <w:tc>
          <w:tcPr>
            <w:tcW w:w="6237" w:type="dxa"/>
            <w:shd w:val="clear" w:color="auto" w:fill="F3F3F3"/>
            <w:vAlign w:val="center"/>
          </w:tcPr>
          <w:p w:rsidR="00860870" w:rsidRPr="00617585" w:rsidRDefault="00860870" w:rsidP="00647303">
            <w:pPr>
              <w:rPr>
                <w:b/>
                <w:sz w:val="24"/>
                <w:szCs w:val="24"/>
              </w:rPr>
            </w:pPr>
            <w:r w:rsidRPr="00617585">
              <w:rPr>
                <w:b/>
                <w:sz w:val="24"/>
                <w:szCs w:val="24"/>
              </w:rPr>
              <w:t>Информация</w:t>
            </w:r>
          </w:p>
        </w:tc>
      </w:tr>
      <w:tr w:rsidR="00860870" w:rsidRPr="00617585" w:rsidTr="00245400">
        <w:trPr>
          <w:trHeight w:val="545"/>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Фамилия, Имя, Отчество</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53"/>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Пол</w:t>
            </w:r>
          </w:p>
        </w:tc>
        <w:tc>
          <w:tcPr>
            <w:tcW w:w="6237" w:type="dxa"/>
            <w:shd w:val="clear" w:color="auto" w:fill="auto"/>
          </w:tcPr>
          <w:p w:rsidR="00860870" w:rsidRPr="00617585" w:rsidRDefault="00860870" w:rsidP="00647303">
            <w:pPr>
              <w:rPr>
                <w:sz w:val="24"/>
                <w:szCs w:val="24"/>
              </w:rPr>
            </w:pPr>
          </w:p>
        </w:tc>
      </w:tr>
      <w:tr w:rsidR="00860870" w:rsidRPr="00617585" w:rsidTr="00245400">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lang w:val="en-US"/>
              </w:rPr>
              <w:t>ID</w:t>
            </w:r>
            <w:r w:rsidRPr="00617585">
              <w:rPr>
                <w:sz w:val="24"/>
                <w:szCs w:val="24"/>
              </w:rPr>
              <w:t xml:space="preserve"> номер-</w:t>
            </w:r>
          </w:p>
          <w:p w:rsidR="00860870" w:rsidRPr="00617585" w:rsidRDefault="00860870" w:rsidP="00647303">
            <w:pPr>
              <w:rPr>
                <w:sz w:val="24"/>
                <w:szCs w:val="24"/>
              </w:rPr>
            </w:pPr>
            <w:r w:rsidRPr="00617585">
              <w:rPr>
                <w:sz w:val="24"/>
                <w:szCs w:val="24"/>
              </w:rPr>
              <w:t>Идентификационный номер участника тестирования в АИС ГТО</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76"/>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Дата рождения</w:t>
            </w:r>
          </w:p>
        </w:tc>
        <w:tc>
          <w:tcPr>
            <w:tcW w:w="6237" w:type="dxa"/>
            <w:shd w:val="clear" w:color="auto" w:fill="auto"/>
          </w:tcPr>
          <w:p w:rsidR="00860870" w:rsidRPr="00617585" w:rsidRDefault="00860870" w:rsidP="00647303">
            <w:pPr>
              <w:rPr>
                <w:sz w:val="24"/>
                <w:szCs w:val="24"/>
              </w:rPr>
            </w:pPr>
          </w:p>
        </w:tc>
      </w:tr>
      <w:tr w:rsidR="00860870" w:rsidRPr="00617585" w:rsidTr="00245400">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 xml:space="preserve">Документ, удостоверяющий личность (паспорт или </w:t>
            </w:r>
            <w:proofErr w:type="spellStart"/>
            <w:r w:rsidRPr="00617585">
              <w:rPr>
                <w:sz w:val="24"/>
                <w:szCs w:val="24"/>
              </w:rPr>
              <w:t>св-во</w:t>
            </w:r>
            <w:proofErr w:type="spellEnd"/>
            <w:r w:rsidRPr="00617585">
              <w:rPr>
                <w:sz w:val="24"/>
                <w:szCs w:val="24"/>
              </w:rPr>
              <w:t xml:space="preserve"> о рождении)</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69"/>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Адрес места жительства</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63"/>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Контактный телефон</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57"/>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Адрес электронной почты</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51"/>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Основное место учебы</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59"/>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Спортивное звание</w:t>
            </w:r>
          </w:p>
        </w:tc>
        <w:tc>
          <w:tcPr>
            <w:tcW w:w="6237" w:type="dxa"/>
            <w:shd w:val="clear" w:color="auto" w:fill="auto"/>
          </w:tcPr>
          <w:p w:rsidR="00860870" w:rsidRPr="00617585" w:rsidRDefault="00860870" w:rsidP="00647303">
            <w:pPr>
              <w:rPr>
                <w:sz w:val="24"/>
                <w:szCs w:val="24"/>
              </w:rPr>
            </w:pPr>
          </w:p>
        </w:tc>
      </w:tr>
      <w:tr w:rsidR="00860870" w:rsidRPr="00617585" w:rsidTr="00245400">
        <w:trPr>
          <w:trHeight w:val="553"/>
        </w:trPr>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Почетное спортивное звание</w:t>
            </w:r>
          </w:p>
        </w:tc>
        <w:tc>
          <w:tcPr>
            <w:tcW w:w="6237" w:type="dxa"/>
            <w:shd w:val="clear" w:color="auto" w:fill="auto"/>
          </w:tcPr>
          <w:p w:rsidR="00860870" w:rsidRPr="00617585" w:rsidRDefault="00860870" w:rsidP="00647303">
            <w:pPr>
              <w:rPr>
                <w:sz w:val="24"/>
                <w:szCs w:val="24"/>
              </w:rPr>
            </w:pPr>
          </w:p>
        </w:tc>
      </w:tr>
      <w:tr w:rsidR="00860870" w:rsidRPr="00617585" w:rsidTr="00245400">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Спортивный разряд с указанием вида спорта</w:t>
            </w:r>
          </w:p>
        </w:tc>
        <w:tc>
          <w:tcPr>
            <w:tcW w:w="6237" w:type="dxa"/>
            <w:shd w:val="clear" w:color="auto" w:fill="auto"/>
          </w:tcPr>
          <w:p w:rsidR="00860870" w:rsidRPr="00617585" w:rsidRDefault="00860870" w:rsidP="00647303">
            <w:pPr>
              <w:rPr>
                <w:sz w:val="24"/>
                <w:szCs w:val="24"/>
              </w:rPr>
            </w:pPr>
          </w:p>
        </w:tc>
      </w:tr>
      <w:tr w:rsidR="00860870" w:rsidRPr="00617585" w:rsidTr="00245400">
        <w:tc>
          <w:tcPr>
            <w:tcW w:w="567" w:type="dxa"/>
            <w:shd w:val="clear" w:color="auto" w:fill="F3F3F3"/>
            <w:vAlign w:val="center"/>
          </w:tcPr>
          <w:p w:rsidR="00860870" w:rsidRPr="00617585" w:rsidRDefault="00860870" w:rsidP="00860870">
            <w:pPr>
              <w:widowControl/>
              <w:numPr>
                <w:ilvl w:val="0"/>
                <w:numId w:val="23"/>
              </w:numPr>
              <w:tabs>
                <w:tab w:val="left" w:pos="149"/>
              </w:tabs>
              <w:autoSpaceDE/>
              <w:autoSpaceDN/>
              <w:adjustRightInd/>
              <w:rPr>
                <w:sz w:val="24"/>
                <w:szCs w:val="24"/>
              </w:rPr>
            </w:pPr>
          </w:p>
        </w:tc>
        <w:tc>
          <w:tcPr>
            <w:tcW w:w="3686" w:type="dxa"/>
            <w:shd w:val="clear" w:color="auto" w:fill="auto"/>
            <w:vAlign w:val="center"/>
          </w:tcPr>
          <w:p w:rsidR="00860870" w:rsidRPr="00617585" w:rsidRDefault="00860870" w:rsidP="00647303">
            <w:pPr>
              <w:rPr>
                <w:sz w:val="24"/>
                <w:szCs w:val="24"/>
              </w:rPr>
            </w:pPr>
            <w:r w:rsidRPr="00617585">
              <w:rPr>
                <w:sz w:val="24"/>
                <w:szCs w:val="24"/>
              </w:rPr>
              <w:t>Перечень выбранных испытаний</w:t>
            </w:r>
          </w:p>
        </w:tc>
        <w:tc>
          <w:tcPr>
            <w:tcW w:w="6237" w:type="dxa"/>
            <w:shd w:val="clear" w:color="auto" w:fill="auto"/>
          </w:tcPr>
          <w:p w:rsidR="00860870" w:rsidRPr="00617585" w:rsidRDefault="00860870" w:rsidP="00647303">
            <w:pPr>
              <w:rPr>
                <w:sz w:val="24"/>
                <w:szCs w:val="24"/>
              </w:rPr>
            </w:pPr>
            <w:r w:rsidRPr="00617585">
              <w:rPr>
                <w:sz w:val="24"/>
                <w:szCs w:val="24"/>
              </w:rPr>
              <w:t>1.________________________________________________</w:t>
            </w:r>
          </w:p>
          <w:p w:rsidR="00860870" w:rsidRPr="00617585" w:rsidRDefault="00860870" w:rsidP="00647303">
            <w:pPr>
              <w:rPr>
                <w:sz w:val="24"/>
                <w:szCs w:val="24"/>
              </w:rPr>
            </w:pPr>
            <w:r w:rsidRPr="00617585">
              <w:rPr>
                <w:sz w:val="24"/>
                <w:szCs w:val="24"/>
              </w:rPr>
              <w:t>2.________________________________________________</w:t>
            </w:r>
          </w:p>
          <w:p w:rsidR="00860870" w:rsidRPr="00617585" w:rsidRDefault="00860870" w:rsidP="00647303">
            <w:pPr>
              <w:rPr>
                <w:sz w:val="24"/>
                <w:szCs w:val="24"/>
              </w:rPr>
            </w:pPr>
            <w:r w:rsidRPr="00617585">
              <w:rPr>
                <w:sz w:val="24"/>
                <w:szCs w:val="24"/>
              </w:rPr>
              <w:t>3.________________________________________________</w:t>
            </w:r>
          </w:p>
          <w:p w:rsidR="00860870" w:rsidRPr="00617585" w:rsidRDefault="00860870" w:rsidP="00647303">
            <w:pPr>
              <w:rPr>
                <w:sz w:val="24"/>
                <w:szCs w:val="24"/>
              </w:rPr>
            </w:pPr>
            <w:r w:rsidRPr="00617585">
              <w:rPr>
                <w:sz w:val="24"/>
                <w:szCs w:val="24"/>
              </w:rPr>
              <w:t>4.________________________________________________</w:t>
            </w:r>
          </w:p>
          <w:p w:rsidR="00860870" w:rsidRPr="00617585" w:rsidRDefault="00860870" w:rsidP="00647303">
            <w:pPr>
              <w:rPr>
                <w:sz w:val="24"/>
                <w:szCs w:val="24"/>
              </w:rPr>
            </w:pPr>
            <w:r w:rsidRPr="00617585">
              <w:rPr>
                <w:sz w:val="24"/>
                <w:szCs w:val="24"/>
              </w:rPr>
              <w:t>5.________________________________________________</w:t>
            </w:r>
          </w:p>
          <w:p w:rsidR="00860870" w:rsidRPr="00617585" w:rsidRDefault="00860870" w:rsidP="00647303">
            <w:pPr>
              <w:rPr>
                <w:sz w:val="24"/>
                <w:szCs w:val="24"/>
              </w:rPr>
            </w:pPr>
            <w:r w:rsidRPr="00617585">
              <w:rPr>
                <w:sz w:val="24"/>
                <w:szCs w:val="24"/>
              </w:rPr>
              <w:t>6.________________________________________________</w:t>
            </w:r>
          </w:p>
          <w:p w:rsidR="00860870" w:rsidRPr="00617585" w:rsidRDefault="00860870" w:rsidP="00647303">
            <w:pPr>
              <w:rPr>
                <w:sz w:val="24"/>
                <w:szCs w:val="24"/>
              </w:rPr>
            </w:pPr>
            <w:r w:rsidRPr="00617585">
              <w:rPr>
                <w:sz w:val="24"/>
                <w:szCs w:val="24"/>
              </w:rPr>
              <w:t>7.________________________________________________</w:t>
            </w:r>
          </w:p>
          <w:p w:rsidR="00860870" w:rsidRPr="00617585" w:rsidRDefault="00860870" w:rsidP="00647303">
            <w:pPr>
              <w:rPr>
                <w:sz w:val="24"/>
                <w:szCs w:val="24"/>
              </w:rPr>
            </w:pPr>
            <w:r w:rsidRPr="00617585">
              <w:rPr>
                <w:sz w:val="24"/>
                <w:szCs w:val="24"/>
              </w:rPr>
              <w:t>8.________________________________________________</w:t>
            </w:r>
          </w:p>
          <w:p w:rsidR="00860870" w:rsidRPr="00617585" w:rsidRDefault="00860870" w:rsidP="00647303">
            <w:pPr>
              <w:rPr>
                <w:sz w:val="24"/>
                <w:szCs w:val="24"/>
              </w:rPr>
            </w:pPr>
            <w:r w:rsidRPr="00617585">
              <w:rPr>
                <w:sz w:val="24"/>
                <w:szCs w:val="24"/>
              </w:rPr>
              <w:t>9.________________________________________________</w:t>
            </w:r>
          </w:p>
          <w:p w:rsidR="00860870" w:rsidRPr="00617585" w:rsidRDefault="00860870" w:rsidP="00647303">
            <w:pPr>
              <w:rPr>
                <w:sz w:val="24"/>
                <w:szCs w:val="24"/>
              </w:rPr>
            </w:pPr>
            <w:r w:rsidRPr="00617585">
              <w:rPr>
                <w:sz w:val="24"/>
                <w:szCs w:val="24"/>
              </w:rPr>
              <w:t>10._______________________________________________</w:t>
            </w:r>
          </w:p>
          <w:p w:rsidR="00860870" w:rsidRPr="00617585" w:rsidRDefault="00860870" w:rsidP="00647303">
            <w:pPr>
              <w:rPr>
                <w:sz w:val="24"/>
                <w:szCs w:val="24"/>
              </w:rPr>
            </w:pPr>
            <w:r w:rsidRPr="00617585">
              <w:rPr>
                <w:sz w:val="24"/>
                <w:szCs w:val="24"/>
              </w:rPr>
              <w:t>11._______________________________________________</w:t>
            </w:r>
          </w:p>
        </w:tc>
      </w:tr>
    </w:tbl>
    <w:p w:rsidR="00860870" w:rsidRDefault="00860870" w:rsidP="00860870">
      <w:pPr>
        <w:shd w:val="clear" w:color="auto" w:fill="FFFFFF"/>
        <w:textAlignment w:val="baseline"/>
      </w:pPr>
    </w:p>
    <w:p w:rsidR="00860870" w:rsidRDefault="00860870" w:rsidP="00860870">
      <w:pPr>
        <w:shd w:val="clear" w:color="auto" w:fill="FFFFFF"/>
        <w:textAlignment w:val="baseline"/>
      </w:pPr>
    </w:p>
    <w:p w:rsidR="00860870" w:rsidRDefault="00860870" w:rsidP="00860870">
      <w:pPr>
        <w:shd w:val="clear" w:color="auto" w:fill="FFFFFF"/>
        <w:textAlignment w:val="baseline"/>
      </w:pPr>
    </w:p>
    <w:p w:rsidR="00245400" w:rsidRPr="00245400" w:rsidRDefault="00860870" w:rsidP="00245400">
      <w:pPr>
        <w:jc w:val="right"/>
        <w:rPr>
          <w:bCs/>
          <w:sz w:val="24"/>
          <w:szCs w:val="24"/>
        </w:rPr>
      </w:pPr>
      <w:bookmarkStart w:id="1" w:name="_Hlk157524912"/>
      <w:r>
        <w:rPr>
          <w:bCs/>
          <w:sz w:val="24"/>
          <w:szCs w:val="24"/>
        </w:rPr>
        <w:lastRenderedPageBreak/>
        <w:t xml:space="preserve">                                                                                                                            </w:t>
      </w:r>
      <w:r w:rsidR="00245400" w:rsidRPr="00245400">
        <w:rPr>
          <w:bCs/>
          <w:sz w:val="24"/>
          <w:szCs w:val="24"/>
        </w:rPr>
        <w:t xml:space="preserve">Приложение № </w:t>
      </w:r>
      <w:r w:rsidR="00245400">
        <w:rPr>
          <w:bCs/>
          <w:sz w:val="24"/>
          <w:szCs w:val="24"/>
        </w:rPr>
        <w:t>3</w:t>
      </w:r>
    </w:p>
    <w:p w:rsidR="00245400" w:rsidRPr="00245400" w:rsidRDefault="00245400" w:rsidP="00245400">
      <w:pPr>
        <w:ind w:right="-1" w:hanging="142"/>
        <w:jc w:val="right"/>
        <w:rPr>
          <w:bCs/>
          <w:sz w:val="24"/>
          <w:szCs w:val="24"/>
        </w:rPr>
      </w:pPr>
      <w:r w:rsidRPr="00245400">
        <w:rPr>
          <w:bCs/>
          <w:sz w:val="24"/>
          <w:szCs w:val="24"/>
        </w:rPr>
        <w:t>к Положению о проведении</w:t>
      </w:r>
    </w:p>
    <w:p w:rsidR="00245400" w:rsidRPr="00245400" w:rsidRDefault="00245400" w:rsidP="00245400">
      <w:pPr>
        <w:ind w:right="-1" w:hanging="142"/>
        <w:jc w:val="right"/>
        <w:rPr>
          <w:bCs/>
          <w:sz w:val="24"/>
          <w:szCs w:val="24"/>
        </w:rPr>
      </w:pPr>
      <w:r w:rsidRPr="00245400">
        <w:rPr>
          <w:bCs/>
          <w:sz w:val="24"/>
          <w:szCs w:val="24"/>
        </w:rPr>
        <w:t>муниципального этапа Зимнего фестиваля</w:t>
      </w:r>
    </w:p>
    <w:p w:rsidR="00245400" w:rsidRPr="00245400" w:rsidRDefault="00245400" w:rsidP="00245400">
      <w:pPr>
        <w:ind w:right="-1" w:hanging="142"/>
        <w:jc w:val="right"/>
        <w:rPr>
          <w:bCs/>
          <w:sz w:val="24"/>
          <w:szCs w:val="24"/>
        </w:rPr>
      </w:pPr>
      <w:r w:rsidRPr="00245400">
        <w:rPr>
          <w:bCs/>
          <w:sz w:val="24"/>
          <w:szCs w:val="24"/>
        </w:rPr>
        <w:t>Всероссийского физкультурно-спортивного</w:t>
      </w:r>
    </w:p>
    <w:p w:rsidR="00245400" w:rsidRPr="00245400" w:rsidRDefault="00245400" w:rsidP="00245400">
      <w:pPr>
        <w:ind w:right="-1" w:hanging="142"/>
        <w:jc w:val="right"/>
        <w:rPr>
          <w:bCs/>
          <w:sz w:val="24"/>
          <w:szCs w:val="24"/>
        </w:rPr>
      </w:pPr>
      <w:r w:rsidRPr="00245400">
        <w:rPr>
          <w:bCs/>
          <w:sz w:val="24"/>
          <w:szCs w:val="24"/>
        </w:rPr>
        <w:t>комплекса «Готов к труду и обороне»</w:t>
      </w:r>
    </w:p>
    <w:p w:rsidR="00860870" w:rsidRDefault="00245400" w:rsidP="00245400">
      <w:pPr>
        <w:ind w:right="-1" w:hanging="142"/>
        <w:jc w:val="right"/>
        <w:rPr>
          <w:sz w:val="24"/>
        </w:rPr>
      </w:pPr>
      <w:r w:rsidRPr="00245400">
        <w:rPr>
          <w:bCs/>
          <w:sz w:val="24"/>
          <w:szCs w:val="24"/>
        </w:rPr>
        <w:t>среди всех категорий населения</w:t>
      </w:r>
      <w:r w:rsidR="00860870">
        <w:rPr>
          <w:bCs/>
          <w:sz w:val="24"/>
          <w:szCs w:val="24"/>
        </w:rPr>
        <w:t xml:space="preserve">                                                                                 </w:t>
      </w:r>
    </w:p>
    <w:p w:rsidR="00860870" w:rsidRDefault="00860870" w:rsidP="00860870">
      <w:pPr>
        <w:shd w:val="clear" w:color="auto" w:fill="FFFFFF"/>
        <w:ind w:left="-567" w:firstLine="567"/>
        <w:textAlignment w:val="baseline"/>
        <w:rPr>
          <w:sz w:val="24"/>
        </w:rPr>
      </w:pPr>
    </w:p>
    <w:p w:rsidR="00860870" w:rsidRDefault="00860870" w:rsidP="00860870">
      <w:pPr>
        <w:shd w:val="clear" w:color="auto" w:fill="FFFFFF"/>
        <w:ind w:left="-567" w:firstLine="567"/>
        <w:textAlignment w:val="baseline"/>
        <w:rPr>
          <w:sz w:val="24"/>
        </w:rPr>
      </w:pPr>
      <w:r w:rsidRPr="00D24C6A">
        <w:rPr>
          <w:sz w:val="24"/>
        </w:rPr>
        <w:t>Я</w:t>
      </w:r>
      <w:r w:rsidRPr="00D24C6A">
        <w:rPr>
          <w:sz w:val="24"/>
          <w:u w:val="single"/>
        </w:rPr>
        <w:t>,</w:t>
      </w:r>
      <w:proofErr w:type="gramStart"/>
      <w:r w:rsidRPr="00D24C6A">
        <w:rPr>
          <w:sz w:val="24"/>
          <w:u w:val="single"/>
        </w:rPr>
        <w:t xml:space="preserve">                                                                                                   ,</w:t>
      </w:r>
      <w:proofErr w:type="gramEnd"/>
      <w:r w:rsidRPr="00D24C6A">
        <w:rPr>
          <w:sz w:val="24"/>
          <w:u w:val="single"/>
        </w:rPr>
        <w:t xml:space="preserve"> паспорт   </w:t>
      </w:r>
      <w:r w:rsidR="00DC3779">
        <w:rPr>
          <w:sz w:val="24"/>
          <w:u w:val="single"/>
        </w:rPr>
        <w:tab/>
      </w:r>
      <w:r w:rsidR="00DC3779">
        <w:rPr>
          <w:sz w:val="24"/>
          <w:u w:val="single"/>
        </w:rPr>
        <w:tab/>
      </w:r>
      <w:r w:rsidRPr="00D24C6A">
        <w:rPr>
          <w:sz w:val="24"/>
          <w:u w:val="single"/>
        </w:rPr>
        <w:t xml:space="preserve">                </w:t>
      </w:r>
      <w:r w:rsidRPr="00D24C6A">
        <w:rPr>
          <w:sz w:val="24"/>
        </w:rPr>
        <w:t>,</w:t>
      </w:r>
    </w:p>
    <w:p w:rsidR="00860870" w:rsidRPr="00D24C6A" w:rsidRDefault="00DC3779" w:rsidP="00860870">
      <w:pPr>
        <w:shd w:val="clear" w:color="auto" w:fill="FFFFFF"/>
        <w:ind w:left="-567" w:firstLine="567"/>
        <w:textAlignment w:val="baseline"/>
        <w:rPr>
          <w:i/>
        </w:rPr>
      </w:pPr>
      <w:r>
        <w:rPr>
          <w:i/>
        </w:rPr>
        <w:t xml:space="preserve">                                                         (ФИО)</w:t>
      </w:r>
      <w:r>
        <w:rPr>
          <w:i/>
        </w:rPr>
        <w:tab/>
      </w:r>
      <w:r>
        <w:rPr>
          <w:i/>
        </w:rPr>
        <w:tab/>
      </w:r>
      <w:r>
        <w:rPr>
          <w:i/>
        </w:rPr>
        <w:tab/>
      </w:r>
      <w:r>
        <w:rPr>
          <w:i/>
        </w:rPr>
        <w:tab/>
        <w:t xml:space="preserve">                                    </w:t>
      </w:r>
      <w:r w:rsidR="00860870" w:rsidRPr="00D24C6A">
        <w:rPr>
          <w:i/>
        </w:rPr>
        <w:t>(серия       номер)</w:t>
      </w:r>
    </w:p>
    <w:p w:rsidR="00860870" w:rsidRPr="00D24C6A" w:rsidRDefault="00860870" w:rsidP="00860870">
      <w:pPr>
        <w:shd w:val="clear" w:color="auto" w:fill="FFFFFF"/>
        <w:tabs>
          <w:tab w:val="center" w:pos="5148"/>
          <w:tab w:val="left" w:pos="7899"/>
        </w:tabs>
        <w:ind w:left="-567" w:firstLine="567"/>
        <w:textAlignment w:val="baseline"/>
        <w:rPr>
          <w:i/>
        </w:rPr>
      </w:pPr>
    </w:p>
    <w:p w:rsidR="00DC3779" w:rsidRDefault="00860870" w:rsidP="00860870">
      <w:pPr>
        <w:shd w:val="clear" w:color="auto" w:fill="FFFFFF"/>
        <w:spacing w:line="0" w:lineRule="atLeast"/>
        <w:ind w:left="-567" w:firstLine="567"/>
        <w:textAlignment w:val="baseline"/>
        <w:rPr>
          <w:sz w:val="24"/>
          <w:u w:val="single"/>
        </w:rPr>
      </w:pPr>
      <w:proofErr w:type="spellStart"/>
      <w:r w:rsidRPr="00D24C6A">
        <w:rPr>
          <w:sz w:val="24"/>
        </w:rPr>
        <w:t>выдан</w:t>
      </w:r>
      <w:r w:rsidRPr="00D24C6A">
        <w:rPr>
          <w:i/>
          <w:sz w:val="24"/>
        </w:rPr>
        <w:t>_____________________</w:t>
      </w:r>
      <w:r w:rsidRPr="00D24C6A">
        <w:rPr>
          <w:sz w:val="24"/>
        </w:rPr>
        <w:t>___________________________________</w:t>
      </w:r>
      <w:proofErr w:type="spellEnd"/>
      <w:r w:rsidRPr="00D24C6A">
        <w:rPr>
          <w:sz w:val="24"/>
        </w:rPr>
        <w:t xml:space="preserve">, </w:t>
      </w:r>
      <w:r w:rsidRPr="00D24C6A">
        <w:rPr>
          <w:sz w:val="24"/>
          <w:u w:val="single"/>
        </w:rPr>
        <w:t xml:space="preserve">зарегистрированный </w:t>
      </w:r>
    </w:p>
    <w:p w:rsidR="00DC3779" w:rsidRPr="00DC3779" w:rsidRDefault="00DC3779" w:rsidP="00860870">
      <w:pPr>
        <w:shd w:val="clear" w:color="auto" w:fill="FFFFFF"/>
        <w:spacing w:line="0" w:lineRule="atLeast"/>
        <w:ind w:left="-567" w:firstLine="567"/>
        <w:textAlignment w:val="baseline"/>
        <w:rPr>
          <w:i/>
        </w:rPr>
      </w:pPr>
      <w:r>
        <w:rPr>
          <w:i/>
        </w:rPr>
        <w:t xml:space="preserve">                              </w:t>
      </w:r>
      <w:r w:rsidRPr="00DC3779">
        <w:rPr>
          <w:i/>
        </w:rPr>
        <w:t>(кем)                                                                     (когда)</w:t>
      </w:r>
    </w:p>
    <w:p w:rsidR="00860870" w:rsidRPr="00DC3779" w:rsidRDefault="00860870" w:rsidP="00860870">
      <w:pPr>
        <w:shd w:val="clear" w:color="auto" w:fill="FFFFFF"/>
        <w:spacing w:line="0" w:lineRule="atLeast"/>
        <w:ind w:left="-567" w:firstLine="567"/>
        <w:textAlignment w:val="baseline"/>
        <w:rPr>
          <w:i/>
          <w:sz w:val="24"/>
          <w:u w:val="single"/>
        </w:rPr>
      </w:pPr>
      <w:r w:rsidRPr="00DC3779">
        <w:rPr>
          <w:sz w:val="24"/>
        </w:rPr>
        <w:t>по</w:t>
      </w:r>
      <w:r w:rsidR="00DC3779" w:rsidRPr="00DC3779">
        <w:rPr>
          <w:sz w:val="24"/>
        </w:rPr>
        <w:t xml:space="preserve"> </w:t>
      </w:r>
      <w:r w:rsidRPr="00DC3779">
        <w:rPr>
          <w:sz w:val="24"/>
        </w:rPr>
        <w:t>адресу</w:t>
      </w:r>
      <w:r w:rsidRPr="00D24C6A">
        <w:rPr>
          <w:sz w:val="24"/>
        </w:rPr>
        <w:t>:____________________________________</w:t>
      </w:r>
      <w:r w:rsidR="00DC3779">
        <w:rPr>
          <w:sz w:val="24"/>
          <w:u w:val="single"/>
        </w:rPr>
        <w:tab/>
      </w:r>
      <w:r w:rsidRPr="00D24C6A">
        <w:rPr>
          <w:sz w:val="24"/>
        </w:rPr>
        <w:t>__, являюсь законным представителем</w:t>
      </w:r>
    </w:p>
    <w:p w:rsidR="00DC3779" w:rsidRDefault="00DC3779" w:rsidP="00860870">
      <w:pPr>
        <w:shd w:val="clear" w:color="auto" w:fill="FFFFFF"/>
        <w:spacing w:line="0" w:lineRule="atLeast"/>
        <w:ind w:left="-567" w:firstLine="567"/>
        <w:textAlignment w:val="baseline"/>
        <w:rPr>
          <w:sz w:val="24"/>
        </w:rPr>
      </w:pPr>
    </w:p>
    <w:p w:rsidR="00DC3779" w:rsidRDefault="00860870" w:rsidP="00860870">
      <w:pPr>
        <w:shd w:val="clear" w:color="auto" w:fill="FFFFFF"/>
        <w:spacing w:line="0" w:lineRule="atLeast"/>
        <w:ind w:left="-567" w:firstLine="567"/>
        <w:textAlignment w:val="baseline"/>
        <w:rPr>
          <w:sz w:val="24"/>
        </w:rPr>
      </w:pPr>
      <w:r w:rsidRPr="00D24C6A">
        <w:rPr>
          <w:sz w:val="24"/>
        </w:rPr>
        <w:t>несовершеннолетнего_________________________</w:t>
      </w:r>
      <w:r>
        <w:rPr>
          <w:sz w:val="24"/>
        </w:rPr>
        <w:t>________________________</w:t>
      </w:r>
      <w:r w:rsidRPr="00D24C6A">
        <w:rPr>
          <w:sz w:val="24"/>
        </w:rPr>
        <w:t xml:space="preserve">, </w:t>
      </w:r>
      <w:proofErr w:type="spellStart"/>
      <w:r w:rsidRPr="00D24C6A">
        <w:rPr>
          <w:sz w:val="24"/>
        </w:rPr>
        <w:t>________года</w:t>
      </w:r>
      <w:proofErr w:type="spellEnd"/>
      <w:r w:rsidRPr="00D24C6A">
        <w:rPr>
          <w:sz w:val="24"/>
        </w:rPr>
        <w:t xml:space="preserve"> </w:t>
      </w:r>
    </w:p>
    <w:p w:rsidR="00DC3779" w:rsidRPr="00DC3779" w:rsidRDefault="00DC3779" w:rsidP="00860870">
      <w:pPr>
        <w:shd w:val="clear" w:color="auto" w:fill="FFFFFF"/>
        <w:spacing w:line="0" w:lineRule="atLeast"/>
        <w:ind w:left="-567" w:firstLine="567"/>
        <w:textAlignment w:val="baseline"/>
        <w:rPr>
          <w:i/>
        </w:rPr>
      </w:pPr>
      <w:r>
        <w:rPr>
          <w:i/>
        </w:rPr>
        <w:t xml:space="preserve">                                                                                                   </w:t>
      </w:r>
      <w:r w:rsidRPr="00DC3779">
        <w:rPr>
          <w:i/>
        </w:rPr>
        <w:t>(ФИО)</w:t>
      </w:r>
    </w:p>
    <w:p w:rsidR="00860870" w:rsidRPr="00D24C6A" w:rsidRDefault="00860870" w:rsidP="00860870">
      <w:pPr>
        <w:shd w:val="clear" w:color="auto" w:fill="FFFFFF"/>
        <w:spacing w:line="0" w:lineRule="atLeast"/>
        <w:ind w:left="-567" w:firstLine="567"/>
        <w:textAlignment w:val="baseline"/>
        <w:rPr>
          <w:sz w:val="24"/>
        </w:rPr>
      </w:pPr>
      <w:r w:rsidRPr="00D24C6A">
        <w:rPr>
          <w:sz w:val="24"/>
        </w:rPr>
        <w:t>рождения,</w:t>
      </w:r>
      <w:r>
        <w:rPr>
          <w:sz w:val="24"/>
        </w:rPr>
        <w:t>______________________________________</w:t>
      </w:r>
    </w:p>
    <w:p w:rsidR="00860870" w:rsidRPr="00D24C6A" w:rsidRDefault="00860870" w:rsidP="00860870">
      <w:pPr>
        <w:shd w:val="clear" w:color="auto" w:fill="FFFFFF"/>
        <w:spacing w:line="0" w:lineRule="atLeast"/>
        <w:ind w:left="-567" w:firstLine="567"/>
        <w:textAlignment w:val="baseline"/>
        <w:rPr>
          <w:sz w:val="24"/>
        </w:rPr>
      </w:pPr>
    </w:p>
    <w:p w:rsidR="00860870" w:rsidRPr="00D24C6A" w:rsidRDefault="00860870" w:rsidP="00860870">
      <w:pPr>
        <w:shd w:val="clear" w:color="auto" w:fill="FFFFFF"/>
        <w:spacing w:line="0" w:lineRule="atLeast"/>
        <w:ind w:left="-567" w:firstLine="567"/>
        <w:textAlignment w:val="baseline"/>
        <w:rPr>
          <w:b/>
          <w:sz w:val="24"/>
        </w:rPr>
      </w:pPr>
      <w:r w:rsidRPr="00D24C6A">
        <w:rPr>
          <w:b/>
          <w:sz w:val="24"/>
        </w:rPr>
        <w:t>настоящим даю</w:t>
      </w:r>
      <w:r w:rsidRPr="00D24C6A">
        <w:rPr>
          <w:b/>
          <w:color w:val="000000"/>
          <w:sz w:val="24"/>
        </w:rPr>
        <w:t xml:space="preserve"> согласие:</w:t>
      </w:r>
    </w:p>
    <w:p w:rsidR="00860870" w:rsidRPr="00D24C6A" w:rsidRDefault="00860870" w:rsidP="00860870">
      <w:pPr>
        <w:shd w:val="clear" w:color="auto" w:fill="FFFFFF"/>
        <w:spacing w:line="0" w:lineRule="atLeast"/>
        <w:ind w:left="-567" w:firstLine="567"/>
        <w:textAlignment w:val="baseline"/>
        <w:rPr>
          <w:sz w:val="24"/>
        </w:rPr>
      </w:pPr>
      <w:r>
        <w:rPr>
          <w:color w:val="000000"/>
          <w:sz w:val="24"/>
        </w:rPr>
        <w:t>- на выполнение нормативов</w:t>
      </w:r>
      <w:r w:rsidRPr="00D24C6A">
        <w:rPr>
          <w:sz w:val="24"/>
        </w:rPr>
        <w:t xml:space="preserve"> Всероссийского физкультурно-спортивного комплекса «Готов к труду и обороне» (ГТО) </w:t>
      </w:r>
      <w:r w:rsidRPr="00D24C6A">
        <w:rPr>
          <w:color w:val="000000"/>
          <w:sz w:val="24"/>
        </w:rPr>
        <w:t xml:space="preserve">моим ребенком </w:t>
      </w:r>
      <w:r w:rsidR="00DC3779">
        <w:rPr>
          <w:color w:val="000000"/>
          <w:sz w:val="24"/>
        </w:rPr>
        <w:t xml:space="preserve">     </w:t>
      </w:r>
      <w:r w:rsidRPr="00D24C6A">
        <w:rPr>
          <w:color w:val="000000"/>
          <w:sz w:val="24"/>
        </w:rPr>
        <w:t>_______________________________________________________</w:t>
      </w:r>
      <w:r>
        <w:rPr>
          <w:color w:val="000000"/>
          <w:sz w:val="24"/>
        </w:rPr>
        <w:t>__________________________</w:t>
      </w:r>
    </w:p>
    <w:p w:rsidR="00860870" w:rsidRPr="00D24C6A" w:rsidRDefault="00DC3779" w:rsidP="00860870">
      <w:pPr>
        <w:shd w:val="clear" w:color="auto" w:fill="FFFFFF"/>
        <w:tabs>
          <w:tab w:val="left" w:pos="7466"/>
        </w:tabs>
        <w:spacing w:line="0" w:lineRule="atLeast"/>
        <w:ind w:left="-567" w:firstLine="567"/>
        <w:textAlignment w:val="baseline"/>
        <w:rPr>
          <w:i/>
          <w:color w:val="000000"/>
        </w:rPr>
      </w:pPr>
      <w:r>
        <w:rPr>
          <w:i/>
          <w:color w:val="000000"/>
        </w:rPr>
        <w:t xml:space="preserve">                                                                            </w:t>
      </w:r>
      <w:r w:rsidR="00860870" w:rsidRPr="00D24C6A">
        <w:rPr>
          <w:i/>
          <w:color w:val="000000"/>
        </w:rPr>
        <w:t>(ФИО)</w:t>
      </w:r>
    </w:p>
    <w:p w:rsidR="00860870" w:rsidRDefault="00860870" w:rsidP="00860870">
      <w:pPr>
        <w:shd w:val="clear" w:color="auto" w:fill="FFFFFF"/>
        <w:spacing w:line="0" w:lineRule="atLeast"/>
        <w:ind w:left="-567" w:firstLine="567"/>
        <w:textAlignment w:val="baseline"/>
        <w:rPr>
          <w:b/>
          <w:color w:val="000000"/>
          <w:sz w:val="24"/>
        </w:rPr>
      </w:pPr>
    </w:p>
    <w:p w:rsidR="00860870" w:rsidRDefault="00860870" w:rsidP="00860870">
      <w:pPr>
        <w:shd w:val="clear" w:color="auto" w:fill="FFFFFF"/>
        <w:spacing w:line="0" w:lineRule="atLeast"/>
        <w:ind w:left="-567" w:firstLine="567"/>
        <w:textAlignment w:val="baseline"/>
        <w:rPr>
          <w:b/>
          <w:color w:val="000000"/>
          <w:sz w:val="24"/>
        </w:rPr>
      </w:pPr>
    </w:p>
    <w:p w:rsidR="00860870" w:rsidRPr="00D24C6A" w:rsidRDefault="00860870" w:rsidP="00860870">
      <w:pPr>
        <w:shd w:val="clear" w:color="auto" w:fill="FFFFFF"/>
        <w:spacing w:line="0" w:lineRule="atLeast"/>
        <w:ind w:firstLine="375"/>
        <w:textAlignment w:val="baseline"/>
        <w:rPr>
          <w:color w:val="000000"/>
        </w:rPr>
      </w:pPr>
      <w:r w:rsidRPr="00D24C6A">
        <w:rPr>
          <w:color w:val="000000"/>
        </w:rPr>
        <w:t xml:space="preserve">Дата:_______________      </w:t>
      </w:r>
      <w:r w:rsidRPr="00D24C6A">
        <w:rPr>
          <w:color w:val="000000"/>
        </w:rPr>
        <w:tab/>
      </w:r>
      <w:r w:rsidRPr="00D24C6A">
        <w:rPr>
          <w:color w:val="000000"/>
        </w:rPr>
        <w:tab/>
        <w:t>Подпись______________________________ /________________________/</w:t>
      </w:r>
    </w:p>
    <w:p w:rsidR="00860870" w:rsidRPr="00D24C6A" w:rsidRDefault="00DC3779" w:rsidP="00860870">
      <w:pPr>
        <w:tabs>
          <w:tab w:val="left" w:pos="6284"/>
        </w:tabs>
        <w:spacing w:line="0" w:lineRule="atLeast"/>
        <w:rPr>
          <w:i/>
        </w:rPr>
      </w:pPr>
      <w:r>
        <w:rPr>
          <w:i/>
        </w:rPr>
        <w:t xml:space="preserve">                                                                                                                                                                </w:t>
      </w:r>
      <w:r w:rsidR="00860870" w:rsidRPr="00D24C6A">
        <w:rPr>
          <w:i/>
        </w:rPr>
        <w:t>расшифровка</w:t>
      </w:r>
    </w:p>
    <w:p w:rsidR="00860870" w:rsidRDefault="00860870" w:rsidP="00860870">
      <w:pPr>
        <w:shd w:val="clear" w:color="auto" w:fill="FFFFFF"/>
        <w:spacing w:line="0" w:lineRule="atLeast"/>
        <w:ind w:left="-567" w:firstLine="567"/>
        <w:textAlignment w:val="baseline"/>
        <w:rPr>
          <w:b/>
          <w:color w:val="000000"/>
          <w:sz w:val="24"/>
        </w:rPr>
      </w:pPr>
    </w:p>
    <w:p w:rsidR="00CE124B" w:rsidRDefault="00860870" w:rsidP="00860870">
      <w:pPr>
        <w:jc w:val="right"/>
        <w:rPr>
          <w:bCs/>
          <w:sz w:val="24"/>
          <w:szCs w:val="24"/>
        </w:rPr>
      </w:pPr>
      <w:r>
        <w:rPr>
          <w:bCs/>
          <w:sz w:val="24"/>
          <w:szCs w:val="24"/>
        </w:rPr>
        <w:t xml:space="preserve">  </w:t>
      </w:r>
    </w:p>
    <w:p w:rsidR="00CE124B" w:rsidRDefault="00CE124B">
      <w:pPr>
        <w:widowControl/>
        <w:autoSpaceDE/>
        <w:autoSpaceDN/>
        <w:adjustRightInd/>
        <w:spacing w:after="200" w:line="276" w:lineRule="auto"/>
        <w:rPr>
          <w:bCs/>
          <w:sz w:val="24"/>
          <w:szCs w:val="24"/>
        </w:rPr>
      </w:pPr>
      <w:r>
        <w:rPr>
          <w:bCs/>
          <w:sz w:val="24"/>
          <w:szCs w:val="24"/>
        </w:rPr>
        <w:br w:type="page"/>
      </w:r>
    </w:p>
    <w:p w:rsidR="00CE124B" w:rsidRPr="00CE124B" w:rsidRDefault="00CE124B" w:rsidP="00CE124B">
      <w:pPr>
        <w:shd w:val="clear" w:color="auto" w:fill="FFFFFF"/>
        <w:spacing w:line="0" w:lineRule="atLeast"/>
        <w:ind w:left="-567" w:firstLine="567"/>
        <w:jc w:val="right"/>
        <w:textAlignment w:val="baseline"/>
        <w:rPr>
          <w:bCs/>
          <w:sz w:val="24"/>
          <w:szCs w:val="24"/>
        </w:rPr>
      </w:pPr>
      <w:r w:rsidRPr="00CE124B">
        <w:rPr>
          <w:bCs/>
          <w:sz w:val="24"/>
          <w:szCs w:val="24"/>
        </w:rPr>
        <w:lastRenderedPageBreak/>
        <w:t xml:space="preserve">Приложение № </w:t>
      </w:r>
      <w:r>
        <w:rPr>
          <w:bCs/>
          <w:sz w:val="24"/>
          <w:szCs w:val="24"/>
        </w:rPr>
        <w:t>4</w:t>
      </w:r>
    </w:p>
    <w:p w:rsidR="00CE124B" w:rsidRPr="00CE124B" w:rsidRDefault="00CE124B" w:rsidP="00CE124B">
      <w:pPr>
        <w:shd w:val="clear" w:color="auto" w:fill="FFFFFF"/>
        <w:spacing w:line="0" w:lineRule="atLeast"/>
        <w:ind w:left="-567" w:firstLine="567"/>
        <w:jc w:val="right"/>
        <w:textAlignment w:val="baseline"/>
        <w:rPr>
          <w:bCs/>
          <w:sz w:val="24"/>
          <w:szCs w:val="24"/>
        </w:rPr>
      </w:pPr>
      <w:r w:rsidRPr="00CE124B">
        <w:rPr>
          <w:bCs/>
          <w:sz w:val="24"/>
          <w:szCs w:val="24"/>
        </w:rPr>
        <w:t>к Положению о проведении</w:t>
      </w:r>
    </w:p>
    <w:p w:rsidR="00CE124B" w:rsidRPr="00CE124B" w:rsidRDefault="00CE124B" w:rsidP="00CE124B">
      <w:pPr>
        <w:shd w:val="clear" w:color="auto" w:fill="FFFFFF"/>
        <w:spacing w:line="0" w:lineRule="atLeast"/>
        <w:ind w:left="-567" w:firstLine="567"/>
        <w:jc w:val="right"/>
        <w:textAlignment w:val="baseline"/>
        <w:rPr>
          <w:bCs/>
          <w:sz w:val="24"/>
          <w:szCs w:val="24"/>
        </w:rPr>
      </w:pPr>
      <w:r w:rsidRPr="00CE124B">
        <w:rPr>
          <w:bCs/>
          <w:sz w:val="24"/>
          <w:szCs w:val="24"/>
        </w:rPr>
        <w:t>муниципального этапа Зимнего фестиваля</w:t>
      </w:r>
    </w:p>
    <w:p w:rsidR="00CE124B" w:rsidRPr="00CE124B" w:rsidRDefault="00CE124B" w:rsidP="00CE124B">
      <w:pPr>
        <w:shd w:val="clear" w:color="auto" w:fill="FFFFFF"/>
        <w:spacing w:line="0" w:lineRule="atLeast"/>
        <w:ind w:left="-567" w:firstLine="567"/>
        <w:jc w:val="right"/>
        <w:textAlignment w:val="baseline"/>
        <w:rPr>
          <w:bCs/>
          <w:sz w:val="24"/>
          <w:szCs w:val="24"/>
        </w:rPr>
      </w:pPr>
      <w:r w:rsidRPr="00CE124B">
        <w:rPr>
          <w:bCs/>
          <w:sz w:val="24"/>
          <w:szCs w:val="24"/>
        </w:rPr>
        <w:t>Всероссийского физкультурно-спортивного</w:t>
      </w:r>
    </w:p>
    <w:p w:rsidR="00CE124B" w:rsidRPr="00CE124B" w:rsidRDefault="00CE124B" w:rsidP="00CE124B">
      <w:pPr>
        <w:shd w:val="clear" w:color="auto" w:fill="FFFFFF"/>
        <w:spacing w:line="0" w:lineRule="atLeast"/>
        <w:ind w:left="-567" w:firstLine="567"/>
        <w:jc w:val="right"/>
        <w:textAlignment w:val="baseline"/>
        <w:rPr>
          <w:bCs/>
          <w:sz w:val="24"/>
          <w:szCs w:val="24"/>
        </w:rPr>
      </w:pPr>
      <w:r w:rsidRPr="00CE124B">
        <w:rPr>
          <w:bCs/>
          <w:sz w:val="24"/>
          <w:szCs w:val="24"/>
        </w:rPr>
        <w:t>комплекса «Готов к труду и обороне»</w:t>
      </w:r>
    </w:p>
    <w:p w:rsidR="00860870" w:rsidRDefault="00CE124B" w:rsidP="00CE124B">
      <w:pPr>
        <w:shd w:val="clear" w:color="auto" w:fill="FFFFFF"/>
        <w:spacing w:line="0" w:lineRule="atLeast"/>
        <w:ind w:left="-567" w:firstLine="567"/>
        <w:jc w:val="right"/>
        <w:textAlignment w:val="baseline"/>
        <w:rPr>
          <w:b/>
          <w:color w:val="000000"/>
          <w:sz w:val="24"/>
        </w:rPr>
      </w:pPr>
      <w:r w:rsidRPr="00CE124B">
        <w:rPr>
          <w:bCs/>
          <w:sz w:val="24"/>
          <w:szCs w:val="24"/>
        </w:rPr>
        <w:t>среди всех категорий населения</w:t>
      </w:r>
    </w:p>
    <w:p w:rsidR="00CE124B" w:rsidRDefault="00CE124B" w:rsidP="00860870">
      <w:pPr>
        <w:shd w:val="clear" w:color="auto" w:fill="FFFFFF"/>
        <w:spacing w:line="0" w:lineRule="atLeast"/>
        <w:ind w:left="-567" w:firstLine="567"/>
        <w:textAlignment w:val="baseline"/>
        <w:rPr>
          <w:b/>
          <w:color w:val="000000"/>
          <w:sz w:val="24"/>
        </w:rPr>
      </w:pPr>
    </w:p>
    <w:p w:rsidR="00860870" w:rsidRPr="00D24C6A" w:rsidRDefault="00860870" w:rsidP="00CE124B">
      <w:pPr>
        <w:shd w:val="clear" w:color="auto" w:fill="FFFFFF"/>
        <w:spacing w:line="0" w:lineRule="atLeast"/>
        <w:ind w:left="-567" w:firstLine="567"/>
        <w:jc w:val="both"/>
        <w:textAlignment w:val="baseline"/>
        <w:rPr>
          <w:b/>
          <w:color w:val="000000"/>
          <w:sz w:val="24"/>
        </w:rPr>
      </w:pPr>
      <w:r w:rsidRPr="00D24C6A">
        <w:rPr>
          <w:b/>
          <w:color w:val="000000"/>
          <w:sz w:val="24"/>
        </w:rPr>
        <w:t xml:space="preserve">Я даю согласие на использование моих и </w:t>
      </w:r>
      <w:proofErr w:type="gramStart"/>
      <w:r w:rsidRPr="00D24C6A">
        <w:rPr>
          <w:b/>
          <w:color w:val="000000"/>
          <w:sz w:val="24"/>
        </w:rPr>
        <w:t>моего</w:t>
      </w:r>
      <w:proofErr w:type="gramEnd"/>
      <w:r w:rsidRPr="00D24C6A">
        <w:rPr>
          <w:b/>
          <w:color w:val="000000"/>
          <w:sz w:val="24"/>
        </w:rPr>
        <w:t xml:space="preserve"> ребенка персональных данных в целях:</w:t>
      </w:r>
    </w:p>
    <w:p w:rsidR="00860870" w:rsidRPr="00D24C6A" w:rsidRDefault="00860870" w:rsidP="00CE124B">
      <w:pPr>
        <w:shd w:val="clear" w:color="auto" w:fill="FFFFFF"/>
        <w:spacing w:line="0" w:lineRule="atLeast"/>
        <w:ind w:left="-567" w:firstLine="567"/>
        <w:jc w:val="both"/>
        <w:rPr>
          <w:color w:val="000000"/>
          <w:sz w:val="24"/>
        </w:rPr>
      </w:pPr>
      <w:r w:rsidRPr="00D24C6A">
        <w:rPr>
          <w:color w:val="000000"/>
          <w:sz w:val="24"/>
        </w:rPr>
        <w:t>- корректного оформления документов, в рамках организации</w:t>
      </w:r>
      <w:r>
        <w:rPr>
          <w:color w:val="000000"/>
          <w:sz w:val="24"/>
        </w:rPr>
        <w:t xml:space="preserve"> приема нормативов</w:t>
      </w:r>
      <w:r w:rsidRPr="00D24C6A">
        <w:rPr>
          <w:color w:val="000000"/>
          <w:sz w:val="24"/>
        </w:rPr>
        <w:t xml:space="preserve"> </w:t>
      </w:r>
      <w:r w:rsidRPr="00D24C6A">
        <w:rPr>
          <w:sz w:val="24"/>
        </w:rPr>
        <w:t>Всероссийского физкультурно-спортивного комплекса «Готов к труду и обороне» (ГТО)</w:t>
      </w:r>
      <w:r w:rsidRPr="00D24C6A">
        <w:rPr>
          <w:color w:val="000000"/>
          <w:sz w:val="24"/>
        </w:rPr>
        <w:t>;</w:t>
      </w:r>
    </w:p>
    <w:p w:rsidR="00860870" w:rsidRPr="00D24C6A" w:rsidRDefault="00860870" w:rsidP="00CE124B">
      <w:pPr>
        <w:shd w:val="clear" w:color="auto" w:fill="FFFFFF"/>
        <w:spacing w:line="0" w:lineRule="atLeast"/>
        <w:ind w:left="-567" w:firstLine="567"/>
        <w:jc w:val="both"/>
        <w:rPr>
          <w:color w:val="000000"/>
          <w:sz w:val="24"/>
        </w:rPr>
      </w:pPr>
      <w:r w:rsidRPr="00D24C6A">
        <w:rPr>
          <w:color w:val="000000"/>
          <w:sz w:val="24"/>
        </w:rPr>
        <w:t>- предоставления информации в государственные органы Российской Федерации в порядке, предусмотренным действующим законодательством.</w:t>
      </w:r>
    </w:p>
    <w:p w:rsidR="00860870" w:rsidRPr="00D24C6A" w:rsidRDefault="00860870" w:rsidP="00CE124B">
      <w:pPr>
        <w:shd w:val="clear" w:color="auto" w:fill="FFFFFF"/>
        <w:spacing w:line="0" w:lineRule="atLeast"/>
        <w:ind w:left="-567" w:firstLine="567"/>
        <w:jc w:val="both"/>
        <w:textAlignment w:val="baseline"/>
        <w:rPr>
          <w:color w:val="000000"/>
          <w:sz w:val="24"/>
        </w:rPr>
      </w:pPr>
      <w:proofErr w:type="gramStart"/>
      <w:r w:rsidRPr="00D24C6A">
        <w:rPr>
          <w:color w:val="000000"/>
          <w:sz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D24C6A">
        <w:rPr>
          <w:color w:val="000000"/>
          <w:sz w:val="24"/>
        </w:rPr>
        <w:t xml:space="preserve"> данными, </w:t>
      </w:r>
      <w:proofErr w:type="gramStart"/>
      <w:r w:rsidRPr="00D24C6A">
        <w:rPr>
          <w:color w:val="000000"/>
          <w:sz w:val="24"/>
        </w:rPr>
        <w:t>предусмотренных</w:t>
      </w:r>
      <w:proofErr w:type="gramEnd"/>
      <w:r w:rsidRPr="00D24C6A">
        <w:rPr>
          <w:color w:val="000000"/>
          <w:sz w:val="24"/>
        </w:rPr>
        <w:t xml:space="preserve"> действующим законодательством Российской Федерации.</w:t>
      </w:r>
    </w:p>
    <w:p w:rsidR="00860870" w:rsidRPr="00D24C6A" w:rsidRDefault="00860870" w:rsidP="00CE124B">
      <w:pPr>
        <w:shd w:val="clear" w:color="auto" w:fill="FFFFFF"/>
        <w:spacing w:line="0" w:lineRule="atLeast"/>
        <w:ind w:left="-567" w:firstLine="567"/>
        <w:jc w:val="both"/>
        <w:textAlignment w:val="baseline"/>
        <w:rPr>
          <w:color w:val="000000"/>
          <w:sz w:val="24"/>
        </w:rPr>
      </w:pPr>
      <w:r w:rsidRPr="00D24C6A">
        <w:rPr>
          <w:color w:val="000000"/>
          <w:sz w:val="24"/>
        </w:rPr>
        <w:t>Я подтверждаю, что, давая такое Согласие, я действую по своей воле и в интересах своего ребенка.</w:t>
      </w:r>
    </w:p>
    <w:p w:rsidR="00860870" w:rsidRPr="00D24C6A" w:rsidRDefault="00860870" w:rsidP="00860870">
      <w:pPr>
        <w:shd w:val="clear" w:color="auto" w:fill="FFFFFF"/>
        <w:spacing w:line="0" w:lineRule="atLeast"/>
        <w:ind w:firstLine="375"/>
        <w:textAlignment w:val="baseline"/>
        <w:rPr>
          <w:color w:val="000000"/>
        </w:rPr>
      </w:pPr>
    </w:p>
    <w:p w:rsidR="00860870" w:rsidRPr="00D24C6A" w:rsidRDefault="00860870" w:rsidP="00860870">
      <w:pPr>
        <w:shd w:val="clear" w:color="auto" w:fill="FFFFFF"/>
        <w:spacing w:line="0" w:lineRule="atLeast"/>
        <w:ind w:firstLine="375"/>
        <w:textAlignment w:val="baseline"/>
        <w:rPr>
          <w:color w:val="000000"/>
        </w:rPr>
      </w:pPr>
    </w:p>
    <w:p w:rsidR="00860870" w:rsidRPr="00D24C6A" w:rsidRDefault="00860870" w:rsidP="00860870">
      <w:pPr>
        <w:shd w:val="clear" w:color="auto" w:fill="FFFFFF"/>
        <w:spacing w:line="0" w:lineRule="atLeast"/>
        <w:ind w:firstLine="375"/>
        <w:textAlignment w:val="baseline"/>
        <w:rPr>
          <w:color w:val="000000"/>
        </w:rPr>
      </w:pPr>
    </w:p>
    <w:p w:rsidR="00860870" w:rsidRPr="00D24C6A" w:rsidRDefault="00860870" w:rsidP="00860870">
      <w:pPr>
        <w:shd w:val="clear" w:color="auto" w:fill="FFFFFF"/>
        <w:spacing w:line="0" w:lineRule="atLeast"/>
        <w:ind w:firstLine="375"/>
        <w:textAlignment w:val="baseline"/>
        <w:rPr>
          <w:color w:val="000000"/>
        </w:rPr>
      </w:pPr>
      <w:r w:rsidRPr="00D24C6A">
        <w:rPr>
          <w:color w:val="000000"/>
        </w:rPr>
        <w:t xml:space="preserve">Дата:_______________      </w:t>
      </w:r>
      <w:r w:rsidRPr="00D24C6A">
        <w:rPr>
          <w:color w:val="000000"/>
        </w:rPr>
        <w:tab/>
      </w:r>
      <w:r w:rsidRPr="00D24C6A">
        <w:rPr>
          <w:color w:val="000000"/>
        </w:rPr>
        <w:tab/>
        <w:t>Подпись______________________________ /________________________/</w:t>
      </w:r>
    </w:p>
    <w:p w:rsidR="00860870" w:rsidRPr="00D24C6A" w:rsidRDefault="00DC3779" w:rsidP="00860870">
      <w:pPr>
        <w:tabs>
          <w:tab w:val="left" w:pos="6284"/>
        </w:tabs>
        <w:spacing w:line="0" w:lineRule="atLeast"/>
        <w:rPr>
          <w:i/>
        </w:rPr>
      </w:pPr>
      <w:r>
        <w:rPr>
          <w:i/>
        </w:rPr>
        <w:t xml:space="preserve">                                                                                                                                                                 </w:t>
      </w:r>
      <w:r w:rsidR="00860870" w:rsidRPr="00D24C6A">
        <w:rPr>
          <w:i/>
        </w:rPr>
        <w:t>расшифровка</w:t>
      </w:r>
    </w:p>
    <w:p w:rsidR="00860870" w:rsidRPr="00021B3F" w:rsidRDefault="00860870" w:rsidP="00860870">
      <w:pPr>
        <w:rPr>
          <w:sz w:val="24"/>
          <w:szCs w:val="24"/>
        </w:rPr>
      </w:pPr>
    </w:p>
    <w:p w:rsidR="00860870" w:rsidRDefault="00860870" w:rsidP="00860870">
      <w:pPr>
        <w:tabs>
          <w:tab w:val="left" w:pos="3750"/>
        </w:tabs>
        <w:jc w:val="both"/>
        <w:rPr>
          <w:b/>
          <w:sz w:val="28"/>
          <w:szCs w:val="28"/>
        </w:rPr>
      </w:pPr>
    </w:p>
    <w:p w:rsidR="00860870" w:rsidRDefault="00860870" w:rsidP="00860870">
      <w:pPr>
        <w:tabs>
          <w:tab w:val="left" w:pos="3750"/>
        </w:tabs>
        <w:rPr>
          <w:sz w:val="28"/>
          <w:szCs w:val="28"/>
        </w:rPr>
      </w:pPr>
    </w:p>
    <w:p w:rsidR="00860870" w:rsidRDefault="00860870" w:rsidP="00860870">
      <w:pPr>
        <w:tabs>
          <w:tab w:val="left" w:pos="3750"/>
        </w:tabs>
        <w:jc w:val="center"/>
        <w:rPr>
          <w:sz w:val="28"/>
          <w:szCs w:val="28"/>
        </w:rPr>
      </w:pPr>
    </w:p>
    <w:bookmarkEnd w:id="1"/>
    <w:p w:rsidR="00860870" w:rsidRPr="003F2F23" w:rsidRDefault="00860870" w:rsidP="00860870">
      <w:pPr>
        <w:tabs>
          <w:tab w:val="left" w:pos="3750"/>
        </w:tabs>
        <w:rPr>
          <w:sz w:val="28"/>
          <w:szCs w:val="28"/>
        </w:rPr>
      </w:pPr>
    </w:p>
    <w:p w:rsidR="00860870" w:rsidRPr="00FE6410" w:rsidRDefault="00860870" w:rsidP="00860870">
      <w:pPr>
        <w:pStyle w:val="20"/>
        <w:shd w:val="clear" w:color="auto" w:fill="auto"/>
        <w:spacing w:line="276" w:lineRule="auto"/>
        <w:ind w:firstLine="0"/>
        <w:rPr>
          <w:rStyle w:val="211pt"/>
          <w:rFonts w:ascii="Times New Roman" w:hAnsi="Times New Roman" w:cs="Times New Roman"/>
          <w:sz w:val="26"/>
          <w:szCs w:val="26"/>
        </w:rPr>
      </w:pPr>
    </w:p>
    <w:sectPr w:rsidR="00860870" w:rsidRPr="00FE6410" w:rsidSect="0086087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0E" w:rsidRDefault="003C210E" w:rsidP="003C210E">
      <w:r>
        <w:separator/>
      </w:r>
    </w:p>
  </w:endnote>
  <w:endnote w:type="continuationSeparator" w:id="0">
    <w:p w:rsidR="003C210E" w:rsidRDefault="003C210E" w:rsidP="003C2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0E" w:rsidRDefault="003C210E" w:rsidP="003C210E">
      <w:r>
        <w:separator/>
      </w:r>
    </w:p>
  </w:footnote>
  <w:footnote w:type="continuationSeparator" w:id="0">
    <w:p w:rsidR="003C210E" w:rsidRDefault="003C210E" w:rsidP="003C2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7E" w:rsidRPr="00791ADB" w:rsidRDefault="00DC3779">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7E" w:rsidRDefault="00DC3779" w:rsidP="004A207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702"/>
    <w:multiLevelType w:val="hybridMultilevel"/>
    <w:tmpl w:val="92EAAE32"/>
    <w:lvl w:ilvl="0" w:tplc="25B04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2A18DC"/>
    <w:multiLevelType w:val="hybridMultilevel"/>
    <w:tmpl w:val="8DF6B80A"/>
    <w:lvl w:ilvl="0" w:tplc="04A6A0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B7579"/>
    <w:multiLevelType w:val="hybridMultilevel"/>
    <w:tmpl w:val="B914D9EC"/>
    <w:lvl w:ilvl="0" w:tplc="0419000F">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FE5E4C"/>
    <w:multiLevelType w:val="multilevel"/>
    <w:tmpl w:val="CB6CA0A8"/>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B4220"/>
    <w:multiLevelType w:val="singleLevel"/>
    <w:tmpl w:val="285E11D6"/>
    <w:lvl w:ilvl="0">
      <w:start w:val="6"/>
      <w:numFmt w:val="decimal"/>
      <w:lvlText w:val="%1."/>
      <w:legacy w:legacy="1" w:legacySpace="0" w:legacyIndent="393"/>
      <w:lvlJc w:val="left"/>
      <w:pPr>
        <w:ind w:left="0" w:firstLine="0"/>
      </w:pPr>
      <w:rPr>
        <w:rFonts w:ascii="Times New Roman" w:hAnsi="Times New Roman" w:cs="Times New Roman" w:hint="default"/>
      </w:rPr>
    </w:lvl>
  </w:abstractNum>
  <w:abstractNum w:abstractNumId="6">
    <w:nsid w:val="211965D6"/>
    <w:multiLevelType w:val="hybridMultilevel"/>
    <w:tmpl w:val="92EAAE32"/>
    <w:lvl w:ilvl="0" w:tplc="25B04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461885"/>
    <w:multiLevelType w:val="multilevel"/>
    <w:tmpl w:val="DA9C2A1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821C6"/>
    <w:multiLevelType w:val="hybridMultilevel"/>
    <w:tmpl w:val="8452C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15731"/>
    <w:multiLevelType w:val="hybridMultilevel"/>
    <w:tmpl w:val="B9FC6B7E"/>
    <w:lvl w:ilvl="0" w:tplc="8DE06360">
      <w:start w:val="1"/>
      <w:numFmt w:val="decimal"/>
      <w:lvlText w:val="%1."/>
      <w:lvlJc w:val="left"/>
      <w:pPr>
        <w:ind w:left="720" w:hanging="360"/>
      </w:pPr>
      <w:rPr>
        <w:rFonts w:cs="Cambr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208A3"/>
    <w:multiLevelType w:val="multilevel"/>
    <w:tmpl w:val="0004107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D61694"/>
    <w:multiLevelType w:val="multilevel"/>
    <w:tmpl w:val="CF489626"/>
    <w:lvl w:ilvl="0">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0A6F8F"/>
    <w:multiLevelType w:val="hybridMultilevel"/>
    <w:tmpl w:val="B8E4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741C4"/>
    <w:multiLevelType w:val="hybridMultilevel"/>
    <w:tmpl w:val="421EEE5E"/>
    <w:lvl w:ilvl="0" w:tplc="C4A6B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AC33AE"/>
    <w:multiLevelType w:val="hybridMultilevel"/>
    <w:tmpl w:val="6C440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454837"/>
    <w:multiLevelType w:val="hybridMultilevel"/>
    <w:tmpl w:val="B30C88E8"/>
    <w:lvl w:ilvl="0" w:tplc="0EDC7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85309AF"/>
    <w:multiLevelType w:val="multilevel"/>
    <w:tmpl w:val="EF58C86E"/>
    <w:lvl w:ilvl="0">
      <w:start w:val="1"/>
      <w:numFmt w:val="decimal"/>
      <w:lvlText w:val="%1."/>
      <w:lvlJc w:val="left"/>
      <w:rPr>
        <w:rFonts w:ascii="Times New Roman" w:eastAsia="Cambria"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323CA"/>
    <w:multiLevelType w:val="hybridMultilevel"/>
    <w:tmpl w:val="E17AB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E7740"/>
    <w:multiLevelType w:val="hybridMultilevel"/>
    <w:tmpl w:val="EA685700"/>
    <w:lvl w:ilvl="0" w:tplc="E202FAC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14E06F8"/>
    <w:multiLevelType w:val="multilevel"/>
    <w:tmpl w:val="264CA56A"/>
    <w:lvl w:ilvl="0">
      <w:start w:val="1"/>
      <w:numFmt w:val="decimal"/>
      <w:lvlText w:val="3.%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A7EFA"/>
    <w:multiLevelType w:val="hybridMultilevel"/>
    <w:tmpl w:val="8452C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num>
  <w:num w:numId="3">
    <w:abstractNumId w:val="5"/>
  </w:num>
  <w:num w:numId="4">
    <w:abstractNumId w:val="3"/>
  </w:num>
  <w:num w:numId="5">
    <w:abstractNumId w:val="20"/>
  </w:num>
  <w:num w:numId="6">
    <w:abstractNumId w:val="8"/>
  </w:num>
  <w:num w:numId="7">
    <w:abstractNumId w:val="7"/>
  </w:num>
  <w:num w:numId="8">
    <w:abstractNumId w:val="19"/>
  </w:num>
  <w:num w:numId="9">
    <w:abstractNumId w:val="13"/>
  </w:num>
  <w:num w:numId="10">
    <w:abstractNumId w:val="16"/>
  </w:num>
  <w:num w:numId="11">
    <w:abstractNumId w:val="4"/>
  </w:num>
  <w:num w:numId="12">
    <w:abstractNumId w:val="10"/>
  </w:num>
  <w:num w:numId="13">
    <w:abstractNumId w:val="11"/>
  </w:num>
  <w:num w:numId="14">
    <w:abstractNumId w:val="18"/>
  </w:num>
  <w:num w:numId="15">
    <w:abstractNumId w:val="15"/>
  </w:num>
  <w:num w:numId="16">
    <w:abstractNumId w:val="12"/>
  </w:num>
  <w:num w:numId="17">
    <w:abstractNumId w:val="9"/>
  </w:num>
  <w:num w:numId="18">
    <w:abstractNumId w:val="2"/>
  </w:num>
  <w:num w:numId="19">
    <w:abstractNumId w:val="14"/>
  </w:num>
  <w:num w:numId="20">
    <w:abstractNumId w:val="17"/>
  </w:num>
  <w:num w:numId="21">
    <w:abstractNumId w:val="0"/>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4814"/>
    <w:rsid w:val="0006757C"/>
    <w:rsid w:val="000F0D50"/>
    <w:rsid w:val="000F7337"/>
    <w:rsid w:val="001A137C"/>
    <w:rsid w:val="001C7F21"/>
    <w:rsid w:val="00220267"/>
    <w:rsid w:val="00245400"/>
    <w:rsid w:val="00285953"/>
    <w:rsid w:val="002B4B44"/>
    <w:rsid w:val="002D2600"/>
    <w:rsid w:val="003010E5"/>
    <w:rsid w:val="00316110"/>
    <w:rsid w:val="00334814"/>
    <w:rsid w:val="003375BE"/>
    <w:rsid w:val="003609E7"/>
    <w:rsid w:val="003942C8"/>
    <w:rsid w:val="003A531E"/>
    <w:rsid w:val="003C210E"/>
    <w:rsid w:val="004A55C0"/>
    <w:rsid w:val="004F4BFE"/>
    <w:rsid w:val="00554165"/>
    <w:rsid w:val="00585DEB"/>
    <w:rsid w:val="005C1B5A"/>
    <w:rsid w:val="006370F9"/>
    <w:rsid w:val="00676D9D"/>
    <w:rsid w:val="00694544"/>
    <w:rsid w:val="00762878"/>
    <w:rsid w:val="007B2C86"/>
    <w:rsid w:val="007D163B"/>
    <w:rsid w:val="007F7E2C"/>
    <w:rsid w:val="00860870"/>
    <w:rsid w:val="00891C26"/>
    <w:rsid w:val="008C4B4A"/>
    <w:rsid w:val="00936975"/>
    <w:rsid w:val="0095416C"/>
    <w:rsid w:val="009A30E3"/>
    <w:rsid w:val="009B28FF"/>
    <w:rsid w:val="00A51052"/>
    <w:rsid w:val="00AB294D"/>
    <w:rsid w:val="00AB6C81"/>
    <w:rsid w:val="00AE043D"/>
    <w:rsid w:val="00B94D98"/>
    <w:rsid w:val="00BA13BC"/>
    <w:rsid w:val="00BF0DF0"/>
    <w:rsid w:val="00C02E55"/>
    <w:rsid w:val="00C6004F"/>
    <w:rsid w:val="00C607F2"/>
    <w:rsid w:val="00CC56D6"/>
    <w:rsid w:val="00CD08E6"/>
    <w:rsid w:val="00CE124B"/>
    <w:rsid w:val="00CF0B8F"/>
    <w:rsid w:val="00DB2F1C"/>
    <w:rsid w:val="00DC04A8"/>
    <w:rsid w:val="00DC3779"/>
    <w:rsid w:val="00DC3D11"/>
    <w:rsid w:val="00DF30D8"/>
    <w:rsid w:val="00E60349"/>
    <w:rsid w:val="00E971B2"/>
    <w:rsid w:val="00F63A21"/>
    <w:rsid w:val="00F80516"/>
    <w:rsid w:val="00F82453"/>
    <w:rsid w:val="00FE6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814"/>
    <w:pPr>
      <w:widowControl/>
      <w:tabs>
        <w:tab w:val="center" w:pos="4677"/>
        <w:tab w:val="right" w:pos="9355"/>
      </w:tabs>
      <w:autoSpaceDE/>
      <w:autoSpaceDN/>
      <w:adjustRightInd/>
    </w:pPr>
    <w:rPr>
      <w:rFonts w:ascii="Times New Roman CYR" w:hAnsi="Times New Roman CYR"/>
    </w:rPr>
  </w:style>
  <w:style w:type="character" w:customStyle="1" w:styleId="a4">
    <w:name w:val="Верхний колонтитул Знак"/>
    <w:basedOn w:val="a0"/>
    <w:link w:val="a3"/>
    <w:uiPriority w:val="99"/>
    <w:rsid w:val="00334814"/>
    <w:rPr>
      <w:rFonts w:ascii="Times New Roman CYR" w:eastAsia="Times New Roman" w:hAnsi="Times New Roman CYR" w:cs="Times New Roman"/>
      <w:sz w:val="20"/>
      <w:szCs w:val="20"/>
      <w:lang w:eastAsia="ru-RU"/>
    </w:rPr>
  </w:style>
  <w:style w:type="paragraph" w:styleId="a5">
    <w:name w:val="Balloon Text"/>
    <w:basedOn w:val="a"/>
    <w:link w:val="a6"/>
    <w:uiPriority w:val="99"/>
    <w:semiHidden/>
    <w:unhideWhenUsed/>
    <w:rsid w:val="00334814"/>
    <w:rPr>
      <w:rFonts w:ascii="Tahoma" w:hAnsi="Tahoma" w:cs="Tahoma"/>
      <w:sz w:val="16"/>
      <w:szCs w:val="16"/>
    </w:rPr>
  </w:style>
  <w:style w:type="character" w:customStyle="1" w:styleId="a6">
    <w:name w:val="Текст выноски Знак"/>
    <w:basedOn w:val="a0"/>
    <w:link w:val="a5"/>
    <w:uiPriority w:val="99"/>
    <w:semiHidden/>
    <w:rsid w:val="00334814"/>
    <w:rPr>
      <w:rFonts w:ascii="Tahoma" w:eastAsia="Times New Roman" w:hAnsi="Tahoma" w:cs="Tahoma"/>
      <w:sz w:val="16"/>
      <w:szCs w:val="16"/>
      <w:lang w:eastAsia="ru-RU"/>
    </w:rPr>
  </w:style>
  <w:style w:type="character" w:customStyle="1" w:styleId="2">
    <w:name w:val="Основной текст (2)_"/>
    <w:basedOn w:val="a0"/>
    <w:link w:val="20"/>
    <w:rsid w:val="00CC56D6"/>
    <w:rPr>
      <w:rFonts w:ascii="Cambria" w:eastAsia="Cambria" w:hAnsi="Cambria" w:cs="Cambria"/>
      <w:sz w:val="21"/>
      <w:szCs w:val="21"/>
      <w:shd w:val="clear" w:color="auto" w:fill="FFFFFF"/>
    </w:rPr>
  </w:style>
  <w:style w:type="character" w:customStyle="1" w:styleId="5">
    <w:name w:val="Основной текст (5)_"/>
    <w:basedOn w:val="a0"/>
    <w:link w:val="50"/>
    <w:rsid w:val="00CC56D6"/>
    <w:rPr>
      <w:rFonts w:ascii="Cambria" w:eastAsia="Cambria" w:hAnsi="Cambria" w:cs="Cambria"/>
      <w:b/>
      <w:bCs/>
      <w:sz w:val="21"/>
      <w:szCs w:val="21"/>
      <w:shd w:val="clear" w:color="auto" w:fill="FFFFFF"/>
    </w:rPr>
  </w:style>
  <w:style w:type="character" w:customStyle="1" w:styleId="211pt">
    <w:name w:val="Основной текст (2) + 11 pt"/>
    <w:basedOn w:val="2"/>
    <w:rsid w:val="00CC56D6"/>
    <w:rPr>
      <w:color w:val="000000"/>
      <w:spacing w:val="0"/>
      <w:w w:val="100"/>
      <w:position w:val="0"/>
      <w:sz w:val="22"/>
      <w:szCs w:val="22"/>
      <w:lang w:val="ru-RU" w:eastAsia="ru-RU" w:bidi="ru-RU"/>
    </w:rPr>
  </w:style>
  <w:style w:type="paragraph" w:customStyle="1" w:styleId="20">
    <w:name w:val="Основной текст (2)"/>
    <w:basedOn w:val="a"/>
    <w:link w:val="2"/>
    <w:rsid w:val="00CC56D6"/>
    <w:pPr>
      <w:shd w:val="clear" w:color="auto" w:fill="FFFFFF"/>
      <w:autoSpaceDE/>
      <w:autoSpaceDN/>
      <w:adjustRightInd/>
      <w:spacing w:line="270" w:lineRule="exact"/>
      <w:ind w:hanging="720"/>
      <w:jc w:val="both"/>
    </w:pPr>
    <w:rPr>
      <w:rFonts w:ascii="Cambria" w:eastAsia="Cambria" w:hAnsi="Cambria" w:cs="Cambria"/>
      <w:sz w:val="21"/>
      <w:szCs w:val="21"/>
      <w:lang w:eastAsia="en-US"/>
    </w:rPr>
  </w:style>
  <w:style w:type="paragraph" w:customStyle="1" w:styleId="50">
    <w:name w:val="Основной текст (5)"/>
    <w:basedOn w:val="a"/>
    <w:link w:val="5"/>
    <w:rsid w:val="00CC56D6"/>
    <w:pPr>
      <w:shd w:val="clear" w:color="auto" w:fill="FFFFFF"/>
      <w:autoSpaceDE/>
      <w:autoSpaceDN/>
      <w:adjustRightInd/>
      <w:spacing w:line="310" w:lineRule="exact"/>
      <w:ind w:hanging="1200"/>
      <w:jc w:val="center"/>
    </w:pPr>
    <w:rPr>
      <w:rFonts w:ascii="Cambria" w:eastAsia="Cambria" w:hAnsi="Cambria" w:cs="Cambria"/>
      <w:b/>
      <w:bCs/>
      <w:sz w:val="21"/>
      <w:szCs w:val="21"/>
      <w:lang w:eastAsia="en-US"/>
    </w:rPr>
  </w:style>
  <w:style w:type="paragraph" w:styleId="a7">
    <w:name w:val="List Paragraph"/>
    <w:basedOn w:val="a"/>
    <w:uiPriority w:val="99"/>
    <w:qFormat/>
    <w:rsid w:val="00CC56D6"/>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semiHidden/>
    <w:rsid w:val="00CC56D6"/>
    <w:pPr>
      <w:widowControl/>
      <w:autoSpaceDE/>
      <w:autoSpaceDN/>
      <w:adjustRightInd/>
      <w:jc w:val="center"/>
    </w:pPr>
    <w:rPr>
      <w:b/>
      <w:bCs/>
      <w:sz w:val="28"/>
      <w:szCs w:val="24"/>
    </w:rPr>
  </w:style>
  <w:style w:type="character" w:customStyle="1" w:styleId="a9">
    <w:name w:val="Основной текст Знак"/>
    <w:basedOn w:val="a0"/>
    <w:link w:val="a8"/>
    <w:uiPriority w:val="99"/>
    <w:semiHidden/>
    <w:rsid w:val="00CC56D6"/>
    <w:rPr>
      <w:rFonts w:ascii="Times New Roman" w:eastAsia="Times New Roman" w:hAnsi="Times New Roman" w:cs="Times New Roman"/>
      <w:b/>
      <w:bCs/>
      <w:sz w:val="28"/>
      <w:szCs w:val="24"/>
      <w:lang w:eastAsia="ru-RU"/>
    </w:rPr>
  </w:style>
  <w:style w:type="character" w:customStyle="1" w:styleId="51">
    <w:name w:val="Основной текст (5) + Не полужирный"/>
    <w:basedOn w:val="5"/>
    <w:rsid w:val="00CC56D6"/>
    <w:rPr>
      <w:i w:val="0"/>
      <w:iCs w:val="0"/>
      <w:smallCaps w:val="0"/>
      <w:strike w:val="0"/>
      <w:color w:val="000000"/>
      <w:spacing w:val="0"/>
      <w:w w:val="100"/>
      <w:position w:val="0"/>
      <w:u w:val="none"/>
      <w:lang w:val="ru-RU" w:eastAsia="ru-RU" w:bidi="ru-RU"/>
    </w:rPr>
  </w:style>
  <w:style w:type="table" w:styleId="aa">
    <w:name w:val="Table Grid"/>
    <w:basedOn w:val="a1"/>
    <w:uiPriority w:val="59"/>
    <w:rsid w:val="00CC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C56D6"/>
    <w:rPr>
      <w:color w:val="0000FF" w:themeColor="hyperlink"/>
      <w:u w:val="single"/>
    </w:rPr>
  </w:style>
  <w:style w:type="paragraph" w:styleId="ac">
    <w:name w:val="footer"/>
    <w:basedOn w:val="a"/>
    <w:link w:val="ad"/>
    <w:uiPriority w:val="99"/>
    <w:unhideWhenUsed/>
    <w:rsid w:val="00CC56D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CC56D6"/>
  </w:style>
  <w:style w:type="character" w:styleId="ae">
    <w:name w:val="Strong"/>
    <w:basedOn w:val="a0"/>
    <w:qFormat/>
    <w:rsid w:val="00F63A21"/>
    <w:rPr>
      <w:b/>
      <w:bCs/>
    </w:rPr>
  </w:style>
  <w:style w:type="paragraph" w:styleId="af">
    <w:name w:val="Normal (Web)"/>
    <w:basedOn w:val="a"/>
    <w:uiPriority w:val="99"/>
    <w:unhideWhenUsed/>
    <w:rsid w:val="0086087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6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to.ru" TargetMode="External"/><Relationship Id="rId4" Type="http://schemas.openxmlformats.org/officeDocument/2006/relationships/webSettings" Target="webSettings.xml"/><Relationship Id="rId9" Type="http://schemas.openxmlformats.org/officeDocument/2006/relationships/hyperlink" Target="mailto:alukojanov50@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VSpec</dc:creator>
  <cp:keywords/>
  <dc:description/>
  <cp:lastModifiedBy>VSpec</cp:lastModifiedBy>
  <cp:revision>31</cp:revision>
  <cp:lastPrinted>2024-02-13T12:21:00Z</cp:lastPrinted>
  <dcterms:created xsi:type="dcterms:W3CDTF">2021-02-26T07:10:00Z</dcterms:created>
  <dcterms:modified xsi:type="dcterms:W3CDTF">2024-02-14T04:30:00Z</dcterms:modified>
</cp:coreProperties>
</file>