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15" w:rsidRDefault="005E786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723900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15" w:rsidRDefault="00F55A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30"/>
          <w:szCs w:val="30"/>
          <w:lang w:eastAsia="ru-RU"/>
        </w:rPr>
      </w:pPr>
    </w:p>
    <w:p w:rsidR="00F55A15" w:rsidRDefault="005E786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F55A15" w:rsidRDefault="005E786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 ГАРИНСКОГО ГОРОДСКОГО ОКРУГА</w:t>
      </w:r>
    </w:p>
    <w:p w:rsidR="00F55A15" w:rsidRDefault="00F55A15">
      <w:pPr>
        <w:spacing w:after="0" w:line="240" w:lineRule="auto"/>
        <w:outlineLvl w:val="0"/>
        <w:rPr>
          <w:rFonts w:ascii="Liberation Serif" w:eastAsia="Times New Roman" w:hAnsi="Liberation Serif" w:cs="Times New Roman"/>
          <w:u w:val="single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06"/>
        <w:gridCol w:w="3106"/>
        <w:gridCol w:w="3256"/>
      </w:tblGrid>
      <w:tr w:rsidR="00F55A15">
        <w:trPr>
          <w:trHeight w:val="282"/>
        </w:trPr>
        <w:tc>
          <w:tcPr>
            <w:tcW w:w="3106" w:type="dxa"/>
            <w:shd w:val="clear" w:color="auto" w:fill="auto"/>
          </w:tcPr>
          <w:p w:rsidR="00F55A15" w:rsidRDefault="00A51F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</w:t>
            </w:r>
            <w:r w:rsidR="005E786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</w:t>
            </w:r>
            <w:r w:rsidR="005E786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.2023</w:t>
            </w:r>
          </w:p>
          <w:p w:rsidR="00F55A15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п.г.т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Гари</w:t>
            </w:r>
          </w:p>
        </w:tc>
        <w:tc>
          <w:tcPr>
            <w:tcW w:w="3106" w:type="dxa"/>
            <w:shd w:val="clear" w:color="auto" w:fill="auto"/>
          </w:tcPr>
          <w:p w:rsidR="00F55A15" w:rsidRDefault="005E786B" w:rsidP="00A51F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A51F5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  <w:r w:rsidR="005B51A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256" w:type="dxa"/>
            <w:shd w:val="clear" w:color="auto" w:fill="auto"/>
          </w:tcPr>
          <w:p w:rsidR="00F55A15" w:rsidRDefault="00F55A1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F55A15" w:rsidRDefault="00F55A15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F55A15">
        <w:trPr>
          <w:trHeight w:val="501"/>
        </w:trPr>
        <w:tc>
          <w:tcPr>
            <w:tcW w:w="5919" w:type="dxa"/>
            <w:shd w:val="clear" w:color="auto" w:fill="auto"/>
          </w:tcPr>
          <w:p w:rsidR="00F55A15" w:rsidRDefault="00F55A1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F55A15" w:rsidRDefault="005E786B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 муниципальную программу Гаринского городского округа «Формирование комфортной городской среды        на территории Гаринского городского округа          на 2019-2027 годы», утвержденную постановлением администрации Гаринского городского округа        от 18.09.2018 № 78</w:t>
            </w:r>
          </w:p>
          <w:p w:rsidR="00F55A15" w:rsidRDefault="00F55A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F55A15" w:rsidRDefault="00F55A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CB0003" w:rsidRDefault="00CB000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F55A15" w:rsidRDefault="00F55A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93014" w:rsidRPr="00693014" w:rsidRDefault="005E786B" w:rsidP="00693014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 Федеральным законом от  06 октября 2003 № 131-ФЗ           "Об общих принципах организации местного самоуправления в Российской Федерации», Постановлением администрации главы Гаринского  гор</w:t>
      </w:r>
      <w:r w:rsid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одского округа 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14.04.2021 № 136 «Об утверждении Порядка формирования и реализации муниципальных программ Гаринского городского округа», Решением Думы Гаринского городского округа </w:t>
      </w:r>
      <w:r w:rsidR="00433408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33408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.2023 №</w:t>
      </w:r>
      <w:r w:rsidR="00433408">
        <w:rPr>
          <w:rFonts w:ascii="Liberation Serif" w:eastAsia="Times New Roman" w:hAnsi="Liberation Serif" w:cs="Times New Roman"/>
          <w:sz w:val="26"/>
          <w:szCs w:val="26"/>
          <w:lang w:eastAsia="ru-RU"/>
        </w:rPr>
        <w:t>94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433408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«О внесении изменений                   в решение Думы Гаринского городского округа </w:t>
      </w:r>
      <w:r w:rsidR="00AD7AF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15.12.2022 № 24/5</w:t>
      </w:r>
      <w:proofErr w:type="gramEnd"/>
      <w:r w:rsidR="00AD7AF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 бюджете Гаринского городского округа на 2023 и плановый период 2024 и 2025 годов», руководствуясь  Уставом Гаринского городского округа,</w:t>
      </w:r>
    </w:p>
    <w:p w:rsidR="00F55A15" w:rsidRDefault="005E786B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F55A15" w:rsidRPr="000C22F6" w:rsidRDefault="005E786B" w:rsidP="003A31F0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муниципальную программу «Формирование комфортной городской среды на территории Гаринского городского округа на 2019-2027 годы», утвержденную постановлением администрации Гаринского городского округа            от 18.09.2018 № 78 «Об утверждении муниципальной программы Гаринского городского округа «Формирование комфортной городской среды на территории Гаринского городского округа на 2019-2027 годы», в редакции от 05.02.2019 №57,      от 30.07.2019 №331, от 11.09.2019 № 388, от 11.12.2019 №517, от 13.01.2020</w:t>
      </w:r>
      <w:proofErr w:type="gramEnd"/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7,        от 21.04.2020 №116, от 24.07.2020 №240, от 30.10.2020 № 363, от 14.01.2021 №9,         от 18.06.2021 № 216, от 31.08.2021 № 313, от 18.10.2021 №358, от 02.12.2021          № 417, от 12.01.2022 № 8, от 11..03.2022 №88, от 20.05.2022 № 191, от 03.06.2022 № 208, от 16.08.2022 № 312, от 15.09.2022 года, от 01.11.2022 № 413, от 05.12.</w:t>
      </w:r>
      <w:r w:rsidR="00A6672D"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2022 </w:t>
      </w:r>
      <w:r w:rsidR="00A6672D"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№ 504,  от 18.01.2023 № 20, от 17.02.2023 № 7</w:t>
      </w:r>
      <w:r w:rsidR="005A26A6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6672D"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04.05.2023 № 71,</w:t>
      </w:r>
      <w:r w:rsidR="004C44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</w:t>
      </w:r>
      <w:proofErr w:type="gramEnd"/>
      <w:r w:rsidR="004C44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05.06.2023 №137,</w:t>
      </w:r>
      <w:r w:rsid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51F5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18.08.2023</w:t>
      </w:r>
      <w:r w:rsidR="0043340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273</w:t>
      </w:r>
      <w:bookmarkStart w:id="0" w:name="_GoBack"/>
      <w:bookmarkEnd w:id="0"/>
      <w:r w:rsidR="00A51F5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</w:p>
    <w:p w:rsidR="00F55A15" w:rsidRDefault="005E786B" w:rsidP="00007D29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1.1. в паспорте муниципальной программы Гаринского городского округа «Формирование комфортной городской среды на территории Гаринского городского округа на 2019-2027 годы»  строку   «Объемы финансирования муниципальной программы по годам реализации, тыс. рублей»</w:t>
      </w:r>
      <w:r w:rsidR="00CB0003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изложить  </w:t>
      </w:r>
      <w:r w:rsidR="00033D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следующей редакции:</w:t>
      </w:r>
    </w:p>
    <w:p w:rsidR="00836C75" w:rsidRPr="000C22F6" w:rsidRDefault="00836C75" w:rsidP="00007D29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D45502" w:rsidRPr="000C22F6" w:rsidTr="00D45502">
        <w:tc>
          <w:tcPr>
            <w:tcW w:w="4219" w:type="dxa"/>
          </w:tcPr>
          <w:p w:rsidR="00D45502" w:rsidRPr="000C22F6" w:rsidRDefault="00D45502" w:rsidP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Объемы финансирования 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  <w:t xml:space="preserve">муниципальной программы </w:t>
            </w:r>
          </w:p>
          <w:p w:rsidR="00D45502" w:rsidRPr="000C22F6" w:rsidRDefault="00D45502" w:rsidP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по годам реализации, </w:t>
            </w:r>
          </w:p>
          <w:p w:rsidR="00D45502" w:rsidRPr="000C22F6" w:rsidRDefault="00D45502" w:rsidP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</w:t>
            </w: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</w:tcPr>
          <w:p w:rsidR="00D45502" w:rsidRPr="000C22F6" w:rsidRDefault="00D45502" w:rsidP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ВСЕГО:  20</w:t>
            </w:r>
            <w:r w:rsidR="004C44C6">
              <w:rPr>
                <w:rFonts w:ascii="Liberation Serif" w:eastAsia="Times New Roman" w:hAnsi="Liberation Serif" w:cs="Times New Roman"/>
                <w:sz w:val="26"/>
                <w:szCs w:val="26"/>
              </w:rPr>
              <w:t>8</w:t>
            </w:r>
            <w:r w:rsidR="00A51F53">
              <w:rPr>
                <w:rFonts w:ascii="Liberation Serif" w:eastAsia="Times New Roman" w:hAnsi="Liberation Serif" w:cs="Times New Roman"/>
                <w:sz w:val="26"/>
                <w:szCs w:val="26"/>
              </w:rPr>
              <w:t>422,70403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рублей, </w:t>
            </w:r>
          </w:p>
          <w:p w:rsidR="00D45502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из них:</w:t>
            </w:r>
          </w:p>
          <w:p w:rsidR="00007D29" w:rsidRPr="000C22F6" w:rsidRDefault="00007D29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местный бюджет:  </w:t>
            </w:r>
            <w:r w:rsidR="00A51F53">
              <w:rPr>
                <w:rFonts w:ascii="Liberation Serif" w:eastAsia="Times New Roman" w:hAnsi="Liberation Serif" w:cs="Times New Roman"/>
                <w:sz w:val="26"/>
                <w:szCs w:val="26"/>
              </w:rPr>
              <w:t>88226,12403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120196,580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источники: 0 тыс. рублей;</w:t>
            </w:r>
          </w:p>
          <w:p w:rsidR="00D45502" w:rsidRPr="000C22F6" w:rsidRDefault="00D45502" w:rsidP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  <w:p w:rsidR="00D45502" w:rsidRPr="000C22F6" w:rsidRDefault="00D45502" w:rsidP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2019 год – 3425,5 тыс. рублей, из них:</w:t>
            </w:r>
          </w:p>
          <w:p w:rsidR="00D45502" w:rsidRPr="000C22F6" w:rsidRDefault="00D45502" w:rsidP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бюджет:3425,5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2020 год – 11902,08752 тыс. рублей, из них: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11902,08752 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D45502" w:rsidRPr="000C22F6" w:rsidRDefault="00D45502" w:rsidP="00D45502">
            <w:pPr>
              <w:spacing w:before="120"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2021 год – 3770,71471 тыс. рублей, из них: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3770,71471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D45502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2022 год – 110880,98280 тыс. рублей, из них: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 12020,65180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98860,331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2023 год – </w:t>
            </w:r>
            <w:r w:rsidR="00A51F53">
              <w:rPr>
                <w:rFonts w:ascii="Liberation Serif" w:eastAsia="Times New Roman" w:hAnsi="Liberation Serif" w:cs="Times New Roman"/>
                <w:sz w:val="26"/>
                <w:szCs w:val="26"/>
              </w:rPr>
              <w:t>39596,985</w:t>
            </w: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рублей, из них: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местный бюджет: </w:t>
            </w:r>
            <w:r w:rsidR="00A51F53">
              <w:rPr>
                <w:rFonts w:ascii="Liberation Serif" w:eastAsia="Times New Roman" w:hAnsi="Liberation Serif" w:cs="Times New Roman"/>
                <w:sz w:val="26"/>
                <w:szCs w:val="26"/>
              </w:rPr>
              <w:t>18496,336</w:t>
            </w: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21100,649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источники: 0 тыс. рублей;</w:t>
            </w:r>
          </w:p>
          <w:p w:rsidR="00D45502" w:rsidRPr="000C22F6" w:rsidRDefault="00D45502" w:rsidP="00CB000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D45502" w:rsidRPr="000C22F6" w:rsidRDefault="00D45502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487" w:type="dxa"/>
        <w:tblInd w:w="2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14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5387"/>
      </w:tblGrid>
      <w:tr w:rsidR="00D45502" w:rsidRPr="000C22F6" w:rsidTr="00AC7B50">
        <w:trPr>
          <w:cantSplit/>
          <w:trHeight w:val="7924"/>
        </w:trPr>
        <w:tc>
          <w:tcPr>
            <w:tcW w:w="41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 w:rsidP="00AE5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2024 год – 32701,434 тыс. рублей, из них: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32583,634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117,8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</w:rPr>
            </w:pP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2025 год – 3378,0 тыс. рублей,  из них: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3260,2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117,8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2026 год –1383,5 </w:t>
            </w:r>
            <w:r w:rsidRPr="000C22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</w:t>
            </w:r>
            <w:r w:rsidRPr="000C22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из них:</w:t>
            </w: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1383,5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</w:rPr>
            </w:pP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2027 год – 1383,5</w:t>
            </w:r>
            <w:r w:rsidRPr="000C22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</w:t>
            </w:r>
            <w:r w:rsidRPr="000C22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из них:</w:t>
            </w: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1383,5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</w:rPr>
            </w:pPr>
          </w:p>
          <w:p w:rsidR="00D45502" w:rsidRPr="000C22F6" w:rsidRDefault="00D45502" w:rsidP="00CB000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Объемы  финансирования ежегодно уточняются после утверждения бюджета на текущий ф</w:t>
            </w:r>
            <w:r w:rsidR="00AC7B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>инансовый год и плановый период</w:t>
            </w:r>
          </w:p>
        </w:tc>
      </w:tr>
    </w:tbl>
    <w:p w:rsidR="00F55A15" w:rsidRPr="00836C75" w:rsidRDefault="005E786B">
      <w:pPr>
        <w:widowControl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</w:p>
    <w:p w:rsidR="00F55A15" w:rsidRPr="00836C75" w:rsidRDefault="00D45502" w:rsidP="00955AD5">
      <w:pPr>
        <w:widowControl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 </w:t>
      </w:r>
      <w:r w:rsidR="005A66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приложении 2</w:t>
      </w:r>
      <w:r w:rsidR="004B0D59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</w:t>
      </w:r>
      <w:r w:rsidR="005E786B" w:rsidRPr="00836C75">
        <w:rPr>
          <w:rFonts w:ascii="Liberation Serif" w:hAnsi="Liberation Serif"/>
          <w:sz w:val="26"/>
          <w:szCs w:val="26"/>
          <w:lang w:eastAsia="ru-RU"/>
        </w:rPr>
        <w:t xml:space="preserve">лан мероприятий 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выполнению муниципальной программы  изложить в новой редакции согласно приложени</w:t>
      </w:r>
      <w:r w:rsidR="00640AD9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№1 </w:t>
      </w:r>
      <w:r w:rsidR="00534B42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(прилага</w:t>
      </w:r>
      <w:r w:rsidR="00640AD9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тся).</w:t>
      </w:r>
    </w:p>
    <w:p w:rsidR="004B0D59" w:rsidRPr="00836C75" w:rsidRDefault="000C22F6" w:rsidP="004B0D59">
      <w:pPr>
        <w:widowControl w:val="0"/>
        <w:tabs>
          <w:tab w:val="left" w:pos="67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</w:pPr>
      <w:r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955AD5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551404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B0D59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551404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55AD5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1.3 </w:t>
      </w:r>
      <w:r w:rsidR="00955AD5"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в приложении 3 к муниципальной программе, адресной перечень общественных территорий, подлежащих благоустройству 2019-2027 годы,                в таблице</w:t>
      </w:r>
      <w:r w:rsidR="00836C75"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</w:t>
      </w:r>
      <w:r w:rsidR="004B0D59"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в </w:t>
      </w:r>
      <w:r w:rsidR="00955AD5"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строк</w:t>
      </w:r>
      <w:r w:rsidR="004B0D59"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е 2.2  в графе 8 число «1875,2» заменить числом «755,57653»  </w:t>
      </w:r>
      <w:r w:rsidR="003732AA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«</w:t>
      </w:r>
      <w:r w:rsidR="004B0D59"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(</w:t>
      </w:r>
      <w:r w:rsidR="004B0D59" w:rsidRPr="004B0D59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1875,2</w:t>
      </w:r>
      <w:r w:rsidR="004B0D59"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-</w:t>
      </w:r>
      <w:r w:rsidR="004B0D59" w:rsidRPr="004B0D59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1119,62347)</w:t>
      </w:r>
      <w:r w:rsidR="003732AA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»</w:t>
      </w:r>
      <w:r w:rsidR="004B0D59"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;</w:t>
      </w:r>
    </w:p>
    <w:p w:rsidR="00955AD5" w:rsidRDefault="00836C75" w:rsidP="00836C75">
      <w:pPr>
        <w:widowControl w:val="0"/>
        <w:tabs>
          <w:tab w:val="left" w:pos="67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</w:pPr>
      <w:r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таблицу дополнить строкой 3.47,</w:t>
      </w:r>
      <w:r w:rsidR="00955AD5"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изложить в следующей редакции:</w:t>
      </w:r>
    </w:p>
    <w:p w:rsidR="00836C75" w:rsidRPr="00836C75" w:rsidRDefault="00836C75" w:rsidP="00836C75">
      <w:pPr>
        <w:widowControl w:val="0"/>
        <w:tabs>
          <w:tab w:val="left" w:pos="67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</w:pPr>
    </w:p>
    <w:tbl>
      <w:tblPr>
        <w:tblW w:w="5092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233"/>
        <w:gridCol w:w="850"/>
        <w:gridCol w:w="1985"/>
        <w:gridCol w:w="992"/>
        <w:gridCol w:w="903"/>
        <w:gridCol w:w="656"/>
        <w:gridCol w:w="1470"/>
      </w:tblGrid>
      <w:tr w:rsidR="00955AD5" w:rsidRPr="00955AD5" w:rsidTr="004B0D59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18"/>
                <w:szCs w:val="18"/>
              </w:rPr>
            </w:pPr>
            <w:r w:rsidRPr="00836C75">
              <w:rPr>
                <w:rFonts w:ascii="Liberation Serif" w:eastAsia="Calibri" w:hAnsi="Liberation Serif" w:cs="Calibri"/>
                <w:sz w:val="18"/>
                <w:szCs w:val="1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spacing w:after="0"/>
              <w:jc w:val="center"/>
              <w:rPr>
                <w:rFonts w:ascii="Liberation Serif" w:eastAsia="Calibri" w:hAnsi="Liberation Serif" w:cs="Calibri"/>
                <w:sz w:val="18"/>
                <w:szCs w:val="18"/>
              </w:rPr>
            </w:pPr>
            <w:r w:rsidRPr="00836C75">
              <w:rPr>
                <w:rFonts w:ascii="Liberation Serif" w:eastAsia="Calibri" w:hAnsi="Liberation Serif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b/>
                <w:sz w:val="18"/>
                <w:szCs w:val="18"/>
              </w:rPr>
            </w:pPr>
            <w:r w:rsidRPr="00836C75">
              <w:rPr>
                <w:rFonts w:ascii="Liberation Serif" w:eastAsia="Calibri" w:hAnsi="Liberation Serif" w:cs="Calibri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18"/>
                <w:szCs w:val="18"/>
              </w:rPr>
            </w:pPr>
            <w:r w:rsidRPr="00836C75">
              <w:rPr>
                <w:rFonts w:ascii="Liberation Serif" w:eastAsia="Calibri" w:hAnsi="Liberation Serif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18"/>
                <w:szCs w:val="18"/>
              </w:rPr>
            </w:pPr>
            <w:r w:rsidRPr="00836C75">
              <w:rPr>
                <w:rFonts w:ascii="Liberation Serif" w:eastAsia="Calibri" w:hAnsi="Liberation Serif" w:cs="Calibri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18"/>
                <w:szCs w:val="18"/>
              </w:rPr>
            </w:pPr>
            <w:r w:rsidRPr="00836C75">
              <w:rPr>
                <w:rFonts w:ascii="Liberation Serif" w:eastAsia="Calibri" w:hAnsi="Liberation Serif" w:cs="Calibri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18"/>
                <w:szCs w:val="18"/>
              </w:rPr>
            </w:pPr>
            <w:r w:rsidRPr="00836C75">
              <w:rPr>
                <w:rFonts w:ascii="Liberation Serif" w:eastAsia="Calibri" w:hAnsi="Liberation Serif" w:cs="Calibri"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18"/>
                <w:szCs w:val="18"/>
              </w:rPr>
            </w:pPr>
            <w:r w:rsidRPr="00836C75">
              <w:rPr>
                <w:rFonts w:ascii="Liberation Serif" w:eastAsia="Calibri" w:hAnsi="Liberation Serif" w:cs="Calibri"/>
                <w:sz w:val="18"/>
                <w:szCs w:val="18"/>
              </w:rPr>
              <w:t>8</w:t>
            </w:r>
          </w:p>
        </w:tc>
      </w:tr>
      <w:tr w:rsidR="00955AD5" w:rsidRPr="00955AD5" w:rsidTr="004B0D59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spacing w:after="0"/>
              <w:jc w:val="center"/>
              <w:rPr>
                <w:rFonts w:ascii="Liberation Serif" w:eastAsia="Calibri" w:hAnsi="Liberation Serif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b/>
                <w:sz w:val="16"/>
                <w:szCs w:val="16"/>
              </w:rPr>
            </w:pPr>
            <w:r w:rsidRPr="00836C75">
              <w:rPr>
                <w:rFonts w:ascii="Liberation Serif" w:eastAsia="Calibri" w:hAnsi="Liberation Serif" w:cs="Calibri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955AD5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16"/>
                <w:szCs w:val="16"/>
              </w:rPr>
            </w:pPr>
            <w:r w:rsidRPr="00836C75">
              <w:rPr>
                <w:rFonts w:ascii="Liberation Serif" w:eastAsia="Calibri" w:hAnsi="Liberation Serif" w:cs="Calibri"/>
                <w:sz w:val="16"/>
                <w:szCs w:val="16"/>
              </w:rPr>
              <w:t>600,0 + 6490,842 +4213,973+758,979</w:t>
            </w:r>
            <w:r w:rsidR="004B0D59" w:rsidRPr="00836C75">
              <w:rPr>
                <w:rFonts w:ascii="Liberation Serif" w:eastAsia="Calibri" w:hAnsi="Liberation Serif" w:cs="Calibri"/>
                <w:sz w:val="16"/>
                <w:szCs w:val="16"/>
              </w:rPr>
              <w:t>+1119,62347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5AD5" w:rsidRPr="00836C75" w:rsidRDefault="004B0D59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16"/>
                <w:szCs w:val="16"/>
              </w:rPr>
            </w:pPr>
            <w:r w:rsidRPr="00836C75">
              <w:rPr>
                <w:rFonts w:ascii="Liberation Serif" w:eastAsia="Calibri" w:hAnsi="Liberation Serif" w:cs="Calibri"/>
                <w:sz w:val="16"/>
                <w:szCs w:val="16"/>
              </w:rPr>
              <w:t>13183,41747</w:t>
            </w:r>
          </w:p>
        </w:tc>
      </w:tr>
      <w:tr w:rsidR="00A51F53" w:rsidRPr="00955AD5" w:rsidTr="004B0D59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F53" w:rsidRPr="004B0D59" w:rsidRDefault="004B0D59" w:rsidP="00A51F53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</w:t>
            </w:r>
            <w:r w:rsidR="00A51F53" w:rsidRPr="004B0D59">
              <w:rPr>
                <w:rFonts w:ascii="Liberation Serif" w:hAnsi="Liberation Serif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F53" w:rsidRPr="004B0D59" w:rsidRDefault="00A51F53" w:rsidP="00A51F53">
            <w:pPr>
              <w:spacing w:after="0" w:line="240" w:lineRule="auto"/>
              <w:rPr>
                <w:rFonts w:ascii="Liberation Serif" w:hAnsi="Liberation Serif"/>
              </w:rPr>
            </w:pPr>
            <w:r w:rsidRPr="004B0D59">
              <w:rPr>
                <w:rFonts w:ascii="Liberation Serif" w:hAnsi="Liberation Serif"/>
              </w:rPr>
              <w:t>п.г.т.Гари</w:t>
            </w:r>
          </w:p>
          <w:p w:rsidR="00A51F53" w:rsidRPr="004B0D59" w:rsidRDefault="00A51F53" w:rsidP="00A51F53">
            <w:pPr>
              <w:spacing w:after="0" w:line="240" w:lineRule="auto"/>
              <w:rPr>
                <w:rFonts w:ascii="Liberation Serif" w:hAnsi="Liberation Serif"/>
              </w:rPr>
            </w:pPr>
            <w:r w:rsidRPr="004B0D59">
              <w:rPr>
                <w:rFonts w:ascii="Liberation Serif" w:hAnsi="Liberation Serif"/>
              </w:rPr>
              <w:t xml:space="preserve">от </w:t>
            </w:r>
            <w:proofErr w:type="spellStart"/>
            <w:r w:rsidRPr="004B0D59">
              <w:rPr>
                <w:rFonts w:ascii="Liberation Serif" w:hAnsi="Liberation Serif"/>
              </w:rPr>
              <w:t>ул</w:t>
            </w:r>
            <w:proofErr w:type="gramStart"/>
            <w:r w:rsidRPr="004B0D59">
              <w:rPr>
                <w:rFonts w:ascii="Liberation Serif" w:hAnsi="Liberation Serif"/>
              </w:rPr>
              <w:t>.К</w:t>
            </w:r>
            <w:proofErr w:type="gramEnd"/>
            <w:r w:rsidRPr="004B0D59">
              <w:rPr>
                <w:rFonts w:ascii="Liberation Serif" w:hAnsi="Liberation Serif"/>
              </w:rPr>
              <w:t>узовлева</w:t>
            </w:r>
            <w:proofErr w:type="spellEnd"/>
            <w:r w:rsidRPr="004B0D59">
              <w:rPr>
                <w:rFonts w:ascii="Liberation Serif" w:hAnsi="Liberation Serif"/>
              </w:rPr>
              <w:t xml:space="preserve"> д.1</w:t>
            </w:r>
          </w:p>
          <w:p w:rsidR="00A51F53" w:rsidRPr="004B0D59" w:rsidRDefault="00A51F53" w:rsidP="00A51F53">
            <w:pPr>
              <w:spacing w:after="0" w:line="240" w:lineRule="auto"/>
              <w:rPr>
                <w:rFonts w:ascii="Liberation Serif" w:hAnsi="Liberation Serif"/>
              </w:rPr>
            </w:pPr>
            <w:r w:rsidRPr="004B0D59">
              <w:rPr>
                <w:rFonts w:ascii="Liberation Serif" w:hAnsi="Liberation Serif"/>
              </w:rPr>
              <w:t xml:space="preserve"> до </w:t>
            </w:r>
            <w:proofErr w:type="spellStart"/>
            <w:r w:rsidRPr="004B0D59">
              <w:rPr>
                <w:rFonts w:ascii="Liberation Serif" w:hAnsi="Liberation Serif"/>
              </w:rPr>
              <w:t>ул</w:t>
            </w:r>
            <w:proofErr w:type="gramStart"/>
            <w:r w:rsidRPr="004B0D59">
              <w:rPr>
                <w:rFonts w:ascii="Liberation Serif" w:hAnsi="Liberation Serif"/>
              </w:rPr>
              <w:t>.Т</w:t>
            </w:r>
            <w:proofErr w:type="gramEnd"/>
            <w:r w:rsidRPr="004B0D59">
              <w:rPr>
                <w:rFonts w:ascii="Liberation Serif" w:hAnsi="Liberation Serif"/>
              </w:rPr>
              <w:t>рудовая</w:t>
            </w:r>
            <w:proofErr w:type="spellEnd"/>
            <w:r w:rsidRPr="004B0D59">
              <w:rPr>
                <w:rFonts w:ascii="Liberation Serif" w:hAnsi="Liberation Serif"/>
              </w:rPr>
              <w:t xml:space="preserve"> (167 </w:t>
            </w:r>
            <w:proofErr w:type="spellStart"/>
            <w:r w:rsidRPr="004B0D59">
              <w:rPr>
                <w:rFonts w:ascii="Liberation Serif" w:hAnsi="Liberation Serif"/>
              </w:rPr>
              <w:t>кв.м</w:t>
            </w:r>
            <w:proofErr w:type="spellEnd"/>
            <w:r w:rsidRPr="004B0D59">
              <w:rPr>
                <w:rFonts w:ascii="Liberation Serif" w:hAnsi="Liberation Serif"/>
              </w:rPr>
              <w:t>.);</w:t>
            </w:r>
          </w:p>
          <w:p w:rsidR="00A51F53" w:rsidRPr="004B0D59" w:rsidRDefault="00A51F53" w:rsidP="00A51F5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4B0D59">
              <w:rPr>
                <w:rFonts w:ascii="Liberation Serif" w:hAnsi="Liberation Serif"/>
              </w:rPr>
              <w:t>ул</w:t>
            </w:r>
            <w:proofErr w:type="gramStart"/>
            <w:r w:rsidRPr="004B0D59">
              <w:rPr>
                <w:rFonts w:ascii="Liberation Serif" w:hAnsi="Liberation Serif"/>
              </w:rPr>
              <w:t>.М</w:t>
            </w:r>
            <w:proofErr w:type="gramEnd"/>
            <w:r w:rsidRPr="004B0D59">
              <w:rPr>
                <w:rFonts w:ascii="Liberation Serif" w:hAnsi="Liberation Serif"/>
              </w:rPr>
              <w:t>олодежная</w:t>
            </w:r>
            <w:proofErr w:type="spellEnd"/>
            <w:r w:rsidRPr="004B0D59">
              <w:rPr>
                <w:rFonts w:ascii="Liberation Serif" w:hAnsi="Liberation Serif"/>
              </w:rPr>
              <w:t xml:space="preserve"> </w:t>
            </w:r>
          </w:p>
          <w:p w:rsidR="00A51F53" w:rsidRPr="004B0D59" w:rsidRDefault="00A51F53" w:rsidP="00A51F53">
            <w:pPr>
              <w:spacing w:after="0" w:line="240" w:lineRule="auto"/>
              <w:rPr>
                <w:rFonts w:ascii="Liberation Serif" w:hAnsi="Liberation Serif"/>
              </w:rPr>
            </w:pPr>
            <w:r w:rsidRPr="004B0D59">
              <w:rPr>
                <w:rFonts w:ascii="Liberation Serif" w:hAnsi="Liberation Serif"/>
              </w:rPr>
              <w:t xml:space="preserve">от д.6 до д.10 (128 </w:t>
            </w:r>
            <w:proofErr w:type="spellStart"/>
            <w:r w:rsidRPr="004B0D59">
              <w:rPr>
                <w:rFonts w:ascii="Liberation Serif" w:hAnsi="Liberation Serif"/>
              </w:rPr>
              <w:t>кв.м</w:t>
            </w:r>
            <w:proofErr w:type="spellEnd"/>
            <w:r w:rsidRPr="004B0D59">
              <w:rPr>
                <w:rFonts w:ascii="Liberation Serif" w:hAnsi="Liberation Serif"/>
              </w:rPr>
              <w:t>.);</w:t>
            </w:r>
          </w:p>
          <w:p w:rsidR="00A51F53" w:rsidRPr="004B0D59" w:rsidRDefault="00A51F53" w:rsidP="00A51F5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4B0D59">
              <w:rPr>
                <w:rFonts w:ascii="Liberation Serif" w:hAnsi="Liberation Serif"/>
              </w:rPr>
              <w:t>ул</w:t>
            </w:r>
            <w:proofErr w:type="gramStart"/>
            <w:r w:rsidRPr="004B0D59">
              <w:rPr>
                <w:rFonts w:ascii="Liberation Serif" w:hAnsi="Liberation Serif"/>
              </w:rPr>
              <w:t>.П</w:t>
            </w:r>
            <w:proofErr w:type="gramEnd"/>
            <w:r w:rsidRPr="004B0D59">
              <w:rPr>
                <w:rFonts w:ascii="Liberation Serif" w:hAnsi="Liberation Serif"/>
              </w:rPr>
              <w:t>ролетарская</w:t>
            </w:r>
            <w:proofErr w:type="spellEnd"/>
            <w:r w:rsidRPr="004B0D59">
              <w:rPr>
                <w:rFonts w:ascii="Liberation Serif" w:hAnsi="Liberation Serif"/>
              </w:rPr>
              <w:t xml:space="preserve"> от </w:t>
            </w:r>
            <w:proofErr w:type="spellStart"/>
            <w:r w:rsidRPr="004B0D59">
              <w:rPr>
                <w:rFonts w:ascii="Liberation Serif" w:hAnsi="Liberation Serif"/>
              </w:rPr>
              <w:t>ул.Комсомольская</w:t>
            </w:r>
            <w:proofErr w:type="spellEnd"/>
            <w:r w:rsidRPr="004B0D59">
              <w:rPr>
                <w:rFonts w:ascii="Liberation Serif" w:hAnsi="Liberation Serif"/>
              </w:rPr>
              <w:t xml:space="preserve"> д56 до ул.Колхозная д.29 (240 </w:t>
            </w:r>
            <w:proofErr w:type="spellStart"/>
            <w:r w:rsidRPr="004B0D59">
              <w:rPr>
                <w:rFonts w:ascii="Liberation Serif" w:hAnsi="Liberation Serif"/>
              </w:rPr>
              <w:t>кв.м</w:t>
            </w:r>
            <w:proofErr w:type="spellEnd"/>
            <w:r w:rsidRPr="004B0D59">
              <w:rPr>
                <w:rFonts w:ascii="Liberation Serif" w:hAnsi="Liberation Serif"/>
              </w:rPr>
              <w:t>.);</w:t>
            </w:r>
          </w:p>
          <w:p w:rsidR="00A51F53" w:rsidRPr="004B0D59" w:rsidRDefault="00A51F53" w:rsidP="00836C75">
            <w:pPr>
              <w:spacing w:after="0" w:line="240" w:lineRule="auto"/>
              <w:rPr>
                <w:rFonts w:ascii="Liberation Serif" w:hAnsi="Liberation Serif"/>
              </w:rPr>
            </w:pPr>
            <w:r w:rsidRPr="004B0D59">
              <w:rPr>
                <w:rFonts w:ascii="Liberation Serif" w:hAnsi="Liberation Serif"/>
              </w:rPr>
              <w:t xml:space="preserve">ул.Колхозная д.29 до </w:t>
            </w:r>
            <w:r w:rsidRPr="004B0D59">
              <w:rPr>
                <w:rFonts w:ascii="Liberation Serif" w:hAnsi="Liberation Serif"/>
              </w:rPr>
              <w:lastRenderedPageBreak/>
              <w:t xml:space="preserve">д.37 (144 </w:t>
            </w:r>
            <w:proofErr w:type="spellStart"/>
            <w:r w:rsidRPr="004B0D59">
              <w:rPr>
                <w:rFonts w:ascii="Liberation Serif" w:hAnsi="Liberation Serif"/>
              </w:rPr>
              <w:t>кв.м</w:t>
            </w:r>
            <w:proofErr w:type="spellEnd"/>
            <w:r w:rsidRPr="004B0D59">
              <w:rPr>
                <w:rFonts w:ascii="Liberation Serif" w:hAnsi="Liberation Serif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F53" w:rsidRPr="004B0D59" w:rsidRDefault="00A51F53" w:rsidP="00A51F53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F53" w:rsidRPr="004B0D59" w:rsidRDefault="00A51F53" w:rsidP="00A51F53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eastAsia="Calibri" w:hAnsi="Liberation Serif"/>
              </w:rPr>
            </w:pPr>
            <w:r w:rsidRPr="004B0D59">
              <w:rPr>
                <w:rFonts w:ascii="Liberation Serif" w:eastAsia="Calibri" w:hAnsi="Liberation Serif"/>
              </w:rPr>
              <w:t>сумма согласно  локально-сметного расчета</w:t>
            </w:r>
          </w:p>
          <w:p w:rsidR="00A51F53" w:rsidRPr="004B0D59" w:rsidRDefault="00A51F53" w:rsidP="00A51F53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eastAsia="Calibri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F53" w:rsidRPr="00955AD5" w:rsidRDefault="00A51F53" w:rsidP="00955AD5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F53" w:rsidRPr="00955AD5" w:rsidRDefault="00A51F53" w:rsidP="00955AD5">
            <w:pPr>
              <w:widowControl w:val="0"/>
              <w:tabs>
                <w:tab w:val="left" w:pos="6750"/>
              </w:tabs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F53" w:rsidRPr="00955AD5" w:rsidRDefault="00A51F53" w:rsidP="00955AD5">
            <w:pPr>
              <w:widowControl w:val="0"/>
              <w:tabs>
                <w:tab w:val="left" w:pos="6750"/>
              </w:tabs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F53" w:rsidRPr="00955AD5" w:rsidRDefault="00A51F53" w:rsidP="00955AD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55AD5" w:rsidRPr="005A666B" w:rsidRDefault="00955AD5" w:rsidP="004C44C6">
      <w:pPr>
        <w:widowControl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F55A15" w:rsidRPr="000C22F6" w:rsidRDefault="005E786B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2. Настоящее постановление опубликовать (обнародовать).</w:t>
      </w: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F55A15" w:rsidRPr="000C22F6">
        <w:tc>
          <w:tcPr>
            <w:tcW w:w="4428" w:type="dxa"/>
            <w:shd w:val="clear" w:color="auto" w:fill="auto"/>
          </w:tcPr>
          <w:p w:rsidR="005A666B" w:rsidRDefault="005A66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24D37" w:rsidRDefault="00424D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E04E3" w:rsidRDefault="005E04E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F55A15" w:rsidRPr="000C22F6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</w:t>
            </w:r>
          </w:p>
          <w:p w:rsidR="00F55A15" w:rsidRPr="000C22F6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Гаринского городского округа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F55A15" w:rsidRPr="000C22F6" w:rsidRDefault="00F55A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A666B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</w:t>
            </w:r>
          </w:p>
          <w:p w:rsidR="005A666B" w:rsidRDefault="005A66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24D37" w:rsidRDefault="00424D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E04E3" w:rsidRDefault="005E04E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F55A15" w:rsidRPr="000C22F6" w:rsidRDefault="005A66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</w:t>
            </w:r>
            <w:r w:rsidR="005E786B"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С.Е. Величко</w:t>
            </w:r>
          </w:p>
        </w:tc>
      </w:tr>
    </w:tbl>
    <w:p w:rsidR="00F55A15" w:rsidRPr="000C22F6" w:rsidRDefault="00F55A15" w:rsidP="005E04E3">
      <w:pPr>
        <w:rPr>
          <w:rFonts w:ascii="Liberation Serif" w:hAnsi="Liberation Serif"/>
        </w:rPr>
      </w:pPr>
    </w:p>
    <w:sectPr w:rsidR="00F55A15" w:rsidRPr="000C22F6" w:rsidSect="00CB0003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5"/>
    <w:rsid w:val="00007D29"/>
    <w:rsid w:val="00033D54"/>
    <w:rsid w:val="00055C5E"/>
    <w:rsid w:val="00087F90"/>
    <w:rsid w:val="000B5105"/>
    <w:rsid w:val="000C22F6"/>
    <w:rsid w:val="0013345E"/>
    <w:rsid w:val="00133AD8"/>
    <w:rsid w:val="001A7CF8"/>
    <w:rsid w:val="001F3D56"/>
    <w:rsid w:val="00262426"/>
    <w:rsid w:val="002E5E8F"/>
    <w:rsid w:val="003732AA"/>
    <w:rsid w:val="0039664F"/>
    <w:rsid w:val="003A31F0"/>
    <w:rsid w:val="003A6F40"/>
    <w:rsid w:val="00424D37"/>
    <w:rsid w:val="00433408"/>
    <w:rsid w:val="00472B86"/>
    <w:rsid w:val="00490E83"/>
    <w:rsid w:val="004B0D59"/>
    <w:rsid w:val="004C44C6"/>
    <w:rsid w:val="004C7EE9"/>
    <w:rsid w:val="00534B42"/>
    <w:rsid w:val="00551404"/>
    <w:rsid w:val="00591828"/>
    <w:rsid w:val="005A26A6"/>
    <w:rsid w:val="005A666B"/>
    <w:rsid w:val="005B51A0"/>
    <w:rsid w:val="005E04E3"/>
    <w:rsid w:val="005E786B"/>
    <w:rsid w:val="00640AD9"/>
    <w:rsid w:val="00693014"/>
    <w:rsid w:val="0071770D"/>
    <w:rsid w:val="00773A31"/>
    <w:rsid w:val="00791517"/>
    <w:rsid w:val="00820A9E"/>
    <w:rsid w:val="00836C75"/>
    <w:rsid w:val="0089644E"/>
    <w:rsid w:val="008D3F2A"/>
    <w:rsid w:val="00955AD5"/>
    <w:rsid w:val="00A51F53"/>
    <w:rsid w:val="00A6672D"/>
    <w:rsid w:val="00AC7B50"/>
    <w:rsid w:val="00AD7AF4"/>
    <w:rsid w:val="00B92F50"/>
    <w:rsid w:val="00BE69C4"/>
    <w:rsid w:val="00CB0003"/>
    <w:rsid w:val="00D1403D"/>
    <w:rsid w:val="00D41943"/>
    <w:rsid w:val="00D45502"/>
    <w:rsid w:val="00D95AD7"/>
    <w:rsid w:val="00DA2DC5"/>
    <w:rsid w:val="00E7451D"/>
    <w:rsid w:val="00ED3301"/>
    <w:rsid w:val="00EE2907"/>
    <w:rsid w:val="00F24F7A"/>
    <w:rsid w:val="00F55A15"/>
    <w:rsid w:val="00FF41BD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AAFC-5973-4A00-92AF-E084EA26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5</cp:revision>
  <cp:lastPrinted>2023-10-20T11:55:00Z</cp:lastPrinted>
  <dcterms:created xsi:type="dcterms:W3CDTF">2023-10-20T11:50:00Z</dcterms:created>
  <dcterms:modified xsi:type="dcterms:W3CDTF">2023-10-26T04:37:00Z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