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0A7308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0A7308" w:rsidRDefault="000A7308" w:rsidP="000A7308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О проведении горячей линии по отмене специального налогового режима ЕНВД</w:t>
      </w:r>
    </w:p>
    <w:p w:rsidR="000A7308" w:rsidRDefault="000A7308" w:rsidP="000A7308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</w:p>
    <w:p w:rsidR="000A7308" w:rsidRDefault="000A7308" w:rsidP="000A7308">
      <w:pPr>
        <w:ind w:left="-36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УВАЖАЕМЫЕ</w:t>
      </w:r>
    </w:p>
    <w:p w:rsidR="000A7308" w:rsidRDefault="000A7308" w:rsidP="000A7308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НАЛОГОПЛАТЕЛЬЩИКИ!</w:t>
      </w:r>
    </w:p>
    <w:p w:rsidR="000A7308" w:rsidRDefault="000A7308" w:rsidP="000A7308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0A7308" w:rsidRDefault="000A7308" w:rsidP="000A7308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22 декабря 2020 года</w:t>
      </w:r>
    </w:p>
    <w:p w:rsidR="000A7308" w:rsidRDefault="000A7308" w:rsidP="000A7308">
      <w:pPr>
        <w:jc w:val="center"/>
        <w:rPr>
          <w:b/>
          <w:color w:val="000000" w:themeColor="text1"/>
          <w:szCs w:val="28"/>
        </w:rPr>
      </w:pPr>
    </w:p>
    <w:p w:rsidR="000A7308" w:rsidRDefault="000A7308" w:rsidP="000A7308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>
        <w:rPr>
          <w:b/>
          <w:color w:val="000000" w:themeColor="text1"/>
          <w:szCs w:val="28"/>
        </w:rPr>
        <w:t>«</w:t>
      </w:r>
      <w:r>
        <w:rPr>
          <w:b/>
          <w:szCs w:val="28"/>
        </w:rPr>
        <w:t xml:space="preserve">С 01 января 2021 отменяется специальный налоговый режим ЕНВД. Как определиться с иной системой налогообложения?» </w:t>
      </w:r>
    </w:p>
    <w:p w:rsidR="000A7308" w:rsidRDefault="000A7308" w:rsidP="000A7308">
      <w:pPr>
        <w:ind w:left="-720"/>
        <w:jc w:val="both"/>
        <w:rPr>
          <w:color w:val="000000" w:themeColor="text1"/>
          <w:szCs w:val="28"/>
        </w:rPr>
      </w:pPr>
    </w:p>
    <w:p w:rsidR="000A7308" w:rsidRDefault="000A7308" w:rsidP="000A7308">
      <w:pPr>
        <w:ind w:left="-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телефону</w:t>
      </w:r>
    </w:p>
    <w:p w:rsidR="000A7308" w:rsidRDefault="000A7308" w:rsidP="000A7308">
      <w:pPr>
        <w:ind w:left="-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(34385) 99001</w:t>
      </w:r>
    </w:p>
    <w:p w:rsidR="000A7308" w:rsidRDefault="000A7308" w:rsidP="000A7308">
      <w:pPr>
        <w:ind w:left="-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 11-00 до 13-00</w:t>
      </w:r>
    </w:p>
    <w:p w:rsidR="000A7308" w:rsidRDefault="000A7308" w:rsidP="000A7308">
      <w:pPr>
        <w:ind w:left="-720"/>
        <w:jc w:val="both"/>
        <w:rPr>
          <w:color w:val="000000" w:themeColor="text1"/>
          <w:szCs w:val="28"/>
        </w:rPr>
      </w:pPr>
    </w:p>
    <w:p w:rsidR="000A7308" w:rsidRDefault="000A7308" w:rsidP="000A730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вопросы налогоплательщиков ответит старший государственный налоговый инспектор отдела камеральных налоговых проверок №1 Якубович Татьяна Васильевна</w:t>
      </w:r>
    </w:p>
    <w:p w:rsidR="000A7308" w:rsidRDefault="000A7308" w:rsidP="000A7308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</w:p>
    <w:p w:rsidR="000A7308" w:rsidRDefault="000A7308" w:rsidP="000A7308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в соответствии с федеральным законом № 97-ФЗ, с 1 января 2021 года ЕНВД отменяется.</w:t>
      </w:r>
    </w:p>
    <w:p w:rsidR="000A7308" w:rsidRDefault="000A7308" w:rsidP="000A7308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t xml:space="preserve">Определиться с выбором иной системой налогообложения поможет видеоролик на сайте ФНС России «Выбор налогового режима» </w:t>
      </w:r>
      <w:r>
        <w:rPr>
          <w:color w:val="000000" w:themeColor="text1"/>
          <w:sz w:val="24"/>
          <w:szCs w:val="24"/>
        </w:rPr>
        <w:t>(</w:t>
      </w:r>
      <w:hyperlink r:id="rId7" w:history="1">
        <w:r>
          <w:rPr>
            <w:rStyle w:val="af"/>
            <w:color w:val="000000" w:themeColor="text1"/>
            <w:sz w:val="24"/>
            <w:szCs w:val="24"/>
          </w:rPr>
          <w:t>https://www.nalog.ru/rn77/about_fts/video/9727660/</w:t>
        </w:r>
      </w:hyperlink>
      <w:r>
        <w:rPr>
          <w:color w:val="000000" w:themeColor="text1"/>
          <w:sz w:val="24"/>
          <w:szCs w:val="24"/>
        </w:rPr>
        <w:t>)</w:t>
      </w:r>
    </w:p>
    <w:p w:rsidR="00F161DE" w:rsidRPr="00BA3614" w:rsidRDefault="00F161DE" w:rsidP="00BA3614">
      <w:pPr>
        <w:pStyle w:val="10"/>
        <w:spacing w:before="0" w:after="300"/>
        <w:ind w:firstLine="709"/>
        <w:contextualSpacing/>
        <w:jc w:val="both"/>
        <w:rPr>
          <w:szCs w:val="28"/>
        </w:rPr>
      </w:pPr>
      <w:bookmarkStart w:id="0" w:name="_GoBack"/>
      <w:bookmarkEnd w:id="0"/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D293A"/>
    <w:rsid w:val="006E1354"/>
    <w:rsid w:val="007C31D4"/>
    <w:rsid w:val="008D6C7C"/>
    <w:rsid w:val="00922456"/>
    <w:rsid w:val="009261EB"/>
    <w:rsid w:val="009B5EEF"/>
    <w:rsid w:val="00A75834"/>
    <w:rsid w:val="00BA3614"/>
    <w:rsid w:val="00C335AE"/>
    <w:rsid w:val="00CF47BF"/>
    <w:rsid w:val="00D01D7F"/>
    <w:rsid w:val="00E232C6"/>
    <w:rsid w:val="00E75B86"/>
    <w:rsid w:val="00E85910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about_fts/video/97276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44</cp:revision>
  <dcterms:created xsi:type="dcterms:W3CDTF">2020-06-17T08:48:00Z</dcterms:created>
  <dcterms:modified xsi:type="dcterms:W3CDTF">2020-12-19T05:03:00Z</dcterms:modified>
</cp:coreProperties>
</file>