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CD" w:rsidRPr="00157EFC" w:rsidRDefault="00157EFC" w:rsidP="003F5DC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57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На что обратить внимание при покупке </w:t>
      </w:r>
      <w:r w:rsidR="003F5DCD" w:rsidRPr="00157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загородн</w:t>
      </w:r>
      <w:r w:rsidRPr="00157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ого</w:t>
      </w:r>
      <w:r w:rsidR="003F5DCD" w:rsidRPr="00157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дом</w:t>
      </w:r>
      <w:r w:rsidRPr="00157E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</w:t>
      </w:r>
    </w:p>
    <w:p w:rsidR="00157EFC" w:rsidRPr="003A4BAC" w:rsidRDefault="003F5DCD" w:rsidP="003A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Коттедж за городом обычно стоит гораздо дороже квартиры в городе. Кроме того, процедура его покупки имеет свои нюансы, которые должен знать каждый потенциальный покупатель. В противном случае он рискует столкнуться с разного рода неприятностями вплоть до потери дома и денег. </w:t>
      </w:r>
    </w:p>
    <w:p w:rsidR="003F5DCD" w:rsidRPr="003A4BAC" w:rsidRDefault="003F5DCD" w:rsidP="003A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Перед покупкой нужно получить полную информацию о продаваемом объекте и его владельце. Для этого следует получить выписку из ЕГРН, заказать которую можно на сайте Росреестра </w:t>
      </w:r>
      <w:hyperlink r:id="rId7" w:history="1">
        <w:r w:rsidR="00157EFC" w:rsidRPr="003A4B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57EFC" w:rsidRPr="003A4B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57EFC" w:rsidRPr="003A4B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157EFC" w:rsidRPr="003A4B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57EFC" w:rsidRPr="003A4B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7EFC" w:rsidRPr="003A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или в </w:t>
      </w:r>
      <w:r w:rsidR="00157EFC" w:rsidRPr="003A4BAC">
        <w:rPr>
          <w:rFonts w:ascii="Times New Roman" w:eastAsia="Times New Roman" w:hAnsi="Times New Roman" w:cs="Times New Roman"/>
          <w:sz w:val="28"/>
          <w:szCs w:val="28"/>
        </w:rPr>
        <w:t xml:space="preserve">офисе 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>МФЦ. Затем надо сравнить все данные указанные в выписке с характеристикой объекта недвижимости, которая содержится в документах, представленных продавцом. При наличии расхождений покупку осуществлять не стоит. Кроме того, документальные данные надо сравнить с фактическими характеристиками недвижимости по месту ее нахождения. Дом должен находиться на участке, разрешенном для его строительства. Далее следует убедиться, что фактическая площадь объекта соответствует данным указанным в документах, а также проверить реальные границы участка. Узнайте</w:t>
      </w:r>
      <w:r w:rsidR="00157EFC" w:rsidRPr="003A4B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ли межевание земли.</w:t>
      </w:r>
    </w:p>
    <w:p w:rsidR="003F5DCD" w:rsidRPr="003A4BAC" w:rsidRDefault="003F5DCD" w:rsidP="003A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Надо быть уверенным в том, что продавец является полноправным владельцем участка и дома, а земля не находится в </w:t>
      </w:r>
      <w:proofErr w:type="spellStart"/>
      <w:r w:rsidRPr="003A4BAC"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 w:rsidRPr="003A4BAC">
        <w:rPr>
          <w:rFonts w:ascii="Times New Roman" w:eastAsia="Times New Roman" w:hAnsi="Times New Roman" w:cs="Times New Roman"/>
          <w:sz w:val="28"/>
          <w:szCs w:val="28"/>
        </w:rPr>
        <w:t>- или природоохранной зоне. Узнайте где проходят ближайшие трубопроводы и газопроводы. Уточните</w:t>
      </w:r>
      <w:r w:rsidR="00157EFC" w:rsidRPr="003A4B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 не входит ли участок в зону с особыми условиями использования.</w:t>
      </w:r>
    </w:p>
    <w:p w:rsidR="003F5DCD" w:rsidRPr="003A4BAC" w:rsidRDefault="003F5DCD" w:rsidP="003A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157EFC" w:rsidRPr="003A4BAC">
        <w:rPr>
          <w:rFonts w:ascii="Times New Roman" w:eastAsia="Times New Roman" w:hAnsi="Times New Roman" w:cs="Times New Roman"/>
          <w:sz w:val="28"/>
          <w:szCs w:val="28"/>
        </w:rPr>
        <w:t>продавец находился в законном браке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>, то потребуется нотариальное согласие на продажу от супруги или супруга. В противном случае вторая половина всегда может оспорить сделку и тогда она будет признана недействительной.</w:t>
      </w:r>
    </w:p>
    <w:p w:rsidR="003F5DCD" w:rsidRPr="003A4BAC" w:rsidRDefault="003A4BAC" w:rsidP="003A4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A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5DCD" w:rsidRPr="003A4BAC">
        <w:rPr>
          <w:rFonts w:ascii="Times New Roman" w:eastAsia="Times New Roman" w:hAnsi="Times New Roman" w:cs="Times New Roman"/>
          <w:sz w:val="28"/>
          <w:szCs w:val="28"/>
        </w:rPr>
        <w:t>адо проверить качество самого объекта</w:t>
      </w:r>
      <w:r w:rsidR="00FA27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5DCD" w:rsidRPr="003A4BAC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ограничиваясь только его самостоятельным осмотром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="003F5DCD" w:rsidRPr="003A4BAC">
        <w:rPr>
          <w:rFonts w:ascii="Times New Roman" w:eastAsia="Times New Roman" w:hAnsi="Times New Roman" w:cs="Times New Roman"/>
          <w:sz w:val="28"/>
          <w:szCs w:val="28"/>
        </w:rPr>
        <w:t xml:space="preserve">вы не являетесь специалистом строителем. </w:t>
      </w:r>
      <w:r w:rsidRPr="003A4BAC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3F5DCD" w:rsidRPr="003A4BAC">
        <w:rPr>
          <w:rFonts w:ascii="Times New Roman" w:eastAsia="Times New Roman" w:hAnsi="Times New Roman" w:cs="Times New Roman"/>
          <w:sz w:val="28"/>
          <w:szCs w:val="28"/>
        </w:rPr>
        <w:t xml:space="preserve">заказать строительно-техническую экспертизу, которая определит правильность установления несущих конструкций, надежность фундамента, перекрытий между этажами и крыши дома. </w:t>
      </w:r>
    </w:p>
    <w:p w:rsidR="00A64596" w:rsidRPr="007256A7" w:rsidRDefault="00BB253F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4093">
        <w:rPr>
          <w:rFonts w:ascii="Times New Roman" w:hAnsi="Times New Roman" w:cs="Times New Roman"/>
          <w:sz w:val="28"/>
          <w:szCs w:val="28"/>
        </w:rPr>
        <w:br/>
      </w:r>
      <w:r w:rsidR="008D34B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52303"/>
    <w:rsid w:val="00157EFC"/>
    <w:rsid w:val="00160049"/>
    <w:rsid w:val="00166664"/>
    <w:rsid w:val="0017448A"/>
    <w:rsid w:val="00181406"/>
    <w:rsid w:val="00187151"/>
    <w:rsid w:val="001928DF"/>
    <w:rsid w:val="001A1E37"/>
    <w:rsid w:val="001C781B"/>
    <w:rsid w:val="001E443F"/>
    <w:rsid w:val="001F2DBA"/>
    <w:rsid w:val="001F3489"/>
    <w:rsid w:val="00213AA4"/>
    <w:rsid w:val="00223A15"/>
    <w:rsid w:val="002476D3"/>
    <w:rsid w:val="002724E1"/>
    <w:rsid w:val="002A05DF"/>
    <w:rsid w:val="002B2ABD"/>
    <w:rsid w:val="002B45F0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4BAC"/>
    <w:rsid w:val="003A5E34"/>
    <w:rsid w:val="003B7BE9"/>
    <w:rsid w:val="003E19F7"/>
    <w:rsid w:val="003E1E4B"/>
    <w:rsid w:val="003F5DCD"/>
    <w:rsid w:val="00445313"/>
    <w:rsid w:val="004463DC"/>
    <w:rsid w:val="004870E4"/>
    <w:rsid w:val="004B1311"/>
    <w:rsid w:val="004D5DF2"/>
    <w:rsid w:val="004D6811"/>
    <w:rsid w:val="004F0DB0"/>
    <w:rsid w:val="00521A61"/>
    <w:rsid w:val="00534993"/>
    <w:rsid w:val="0055466B"/>
    <w:rsid w:val="00555ED7"/>
    <w:rsid w:val="00561D80"/>
    <w:rsid w:val="00562040"/>
    <w:rsid w:val="00593555"/>
    <w:rsid w:val="0059768D"/>
    <w:rsid w:val="00600FF8"/>
    <w:rsid w:val="00644198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429B"/>
    <w:rsid w:val="00754F36"/>
    <w:rsid w:val="007613BF"/>
    <w:rsid w:val="007703D9"/>
    <w:rsid w:val="00770E23"/>
    <w:rsid w:val="007B0C69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8D34B4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7B5A"/>
    <w:rsid w:val="00C27DB5"/>
    <w:rsid w:val="00C35CA9"/>
    <w:rsid w:val="00C4041C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37F2F"/>
    <w:rsid w:val="00E46291"/>
    <w:rsid w:val="00E722B4"/>
    <w:rsid w:val="00EB6701"/>
    <w:rsid w:val="00F33A4F"/>
    <w:rsid w:val="00F559FD"/>
    <w:rsid w:val="00F70604"/>
    <w:rsid w:val="00FA275B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2018-01-11T08:13:00Z</cp:lastPrinted>
  <dcterms:created xsi:type="dcterms:W3CDTF">2018-07-04T11:42:00Z</dcterms:created>
  <dcterms:modified xsi:type="dcterms:W3CDTF">2018-07-05T07:01:00Z</dcterms:modified>
</cp:coreProperties>
</file>