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FA25" w14:textId="5C3A5C81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 xml:space="preserve">Экспертное заключение на проект административного регламента предоставления </w:t>
      </w:r>
      <w:r w:rsidR="00DA42F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A5758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AE34930" w14:textId="0488F10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Настоящее экспертное заключение дано на проект административного регламента предоставления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C7B97EB" w14:textId="34A80CDF" w:rsidR="00751DCC" w:rsidRPr="00CC61A4" w:rsidRDefault="00751DCC" w:rsidP="000A7434">
      <w:pPr>
        <w:ind w:firstLine="360"/>
        <w:jc w:val="both"/>
        <w:rPr>
          <w:rFonts w:ascii="Liberation Serif" w:hAnsi="Liberation Serif" w:cs="Times New Roman"/>
          <w:b/>
          <w:bCs/>
          <w:sz w:val="28"/>
          <w:szCs w:val="28"/>
          <w:u w:val="single"/>
        </w:rPr>
      </w:pPr>
      <w:r w:rsidRPr="00CC61A4">
        <w:rPr>
          <w:rFonts w:ascii="Liberation Serif" w:hAnsi="Liberation Serif"/>
          <w:b/>
          <w:bCs/>
          <w:sz w:val="28"/>
          <w:szCs w:val="28"/>
        </w:rPr>
        <w:t>«</w:t>
      </w:r>
      <w:r w:rsidR="00CC61A4" w:rsidRPr="00CC61A4">
        <w:rPr>
          <w:rFonts w:ascii="Liberation Serif" w:eastAsia="Calibri" w:hAnsi="Liberation Serif" w:cs="Liberation Serif"/>
          <w:b/>
          <w:sz w:val="28"/>
          <w:szCs w:val="28"/>
        </w:rPr>
        <w:t>Предоставление гражданам субсидий на оплату жилого помещения и коммунальных услуг</w:t>
      </w:r>
      <w:r w:rsidR="00411658" w:rsidRPr="00CC61A4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2941229F" w:rsidR="00B239B1" w:rsidRPr="00A5758B" w:rsidRDefault="00DA42FF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МКУ «Городское хозяйство»</w:t>
      </w:r>
      <w:r w:rsidR="00B239B1" w:rsidRPr="00A575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0BA592C" w14:textId="34F25E4E" w:rsidR="00B963B5" w:rsidRPr="00DB5AAB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 xml:space="preserve">, </w:t>
      </w:r>
      <w:r w:rsidR="00B963B5"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6298C8E5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 актуальность сведений о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42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 xml:space="preserve">, </w:t>
      </w:r>
      <w:r w:rsidRPr="00CC61A4">
        <w:rPr>
          <w:rFonts w:ascii="Times New Roman" w:hAnsi="Times New Roman" w:cs="Times New Roman"/>
          <w:sz w:val="28"/>
          <w:szCs w:val="28"/>
        </w:rPr>
        <w:t>частично</w:t>
      </w:r>
      <w:r w:rsidRPr="00A5758B">
        <w:rPr>
          <w:rFonts w:ascii="Times New Roman" w:hAnsi="Times New Roman" w:cs="Times New Roman"/>
          <w:sz w:val="28"/>
          <w:szCs w:val="28"/>
        </w:rPr>
        <w:t>, полностью отсутствует);</w:t>
      </w:r>
    </w:p>
    <w:p w14:paraId="68C33399" w14:textId="450C5A6C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полнота описания в проекте административного регламента порядка и условий предоставления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C61A4">
        <w:rPr>
          <w:rFonts w:ascii="Times New Roman" w:hAnsi="Times New Roman" w:cs="Times New Roman"/>
          <w:sz w:val="28"/>
          <w:szCs w:val="28"/>
        </w:rPr>
        <w:t>, не 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описано);</w:t>
      </w:r>
    </w:p>
    <w:p w14:paraId="376FB345" w14:textId="66F1956F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оптимизация порядка предоставления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7E1E8A44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r w:rsidR="003D7F90" w:rsidRPr="00E56D64">
        <w:rPr>
          <w:rFonts w:ascii="Times New Roman" w:eastAsia="Calibri" w:hAnsi="Times New Roman" w:cs="Times New Roman"/>
          <w:sz w:val="28"/>
          <w:szCs w:val="28"/>
        </w:rPr>
        <w:t>регламента на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>Противодействие коррупции (Антикоррупционная 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</w:t>
      </w:r>
      <w:r w:rsidR="008A1D73" w:rsidRPr="00E56D64">
        <w:rPr>
          <w:rFonts w:ascii="Times New Roman" w:eastAsia="Calibri" w:hAnsi="Times New Roman" w:cs="Times New Roman"/>
          <w:sz w:val="28"/>
          <w:szCs w:val="28"/>
        </w:rPr>
        <w:t>Интернет» «</w:t>
      </w:r>
      <w:r w:rsidR="000D35C5">
        <w:rPr>
          <w:rFonts w:ascii="Times New Roman" w:eastAsia="Calibri" w:hAnsi="Times New Roman" w:cs="Times New Roman"/>
          <w:sz w:val="28"/>
          <w:szCs w:val="28"/>
        </w:rPr>
        <w:t>25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A42FF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F377BD">
        <w:rPr>
          <w:rFonts w:ascii="Times New Roman" w:eastAsia="Calibri" w:hAnsi="Times New Roman" w:cs="Times New Roman"/>
          <w:sz w:val="28"/>
          <w:szCs w:val="28"/>
        </w:rPr>
        <w:t>0</w:t>
      </w:r>
      <w:r w:rsidR="000D35C5">
        <w:rPr>
          <w:rFonts w:ascii="Times New Roman" w:eastAsia="Calibri" w:hAnsi="Times New Roman" w:cs="Times New Roman"/>
          <w:sz w:val="28"/>
          <w:szCs w:val="28"/>
        </w:rPr>
        <w:t>8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A42FF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16053A32" w:rsidR="00374249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60DDEC02" w14:textId="77777777" w:rsidR="008A1D73" w:rsidRPr="00E43FC9" w:rsidRDefault="008A1D73" w:rsidP="008A1D73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3FC9">
        <w:rPr>
          <w:rFonts w:ascii="Times New Roman" w:eastAsia="Calibri" w:hAnsi="Times New Roman" w:cs="Times New Roman"/>
          <w:b/>
          <w:bCs/>
          <w:sz w:val="24"/>
          <w:szCs w:val="24"/>
        </w:rPr>
        <w:t>1) пункт 1 Регламента изложить в следующей редакции:</w:t>
      </w:r>
    </w:p>
    <w:p w14:paraId="3CB405DB" w14:textId="77777777" w:rsidR="008A1D73" w:rsidRDefault="008A1D73" w:rsidP="008A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>«1. Административный регламент предоставления государственной услуги "Предоставление отдельным категориям граждан компенсаций расходов на оплату жилого помещения и коммунальных услуг" (далее - Регламент) устанавливает порядок и стандарт предоставления государственной услуги "Предоставление отдельным категориям граждан компенсаций расходов на оплату жилого помещения и коммунальных услуг" (далее - государственная услуга, компенсация расходов) администрацией Гаринского городского округа. От имени администрации Гаринского городского округа муниципальную услугу предоставляет МКУ «Городское хозяйство» (далее - уполномоченный орган).»;</w:t>
      </w:r>
    </w:p>
    <w:p w14:paraId="6614A1E1" w14:textId="1012503A" w:rsidR="004E7A5A" w:rsidRDefault="008A1D73" w:rsidP="00D23626">
      <w:pPr>
        <w:autoSpaceDE w:val="0"/>
        <w:autoSpaceDN w:val="0"/>
        <w:adjustRightInd w:val="0"/>
        <w:spacing w:after="0"/>
        <w:ind w:right="-2" w:firstLine="540"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4"/>
          <w:szCs w:val="24"/>
        </w:rPr>
        <w:t>2</w:t>
      </w:r>
      <w:r w:rsidR="00DB5AAB" w:rsidRPr="00B16213">
        <w:rPr>
          <w:rFonts w:ascii="Liberation Serif" w:eastAsia="Calibri" w:hAnsi="Liberation Serif" w:cs="Times New Roman"/>
          <w:b/>
          <w:bCs/>
          <w:sz w:val="24"/>
          <w:szCs w:val="24"/>
        </w:rPr>
        <w:t>)</w:t>
      </w:r>
      <w:r w:rsidR="00AA488C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  <w:r w:rsidR="00D23626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Пункт 3 Регламента дополнить абзацем следующего содержания: </w:t>
      </w:r>
    </w:p>
    <w:p w14:paraId="669E00E3" w14:textId="241859CC" w:rsidR="00D23626" w:rsidRDefault="00D23626" w:rsidP="00D23626">
      <w:pPr>
        <w:ind w:firstLine="540"/>
        <w:rPr>
          <w:rFonts w:ascii="Liberation Serif" w:hAnsi="Liberation Serif"/>
          <w:color w:val="000000" w:themeColor="text1"/>
          <w:sz w:val="24"/>
          <w:szCs w:val="24"/>
        </w:rPr>
      </w:pPr>
      <w:r w:rsidRPr="00D23626">
        <w:rPr>
          <w:rFonts w:ascii="Liberation Serif" w:hAnsi="Liberation Serif"/>
          <w:color w:val="000000" w:themeColor="text1"/>
          <w:sz w:val="24"/>
          <w:szCs w:val="24"/>
        </w:rPr>
        <w:t xml:space="preserve">«Заявителем может быть уполномоченный представитель граждан, указанных в </w:t>
      </w:r>
      <w:hyperlink r:id="rId5" w:history="1">
        <w:r w:rsidRPr="00D23626">
          <w:rPr>
            <w:rStyle w:val="a6"/>
            <w:rFonts w:ascii="Liberation Serif" w:hAnsi="Liberation Serif"/>
            <w:color w:val="000000" w:themeColor="text1"/>
            <w:sz w:val="24"/>
            <w:szCs w:val="24"/>
            <w:u w:val="none"/>
          </w:rPr>
          <w:t>пункте 3</w:t>
        </w:r>
      </w:hyperlink>
      <w:r w:rsidRPr="00D23626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Регламента.»</w:t>
      </w:r>
      <w:r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14:paraId="5539B52F" w14:textId="53A652E4" w:rsidR="00D23626" w:rsidRDefault="008A1D73" w:rsidP="00D23626">
      <w:pPr>
        <w:ind w:firstLine="540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>3</w:t>
      </w:r>
      <w:r w:rsidR="00D23626"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) Пункт 10 Регламента изложить в следующей редакции: </w:t>
      </w:r>
    </w:p>
    <w:p w14:paraId="6E69300D" w14:textId="2D1DBBC6" w:rsidR="00D23626" w:rsidRDefault="00D23626" w:rsidP="00D23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«10. Государственная услуга предоставляется уполномоченным органом.»;</w:t>
      </w:r>
    </w:p>
    <w:p w14:paraId="68B968B4" w14:textId="1ED6068F" w:rsidR="00D23626" w:rsidRPr="00206FA9" w:rsidRDefault="008A1D73" w:rsidP="00D23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="00D23626" w:rsidRPr="00206FA9">
        <w:rPr>
          <w:rFonts w:ascii="Liberation Serif" w:hAnsi="Liberation Serif" w:cs="Liberation Serif"/>
          <w:b/>
          <w:bCs/>
          <w:sz w:val="24"/>
          <w:szCs w:val="24"/>
        </w:rPr>
        <w:t>) Пункт 11 Регламента изложить в следующей редакции:</w:t>
      </w:r>
    </w:p>
    <w:p w14:paraId="3C6A6900" w14:textId="313C759E" w:rsidR="00D23626" w:rsidRPr="00206FA9" w:rsidRDefault="00206FA9" w:rsidP="00206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06FA9"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="00D23626" w:rsidRPr="00206FA9">
        <w:rPr>
          <w:rFonts w:ascii="Liberation Serif" w:hAnsi="Liberation Serif" w:cs="Liberation Serif"/>
          <w:color w:val="000000" w:themeColor="text1"/>
          <w:sz w:val="24"/>
          <w:szCs w:val="24"/>
        </w:rPr>
        <w:t>11. 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межведомственного информационного взаимодействия:</w:t>
      </w:r>
    </w:p>
    <w:p w14:paraId="594B0189" w14:textId="77777777" w:rsidR="00D23626" w:rsidRPr="00206FA9" w:rsidRDefault="00D23626" w:rsidP="00206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06FA9">
        <w:rPr>
          <w:rFonts w:ascii="Liberation Serif" w:hAnsi="Liberation Serif" w:cs="Liberation Serif"/>
          <w:color w:val="000000" w:themeColor="text1"/>
          <w:sz w:val="24"/>
          <w:szCs w:val="24"/>
        </w:rPr>
        <w:t>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политики);</w:t>
      </w:r>
    </w:p>
    <w:p w14:paraId="2D86CB1F" w14:textId="77777777" w:rsidR="00D23626" w:rsidRPr="00206FA9" w:rsidRDefault="00D23626" w:rsidP="00206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06FA9">
        <w:rPr>
          <w:rFonts w:ascii="Liberation Serif" w:hAnsi="Liberation Serif" w:cs="Liberation Serif"/>
          <w:color w:val="000000" w:themeColor="text1"/>
          <w:sz w:val="24"/>
          <w:szCs w:val="24"/>
        </w:rPr>
        <w:t>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14:paraId="272B42C0" w14:textId="77777777" w:rsidR="00D23626" w:rsidRPr="00206FA9" w:rsidRDefault="00D23626" w:rsidP="00206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06FA9">
        <w:rPr>
          <w:rFonts w:ascii="Liberation Serif" w:hAnsi="Liberation Serif" w:cs="Liberation Serif"/>
          <w:color w:val="000000" w:themeColor="text1"/>
          <w:sz w:val="24"/>
          <w:szCs w:val="24"/>
        </w:rPr>
        <w:t>территориальные органы Главного управления по вопросам миграции Министерства внутренних дел Российской Федерации по Свердловской области;</w:t>
      </w:r>
    </w:p>
    <w:p w14:paraId="41AC7519" w14:textId="77777777" w:rsidR="00D23626" w:rsidRPr="00206FA9" w:rsidRDefault="00D23626" w:rsidP="00206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06FA9">
        <w:rPr>
          <w:rFonts w:ascii="Liberation Serif" w:hAnsi="Liberation Serif" w:cs="Liberation Serif"/>
          <w:color w:val="000000" w:themeColor="text1"/>
          <w:sz w:val="24"/>
          <w:szCs w:val="24"/>
        </w:rPr>
        <w:t>территориальный орган Федеральной службы государственной регистрации, кадастра и картографии (Росреестр);</w:t>
      </w:r>
    </w:p>
    <w:p w14:paraId="10152683" w14:textId="77777777" w:rsidR="00D23626" w:rsidRPr="00206FA9" w:rsidRDefault="00D23626" w:rsidP="00206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06FA9">
        <w:rPr>
          <w:rFonts w:ascii="Liberation Serif" w:hAnsi="Liberation Serif" w:cs="Liberation Serif"/>
          <w:color w:val="000000" w:themeColor="text1"/>
          <w:sz w:val="24"/>
          <w:szCs w:val="24"/>
        </w:rPr>
        <w:t>судебные органы;</w:t>
      </w:r>
    </w:p>
    <w:p w14:paraId="16732EAF" w14:textId="77777777" w:rsidR="00D23626" w:rsidRPr="00206FA9" w:rsidRDefault="00D23626" w:rsidP="00206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06FA9">
        <w:rPr>
          <w:rFonts w:ascii="Liberation Serif" w:hAnsi="Liberation Serif" w:cs="Liberation Serif"/>
          <w:color w:val="000000" w:themeColor="text1"/>
          <w:sz w:val="24"/>
          <w:szCs w:val="24"/>
        </w:rPr>
        <w:t>военные комиссариаты;</w:t>
      </w:r>
    </w:p>
    <w:p w14:paraId="5BD2A0CD" w14:textId="77777777" w:rsidR="00D23626" w:rsidRPr="00206FA9" w:rsidRDefault="00D23626" w:rsidP="00206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06FA9">
        <w:rPr>
          <w:rFonts w:ascii="Liberation Serif" w:hAnsi="Liberation Serif" w:cs="Liberation Serif"/>
          <w:color w:val="000000" w:themeColor="text1"/>
          <w:sz w:val="24"/>
          <w:szCs w:val="24"/>
        </w:rPr>
        <w:t>работодатели (физические лица, юридические лица (организации), вступившие в трудовые отношения с работником);</w:t>
      </w:r>
    </w:p>
    <w:p w14:paraId="3A6FBF46" w14:textId="77777777" w:rsidR="00D23626" w:rsidRPr="00206FA9" w:rsidRDefault="00D23626" w:rsidP="00206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06FA9">
        <w:rPr>
          <w:rFonts w:ascii="Liberation Serif" w:hAnsi="Liberation Serif" w:cs="Liberation Serif"/>
          <w:color w:val="000000" w:themeColor="text1"/>
          <w:sz w:val="24"/>
          <w:szCs w:val="24"/>
        </w:rPr>
        <w:t>территориальные органы Пенсионного фонда Российской Федерации;</w:t>
      </w:r>
    </w:p>
    <w:p w14:paraId="6C09C25C" w14:textId="77777777" w:rsidR="00D23626" w:rsidRPr="00206FA9" w:rsidRDefault="00D23626" w:rsidP="00206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06FA9">
        <w:rPr>
          <w:rFonts w:ascii="Liberation Serif" w:hAnsi="Liberation Serif" w:cs="Liberation Serif"/>
          <w:color w:val="000000" w:themeColor="text1"/>
          <w:sz w:val="24"/>
          <w:szCs w:val="24"/>
        </w:rPr>
        <w:t>Департамент по труду и занятости населения Свердловской области;</w:t>
      </w:r>
    </w:p>
    <w:p w14:paraId="4D722CC5" w14:textId="77777777" w:rsidR="00D23626" w:rsidRPr="00206FA9" w:rsidRDefault="00D23626" w:rsidP="00206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06FA9">
        <w:rPr>
          <w:rFonts w:ascii="Liberation Serif" w:hAnsi="Liberation Serif" w:cs="Liberation Serif"/>
          <w:color w:val="000000" w:themeColor="text1"/>
          <w:sz w:val="24"/>
          <w:szCs w:val="24"/>
        </w:rPr>
        <w:t>государственная информационная система жилищно-коммунального хозяйства;</w:t>
      </w:r>
    </w:p>
    <w:p w14:paraId="302C6A64" w14:textId="77777777" w:rsidR="00D23626" w:rsidRPr="00206FA9" w:rsidRDefault="00D23626" w:rsidP="00206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06FA9">
        <w:rPr>
          <w:rFonts w:ascii="Liberation Serif" w:hAnsi="Liberation Serif" w:cs="Liberation Serif"/>
          <w:color w:val="000000" w:themeColor="text1"/>
          <w:sz w:val="24"/>
          <w:szCs w:val="24"/>
        </w:rPr>
        <w:t>федеральная государственная информационная система "Федеральный реестр инвалидов";</w:t>
      </w:r>
    </w:p>
    <w:p w14:paraId="32FA5C97" w14:textId="77777777" w:rsidR="00D23626" w:rsidRPr="00206FA9" w:rsidRDefault="00D23626" w:rsidP="00206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06FA9">
        <w:rPr>
          <w:rFonts w:ascii="Liberation Serif" w:hAnsi="Liberation Serif" w:cs="Liberation Serif"/>
          <w:color w:val="000000" w:themeColor="text1"/>
          <w:sz w:val="24"/>
          <w:szCs w:val="24"/>
        </w:rPr>
        <w:t>единая государственная информационная система социального обеспечения.</w:t>
      </w:r>
    </w:p>
    <w:p w14:paraId="55AF5484" w14:textId="13C65E0A" w:rsidR="008A1D73" w:rsidRPr="009E03A4" w:rsidRDefault="008A1D73" w:rsidP="008A1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E03A4">
        <w:rPr>
          <w:rFonts w:ascii="Liberation Serif" w:hAnsi="Liberation Serif" w:cs="Liberation Serif"/>
          <w:sz w:val="24"/>
          <w:szCs w:val="24"/>
        </w:rP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</w:t>
      </w:r>
      <w:r>
        <w:rPr>
          <w:rFonts w:ascii="Liberation Serif" w:hAnsi="Liberation Serif" w:cs="Liberation Serif"/>
          <w:sz w:val="24"/>
          <w:szCs w:val="24"/>
        </w:rPr>
        <w:t>утвержденный нормативно правовым актом представительного органа местного самоуправления.»;</w:t>
      </w:r>
    </w:p>
    <w:p w14:paraId="72F688F3" w14:textId="77777777" w:rsidR="008A1D73" w:rsidRDefault="008A1D73" w:rsidP="00206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7D552C7" w14:textId="28220B23" w:rsidR="00206FA9" w:rsidRPr="00206FA9" w:rsidRDefault="008A1D73" w:rsidP="00206F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lastRenderedPageBreak/>
        <w:t>5</w:t>
      </w:r>
      <w:r w:rsidR="00206FA9" w:rsidRPr="00206FA9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) пункт 18 Регламента дополнить подпунктами 5 и 6 следующего содержания:</w:t>
      </w:r>
    </w:p>
    <w:p w14:paraId="195D335B" w14:textId="7BC63884" w:rsidR="00206FA9" w:rsidRDefault="00206FA9" w:rsidP="0020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«5) документы, подтверждающие факт установления инвалидности;</w:t>
      </w:r>
    </w:p>
    <w:p w14:paraId="2787F5BD" w14:textId="5309A9B0" w:rsidR="00206FA9" w:rsidRDefault="00206FA9" w:rsidP="00206F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 документы, подтверждающие доходы заявителя и членов его семьи, учитываемые при решении вопроса о предоставлении субсидии, находящиеся в распоряжении государственных органов и организаций, участвующих в предоставлении государственной услуги.»;</w:t>
      </w:r>
    </w:p>
    <w:p w14:paraId="353295DD" w14:textId="77D40EA3" w:rsidR="008A1D73" w:rsidRDefault="008A1D73" w:rsidP="008A1D73">
      <w:pPr>
        <w:ind w:firstLine="540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>6</w:t>
      </w:r>
      <w:r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) Пункт </w:t>
      </w: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>2</w:t>
      </w: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>0</w:t>
      </w:r>
      <w:r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Регламента</w:t>
      </w: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дополнить подпунктам </w:t>
      </w: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>5</w:t>
      </w: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</w:t>
      </w:r>
      <w:r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следующего </w:t>
      </w: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>содержания</w:t>
      </w:r>
      <w:r w:rsidRPr="00D23626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: </w:t>
      </w:r>
    </w:p>
    <w:p w14:paraId="70AC142D" w14:textId="5351F22D" w:rsidR="008A1D73" w:rsidRDefault="008A1D73" w:rsidP="008A1D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>) текст заявления и документы к нему не поддаются прочтению.»;</w:t>
      </w:r>
    </w:p>
    <w:p w14:paraId="212649C9" w14:textId="1B28B816" w:rsidR="00A840B3" w:rsidRPr="00A840B3" w:rsidRDefault="008A1D73" w:rsidP="00206F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7</w:t>
      </w:r>
      <w:r w:rsidR="00A840B3" w:rsidRPr="00A840B3">
        <w:rPr>
          <w:rFonts w:ascii="Liberation Serif" w:hAnsi="Liberation Serif" w:cs="Liberation Serif"/>
          <w:b/>
          <w:bCs/>
          <w:sz w:val="24"/>
          <w:szCs w:val="24"/>
        </w:rPr>
        <w:t>) пункт 35 Регламента дополнить подпунктом 4 следующего содержания:</w:t>
      </w:r>
    </w:p>
    <w:p w14:paraId="229D49BF" w14:textId="2DB3B036" w:rsidR="00A840B3" w:rsidRDefault="00A840B3" w:rsidP="00A84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«4) направление заявителю решения о предоставлении либо об отказе в предоставлении государственной услуги;»</w:t>
      </w:r>
    </w:p>
    <w:p w14:paraId="6873D7F3" w14:textId="7DB52470" w:rsidR="00A840B3" w:rsidRDefault="008A1D73" w:rsidP="00A840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8</w:t>
      </w:r>
      <w:r w:rsidR="00A840B3" w:rsidRPr="00A840B3">
        <w:rPr>
          <w:rFonts w:ascii="Liberation Serif" w:hAnsi="Liberation Serif" w:cs="Liberation Serif"/>
          <w:b/>
          <w:bCs/>
          <w:sz w:val="24"/>
          <w:szCs w:val="24"/>
        </w:rPr>
        <w:t xml:space="preserve">) </w:t>
      </w:r>
      <w:r w:rsidR="00A840B3">
        <w:rPr>
          <w:rFonts w:ascii="Liberation Serif" w:hAnsi="Liberation Serif" w:cs="Liberation Serif"/>
          <w:b/>
          <w:bCs/>
          <w:sz w:val="24"/>
          <w:szCs w:val="24"/>
        </w:rPr>
        <w:t>подпункт 4 пункта 35 Регламента считать подпунктом 5 пункта 35 Регламента;</w:t>
      </w:r>
    </w:p>
    <w:p w14:paraId="4E30311B" w14:textId="2CD3F943" w:rsidR="00A840B3" w:rsidRDefault="008A1D73" w:rsidP="00A840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9</w:t>
      </w:r>
      <w:r w:rsidR="00A840B3">
        <w:rPr>
          <w:rFonts w:ascii="Liberation Serif" w:hAnsi="Liberation Serif" w:cs="Liberation Serif"/>
          <w:b/>
          <w:bCs/>
          <w:sz w:val="24"/>
          <w:szCs w:val="24"/>
        </w:rPr>
        <w:t xml:space="preserve">) </w:t>
      </w:r>
      <w:r w:rsidR="0069492F">
        <w:rPr>
          <w:rFonts w:ascii="Liberation Serif" w:hAnsi="Liberation Serif" w:cs="Liberation Serif"/>
          <w:b/>
          <w:bCs/>
          <w:sz w:val="24"/>
          <w:szCs w:val="24"/>
        </w:rPr>
        <w:t>пункт 109 Регламента дополнить абзацем следующего содержания:</w:t>
      </w:r>
    </w:p>
    <w:p w14:paraId="44F5A302" w14:textId="2329ACB0" w:rsidR="004E7A5A" w:rsidRPr="00721E9A" w:rsidRDefault="008A1D73" w:rsidP="006949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D06317">
        <w:rPr>
          <w:rFonts w:ascii="Liberation Serif" w:hAnsi="Liberation Serif"/>
          <w:color w:val="000000" w:themeColor="text1"/>
          <w:sz w:val="24"/>
          <w:szCs w:val="24"/>
        </w:rPr>
        <w:t>постановлением</w:t>
      </w:r>
      <w:r w:rsidR="0069492F"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 администрации Гаринского городского округа от 12.10.2020 № 342 </w:t>
      </w:r>
      <w:r w:rsidR="0069492F" w:rsidRPr="00D06317">
        <w:rPr>
          <w:rFonts w:ascii="Liberation Serif" w:hAnsi="Liberation Serif" w:cs="Liberation Serif"/>
          <w:color w:val="000000" w:themeColor="text1"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услуги.</w:t>
      </w:r>
      <w:r w:rsidR="0069492F"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»</w:t>
      </w:r>
      <w:r w:rsidR="0069492F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.</w:t>
      </w:r>
    </w:p>
    <w:p w14:paraId="60E73AF0" w14:textId="222C6204" w:rsidR="004E7A5A" w:rsidRDefault="004E7A5A" w:rsidP="00F377BD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597A8B" w14:textId="4842E4E3" w:rsidR="00F421FC" w:rsidRDefault="00860A92" w:rsidP="0069492F">
      <w:pPr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C61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D7F90" w:rsidRPr="00CC61A4">
        <w:rPr>
          <w:rFonts w:ascii="Liberation Serif" w:hAnsi="Liberation Serif"/>
          <w:b/>
          <w:bCs/>
          <w:sz w:val="28"/>
          <w:szCs w:val="28"/>
        </w:rPr>
        <w:t>«</w:t>
      </w:r>
      <w:r w:rsidR="00CC61A4" w:rsidRPr="00CC61A4">
        <w:rPr>
          <w:rFonts w:ascii="Liberation Serif" w:eastAsia="Calibri" w:hAnsi="Liberation Serif" w:cs="Liberation Serif"/>
          <w:b/>
          <w:sz w:val="28"/>
          <w:szCs w:val="28"/>
        </w:rPr>
        <w:t>Предоставление гражданам субсидий на оплату жилого помещения и коммунальных услуг</w:t>
      </w:r>
      <w:r w:rsidR="003D7F90" w:rsidRPr="00CC61A4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  <w:r w:rsidR="003D7F90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="00122435">
        <w:rPr>
          <w:rFonts w:ascii="Times New Roman" w:eastAsia="Calibri" w:hAnsi="Times New Roman" w:cs="Times New Roman"/>
          <w:b/>
          <w:sz w:val="28"/>
          <w:szCs w:val="28"/>
        </w:rPr>
        <w:t>требует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50350096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0D35C5">
        <w:rPr>
          <w:rFonts w:ascii="Times New Roman" w:hAnsi="Times New Roman" w:cs="Times New Roman"/>
          <w:sz w:val="28"/>
          <w:szCs w:val="28"/>
        </w:rPr>
        <w:t>09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3D7F90">
        <w:rPr>
          <w:rFonts w:ascii="Times New Roman" w:hAnsi="Times New Roman" w:cs="Times New Roman"/>
          <w:sz w:val="28"/>
          <w:szCs w:val="28"/>
        </w:rPr>
        <w:t>апреля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</w:t>
      </w:r>
      <w:r w:rsidR="005E24B7">
        <w:rPr>
          <w:rFonts w:ascii="Times New Roman" w:hAnsi="Times New Roman" w:cs="Times New Roman"/>
          <w:sz w:val="28"/>
          <w:szCs w:val="28"/>
        </w:rPr>
        <w:t>1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1197856C" w:rsidR="00BF0E7A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p w14:paraId="7CE6350E" w14:textId="268E5C77" w:rsidR="0049386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7DF6CE" w14:textId="017211CF" w:rsidR="0049386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21E4EE" w14:textId="6A4706F4" w:rsidR="0049386B" w:rsidRPr="00A5758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386B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63F3B"/>
    <w:rsid w:val="0006432A"/>
    <w:rsid w:val="000919D0"/>
    <w:rsid w:val="000938DC"/>
    <w:rsid w:val="000A7434"/>
    <w:rsid w:val="000D0C68"/>
    <w:rsid w:val="000D35C5"/>
    <w:rsid w:val="000F2E78"/>
    <w:rsid w:val="00122435"/>
    <w:rsid w:val="00126839"/>
    <w:rsid w:val="00206FA9"/>
    <w:rsid w:val="00231BD6"/>
    <w:rsid w:val="00285F38"/>
    <w:rsid w:val="002B7ABF"/>
    <w:rsid w:val="002C04AB"/>
    <w:rsid w:val="002D3740"/>
    <w:rsid w:val="00340E77"/>
    <w:rsid w:val="00370916"/>
    <w:rsid w:val="00374249"/>
    <w:rsid w:val="003D7F90"/>
    <w:rsid w:val="00407C8B"/>
    <w:rsid w:val="00411658"/>
    <w:rsid w:val="00442BFB"/>
    <w:rsid w:val="004555BA"/>
    <w:rsid w:val="00480712"/>
    <w:rsid w:val="004929C2"/>
    <w:rsid w:val="0049386B"/>
    <w:rsid w:val="004E7A5A"/>
    <w:rsid w:val="00522729"/>
    <w:rsid w:val="005812F2"/>
    <w:rsid w:val="005E24B7"/>
    <w:rsid w:val="0066297B"/>
    <w:rsid w:val="0067082F"/>
    <w:rsid w:val="0069492F"/>
    <w:rsid w:val="00694A64"/>
    <w:rsid w:val="006B65AE"/>
    <w:rsid w:val="00751DCC"/>
    <w:rsid w:val="007677ED"/>
    <w:rsid w:val="00780D3A"/>
    <w:rsid w:val="007B2BAC"/>
    <w:rsid w:val="007D2B27"/>
    <w:rsid w:val="00800546"/>
    <w:rsid w:val="0082233D"/>
    <w:rsid w:val="00860A92"/>
    <w:rsid w:val="008A07B0"/>
    <w:rsid w:val="008A1D73"/>
    <w:rsid w:val="008E0BE3"/>
    <w:rsid w:val="008E4F15"/>
    <w:rsid w:val="008F0CAF"/>
    <w:rsid w:val="00906434"/>
    <w:rsid w:val="0097646E"/>
    <w:rsid w:val="009C14CA"/>
    <w:rsid w:val="009F0CCD"/>
    <w:rsid w:val="00A078E5"/>
    <w:rsid w:val="00A14074"/>
    <w:rsid w:val="00A218D2"/>
    <w:rsid w:val="00A24F04"/>
    <w:rsid w:val="00A5758B"/>
    <w:rsid w:val="00A840B3"/>
    <w:rsid w:val="00A93F50"/>
    <w:rsid w:val="00AA0195"/>
    <w:rsid w:val="00AA488C"/>
    <w:rsid w:val="00AB0431"/>
    <w:rsid w:val="00AC5DE7"/>
    <w:rsid w:val="00AC6F6A"/>
    <w:rsid w:val="00B16213"/>
    <w:rsid w:val="00B239B1"/>
    <w:rsid w:val="00B27557"/>
    <w:rsid w:val="00B52626"/>
    <w:rsid w:val="00B624F0"/>
    <w:rsid w:val="00B758F5"/>
    <w:rsid w:val="00B963B5"/>
    <w:rsid w:val="00BB20FA"/>
    <w:rsid w:val="00BD4A20"/>
    <w:rsid w:val="00BE593C"/>
    <w:rsid w:val="00BF0E7A"/>
    <w:rsid w:val="00C06B37"/>
    <w:rsid w:val="00C552B3"/>
    <w:rsid w:val="00CC61A4"/>
    <w:rsid w:val="00CF22AA"/>
    <w:rsid w:val="00CF6327"/>
    <w:rsid w:val="00CF7820"/>
    <w:rsid w:val="00D105EB"/>
    <w:rsid w:val="00D23626"/>
    <w:rsid w:val="00D45774"/>
    <w:rsid w:val="00DA42FF"/>
    <w:rsid w:val="00DB5AAB"/>
    <w:rsid w:val="00E060F7"/>
    <w:rsid w:val="00E12DEE"/>
    <w:rsid w:val="00E32A03"/>
    <w:rsid w:val="00E50C8B"/>
    <w:rsid w:val="00E56D64"/>
    <w:rsid w:val="00E57BE5"/>
    <w:rsid w:val="00E70034"/>
    <w:rsid w:val="00E777CC"/>
    <w:rsid w:val="00ED730B"/>
    <w:rsid w:val="00EF7C5E"/>
    <w:rsid w:val="00F1233B"/>
    <w:rsid w:val="00F17282"/>
    <w:rsid w:val="00F377BD"/>
    <w:rsid w:val="00F421FC"/>
    <w:rsid w:val="00F54E9E"/>
    <w:rsid w:val="00F56AC0"/>
    <w:rsid w:val="00F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12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E7A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8">
    <w:name w:val="Normal (Web)"/>
    <w:basedOn w:val="a"/>
    <w:uiPriority w:val="99"/>
    <w:semiHidden/>
    <w:unhideWhenUsed/>
    <w:rsid w:val="008A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198AD5B60C0B2873A65D4B9CE55D5CD89543986418462AB2CD97DB03A30F3FA54F56632B6AD94378B98AD73767CABF167B2E3188A6BD724E90467EZ4B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2021-04-09T11:38:00Z</cp:lastPrinted>
  <dcterms:created xsi:type="dcterms:W3CDTF">2021-04-08T11:59:00Z</dcterms:created>
  <dcterms:modified xsi:type="dcterms:W3CDTF">2021-04-09T11:39:00Z</dcterms:modified>
</cp:coreProperties>
</file>