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p w:rsidR="00643270" w:rsidRPr="00DB0752" w:rsidRDefault="0064327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47CF2" w:rsidRDefault="00247CF2" w:rsidP="00247CF2">
      <w:pPr>
        <w:pStyle w:val="10"/>
        <w:spacing w:before="0" w:after="300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36"/>
        </w:rPr>
        <w:t xml:space="preserve">Тема: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Проверенный способ взаимодействия</w:t>
      </w:r>
    </w:p>
    <w:p w:rsidR="00247CF2" w:rsidRDefault="00247CF2" w:rsidP="00247CF2">
      <w:pPr>
        <w:pStyle w:val="a9"/>
        <w:shd w:val="clear" w:color="auto" w:fill="FFFFFF"/>
        <w:spacing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Межрайонная ИФНС России № 26 по Свердловской области напоминает, что взаимодействие с налоговыми органами в электронном виде является современным и проверенным способом.</w:t>
      </w:r>
    </w:p>
    <w:p w:rsidR="00247CF2" w:rsidRDefault="00247CF2" w:rsidP="00247CF2">
      <w:pPr>
        <w:pStyle w:val="a9"/>
        <w:shd w:val="clear" w:color="auto" w:fill="FFFFFF"/>
        <w:spacing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Электронное взаимодействие - это не только круглосуточное представления налоговой и бухгалтерской отчетности в налоговый орган, но и получение в электронном виде справок о состоянии расчетов, актов совместных сверок, выписок операций по расчетам с бюджетом и других информационных материалов.</w:t>
      </w:r>
    </w:p>
    <w:p w:rsidR="00247CF2" w:rsidRDefault="00247CF2" w:rsidP="00247CF2">
      <w:pPr>
        <w:pStyle w:val="a9"/>
        <w:shd w:val="clear" w:color="auto" w:fill="FFFFFF"/>
        <w:spacing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Электронный документ, подписанный электронной подписью, имеет юридическую силу, поэтому представление отчетности и документов по телекоммуникационным каналам связи не требует дублирования их на бумажном носителе</w:t>
      </w:r>
    </w:p>
    <w:p w:rsidR="00247CF2" w:rsidRDefault="00247CF2" w:rsidP="00247CF2">
      <w:pPr>
        <w:pStyle w:val="a9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отдельных случаях налогоплательщики обязаны представлять налоговую декларацию в электронной форме (</w:t>
      </w:r>
      <w:hyperlink r:id="rId6" w:tgtFrame="_blank" w:history="1">
        <w:r>
          <w:rPr>
            <w:rStyle w:val="af"/>
            <w:rFonts w:eastAsiaTheme="majorEastAsia"/>
            <w:color w:val="000000" w:themeColor="text1"/>
            <w:sz w:val="28"/>
            <w:szCs w:val="28"/>
          </w:rPr>
          <w:t>статья 80 Налогового кодекса Российской Федерации</w:t>
        </w:r>
      </w:hyperlink>
      <w:r>
        <w:rPr>
          <w:color w:val="000000" w:themeColor="text1"/>
          <w:sz w:val="28"/>
          <w:szCs w:val="28"/>
        </w:rPr>
        <w:t>)</w:t>
      </w:r>
    </w:p>
    <w:p w:rsidR="00247CF2" w:rsidRDefault="00247CF2" w:rsidP="00247CF2">
      <w:pPr>
        <w:numPr>
          <w:ilvl w:val="0"/>
          <w:numId w:val="19"/>
        </w:numPr>
        <w:shd w:val="clear" w:color="auto" w:fill="FFFFFF"/>
        <w:spacing w:after="150"/>
        <w:ind w:left="0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если среднесписочная численность работников за предшествующий календарный год превышает 100 человек;</w:t>
      </w:r>
    </w:p>
    <w:p w:rsidR="00247CF2" w:rsidRDefault="00247CF2" w:rsidP="00247CF2">
      <w:pPr>
        <w:numPr>
          <w:ilvl w:val="0"/>
          <w:numId w:val="19"/>
        </w:numPr>
        <w:shd w:val="clear" w:color="auto" w:fill="FFFFFF"/>
        <w:spacing w:after="150"/>
        <w:ind w:left="0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если создана (в том числе реорганизована) организация с численностью работников превышающая 100 человек;</w:t>
      </w:r>
    </w:p>
    <w:p w:rsidR="00247CF2" w:rsidRDefault="00247CF2" w:rsidP="00247CF2">
      <w:pPr>
        <w:numPr>
          <w:ilvl w:val="0"/>
          <w:numId w:val="19"/>
        </w:numPr>
        <w:shd w:val="clear" w:color="auto" w:fill="FFFFFF"/>
        <w:spacing w:after="150"/>
        <w:ind w:left="0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если такая обязанность предусмотрена применительно к конкретному налогу.</w:t>
      </w:r>
    </w:p>
    <w:p w:rsidR="00247CF2" w:rsidRDefault="00247CF2" w:rsidP="00247CF2">
      <w:pPr>
        <w:pStyle w:val="a9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 же решить большинство вопросов по налогам удаленно, можно с использованием </w:t>
      </w:r>
      <w:hyperlink r:id="rId7" w:tgtFrame="_blank" w:history="1">
        <w:r>
          <w:rPr>
            <w:rStyle w:val="af"/>
            <w:rFonts w:eastAsiaTheme="majorEastAsia"/>
            <w:color w:val="000000" w:themeColor="text1"/>
            <w:sz w:val="28"/>
            <w:szCs w:val="28"/>
          </w:rPr>
          <w:t>сервисов</w:t>
        </w:r>
      </w:hyperlink>
      <w:r>
        <w:rPr>
          <w:color w:val="000000" w:themeColor="text1"/>
          <w:sz w:val="28"/>
          <w:szCs w:val="28"/>
        </w:rPr>
        <w:t>, размещенных на сайте службы, в том числе через «Личные кабинеты налогоплательщиков».</w:t>
      </w:r>
    </w:p>
    <w:p w:rsidR="00247CF2" w:rsidRDefault="00247CF2" w:rsidP="00247CF2">
      <w:pPr>
        <w:pStyle w:val="a9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Например, с использованием сервиса </w:t>
      </w:r>
      <w:hyperlink r:id="rId8" w:tgtFrame="_blank" w:history="1">
        <w:r>
          <w:rPr>
            <w:rStyle w:val="af"/>
            <w:rFonts w:eastAsiaTheme="majorEastAsia"/>
            <w:color w:val="000000" w:themeColor="text1"/>
            <w:sz w:val="28"/>
            <w:szCs w:val="28"/>
          </w:rPr>
          <w:t>«Личный кабинет налогоплательщика для физических лиц»</w:t>
        </w:r>
      </w:hyperlink>
      <w:r>
        <w:rPr>
          <w:color w:val="000000" w:themeColor="text1"/>
          <w:sz w:val="28"/>
          <w:szCs w:val="28"/>
        </w:rPr>
        <w:t>, в том числе можно заполнить налоговую декларацию по форме № 3-НДФЛ в режиме онлайн и направить в налоговый орган в электронном виде, отслеживать статус камеральной проверки налоговой декларации.</w:t>
      </w:r>
    </w:p>
    <w:p w:rsidR="00DB0752" w:rsidRPr="00D90E2E" w:rsidRDefault="00DB0752" w:rsidP="00671FA1">
      <w:pPr>
        <w:pStyle w:val="10"/>
        <w:ind w:firstLine="709"/>
        <w:rPr>
          <w:szCs w:val="28"/>
        </w:rPr>
      </w:pPr>
    </w:p>
    <w:p w:rsidR="00BA58C2" w:rsidRPr="00033393" w:rsidRDefault="00BA58C2" w:rsidP="00BA58C2">
      <w:pPr>
        <w:jc w:val="both"/>
        <w:rPr>
          <w:sz w:val="26"/>
          <w:szCs w:val="26"/>
        </w:rPr>
      </w:pPr>
      <w:bookmarkStart w:id="0" w:name="_GoBack"/>
      <w:bookmarkEnd w:id="0"/>
    </w:p>
    <w:sectPr w:rsidR="00BA58C2" w:rsidRPr="00033393" w:rsidSect="00643270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04729"/>
    <w:multiLevelType w:val="multilevel"/>
    <w:tmpl w:val="65D0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6372F"/>
    <w:multiLevelType w:val="multilevel"/>
    <w:tmpl w:val="943C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6B5E56"/>
    <w:multiLevelType w:val="multilevel"/>
    <w:tmpl w:val="C0C4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2A444B"/>
    <w:multiLevelType w:val="multilevel"/>
    <w:tmpl w:val="6E90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DD4D28"/>
    <w:multiLevelType w:val="multilevel"/>
    <w:tmpl w:val="571C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2A6465"/>
    <w:multiLevelType w:val="multilevel"/>
    <w:tmpl w:val="8344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6F029C"/>
    <w:multiLevelType w:val="multilevel"/>
    <w:tmpl w:val="9994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4F62EE"/>
    <w:multiLevelType w:val="multilevel"/>
    <w:tmpl w:val="1E80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E33780"/>
    <w:multiLevelType w:val="multilevel"/>
    <w:tmpl w:val="ABA0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9"/>
  </w:num>
  <w:num w:numId="12">
    <w:abstractNumId w:val="17"/>
  </w:num>
  <w:num w:numId="13">
    <w:abstractNumId w:val="8"/>
  </w:num>
  <w:num w:numId="14">
    <w:abstractNumId w:val="12"/>
  </w:num>
  <w:num w:numId="15">
    <w:abstractNumId w:val="14"/>
  </w:num>
  <w:num w:numId="16">
    <w:abstractNumId w:val="16"/>
  </w:num>
  <w:num w:numId="17">
    <w:abstractNumId w:val="3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33393"/>
    <w:rsid w:val="000625C7"/>
    <w:rsid w:val="00085E7B"/>
    <w:rsid w:val="000A5981"/>
    <w:rsid w:val="000A7308"/>
    <w:rsid w:val="000C24CB"/>
    <w:rsid w:val="000D02AA"/>
    <w:rsid w:val="000E26EA"/>
    <w:rsid w:val="00103DFB"/>
    <w:rsid w:val="00110FFE"/>
    <w:rsid w:val="00112CB9"/>
    <w:rsid w:val="0017568B"/>
    <w:rsid w:val="00195E53"/>
    <w:rsid w:val="001B436B"/>
    <w:rsid w:val="00241695"/>
    <w:rsid w:val="00247CF2"/>
    <w:rsid w:val="002517DD"/>
    <w:rsid w:val="00271B66"/>
    <w:rsid w:val="0028015B"/>
    <w:rsid w:val="002821F1"/>
    <w:rsid w:val="0028786E"/>
    <w:rsid w:val="002A0BAC"/>
    <w:rsid w:val="002A7029"/>
    <w:rsid w:val="002A773F"/>
    <w:rsid w:val="002B4FF2"/>
    <w:rsid w:val="002E0E56"/>
    <w:rsid w:val="00333EE8"/>
    <w:rsid w:val="00370C72"/>
    <w:rsid w:val="00375D2C"/>
    <w:rsid w:val="00376507"/>
    <w:rsid w:val="003863D3"/>
    <w:rsid w:val="003C70F6"/>
    <w:rsid w:val="003D064A"/>
    <w:rsid w:val="003D5A82"/>
    <w:rsid w:val="003E2222"/>
    <w:rsid w:val="00437E69"/>
    <w:rsid w:val="004A1660"/>
    <w:rsid w:val="004C6AD5"/>
    <w:rsid w:val="004E5913"/>
    <w:rsid w:val="00500292"/>
    <w:rsid w:val="005162AA"/>
    <w:rsid w:val="005345AE"/>
    <w:rsid w:val="005C1C09"/>
    <w:rsid w:val="005D7E64"/>
    <w:rsid w:val="005E19A8"/>
    <w:rsid w:val="005E7457"/>
    <w:rsid w:val="006172B6"/>
    <w:rsid w:val="00643270"/>
    <w:rsid w:val="0066568D"/>
    <w:rsid w:val="00671FA1"/>
    <w:rsid w:val="006750B6"/>
    <w:rsid w:val="00680758"/>
    <w:rsid w:val="00694509"/>
    <w:rsid w:val="006B596A"/>
    <w:rsid w:val="006C4F16"/>
    <w:rsid w:val="006D293A"/>
    <w:rsid w:val="006E1354"/>
    <w:rsid w:val="00720E96"/>
    <w:rsid w:val="007C31D4"/>
    <w:rsid w:val="007D4DC3"/>
    <w:rsid w:val="007E647B"/>
    <w:rsid w:val="00850ABE"/>
    <w:rsid w:val="00865D73"/>
    <w:rsid w:val="008B35E9"/>
    <w:rsid w:val="008B40CF"/>
    <w:rsid w:val="008B7FF4"/>
    <w:rsid w:val="008C1472"/>
    <w:rsid w:val="008C16C3"/>
    <w:rsid w:val="008D6C7C"/>
    <w:rsid w:val="008F390A"/>
    <w:rsid w:val="00922456"/>
    <w:rsid w:val="009261EB"/>
    <w:rsid w:val="009710B7"/>
    <w:rsid w:val="0098148B"/>
    <w:rsid w:val="00983D22"/>
    <w:rsid w:val="00990DBE"/>
    <w:rsid w:val="00991F04"/>
    <w:rsid w:val="009A1A4B"/>
    <w:rsid w:val="009A2A62"/>
    <w:rsid w:val="009B5EEF"/>
    <w:rsid w:val="009C0578"/>
    <w:rsid w:val="009D5054"/>
    <w:rsid w:val="009F446E"/>
    <w:rsid w:val="00A31AE9"/>
    <w:rsid w:val="00A40846"/>
    <w:rsid w:val="00A56770"/>
    <w:rsid w:val="00A56BF1"/>
    <w:rsid w:val="00A744FB"/>
    <w:rsid w:val="00A75834"/>
    <w:rsid w:val="00AA17EC"/>
    <w:rsid w:val="00AA1B00"/>
    <w:rsid w:val="00AB50D6"/>
    <w:rsid w:val="00AD4215"/>
    <w:rsid w:val="00AF1F65"/>
    <w:rsid w:val="00B70892"/>
    <w:rsid w:val="00B83892"/>
    <w:rsid w:val="00BA3614"/>
    <w:rsid w:val="00BA58C2"/>
    <w:rsid w:val="00BA726E"/>
    <w:rsid w:val="00BE22D6"/>
    <w:rsid w:val="00C32094"/>
    <w:rsid w:val="00C335AE"/>
    <w:rsid w:val="00C52C1F"/>
    <w:rsid w:val="00C85B0F"/>
    <w:rsid w:val="00CF47BF"/>
    <w:rsid w:val="00D01D7F"/>
    <w:rsid w:val="00D14CC7"/>
    <w:rsid w:val="00D52BCC"/>
    <w:rsid w:val="00DA08A3"/>
    <w:rsid w:val="00DB02F2"/>
    <w:rsid w:val="00DB0752"/>
    <w:rsid w:val="00DB7E3F"/>
    <w:rsid w:val="00E002E7"/>
    <w:rsid w:val="00E232C6"/>
    <w:rsid w:val="00E27ECD"/>
    <w:rsid w:val="00E62B2A"/>
    <w:rsid w:val="00E75B86"/>
    <w:rsid w:val="00E85910"/>
    <w:rsid w:val="00EE2352"/>
    <w:rsid w:val="00F161DE"/>
    <w:rsid w:val="00F211C2"/>
    <w:rsid w:val="00F32AAF"/>
    <w:rsid w:val="00F402A0"/>
    <w:rsid w:val="00F8518A"/>
    <w:rsid w:val="00F97716"/>
    <w:rsid w:val="00FA1A40"/>
    <w:rsid w:val="00FB2EDF"/>
    <w:rsid w:val="00FD5571"/>
    <w:rsid w:val="00FE483F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36/about_fts/el_us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134df926347d321d8dc82c9551519f3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Хозяин</cp:lastModifiedBy>
  <cp:revision>2</cp:revision>
  <dcterms:created xsi:type="dcterms:W3CDTF">2022-08-16T04:44:00Z</dcterms:created>
  <dcterms:modified xsi:type="dcterms:W3CDTF">2022-08-16T04:44:00Z</dcterms:modified>
</cp:coreProperties>
</file>