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AE" w:rsidRPr="0031737B" w:rsidRDefault="0031737B" w:rsidP="0031737B">
      <w:pPr>
        <w:pStyle w:val="ConsPlusNormal"/>
        <w:jc w:val="right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31737B">
        <w:rPr>
          <w:rFonts w:ascii="Liberation Serif" w:hAnsi="Liberation Serif"/>
          <w:b/>
          <w:bCs/>
          <w:sz w:val="24"/>
          <w:szCs w:val="24"/>
        </w:rPr>
        <w:tab/>
        <w:t>ПРОЕКТ</w:t>
      </w:r>
    </w:p>
    <w:p w:rsidR="006C79AE" w:rsidRPr="0031737B" w:rsidRDefault="006C79AE" w:rsidP="006C79A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ahoma"/>
          <w:sz w:val="24"/>
          <w:szCs w:val="24"/>
        </w:rPr>
      </w:pPr>
      <w:r w:rsidRPr="0031737B">
        <w:rPr>
          <w:rFonts w:ascii="Liberation Serif" w:eastAsia="Times New Roman" w:hAnsi="Liberation Serif" w:cs="Times New Roman"/>
          <w:noProof/>
          <w:sz w:val="24"/>
          <w:szCs w:val="24"/>
        </w:rPr>
        <w:drawing>
          <wp:inline distT="0" distB="0" distL="0" distR="0" wp14:anchorId="63C04735" wp14:editId="62789DBC">
            <wp:extent cx="571500" cy="723900"/>
            <wp:effectExtent l="0" t="0" r="0" b="0"/>
            <wp:docPr id="3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AE" w:rsidRPr="0031737B" w:rsidRDefault="006C79AE" w:rsidP="0042684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b/>
          <w:sz w:val="26"/>
          <w:szCs w:val="26"/>
        </w:rPr>
        <w:t>ПОСТАНОВЛЕНИЕ</w:t>
      </w:r>
    </w:p>
    <w:p w:rsidR="006C79AE" w:rsidRPr="0031737B" w:rsidRDefault="006C79AE" w:rsidP="006C79A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b/>
          <w:sz w:val="26"/>
          <w:szCs w:val="26"/>
        </w:rPr>
        <w:t>АДМИНИСТРАЦИИ ГАРИНСКОГО ГОРОДСКОГО ОКРУГА</w:t>
      </w:r>
    </w:p>
    <w:p w:rsidR="006C79AE" w:rsidRPr="0031737B" w:rsidRDefault="006C79AE" w:rsidP="006C79AE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u w:val="single"/>
        </w:rPr>
      </w:pPr>
    </w:p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4536"/>
        <w:gridCol w:w="3107"/>
        <w:gridCol w:w="3254"/>
      </w:tblGrid>
      <w:tr w:rsidR="006C79AE" w:rsidRPr="0031737B" w:rsidTr="009F1B9C">
        <w:trPr>
          <w:trHeight w:val="2857"/>
        </w:trPr>
        <w:tc>
          <w:tcPr>
            <w:tcW w:w="4536" w:type="dxa"/>
            <w:shd w:val="clear" w:color="auto" w:fill="auto"/>
          </w:tcPr>
          <w:p w:rsidR="006C79AE" w:rsidRPr="0031737B" w:rsidRDefault="0031737B" w:rsidP="0031737B">
            <w:pPr>
              <w:spacing w:after="0" w:line="240" w:lineRule="auto"/>
              <w:ind w:left="-105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Times New Roman" w:hAnsi="Liberation Serif" w:cs="Times New Roman"/>
                <w:sz w:val="26"/>
                <w:szCs w:val="26"/>
              </w:rPr>
              <w:t>00.02.2022</w:t>
            </w:r>
          </w:p>
          <w:p w:rsidR="006C79AE" w:rsidRPr="0031737B" w:rsidRDefault="006C79AE" w:rsidP="0031737B">
            <w:pPr>
              <w:spacing w:after="0" w:line="240" w:lineRule="auto"/>
              <w:ind w:left="-105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 w:rsidRPr="0031737B">
              <w:rPr>
                <w:rFonts w:ascii="Liberation Serif" w:eastAsia="Times New Roman" w:hAnsi="Liberation Serif" w:cs="Times New Roman"/>
                <w:sz w:val="26"/>
                <w:szCs w:val="26"/>
              </w:rPr>
              <w:t>п.г.т</w:t>
            </w:r>
            <w:proofErr w:type="spellEnd"/>
            <w:r w:rsidRPr="0031737B">
              <w:rPr>
                <w:rFonts w:ascii="Liberation Serif" w:eastAsia="Times New Roman" w:hAnsi="Liberation Serif" w:cs="Times New Roman"/>
                <w:sz w:val="26"/>
                <w:szCs w:val="26"/>
              </w:rPr>
              <w:t>. Гари</w:t>
            </w:r>
          </w:p>
          <w:p w:rsidR="006C79AE" w:rsidRPr="0031737B" w:rsidRDefault="006C79AE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6C79AE" w:rsidRPr="0031737B" w:rsidRDefault="00420293" w:rsidP="0031737B">
            <w:pPr>
              <w:pStyle w:val="ConsPlusNormal"/>
              <w:ind w:left="-105" w:right="-111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Гаринского городского округа от </w:t>
            </w:r>
            <w:r w:rsidR="0031737B"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>24.12.2020</w:t>
            </w:r>
            <w:r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г. № </w:t>
            </w:r>
            <w:r w:rsidR="0031737B"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>442</w:t>
            </w:r>
            <w:r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«</w:t>
            </w:r>
            <w:r w:rsidR="0031737B"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="0031737B"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>Плана  мероприятий</w:t>
            </w:r>
            <w:proofErr w:type="gramEnd"/>
            <w:r w:rsidR="0031737B"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по улучшению инвестиционного климата Гаринского городского округа» на 2021-2023 годы</w:t>
            </w:r>
            <w:r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</w:p>
          <w:p w:rsidR="00420293" w:rsidRPr="0031737B" w:rsidRDefault="00420293" w:rsidP="00CD3421">
            <w:pPr>
              <w:pStyle w:val="ConsPlusNormal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3107" w:type="dxa"/>
          </w:tcPr>
          <w:p w:rsidR="006C79AE" w:rsidRPr="0031737B" w:rsidRDefault="006C79AE" w:rsidP="0031737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3254" w:type="dxa"/>
          </w:tcPr>
          <w:p w:rsidR="006C79AE" w:rsidRPr="0031737B" w:rsidRDefault="006C79AE" w:rsidP="006C79A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</w:tbl>
    <w:p w:rsidR="006C79AE" w:rsidRPr="0031737B" w:rsidRDefault="006C79AE" w:rsidP="00317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31737B">
        <w:rPr>
          <w:rFonts w:ascii="Liberation Serif" w:hAnsi="Liberation Serif"/>
          <w:sz w:val="26"/>
          <w:szCs w:val="26"/>
        </w:rPr>
        <w:t>В соответствии</w:t>
      </w:r>
      <w:r w:rsidR="0031737B" w:rsidRPr="0031737B">
        <w:rPr>
          <w:rFonts w:ascii="Liberation Serif" w:eastAsia="Times New Roman" w:hAnsi="Liberation Serif" w:cs="Times New Roman"/>
          <w:sz w:val="26"/>
          <w:szCs w:val="26"/>
        </w:rPr>
        <w:t xml:space="preserve"> с</w:t>
      </w:r>
      <w:r w:rsidR="0031737B" w:rsidRPr="0031737B">
        <w:rPr>
          <w:rFonts w:ascii="Liberation Serif" w:hAnsi="Liberation Serif"/>
          <w:sz w:val="26"/>
          <w:szCs w:val="26"/>
        </w:rPr>
        <w:t xml:space="preserve"> постановлением администрации Гаринского городского округа от 25.12.2020 г. № 446 «</w:t>
      </w:r>
      <w:r w:rsidR="0031737B" w:rsidRPr="0031737B">
        <w:rPr>
          <w:rFonts w:ascii="Liberation Serif" w:eastAsia="Times New Roman" w:hAnsi="Liberation Serif" w:cs="Times New Roman"/>
          <w:sz w:val="26"/>
          <w:szCs w:val="26"/>
        </w:rPr>
        <w:t>О внесении изменений в постановление администрации Гаринского городского округа от 17.12.2019 г. № 526 «Об утверждении положения о координационном совете по инвестициям и развитию предпринимательства в Гаринском городском округе», руководствуясь Уставом Гаринского городского округа,</w:t>
      </w:r>
    </w:p>
    <w:p w:rsidR="0031737B" w:rsidRPr="0031737B" w:rsidRDefault="006C79AE" w:rsidP="00317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b/>
          <w:bCs/>
          <w:sz w:val="26"/>
          <w:szCs w:val="26"/>
        </w:rPr>
        <w:t>ПОСТАНОВЛЯЮ:</w:t>
      </w:r>
    </w:p>
    <w:p w:rsidR="0031737B" w:rsidRPr="0031737B" w:rsidRDefault="0031737B" w:rsidP="00317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bCs/>
          <w:sz w:val="26"/>
          <w:szCs w:val="26"/>
        </w:rPr>
        <w:t>1.</w:t>
      </w:r>
      <w:r w:rsidRPr="0031737B">
        <w:rPr>
          <w:rFonts w:ascii="Liberation Serif" w:eastAsia="Times New Roman" w:hAnsi="Liberation Serif" w:cs="Times New Roman"/>
          <w:b/>
          <w:bCs/>
          <w:sz w:val="26"/>
          <w:szCs w:val="26"/>
        </w:rPr>
        <w:t xml:space="preserve"> </w:t>
      </w:r>
      <w:r w:rsidR="00420293" w:rsidRPr="0031737B">
        <w:rPr>
          <w:rFonts w:ascii="Liberation Serif" w:hAnsi="Liberation Serif"/>
          <w:sz w:val="26"/>
          <w:szCs w:val="26"/>
        </w:rPr>
        <w:t>Внести в</w:t>
      </w:r>
      <w:r w:rsidR="006C79AE" w:rsidRPr="0031737B">
        <w:rPr>
          <w:rFonts w:ascii="Liberation Serif" w:hAnsi="Liberation Serif"/>
          <w:sz w:val="26"/>
          <w:szCs w:val="26"/>
        </w:rPr>
        <w:t xml:space="preserve"> </w:t>
      </w:r>
      <w:r w:rsidRPr="0031737B">
        <w:rPr>
          <w:rFonts w:ascii="Liberation Serif" w:hAnsi="Liberation Serif"/>
          <w:sz w:val="26"/>
          <w:szCs w:val="26"/>
        </w:rPr>
        <w:t xml:space="preserve">постановление администрации Гаринского городского округа от 24.12.2020 г. № 442 «Об утверждении </w:t>
      </w:r>
      <w:proofErr w:type="gramStart"/>
      <w:r w:rsidRPr="0031737B">
        <w:rPr>
          <w:rFonts w:ascii="Liberation Serif" w:hAnsi="Liberation Serif"/>
          <w:sz w:val="26"/>
          <w:szCs w:val="26"/>
        </w:rPr>
        <w:t>Плана  мероприятий</w:t>
      </w:r>
      <w:proofErr w:type="gramEnd"/>
      <w:r w:rsidRPr="0031737B">
        <w:rPr>
          <w:rFonts w:ascii="Liberation Serif" w:hAnsi="Liberation Serif"/>
          <w:sz w:val="26"/>
          <w:szCs w:val="26"/>
        </w:rPr>
        <w:t xml:space="preserve">  по улучшению инвестиционного климата Гаринского городского округа» на 2021-2023 </w:t>
      </w:r>
      <w:proofErr w:type="spellStart"/>
      <w:r w:rsidRPr="0031737B">
        <w:rPr>
          <w:rFonts w:ascii="Liberation Serif" w:hAnsi="Liberation Serif"/>
          <w:sz w:val="26"/>
          <w:szCs w:val="26"/>
        </w:rPr>
        <w:t>годы»</w:t>
      </w:r>
      <w:r w:rsidR="00420293" w:rsidRPr="0031737B">
        <w:rPr>
          <w:rFonts w:ascii="Liberation Serif" w:hAnsi="Liberation Serif"/>
          <w:sz w:val="26"/>
          <w:szCs w:val="26"/>
        </w:rPr>
        <w:t>следующие</w:t>
      </w:r>
      <w:proofErr w:type="spellEnd"/>
      <w:r w:rsidR="00420293" w:rsidRPr="0031737B">
        <w:rPr>
          <w:rFonts w:ascii="Liberation Serif" w:hAnsi="Liberation Serif"/>
          <w:sz w:val="26"/>
          <w:szCs w:val="26"/>
        </w:rPr>
        <w:t xml:space="preserve"> изменения:</w:t>
      </w:r>
    </w:p>
    <w:p w:rsidR="0031737B" w:rsidRPr="0031737B" w:rsidRDefault="00420293" w:rsidP="00317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1) </w:t>
      </w:r>
      <w:r w:rsidR="0031737B" w:rsidRPr="0031737B">
        <w:rPr>
          <w:rFonts w:ascii="Liberation Serif" w:eastAsia="Times New Roman" w:hAnsi="Liberation Serif" w:cs="Times New Roman"/>
          <w:sz w:val="26"/>
          <w:szCs w:val="26"/>
        </w:rPr>
        <w:t>строку 4 Плана мероприятий («дорожная карта»)</w:t>
      </w: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 изложить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559"/>
        <w:gridCol w:w="567"/>
        <w:gridCol w:w="567"/>
        <w:gridCol w:w="567"/>
        <w:gridCol w:w="1842"/>
      </w:tblGrid>
      <w:tr w:rsidR="0031737B" w:rsidRPr="0031737B" w:rsidTr="0031737B">
        <w:tc>
          <w:tcPr>
            <w:tcW w:w="568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Проведение заседаний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Рассмотрение вопросов осуществления предпринимательской и инвестиционной деятельности на территории Гаринского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Количество проведенных заседаний координационного органа</w:t>
            </w:r>
          </w:p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(единиц)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Суслова Ю.А. – ведущий специалист отдела экономики администрации Гаринского городского округа, </w:t>
            </w:r>
          </w:p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hyperlink r:id="rId7" w:history="1">
              <w:r w:rsidRPr="0031737B">
                <w:rPr>
                  <w:rFonts w:ascii="Liberation Serif" w:eastAsia="Calibri" w:hAnsi="Liberation Serif" w:cs="Times New Roman"/>
                  <w:color w:val="0000FF"/>
                  <w:sz w:val="26"/>
                  <w:szCs w:val="26"/>
                  <w:u w:val="single"/>
                </w:rPr>
                <w:t>raisat.belousova@mail.ru</w:t>
              </w:r>
            </w:hyperlink>
          </w:p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Times New Roman" w:hAnsi="Liberation Serif" w:cs="Times New Roman"/>
                <w:color w:val="333333"/>
                <w:sz w:val="26"/>
                <w:szCs w:val="26"/>
                <w:shd w:val="clear" w:color="auto" w:fill="FFFFFF"/>
              </w:rPr>
              <w:t>тел. 8 (34387) 21774</w:t>
            </w:r>
          </w:p>
        </w:tc>
      </w:tr>
    </w:tbl>
    <w:p w:rsidR="006C79AE" w:rsidRPr="0031737B" w:rsidRDefault="00733BF1" w:rsidP="0031737B">
      <w:pPr>
        <w:pStyle w:val="ConsPlusNormal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      </w:t>
      </w:r>
      <w:proofErr w:type="gramStart"/>
      <w:r w:rsidR="00420293" w:rsidRPr="0031737B">
        <w:rPr>
          <w:rFonts w:ascii="Liberation Serif" w:eastAsia="Times New Roman" w:hAnsi="Liberation Serif" w:cs="Times New Roman"/>
          <w:sz w:val="26"/>
          <w:szCs w:val="26"/>
        </w:rPr>
        <w:t>2</w:t>
      </w: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6C79AE" w:rsidRPr="0031737B">
        <w:rPr>
          <w:rFonts w:ascii="Liberation Serif" w:eastAsia="Times New Roman" w:hAnsi="Liberation Serif" w:cs="Times New Roman"/>
          <w:bCs/>
          <w:iCs/>
          <w:sz w:val="26"/>
          <w:szCs w:val="26"/>
        </w:rPr>
        <w:t>.</w:t>
      </w:r>
      <w:proofErr w:type="gramEnd"/>
      <w:r w:rsidR="006C79AE" w:rsidRPr="0031737B">
        <w:rPr>
          <w:rFonts w:ascii="Liberation Serif" w:eastAsia="Times New Roman" w:hAnsi="Liberation Serif" w:cs="Times New Roman"/>
          <w:sz w:val="26"/>
          <w:szCs w:val="26"/>
        </w:rPr>
        <w:t xml:space="preserve"> Настоящее постановление опубликовать (обнародовать). </w:t>
      </w:r>
    </w:p>
    <w:p w:rsidR="0031737B" w:rsidRDefault="0031737B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31737B" w:rsidRDefault="0031737B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6C79AE" w:rsidRPr="0031737B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bookmarkStart w:id="0" w:name="_GoBack"/>
      <w:bookmarkEnd w:id="0"/>
      <w:r w:rsidRPr="0031737B">
        <w:rPr>
          <w:rFonts w:ascii="Liberation Serif" w:eastAsia="Times New Roman" w:hAnsi="Liberation Serif" w:cs="Times New Roman"/>
          <w:sz w:val="26"/>
          <w:szCs w:val="26"/>
        </w:rPr>
        <w:t>Глава</w:t>
      </w:r>
    </w:p>
    <w:p w:rsidR="006C79AE" w:rsidRPr="0031737B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Гаринского городского округа    </w:t>
      </w:r>
      <w:r w:rsidR="00146191" w:rsidRPr="0031737B">
        <w:rPr>
          <w:rFonts w:ascii="Liberation Serif" w:eastAsia="Times New Roman" w:hAnsi="Liberation Serif" w:cs="Times New Roman"/>
          <w:sz w:val="26"/>
          <w:szCs w:val="26"/>
        </w:rPr>
        <w:t xml:space="preserve">        </w:t>
      </w: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                     </w:t>
      </w:r>
      <w:r w:rsidR="0031737B" w:rsidRPr="0031737B">
        <w:rPr>
          <w:rFonts w:ascii="Liberation Serif" w:eastAsia="Times New Roman" w:hAnsi="Liberation Serif" w:cs="Times New Roman"/>
          <w:sz w:val="26"/>
          <w:szCs w:val="26"/>
        </w:rPr>
        <w:t xml:space="preserve">  </w:t>
      </w: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С.Е. Величко </w:t>
      </w:r>
    </w:p>
    <w:p w:rsidR="00D44D4F" w:rsidRDefault="00D44D4F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sectPr w:rsidR="00D44D4F" w:rsidSect="0031737B">
      <w:pgSz w:w="11906" w:h="16838"/>
      <w:pgMar w:top="568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52EC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72658BD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4AC70BC6"/>
    <w:multiLevelType w:val="hybridMultilevel"/>
    <w:tmpl w:val="5E88F8F2"/>
    <w:lvl w:ilvl="0" w:tplc="84C86B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F72695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A893335"/>
    <w:multiLevelType w:val="hybridMultilevel"/>
    <w:tmpl w:val="BB705C46"/>
    <w:lvl w:ilvl="0" w:tplc="85604D74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5E"/>
    <w:rsid w:val="00027A4D"/>
    <w:rsid w:val="000734D8"/>
    <w:rsid w:val="000912C2"/>
    <w:rsid w:val="00146191"/>
    <w:rsid w:val="001D1F94"/>
    <w:rsid w:val="002D4FA8"/>
    <w:rsid w:val="0031737B"/>
    <w:rsid w:val="003661DF"/>
    <w:rsid w:val="00420293"/>
    <w:rsid w:val="0042315A"/>
    <w:rsid w:val="0042684F"/>
    <w:rsid w:val="00447A65"/>
    <w:rsid w:val="00464703"/>
    <w:rsid w:val="00494057"/>
    <w:rsid w:val="004B4022"/>
    <w:rsid w:val="004B5B58"/>
    <w:rsid w:val="004F4939"/>
    <w:rsid w:val="004F62CA"/>
    <w:rsid w:val="00527818"/>
    <w:rsid w:val="00597AB8"/>
    <w:rsid w:val="005F2243"/>
    <w:rsid w:val="006117F9"/>
    <w:rsid w:val="00680E01"/>
    <w:rsid w:val="006C79AE"/>
    <w:rsid w:val="006E251C"/>
    <w:rsid w:val="00702396"/>
    <w:rsid w:val="0072711F"/>
    <w:rsid w:val="00733BF1"/>
    <w:rsid w:val="00740024"/>
    <w:rsid w:val="007810BF"/>
    <w:rsid w:val="007F5BD9"/>
    <w:rsid w:val="008741FB"/>
    <w:rsid w:val="008A6D5E"/>
    <w:rsid w:val="00923C89"/>
    <w:rsid w:val="009563C8"/>
    <w:rsid w:val="009A7673"/>
    <w:rsid w:val="009C0504"/>
    <w:rsid w:val="009D2528"/>
    <w:rsid w:val="009F1B9C"/>
    <w:rsid w:val="00A34FD1"/>
    <w:rsid w:val="00A379D0"/>
    <w:rsid w:val="00A63F3F"/>
    <w:rsid w:val="00AC0EBA"/>
    <w:rsid w:val="00AC6B8B"/>
    <w:rsid w:val="00AE2375"/>
    <w:rsid w:val="00B977AB"/>
    <w:rsid w:val="00CD3421"/>
    <w:rsid w:val="00CF5366"/>
    <w:rsid w:val="00CF594D"/>
    <w:rsid w:val="00D07B81"/>
    <w:rsid w:val="00D44D4F"/>
    <w:rsid w:val="00D45875"/>
    <w:rsid w:val="00D62A69"/>
    <w:rsid w:val="00D75593"/>
    <w:rsid w:val="00DE6D06"/>
    <w:rsid w:val="00E05533"/>
    <w:rsid w:val="00F65AC0"/>
    <w:rsid w:val="00F72F69"/>
    <w:rsid w:val="00F90482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ABCAF"/>
  <w14:defaultImageDpi w14:val="0"/>
  <w15:docId w15:val="{588FEDE8-43E3-4B95-9BE9-32543A5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27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7A4D"/>
  </w:style>
  <w:style w:type="paragraph" w:styleId="a3">
    <w:name w:val="Balloon Text"/>
    <w:basedOn w:val="a"/>
    <w:link w:val="a4"/>
    <w:uiPriority w:val="99"/>
    <w:semiHidden/>
    <w:unhideWhenUsed/>
    <w:rsid w:val="00CF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isat.belous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F371-BBE5-42F7-97E5-42B8656C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1471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vt:lpstr>
    </vt:vector>
  </TitlesOfParts>
  <Company>КонсультантПлюс Версия 4020.00.61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dc:title>
  <dc:subject/>
  <dc:creator>Оксана</dc:creator>
  <cp:keywords/>
  <dc:description/>
  <cp:lastModifiedBy>1</cp:lastModifiedBy>
  <cp:revision>5</cp:revision>
  <cp:lastPrinted>2022-02-08T11:45:00Z</cp:lastPrinted>
  <dcterms:created xsi:type="dcterms:W3CDTF">2021-12-27T05:08:00Z</dcterms:created>
  <dcterms:modified xsi:type="dcterms:W3CDTF">2022-02-08T11:46:00Z</dcterms:modified>
</cp:coreProperties>
</file>