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93E6B" w14:textId="77777777" w:rsidR="009D110D" w:rsidRPr="009D110D" w:rsidRDefault="009D110D" w:rsidP="009D110D">
      <w:pPr>
        <w:spacing w:after="0"/>
        <w:jc w:val="center"/>
        <w:rPr>
          <w:rFonts w:ascii="Liberation Serif" w:hAnsi="Liberation Serif"/>
          <w:sz w:val="28"/>
          <w:szCs w:val="28"/>
        </w:rPr>
      </w:pPr>
      <w:r w:rsidRPr="009D110D">
        <w:rPr>
          <w:rFonts w:ascii="Liberation Serif" w:hAnsi="Liberation Serif"/>
          <w:sz w:val="28"/>
          <w:szCs w:val="28"/>
        </w:rPr>
        <w:t xml:space="preserve">Обзор </w:t>
      </w:r>
    </w:p>
    <w:p w14:paraId="210EDA00" w14:textId="77777777" w:rsidR="009D110D" w:rsidRDefault="009D110D" w:rsidP="009D110D">
      <w:pPr>
        <w:spacing w:after="0"/>
        <w:jc w:val="center"/>
        <w:rPr>
          <w:rFonts w:ascii="Liberation Serif" w:hAnsi="Liberation Serif"/>
          <w:sz w:val="28"/>
          <w:szCs w:val="28"/>
        </w:rPr>
      </w:pPr>
      <w:r w:rsidRPr="009D110D">
        <w:rPr>
          <w:rFonts w:ascii="Liberation Serif" w:hAnsi="Liberation Serif"/>
          <w:sz w:val="28"/>
          <w:szCs w:val="28"/>
        </w:rPr>
        <w:t>лучших практик ведения антикоррупционной работы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>в  муниципальных</w:t>
      </w:r>
      <w:proofErr w:type="gramEnd"/>
      <w:r>
        <w:rPr>
          <w:rFonts w:ascii="Liberation Serif" w:hAnsi="Liberation Serif"/>
          <w:sz w:val="28"/>
          <w:szCs w:val="28"/>
        </w:rPr>
        <w:t xml:space="preserve"> организациях Гаринского городского округа Свердловской области</w:t>
      </w:r>
    </w:p>
    <w:p w14:paraId="6778567C" w14:textId="77777777" w:rsidR="009D110D" w:rsidRDefault="009D110D" w:rsidP="009D110D">
      <w:pPr>
        <w:spacing w:after="0"/>
        <w:jc w:val="center"/>
        <w:rPr>
          <w:rFonts w:ascii="Liberation Serif" w:hAnsi="Liberation Serif"/>
          <w:sz w:val="28"/>
          <w:szCs w:val="28"/>
        </w:rPr>
      </w:pPr>
    </w:p>
    <w:p w14:paraId="610F394E" w14:textId="77777777" w:rsidR="009D110D" w:rsidRDefault="009D110D" w:rsidP="009D110D">
      <w:pPr>
        <w:spacing w:after="0"/>
        <w:jc w:val="center"/>
        <w:rPr>
          <w:rFonts w:ascii="Liberation Serif" w:hAnsi="Liberation Serif"/>
          <w:sz w:val="28"/>
          <w:szCs w:val="28"/>
        </w:rPr>
      </w:pPr>
    </w:p>
    <w:p w14:paraId="530AD62C" w14:textId="2111EAED" w:rsidR="009D110D" w:rsidRPr="009D110D" w:rsidRDefault="009D110D" w:rsidP="007F5B3A">
      <w:pPr>
        <w:spacing w:after="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 xml:space="preserve">            </w:t>
      </w:r>
      <w:r>
        <w:rPr>
          <w:rFonts w:ascii="Liberation Serif" w:hAnsi="Liberation Serif"/>
          <w:sz w:val="28"/>
          <w:szCs w:val="28"/>
        </w:rPr>
        <w:t xml:space="preserve">В декабре 2021 года в рамках мониторинга </w:t>
      </w:r>
      <w:r w:rsidRPr="009D110D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соблюдения муниципальными организациями требований статьи 13.3 Федерального закона «О противодействии коррупции»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п</w:t>
      </w:r>
      <w:r w:rsidRPr="009D110D">
        <w:rPr>
          <w:rFonts w:ascii="Liberation Serif" w:eastAsia="Times New Roman" w:hAnsi="Liberation Serif" w:cs="Times New Roman"/>
          <w:sz w:val="28"/>
          <w:szCs w:val="28"/>
          <w:lang w:eastAsia="ru-RU"/>
        </w:rPr>
        <w:t>ринят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ия</w:t>
      </w:r>
      <w:r w:rsidRPr="009D110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дополнительны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х</w:t>
      </w:r>
      <w:r w:rsidRPr="009D110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мер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</w:t>
      </w:r>
      <w:r w:rsidRPr="009D110D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повышению эффективности антикоррупционной работы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проведен анализ антикоррупционной </w:t>
      </w: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работы  в</w:t>
      </w:r>
      <w:proofErr w:type="gram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муниципальных организациях и предприятиях Гаринского городского округа. </w:t>
      </w:r>
      <w:r>
        <w:rPr>
          <w:rFonts w:ascii="Liberation Serif" w:hAnsi="Liberation Serif"/>
          <w:sz w:val="28"/>
          <w:szCs w:val="28"/>
        </w:rPr>
        <w:t>На территории Гаринского городского округа расположено 6 муниципальных организаций и 2 предприятия.  По итогам проверки установлено:</w:t>
      </w:r>
    </w:p>
    <w:p w14:paraId="67370C47" w14:textId="691642E7" w:rsidR="007F5B3A" w:rsidRDefault="009D110D" w:rsidP="007F5B3A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proofErr w:type="gramStart"/>
      <w:r w:rsidRPr="007F5B3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МУП </w:t>
      </w:r>
      <w:r w:rsidR="007F5B3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Pr="007F5B3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«</w:t>
      </w:r>
      <w:proofErr w:type="gramEnd"/>
      <w:r w:rsidRPr="007F5B3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Отдел </w:t>
      </w:r>
      <w:r w:rsidR="007F5B3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 </w:t>
      </w:r>
      <w:r w:rsidRPr="007F5B3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по </w:t>
      </w:r>
      <w:r w:rsidR="007F5B3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  </w:t>
      </w:r>
      <w:r w:rsidRPr="007F5B3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благоустройству </w:t>
      </w:r>
      <w:r w:rsidR="007F5B3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 </w:t>
      </w:r>
      <w:r w:rsidRPr="007F5B3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администрации </w:t>
      </w:r>
      <w:r w:rsidR="007F5B3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 </w:t>
      </w:r>
      <w:r w:rsidRPr="007F5B3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муниципального </w:t>
      </w:r>
    </w:p>
    <w:p w14:paraId="17CDAA95" w14:textId="47E1925E" w:rsidR="009D110D" w:rsidRDefault="009D110D" w:rsidP="007F5B3A">
      <w:pPr>
        <w:spacing w:after="0" w:line="276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7F5B3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образования «</w:t>
      </w:r>
      <w:proofErr w:type="spellStart"/>
      <w:r w:rsidRPr="007F5B3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Гаринский</w:t>
      </w:r>
      <w:proofErr w:type="spellEnd"/>
      <w:r w:rsidRPr="007F5B3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proofErr w:type="gramStart"/>
      <w:r w:rsidRPr="007F5B3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район»</w:t>
      </w:r>
      <w:r w:rsidRPr="007F5B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-</w:t>
      </w:r>
      <w:proofErr w:type="gramEnd"/>
      <w:r w:rsidRPr="007F5B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создана комиссия по противодействию коррупции, утверждено положение о комиссии по противодействию коррупции, план мероприятий по противодействию коррупции на 2021 год, разработаны и утверждены Правила обмена деловыми подарками и знаками делового гостеприимства. Кодекс этики и служебного поведения работников, положение о конфликте интересов работников, назначено должностное лицо, ответственное за профилактику коррупционных и иных правонарушений.</w:t>
      </w:r>
      <w:r w:rsidRPr="007F5B3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</w:p>
    <w:p w14:paraId="279B66E2" w14:textId="5F76482F" w:rsidR="007F5B3A" w:rsidRPr="007F5B3A" w:rsidRDefault="009D110D" w:rsidP="007F5B3A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7F5B3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МКУ ДО ДДТ</w:t>
      </w:r>
      <w:r w:rsidR="007F5B3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 </w:t>
      </w:r>
      <w:r w:rsidRPr="007F5B3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="007F5B3A" w:rsidRPr="007F5B3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- </w:t>
      </w:r>
      <w:r w:rsidR="007F5B3A" w:rsidRPr="007F5B3A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назначено</w:t>
      </w:r>
      <w:r w:rsidR="007F5B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="007F5B3A" w:rsidRPr="007F5B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должностное</w:t>
      </w:r>
      <w:r w:rsidR="007F5B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7F5B3A" w:rsidRPr="007F5B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F5B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gramStart"/>
      <w:r w:rsidR="007F5B3A" w:rsidRPr="007F5B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лицо, </w:t>
      </w:r>
      <w:r w:rsidR="007F5B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proofErr w:type="gramEnd"/>
      <w:r w:rsidR="007F5B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7F5B3A" w:rsidRPr="007F5B3A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ответственное</w:t>
      </w:r>
      <w:r w:rsidR="007F5B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  <w:r w:rsidR="007F5B3A" w:rsidRPr="007F5B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 </w:t>
      </w:r>
    </w:p>
    <w:p w14:paraId="0E377439" w14:textId="155150AD" w:rsidR="007F5B3A" w:rsidRPr="007F5B3A" w:rsidRDefault="007F5B3A" w:rsidP="007F5B3A">
      <w:pPr>
        <w:spacing w:after="0" w:line="276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7F5B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профилактику коррупционных и иных правонарушений, утвержден перечень </w:t>
      </w:r>
      <w:proofErr w:type="spellStart"/>
      <w:r w:rsidRPr="007F5B3A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коррупционно</w:t>
      </w:r>
      <w:proofErr w:type="spellEnd"/>
      <w:r w:rsidRPr="007F5B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опасных функций, перечень должностей,  подверженных коррупционным рискам, утвержден план работы по противодействию коррупции на 2021 год, утверждена карта коррупционных рисков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</w:t>
      </w:r>
      <w:r w:rsidRPr="007F5B3A">
        <w:rPr>
          <w:rFonts w:ascii="Liberation Serif" w:eastAsia="Times New Roman" w:hAnsi="Liberation Serif" w:cs="Times New Roman"/>
          <w:sz w:val="28"/>
          <w:szCs w:val="28"/>
          <w:lang w:eastAsia="ru-RU"/>
        </w:rPr>
        <w:t>и разработаны меры по их минимизации, утверждены положение о комиссии по урегулированию конфликта интересов, Кодекс профессиональной этики педагогических работников, утверждено положение о порядке уведомления работниками о склонении к коррупционным правонарушениям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41726511" w14:textId="2B09D01F" w:rsidR="009D110D" w:rsidRPr="009D110D" w:rsidRDefault="007F5B3A" w:rsidP="007F5B3A">
      <w:pPr>
        <w:spacing w:after="0" w:line="276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     3. </w:t>
      </w:r>
      <w:r w:rsidR="009D110D" w:rsidRPr="009D110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МБ ДОУ детский сад «Березка»</w:t>
      </w:r>
      <w:r w:rsidR="009D110D" w:rsidRPr="009D110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назначено должностное лицо, ответственное за профилактику коррупционных и иных правонарушений, утвержден перечень </w:t>
      </w:r>
      <w:proofErr w:type="spellStart"/>
      <w:r w:rsidR="009D110D" w:rsidRPr="009D110D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коррупционно</w:t>
      </w:r>
      <w:proofErr w:type="spellEnd"/>
      <w:r w:rsidR="009D110D" w:rsidRPr="009D110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опасных функций, перечень должностей,  подверженных коррупционным рискам, утвержден план работы по противодействию коррупции на 2021 год, утверждена карта коррупционных рисков и разработаны меры по их минимизации, утверждены положение о комиссии по урегулированию конфликта интересов, Кодекс профессиональной этики педагогических работников, утверждено положение о порядке уведомления работниками о склонении к коррупционным правонарушениям.</w:t>
      </w:r>
    </w:p>
    <w:p w14:paraId="5C9C2254" w14:textId="2F702965" w:rsidR="009D110D" w:rsidRPr="009D110D" w:rsidRDefault="007F5B3A" w:rsidP="007F5B3A">
      <w:pPr>
        <w:spacing w:after="0" w:line="276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F5B3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lastRenderedPageBreak/>
        <w:t xml:space="preserve">        4</w:t>
      </w:r>
      <w:r w:rsidR="009D110D" w:rsidRPr="009D110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.</w:t>
      </w:r>
      <w:r w:rsidR="009D110D" w:rsidRPr="009D110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D110D" w:rsidRPr="009D110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МКУК «Культурно – досуговый центр» </w:t>
      </w:r>
      <w:r w:rsidR="009D110D" w:rsidRPr="009D110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назначено должностное лицо, ответственное за профилактику коррупционных и иных </w:t>
      </w:r>
      <w:proofErr w:type="gramStart"/>
      <w:r w:rsidR="009D110D" w:rsidRPr="009D110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правонарушений,   </w:t>
      </w:r>
      <w:proofErr w:type="gramEnd"/>
      <w:r w:rsidR="009D110D" w:rsidRPr="009D110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утвержден план работы по противодействию коррупции на 2021 год,      Кодекс профессиональной этики, утверждено положение о порядке уведомления работниками о склонении к коррупционным правонарушениям и  положение о комиссии по урегулированию конфликта интересов.</w:t>
      </w:r>
    </w:p>
    <w:p w14:paraId="6CDDD298" w14:textId="7EC16967" w:rsidR="009D110D" w:rsidRPr="009D110D" w:rsidRDefault="007F5B3A" w:rsidP="007F5B3A">
      <w:pPr>
        <w:spacing w:after="0" w:line="276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        </w:t>
      </w:r>
      <w:r w:rsidRPr="007F5B3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5</w:t>
      </w:r>
      <w:r w:rsidR="009D110D" w:rsidRPr="009D110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.</w:t>
      </w:r>
      <w:r w:rsidR="009D110D" w:rsidRPr="009D110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D110D" w:rsidRPr="009D110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МП «Пристань Гари»</w:t>
      </w:r>
      <w:r w:rsidR="009D110D" w:rsidRPr="009D110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-  назначено должностное лицо, ответственное за профилактику коррупционных и иных правонарушений, утвержден перечень </w:t>
      </w:r>
      <w:proofErr w:type="spellStart"/>
      <w:r w:rsidR="009D110D" w:rsidRPr="009D110D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коррупционно</w:t>
      </w:r>
      <w:proofErr w:type="spellEnd"/>
      <w:r w:rsidR="009D110D" w:rsidRPr="009D110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опасных функций, перечень должностей,  подверженных коррупционным рискам,  утвержден план работы по противодействию коррупции на 2021 год, Кодекс профессиональной этики, утверждено положение о порядке уведомления работниками о склонении к коррупционным правонарушениям и  положение о комиссии по урегулированию конфликта интересов.</w:t>
      </w:r>
    </w:p>
    <w:p w14:paraId="464A0C06" w14:textId="7C4FBD8F" w:rsidR="009D110D" w:rsidRPr="007F5B3A" w:rsidRDefault="007F5B3A" w:rsidP="007F5B3A">
      <w:pPr>
        <w:spacing w:after="0" w:line="276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        </w:t>
      </w:r>
      <w:r w:rsidRPr="007F5B3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6</w:t>
      </w:r>
      <w:r w:rsidR="009D110D" w:rsidRPr="009D110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. МКУ «ЕДДС Гаринского городского </w:t>
      </w:r>
      <w:proofErr w:type="gramStart"/>
      <w:r w:rsidR="009D110D" w:rsidRPr="009D110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округа»</w:t>
      </w:r>
      <w:r w:rsidR="009D110D" w:rsidRPr="009D110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-</w:t>
      </w:r>
      <w:proofErr w:type="gramEnd"/>
      <w:r w:rsidR="009D110D" w:rsidRPr="009D110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назначено ответственное должностное лицо за мероприятия антикоррупционной направленности. Утверждены: Правила обмена деловыми подарками и знаками делового гостеприимства, Положение информирования работниками работодателя о случаях склонения их к </w:t>
      </w:r>
      <w:proofErr w:type="gramStart"/>
      <w:r w:rsidR="009D110D" w:rsidRPr="009D110D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совершению  коррупционных</w:t>
      </w:r>
      <w:proofErr w:type="gramEnd"/>
      <w:r w:rsidR="009D110D" w:rsidRPr="009D110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нарушений и порядке рассмотрения таких сообщений, Положение о конфликте интересов, Кодекс этики и служебного поведения. </w:t>
      </w:r>
    </w:p>
    <w:p w14:paraId="6D4377B4" w14:textId="01BC0090" w:rsidR="009D110D" w:rsidRPr="009D110D" w:rsidRDefault="007F5B3A" w:rsidP="007F5B3A">
      <w:pPr>
        <w:spacing w:after="0" w:line="276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        7.</w:t>
      </w:r>
      <w:r w:rsidR="009D110D" w:rsidRPr="009D110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МКОУ «</w:t>
      </w:r>
      <w:proofErr w:type="spellStart"/>
      <w:r w:rsidR="009D110D" w:rsidRPr="009D110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Гаринская</w:t>
      </w:r>
      <w:proofErr w:type="spellEnd"/>
      <w:r w:rsidR="009D110D" w:rsidRPr="009D110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средняя общеобразовательная школа»</w:t>
      </w:r>
      <w:r w:rsidR="009D110D" w:rsidRPr="009D110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- назначено  должностное лицо, ответственное за профилактику коррупционных и иных правонарушений, утвержден перечень </w:t>
      </w:r>
      <w:proofErr w:type="spellStart"/>
      <w:r w:rsidR="009D110D" w:rsidRPr="009D110D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коррупционно</w:t>
      </w:r>
      <w:proofErr w:type="spellEnd"/>
      <w:r w:rsidR="009D110D" w:rsidRPr="009D110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опасных функций, перечень должностей,  подверженных коррупционным рискам и зоны повышенного коррупционного риска,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D110D" w:rsidRPr="009D110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утвержден план работы по противодействию коррупции на 2021 год,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9D110D" w:rsidRPr="009D110D">
        <w:rPr>
          <w:rFonts w:ascii="Liberation Serif" w:eastAsia="Times New Roman" w:hAnsi="Liberation Serif" w:cs="Times New Roman"/>
          <w:sz w:val="28"/>
          <w:szCs w:val="28"/>
          <w:lang w:eastAsia="ru-RU"/>
        </w:rPr>
        <w:t>оложение о комиссии по урегулированию конфликта интересов.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D110D" w:rsidRPr="009D110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Создана комиссия по противодействию коррупции. </w:t>
      </w:r>
    </w:p>
    <w:p w14:paraId="3BE2626C" w14:textId="77777777" w:rsidR="007F5B3A" w:rsidRDefault="007F5B3A" w:rsidP="007F5B3A">
      <w:pPr>
        <w:spacing w:after="0" w:line="276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F5B3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         8</w:t>
      </w:r>
      <w:r w:rsidR="009D110D" w:rsidRPr="009D110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.</w:t>
      </w:r>
      <w:r w:rsidR="009D110D" w:rsidRPr="009D110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D110D" w:rsidRPr="009D110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МКУ «Информационно – методический центр» Гаринского городского округа</w:t>
      </w:r>
      <w:r w:rsidR="009D110D" w:rsidRPr="009D110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- создана комиссия по противодействию коррупции, определены должностные лица ответственные за профилактику коррупционных и иных правонарушений, утверждены: Перечень должностей, замещение которых связанно с коррупционными рисками, Порядок уведомление  работниками о возникшем конфликте интересов или о возможности его возникновения . о личной заинтересованности при исполнении должностных обязанностей, которая может привести к конфликту интересов, Порядок уведомления работодателя о фактах обращения в целях склонения работника к совершению коррупционных правонарушений,, </w:t>
      </w:r>
      <w:r w:rsidR="009D110D" w:rsidRPr="009D110D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Кодекс этики, Положение о конфликте интересов, Правила обмена подарками, План работы по противодействию коррупции.   Приказом МКУ ИМЦ введена стандартная антикоррупционная оговорка в договоры, связанные                              с хозяйственной деятельностью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</w:p>
    <w:p w14:paraId="7E53F2F5" w14:textId="2CE73C68" w:rsidR="009D110D" w:rsidRPr="007F5B3A" w:rsidRDefault="007F5B3A" w:rsidP="007F5B3A">
      <w:pPr>
        <w:spacing w:after="0" w:line="276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В результате проведенного анализа</w:t>
      </w:r>
      <w:r w:rsidR="006B3A48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B3A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работа по предупреждению коррупции </w:t>
      </w:r>
      <w:r w:rsidR="006B3A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2021 году,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лучше </w:t>
      </w:r>
      <w:r w:rsidR="006B3A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всех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организованна </w:t>
      </w:r>
      <w:r w:rsidR="006B3A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6B3A48" w:rsidRPr="006B3A48">
        <w:rPr>
          <w:rFonts w:ascii="Liberation Serif" w:eastAsia="Times New Roman" w:hAnsi="Liberation Serif" w:cs="Times New Roman"/>
          <w:sz w:val="28"/>
          <w:szCs w:val="28"/>
          <w:lang w:eastAsia="ru-RU"/>
        </w:rPr>
        <w:t>МКУ ДО ДДТ</w:t>
      </w:r>
      <w:r w:rsidR="006B3A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нормативные документы о реализации мер по предупреждению коррупции                      в наличии и в полном объеме, подготовлены качественно, учтены все возможные риски коррупционных проявлений, и приняты меры по их минимизации, на сайте организации в разделе противодействие коррупции размещена актуальная информация, которая своевременно обновляется.  </w:t>
      </w:r>
      <w:r w:rsidR="006B3A48" w:rsidRPr="007F5B3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D110D" w:rsidRPr="009D110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</w:p>
    <w:p w14:paraId="7331187C" w14:textId="41734612" w:rsidR="008439D4" w:rsidRPr="009D110D" w:rsidRDefault="008439D4" w:rsidP="007F5B3A">
      <w:pPr>
        <w:spacing w:after="0" w:line="276" w:lineRule="auto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8439D4" w:rsidRPr="009D1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747C0"/>
    <w:multiLevelType w:val="hybridMultilevel"/>
    <w:tmpl w:val="1974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E32A8"/>
    <w:multiLevelType w:val="hybridMultilevel"/>
    <w:tmpl w:val="49A0DD7C"/>
    <w:lvl w:ilvl="0" w:tplc="D05E5A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D4"/>
    <w:rsid w:val="006B3A48"/>
    <w:rsid w:val="007F5B3A"/>
    <w:rsid w:val="008439D4"/>
    <w:rsid w:val="008D2850"/>
    <w:rsid w:val="009D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1F671"/>
  <w15:chartTrackingRefBased/>
  <w15:docId w15:val="{74D7D674-7E22-41CB-A5C5-03B8D45A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</cp:lastModifiedBy>
  <cp:revision>2</cp:revision>
  <dcterms:created xsi:type="dcterms:W3CDTF">2021-12-29T07:07:00Z</dcterms:created>
  <dcterms:modified xsi:type="dcterms:W3CDTF">2021-12-29T07:48:00Z</dcterms:modified>
</cp:coreProperties>
</file>