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F4" w:rsidRDefault="005F541E" w:rsidP="005F541E">
      <w:pPr>
        <w:jc w:val="right"/>
        <w:rPr>
          <w:b/>
          <w:bCs/>
          <w:sz w:val="28"/>
          <w:szCs w:val="28"/>
        </w:rPr>
      </w:pPr>
      <w:r>
        <w:rPr>
          <w:b/>
          <w:bCs/>
          <w:sz w:val="28"/>
          <w:szCs w:val="28"/>
        </w:rPr>
        <w:t>Проект постановления</w:t>
      </w:r>
    </w:p>
    <w:p w:rsidR="00D816F4" w:rsidRDefault="00D816F4" w:rsidP="00D816F4">
      <w:pPr>
        <w:jc w:val="center"/>
        <w:rPr>
          <w:bCs/>
          <w:spacing w:val="100"/>
          <w:sz w:val="36"/>
        </w:rPr>
      </w:pPr>
      <w:r>
        <w:rPr>
          <w:noProof/>
        </w:rPr>
        <w:drawing>
          <wp:inline distT="0" distB="0" distL="0" distR="0" wp14:anchorId="30364502" wp14:editId="2D021B65">
            <wp:extent cx="647700" cy="8382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D816F4" w:rsidRPr="005F541E" w:rsidRDefault="00D816F4" w:rsidP="00D816F4">
      <w:pPr>
        <w:jc w:val="center"/>
        <w:rPr>
          <w:b/>
          <w:bCs/>
          <w:spacing w:val="100"/>
          <w:sz w:val="28"/>
          <w:szCs w:val="28"/>
        </w:rPr>
      </w:pPr>
      <w:r w:rsidRPr="005F541E">
        <w:rPr>
          <w:b/>
          <w:bCs/>
          <w:spacing w:val="100"/>
          <w:sz w:val="28"/>
          <w:szCs w:val="28"/>
        </w:rPr>
        <w:t>ПОСТАНОВЛЕНИЕ</w:t>
      </w:r>
    </w:p>
    <w:p w:rsidR="00D816F4" w:rsidRPr="005F541E" w:rsidRDefault="00D816F4" w:rsidP="005F541E">
      <w:pPr>
        <w:pStyle w:val="1"/>
        <w:jc w:val="center"/>
        <w:rPr>
          <w:rFonts w:ascii="Times New Roman" w:hAnsi="Times New Roman" w:cs="Times New Roman"/>
          <w:sz w:val="28"/>
          <w:szCs w:val="28"/>
        </w:rPr>
      </w:pPr>
      <w:r w:rsidRPr="005F541E">
        <w:rPr>
          <w:rFonts w:ascii="Times New Roman" w:hAnsi="Times New Roman" w:cs="Times New Roman"/>
          <w:sz w:val="28"/>
          <w:szCs w:val="28"/>
        </w:rPr>
        <w:t>АДМИНИСТРАЦИИ ГАРИНСКОГО ГОРОДСКОГО ОКРУГА</w:t>
      </w:r>
    </w:p>
    <w:p w:rsidR="00D816F4" w:rsidRDefault="00D816F4" w:rsidP="00D816F4">
      <w:r>
        <w:t xml:space="preserve">         </w:t>
      </w:r>
    </w:p>
    <w:p w:rsidR="00D816F4" w:rsidRPr="00B63C2C" w:rsidRDefault="00D816F4" w:rsidP="00D816F4"/>
    <w:tbl>
      <w:tblPr>
        <w:tblW w:w="9510" w:type="dxa"/>
        <w:tblInd w:w="-72" w:type="dxa"/>
        <w:tblLayout w:type="fixed"/>
        <w:tblCellMar>
          <w:left w:w="70" w:type="dxa"/>
          <w:right w:w="70" w:type="dxa"/>
        </w:tblCellMar>
        <w:tblLook w:val="0000" w:firstRow="0" w:lastRow="0" w:firstColumn="0" w:lastColumn="0" w:noHBand="0" w:noVBand="0"/>
      </w:tblPr>
      <w:tblGrid>
        <w:gridCol w:w="160"/>
        <w:gridCol w:w="1967"/>
        <w:gridCol w:w="575"/>
        <w:gridCol w:w="1579"/>
        <w:gridCol w:w="965"/>
        <w:gridCol w:w="2004"/>
        <w:gridCol w:w="700"/>
        <w:gridCol w:w="700"/>
        <w:gridCol w:w="700"/>
        <w:gridCol w:w="160"/>
      </w:tblGrid>
      <w:tr w:rsidR="00D816F4" w:rsidRPr="00344F42" w:rsidTr="00F63203">
        <w:trPr>
          <w:trHeight w:val="257"/>
        </w:trPr>
        <w:tc>
          <w:tcPr>
            <w:tcW w:w="160" w:type="dxa"/>
          </w:tcPr>
          <w:p w:rsidR="00D816F4" w:rsidRPr="003F1761" w:rsidRDefault="00D816F4" w:rsidP="00F63203">
            <w:pPr>
              <w:ind w:right="-392"/>
              <w:rPr>
                <w:sz w:val="26"/>
                <w:szCs w:val="26"/>
              </w:rPr>
            </w:pPr>
          </w:p>
        </w:tc>
        <w:tc>
          <w:tcPr>
            <w:tcW w:w="1967" w:type="dxa"/>
          </w:tcPr>
          <w:p w:rsidR="00D816F4" w:rsidRPr="00584BE3" w:rsidRDefault="00D816F4" w:rsidP="00F63203">
            <w:pPr>
              <w:ind w:left="-217" w:right="-456" w:firstLine="217"/>
              <w:rPr>
                <w:sz w:val="28"/>
                <w:szCs w:val="28"/>
              </w:rPr>
            </w:pPr>
            <w:r>
              <w:rPr>
                <w:sz w:val="28"/>
                <w:szCs w:val="28"/>
              </w:rPr>
              <w:t xml:space="preserve">от </w:t>
            </w:r>
            <w:r w:rsidR="006E06B2">
              <w:rPr>
                <w:sz w:val="28"/>
                <w:szCs w:val="28"/>
              </w:rPr>
              <w:t>0</w:t>
            </w:r>
            <w:r w:rsidR="00383ADB">
              <w:rPr>
                <w:sz w:val="28"/>
                <w:szCs w:val="28"/>
              </w:rPr>
              <w:t>4</w:t>
            </w:r>
            <w:r w:rsidR="006E06B2">
              <w:rPr>
                <w:sz w:val="28"/>
                <w:szCs w:val="28"/>
              </w:rPr>
              <w:t>.0</w:t>
            </w:r>
            <w:r w:rsidR="00383ADB">
              <w:rPr>
                <w:sz w:val="28"/>
                <w:szCs w:val="28"/>
              </w:rPr>
              <w:t>6</w:t>
            </w:r>
            <w:bookmarkStart w:id="0" w:name="_GoBack"/>
            <w:bookmarkEnd w:id="0"/>
            <w:r>
              <w:rPr>
                <w:sz w:val="28"/>
                <w:szCs w:val="28"/>
              </w:rPr>
              <w:t>.2019 г.</w:t>
            </w:r>
          </w:p>
          <w:p w:rsidR="00D816F4" w:rsidRPr="00584BE3" w:rsidRDefault="00D816F4" w:rsidP="00F63203">
            <w:pPr>
              <w:ind w:left="-217" w:firstLine="217"/>
              <w:rPr>
                <w:sz w:val="28"/>
                <w:szCs w:val="28"/>
              </w:rPr>
            </w:pPr>
            <w:proofErr w:type="spellStart"/>
            <w:r w:rsidRPr="00584BE3">
              <w:rPr>
                <w:sz w:val="28"/>
                <w:szCs w:val="28"/>
              </w:rPr>
              <w:t>п.г.т</w:t>
            </w:r>
            <w:proofErr w:type="spellEnd"/>
            <w:r w:rsidRPr="00584BE3">
              <w:rPr>
                <w:sz w:val="28"/>
                <w:szCs w:val="28"/>
              </w:rPr>
              <w:t>. Гари</w:t>
            </w:r>
          </w:p>
        </w:tc>
        <w:tc>
          <w:tcPr>
            <w:tcW w:w="575" w:type="dxa"/>
          </w:tcPr>
          <w:p w:rsidR="00D816F4" w:rsidRPr="00584BE3" w:rsidRDefault="00D816F4" w:rsidP="00F63203">
            <w:pPr>
              <w:rPr>
                <w:sz w:val="28"/>
                <w:szCs w:val="28"/>
              </w:rPr>
            </w:pPr>
          </w:p>
        </w:tc>
        <w:tc>
          <w:tcPr>
            <w:tcW w:w="1579" w:type="dxa"/>
          </w:tcPr>
          <w:p w:rsidR="00D816F4" w:rsidRPr="00584BE3" w:rsidRDefault="00D816F4" w:rsidP="00F63203">
            <w:pPr>
              <w:jc w:val="right"/>
              <w:rPr>
                <w:sz w:val="28"/>
                <w:szCs w:val="28"/>
              </w:rPr>
            </w:pPr>
            <w:r w:rsidRPr="00584BE3">
              <w:rPr>
                <w:sz w:val="28"/>
                <w:szCs w:val="28"/>
              </w:rPr>
              <w:t xml:space="preserve">    </w:t>
            </w:r>
          </w:p>
        </w:tc>
        <w:tc>
          <w:tcPr>
            <w:tcW w:w="2969" w:type="dxa"/>
            <w:gridSpan w:val="2"/>
          </w:tcPr>
          <w:p w:rsidR="00D816F4" w:rsidRPr="00584BE3" w:rsidRDefault="00D816F4" w:rsidP="00F63203">
            <w:pPr>
              <w:rPr>
                <w:sz w:val="28"/>
                <w:szCs w:val="28"/>
              </w:rPr>
            </w:pPr>
            <w:r w:rsidRPr="00584BE3">
              <w:rPr>
                <w:sz w:val="28"/>
                <w:szCs w:val="28"/>
              </w:rPr>
              <w:t xml:space="preserve">№ </w:t>
            </w:r>
            <w:r>
              <w:rPr>
                <w:sz w:val="28"/>
                <w:szCs w:val="28"/>
              </w:rPr>
              <w:t>00</w:t>
            </w:r>
          </w:p>
        </w:tc>
        <w:tc>
          <w:tcPr>
            <w:tcW w:w="700" w:type="dxa"/>
            <w:tcBorders>
              <w:left w:val="nil"/>
            </w:tcBorders>
          </w:tcPr>
          <w:p w:rsidR="00D816F4" w:rsidRPr="00344F42" w:rsidRDefault="00D816F4" w:rsidP="00F63203">
            <w:pPr>
              <w:rPr>
                <w:b/>
                <w:sz w:val="26"/>
                <w:szCs w:val="26"/>
              </w:rPr>
            </w:pPr>
          </w:p>
        </w:tc>
        <w:tc>
          <w:tcPr>
            <w:tcW w:w="700" w:type="dxa"/>
          </w:tcPr>
          <w:p w:rsidR="00D816F4" w:rsidRPr="00344F42" w:rsidRDefault="00D816F4" w:rsidP="00F63203">
            <w:pPr>
              <w:rPr>
                <w:b/>
                <w:sz w:val="26"/>
                <w:szCs w:val="26"/>
              </w:rPr>
            </w:pPr>
          </w:p>
        </w:tc>
        <w:tc>
          <w:tcPr>
            <w:tcW w:w="700" w:type="dxa"/>
          </w:tcPr>
          <w:p w:rsidR="00D816F4" w:rsidRPr="00344F42" w:rsidRDefault="00D816F4" w:rsidP="00F63203">
            <w:pPr>
              <w:rPr>
                <w:b/>
                <w:sz w:val="26"/>
                <w:szCs w:val="26"/>
              </w:rPr>
            </w:pPr>
          </w:p>
        </w:tc>
        <w:tc>
          <w:tcPr>
            <w:tcW w:w="160" w:type="dxa"/>
          </w:tcPr>
          <w:p w:rsidR="00D816F4" w:rsidRPr="00344F42" w:rsidRDefault="00D816F4" w:rsidP="00F63203">
            <w:pPr>
              <w:rPr>
                <w:b/>
                <w:sz w:val="26"/>
                <w:szCs w:val="26"/>
              </w:rPr>
            </w:pPr>
          </w:p>
        </w:tc>
      </w:tr>
      <w:tr w:rsidR="00D816F4" w:rsidRPr="00344F42" w:rsidTr="00F63203">
        <w:trPr>
          <w:trHeight w:val="257"/>
        </w:trPr>
        <w:tc>
          <w:tcPr>
            <w:tcW w:w="2127" w:type="dxa"/>
            <w:gridSpan w:val="2"/>
          </w:tcPr>
          <w:p w:rsidR="00D816F4" w:rsidRPr="00344F42" w:rsidRDefault="00D816F4" w:rsidP="00F63203">
            <w:pPr>
              <w:rPr>
                <w:b/>
                <w:sz w:val="26"/>
                <w:szCs w:val="26"/>
              </w:rPr>
            </w:pPr>
          </w:p>
        </w:tc>
        <w:tc>
          <w:tcPr>
            <w:tcW w:w="575" w:type="dxa"/>
          </w:tcPr>
          <w:p w:rsidR="00D816F4" w:rsidRPr="00344F42" w:rsidRDefault="00D816F4" w:rsidP="00F63203">
            <w:pPr>
              <w:rPr>
                <w:b/>
                <w:sz w:val="26"/>
                <w:szCs w:val="26"/>
              </w:rPr>
            </w:pPr>
          </w:p>
        </w:tc>
        <w:tc>
          <w:tcPr>
            <w:tcW w:w="4548" w:type="dxa"/>
            <w:gridSpan w:val="3"/>
          </w:tcPr>
          <w:p w:rsidR="00D816F4" w:rsidRPr="00344F42" w:rsidRDefault="00D816F4" w:rsidP="00F63203">
            <w:pPr>
              <w:rPr>
                <w:b/>
                <w:sz w:val="26"/>
                <w:szCs w:val="26"/>
              </w:rPr>
            </w:pPr>
          </w:p>
        </w:tc>
        <w:tc>
          <w:tcPr>
            <w:tcW w:w="700" w:type="dxa"/>
          </w:tcPr>
          <w:p w:rsidR="00D816F4" w:rsidRPr="00344F42" w:rsidRDefault="00D816F4" w:rsidP="00F63203">
            <w:pPr>
              <w:rPr>
                <w:b/>
                <w:sz w:val="26"/>
                <w:szCs w:val="26"/>
              </w:rPr>
            </w:pPr>
          </w:p>
        </w:tc>
        <w:tc>
          <w:tcPr>
            <w:tcW w:w="700" w:type="dxa"/>
          </w:tcPr>
          <w:p w:rsidR="00D816F4" w:rsidRPr="00344F42" w:rsidRDefault="00D816F4" w:rsidP="00F63203">
            <w:pPr>
              <w:rPr>
                <w:b/>
                <w:sz w:val="26"/>
                <w:szCs w:val="26"/>
              </w:rPr>
            </w:pPr>
          </w:p>
        </w:tc>
        <w:tc>
          <w:tcPr>
            <w:tcW w:w="700" w:type="dxa"/>
          </w:tcPr>
          <w:p w:rsidR="00D816F4" w:rsidRPr="00344F42" w:rsidRDefault="00D816F4" w:rsidP="00F63203">
            <w:pPr>
              <w:rPr>
                <w:b/>
                <w:sz w:val="26"/>
                <w:szCs w:val="26"/>
              </w:rPr>
            </w:pPr>
          </w:p>
        </w:tc>
        <w:tc>
          <w:tcPr>
            <w:tcW w:w="160" w:type="dxa"/>
          </w:tcPr>
          <w:p w:rsidR="00D816F4" w:rsidRPr="00344F42" w:rsidRDefault="00D816F4" w:rsidP="00F63203">
            <w:pPr>
              <w:rPr>
                <w:b/>
                <w:sz w:val="26"/>
                <w:szCs w:val="26"/>
              </w:rPr>
            </w:pPr>
          </w:p>
        </w:tc>
      </w:tr>
      <w:tr w:rsidR="00023D94" w:rsidRPr="00023D94" w:rsidTr="00F63203">
        <w:trPr>
          <w:gridAfter w:val="5"/>
          <w:wAfter w:w="4264" w:type="dxa"/>
          <w:trHeight w:val="60"/>
        </w:trPr>
        <w:tc>
          <w:tcPr>
            <w:tcW w:w="5246" w:type="dxa"/>
            <w:gridSpan w:val="5"/>
          </w:tcPr>
          <w:p w:rsidR="00D816F4" w:rsidRPr="00023D94" w:rsidRDefault="00D816F4" w:rsidP="00D816F4">
            <w:pPr>
              <w:jc w:val="both"/>
              <w:rPr>
                <w:i/>
                <w:sz w:val="28"/>
                <w:szCs w:val="28"/>
              </w:rPr>
            </w:pPr>
            <w:r w:rsidRPr="00023D94">
              <w:rPr>
                <w:i/>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построенного </w:t>
            </w:r>
            <w:r w:rsidRPr="00023D94">
              <w:rPr>
                <w:i/>
                <w:sz w:val="28"/>
                <w:szCs w:val="28"/>
              </w:rPr>
              <w:br/>
              <w:t xml:space="preserve">или реконструированного объекта индивидуального жилищного строительства или садового дома требованиям законодательства </w:t>
            </w:r>
            <w:r w:rsidRPr="00023D94">
              <w:rPr>
                <w:i/>
                <w:sz w:val="28"/>
                <w:szCs w:val="28"/>
              </w:rPr>
              <w:br/>
              <w:t>о градостроительной деятельности»</w:t>
            </w:r>
          </w:p>
          <w:p w:rsidR="00D816F4" w:rsidRPr="00023D94" w:rsidRDefault="00D816F4" w:rsidP="00D816F4">
            <w:pPr>
              <w:pStyle w:val="2"/>
              <w:ind w:right="5223"/>
              <w:rPr>
                <w:b w:val="0"/>
                <w:i/>
                <w:sz w:val="26"/>
                <w:szCs w:val="26"/>
              </w:rPr>
            </w:pPr>
          </w:p>
        </w:tc>
      </w:tr>
    </w:tbl>
    <w:p w:rsidR="009432E9" w:rsidRDefault="009432E9" w:rsidP="00023D94">
      <w:pPr>
        <w:spacing w:before="240"/>
        <w:ind w:firstLine="426"/>
        <w:jc w:val="both"/>
        <w:rPr>
          <w:sz w:val="28"/>
          <w:szCs w:val="28"/>
        </w:rPr>
      </w:pPr>
    </w:p>
    <w:p w:rsidR="00D816F4" w:rsidRPr="00B77405" w:rsidRDefault="00023D94" w:rsidP="00023D94">
      <w:pPr>
        <w:spacing w:before="240"/>
        <w:ind w:firstLine="426"/>
        <w:jc w:val="both"/>
        <w:rPr>
          <w:sz w:val="28"/>
          <w:szCs w:val="28"/>
        </w:rPr>
      </w:pPr>
      <w:r>
        <w:rPr>
          <w:sz w:val="28"/>
          <w:szCs w:val="28"/>
        </w:rPr>
        <w:t xml:space="preserve"> </w:t>
      </w:r>
      <w:proofErr w:type="gramStart"/>
      <w:r w:rsidR="00D816F4" w:rsidRPr="00AB2D66">
        <w:rPr>
          <w:sz w:val="28"/>
          <w:szCs w:val="28"/>
        </w:rPr>
        <w:t xml:space="preserve">В соответствии </w:t>
      </w:r>
      <w:r w:rsidR="006D6756">
        <w:rPr>
          <w:sz w:val="28"/>
          <w:szCs w:val="28"/>
        </w:rPr>
        <w:t>с Градостроительным кодексом</w:t>
      </w:r>
      <w:r w:rsidR="00D816F4" w:rsidRPr="00AB2D66">
        <w:rPr>
          <w:sz w:val="28"/>
          <w:szCs w:val="28"/>
        </w:rPr>
        <w:t xml:space="preserve"> Российской Федерации, </w:t>
      </w:r>
      <w:r w:rsidR="006D6756">
        <w:rPr>
          <w:sz w:val="28"/>
          <w:szCs w:val="28"/>
        </w:rPr>
        <w:t>Федеральным законом</w:t>
      </w:r>
      <w:r w:rsidR="00D816F4" w:rsidRPr="00AB2D66">
        <w:rPr>
          <w:sz w:val="28"/>
          <w:szCs w:val="28"/>
        </w:rPr>
        <w:t xml:space="preserve"> от 06.10.2003 № 131-ФЗ </w:t>
      </w:r>
      <w:r w:rsidR="006D6756">
        <w:rPr>
          <w:sz w:val="28"/>
          <w:szCs w:val="28"/>
        </w:rPr>
        <w:t xml:space="preserve"> </w:t>
      </w:r>
      <w:r w:rsidR="00D816F4" w:rsidRPr="00AB2D66">
        <w:rPr>
          <w:sz w:val="28"/>
          <w:szCs w:val="28"/>
        </w:rPr>
        <w:t xml:space="preserve">«Об общих принципах местного самоуправления в Российской Федерации», Федеральным </w:t>
      </w:r>
      <w:hyperlink r:id="rId10" w:history="1">
        <w:r w:rsidR="00D816F4" w:rsidRPr="00AB2D66">
          <w:rPr>
            <w:sz w:val="28"/>
            <w:szCs w:val="28"/>
          </w:rPr>
          <w:t>законом</w:t>
        </w:r>
      </w:hyperlink>
      <w:r w:rsidR="00D816F4" w:rsidRPr="00AB2D66">
        <w:rPr>
          <w:sz w:val="28"/>
          <w:szCs w:val="28"/>
        </w:rPr>
        <w:t xml:space="preserve"> от 27.10.2010 № 210-Ф</w:t>
      </w:r>
      <w:r w:rsidR="00D816F4">
        <w:rPr>
          <w:sz w:val="28"/>
          <w:szCs w:val="28"/>
        </w:rPr>
        <w:t>З</w:t>
      </w:r>
      <w:r w:rsidR="00D816F4" w:rsidRPr="00AB2D66">
        <w:rPr>
          <w:sz w:val="28"/>
          <w:szCs w:val="28"/>
        </w:rPr>
        <w:t xml:space="preserve"> «Об организации предоставления государственных и муниципальных услуг», </w:t>
      </w:r>
      <w:r w:rsidR="00D816F4">
        <w:rPr>
          <w:sz w:val="28"/>
          <w:szCs w:val="28"/>
        </w:rPr>
        <w:t xml:space="preserve">постановлением главы Гаринского городского округа от </w:t>
      </w:r>
      <w:r w:rsidR="00270609">
        <w:rPr>
          <w:sz w:val="28"/>
          <w:szCs w:val="28"/>
        </w:rPr>
        <w:t>27.12.2018</w:t>
      </w:r>
      <w:r w:rsidR="00D816F4">
        <w:rPr>
          <w:sz w:val="28"/>
          <w:szCs w:val="28"/>
        </w:rPr>
        <w:t xml:space="preserve"> № </w:t>
      </w:r>
      <w:r w:rsidR="00270609">
        <w:rPr>
          <w:sz w:val="28"/>
          <w:szCs w:val="28"/>
        </w:rPr>
        <w:t>253</w:t>
      </w:r>
      <w:r w:rsidR="00D816F4">
        <w:rPr>
          <w:sz w:val="28"/>
          <w:szCs w:val="28"/>
        </w:rPr>
        <w:t xml:space="preserve"> «</w:t>
      </w:r>
      <w:r w:rsidR="00270609">
        <w:rPr>
          <w:sz w:val="28"/>
          <w:szCs w:val="28"/>
        </w:rPr>
        <w:t>О разработке и утверждении</w:t>
      </w:r>
      <w:r w:rsidR="00D816F4">
        <w:rPr>
          <w:sz w:val="28"/>
          <w:szCs w:val="28"/>
        </w:rPr>
        <w:t xml:space="preserve"> административных регламентов </w:t>
      </w:r>
      <w:r w:rsidR="00270609">
        <w:rPr>
          <w:sz w:val="28"/>
          <w:szCs w:val="28"/>
        </w:rPr>
        <w:t>осуществления муниципального контроля и административных регламентов предоставления муниципальных услуг»</w:t>
      </w:r>
      <w:r w:rsidR="00D816F4">
        <w:rPr>
          <w:sz w:val="28"/>
          <w:szCs w:val="28"/>
        </w:rPr>
        <w:t>, руководствуясь</w:t>
      </w:r>
      <w:proofErr w:type="gramEnd"/>
      <w:r w:rsidR="00D816F4">
        <w:rPr>
          <w:sz w:val="28"/>
          <w:szCs w:val="28"/>
        </w:rPr>
        <w:t xml:space="preserve"> Уставом Гаринского городского округа,</w:t>
      </w:r>
    </w:p>
    <w:p w:rsidR="00D816F4" w:rsidRDefault="00D816F4" w:rsidP="00D816F4">
      <w:pPr>
        <w:jc w:val="both"/>
        <w:rPr>
          <w:sz w:val="28"/>
          <w:szCs w:val="28"/>
        </w:rPr>
      </w:pPr>
      <w:r w:rsidRPr="005B00C5">
        <w:rPr>
          <w:sz w:val="28"/>
          <w:szCs w:val="28"/>
        </w:rPr>
        <w:t>ПОСТАНОВЛЯЮ:</w:t>
      </w:r>
    </w:p>
    <w:p w:rsidR="009432E9" w:rsidRPr="00AB2D66" w:rsidRDefault="009432E9" w:rsidP="00D816F4">
      <w:pPr>
        <w:jc w:val="both"/>
        <w:rPr>
          <w:sz w:val="28"/>
          <w:szCs w:val="28"/>
        </w:rPr>
      </w:pPr>
    </w:p>
    <w:p w:rsidR="00D816F4" w:rsidRPr="00023D94" w:rsidRDefault="00D816F4" w:rsidP="005F541E">
      <w:pPr>
        <w:pStyle w:val="af3"/>
        <w:numPr>
          <w:ilvl w:val="0"/>
          <w:numId w:val="38"/>
        </w:numPr>
        <w:spacing w:line="240" w:lineRule="auto"/>
        <w:ind w:left="0" w:firstLine="426"/>
        <w:jc w:val="both"/>
        <w:rPr>
          <w:rFonts w:ascii="Times New Roman" w:hAnsi="Times New Roman"/>
          <w:sz w:val="28"/>
          <w:szCs w:val="28"/>
        </w:rPr>
      </w:pPr>
      <w:r w:rsidRPr="00023D94">
        <w:rPr>
          <w:rFonts w:ascii="Times New Roman" w:hAnsi="Times New Roman"/>
          <w:sz w:val="28"/>
          <w:szCs w:val="28"/>
        </w:rPr>
        <w:t xml:space="preserve">Утвердить административный </w:t>
      </w:r>
      <w:hyperlink w:anchor="P32" w:history="1">
        <w:r w:rsidRPr="00023D94">
          <w:rPr>
            <w:rFonts w:ascii="Times New Roman" w:hAnsi="Times New Roman"/>
            <w:sz w:val="28"/>
            <w:szCs w:val="28"/>
          </w:rPr>
          <w:t>регламент</w:t>
        </w:r>
      </w:hyperlink>
      <w:r w:rsidRPr="00023D94">
        <w:rPr>
          <w:rFonts w:ascii="Times New Roman" w:hAnsi="Times New Roman"/>
          <w:sz w:val="28"/>
          <w:szCs w:val="28"/>
        </w:rPr>
        <w:t xml:space="preserve"> предоставления муниципальной услуги  </w:t>
      </w:r>
      <w:r w:rsidR="00023D94" w:rsidRPr="00023D94">
        <w:rPr>
          <w:rFonts w:ascii="Times New Roman" w:hAnsi="Times New Roman"/>
          <w:sz w:val="28"/>
          <w:szCs w:val="28"/>
        </w:rPr>
        <w:t>«Выдача уведомления о соответствии</w:t>
      </w:r>
      <w:r w:rsidR="005F541E">
        <w:rPr>
          <w:rFonts w:ascii="Times New Roman" w:hAnsi="Times New Roman"/>
          <w:sz w:val="28"/>
          <w:szCs w:val="28"/>
        </w:rPr>
        <w:t xml:space="preserve"> (несоответствии) построенного </w:t>
      </w:r>
      <w:r w:rsidR="00023D94" w:rsidRPr="00023D94">
        <w:rPr>
          <w:rFonts w:ascii="Times New Roman" w:hAnsi="Times New Roman"/>
          <w:sz w:val="28"/>
          <w:szCs w:val="28"/>
        </w:rPr>
        <w:t xml:space="preserve">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023D94">
        <w:rPr>
          <w:rFonts w:ascii="Times New Roman" w:hAnsi="Times New Roman"/>
          <w:color w:val="000000" w:themeColor="text1"/>
          <w:sz w:val="28"/>
          <w:szCs w:val="28"/>
        </w:rPr>
        <w:t>(прилагается).</w:t>
      </w:r>
    </w:p>
    <w:p w:rsidR="00D816F4" w:rsidRPr="00AB2D66" w:rsidRDefault="00023D94" w:rsidP="005F541E">
      <w:pPr>
        <w:pStyle w:val="af3"/>
        <w:numPr>
          <w:ilvl w:val="0"/>
          <w:numId w:val="3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00D816F4" w:rsidRPr="00AB2D66">
        <w:rPr>
          <w:rFonts w:ascii="Times New Roman" w:hAnsi="Times New Roman"/>
          <w:sz w:val="28"/>
          <w:szCs w:val="28"/>
        </w:rPr>
        <w:t xml:space="preserve">астоящее постановление </w:t>
      </w:r>
      <w:r w:rsidR="00060332">
        <w:rPr>
          <w:rFonts w:ascii="Times New Roman" w:hAnsi="Times New Roman"/>
          <w:sz w:val="28"/>
          <w:szCs w:val="28"/>
        </w:rPr>
        <w:t xml:space="preserve">вступает в силу со дня его </w:t>
      </w:r>
      <w:proofErr w:type="spellStart"/>
      <w:r w:rsidR="00060332">
        <w:rPr>
          <w:rFonts w:ascii="Times New Roman" w:hAnsi="Times New Roman"/>
          <w:sz w:val="28"/>
          <w:szCs w:val="28"/>
        </w:rPr>
        <w:t>плдписания</w:t>
      </w:r>
      <w:proofErr w:type="spellEnd"/>
      <w:r w:rsidR="00060332">
        <w:rPr>
          <w:rFonts w:ascii="Times New Roman" w:hAnsi="Times New Roman"/>
          <w:sz w:val="28"/>
          <w:szCs w:val="28"/>
        </w:rPr>
        <w:t xml:space="preserve"> и подлежит опубликованию на официальном сайте Гаринского городского округа в сети «</w:t>
      </w:r>
      <w:proofErr w:type="spellStart"/>
      <w:r w:rsidR="00060332">
        <w:rPr>
          <w:rFonts w:ascii="Times New Roman" w:hAnsi="Times New Roman"/>
          <w:sz w:val="28"/>
          <w:szCs w:val="28"/>
        </w:rPr>
        <w:t>Итнернет</w:t>
      </w:r>
      <w:proofErr w:type="spellEnd"/>
      <w:r w:rsidR="00060332">
        <w:rPr>
          <w:rFonts w:ascii="Times New Roman" w:hAnsi="Times New Roman"/>
          <w:sz w:val="28"/>
          <w:szCs w:val="28"/>
        </w:rPr>
        <w:t xml:space="preserve">».   </w:t>
      </w:r>
    </w:p>
    <w:p w:rsidR="00D816F4" w:rsidRPr="00AB2D66" w:rsidRDefault="00D816F4" w:rsidP="005F541E">
      <w:pPr>
        <w:pStyle w:val="af3"/>
        <w:numPr>
          <w:ilvl w:val="0"/>
          <w:numId w:val="38"/>
        </w:numPr>
        <w:tabs>
          <w:tab w:val="left" w:pos="1134"/>
        </w:tabs>
        <w:spacing w:after="0" w:line="240" w:lineRule="auto"/>
        <w:ind w:left="0" w:firstLine="709"/>
        <w:jc w:val="both"/>
        <w:rPr>
          <w:rFonts w:ascii="Times New Roman" w:hAnsi="Times New Roman"/>
          <w:sz w:val="28"/>
          <w:szCs w:val="28"/>
        </w:rPr>
      </w:pPr>
      <w:proofErr w:type="gramStart"/>
      <w:r w:rsidRPr="00AB2D66">
        <w:rPr>
          <w:rFonts w:ascii="Times New Roman" w:hAnsi="Times New Roman"/>
          <w:sz w:val="28"/>
          <w:szCs w:val="28"/>
        </w:rPr>
        <w:lastRenderedPageBreak/>
        <w:t xml:space="preserve">Контроль </w:t>
      </w:r>
      <w:r>
        <w:rPr>
          <w:rFonts w:ascii="Times New Roman" w:hAnsi="Times New Roman"/>
          <w:sz w:val="28"/>
          <w:szCs w:val="28"/>
        </w:rPr>
        <w:t>за</w:t>
      </w:r>
      <w:proofErr w:type="gramEnd"/>
      <w:r>
        <w:rPr>
          <w:rFonts w:ascii="Times New Roman" w:hAnsi="Times New Roman"/>
          <w:sz w:val="28"/>
          <w:szCs w:val="28"/>
        </w:rPr>
        <w:t xml:space="preserve">  исполнением</w:t>
      </w:r>
      <w:r w:rsidRPr="00AB2D66">
        <w:rPr>
          <w:rFonts w:ascii="Times New Roman" w:hAnsi="Times New Roman"/>
          <w:sz w:val="28"/>
          <w:szCs w:val="28"/>
        </w:rPr>
        <w:t xml:space="preserve"> настоящего постановления возложить </w:t>
      </w:r>
      <w:r>
        <w:rPr>
          <w:rFonts w:ascii="Times New Roman" w:hAnsi="Times New Roman"/>
          <w:sz w:val="28"/>
          <w:szCs w:val="28"/>
        </w:rPr>
        <w:br/>
      </w:r>
      <w:r w:rsidRPr="00AB2D66">
        <w:rPr>
          <w:rFonts w:ascii="Times New Roman" w:hAnsi="Times New Roman"/>
          <w:sz w:val="28"/>
          <w:szCs w:val="28"/>
        </w:rPr>
        <w:t xml:space="preserve">на </w:t>
      </w:r>
      <w:r>
        <w:rPr>
          <w:rFonts w:ascii="Times New Roman" w:hAnsi="Times New Roman"/>
          <w:sz w:val="28"/>
          <w:szCs w:val="28"/>
        </w:rPr>
        <w:t xml:space="preserve"> заместителя главы а</w:t>
      </w:r>
      <w:r w:rsidRPr="00AB2D66">
        <w:rPr>
          <w:rFonts w:ascii="Times New Roman" w:hAnsi="Times New Roman"/>
          <w:sz w:val="28"/>
          <w:szCs w:val="28"/>
        </w:rPr>
        <w:t xml:space="preserve">дминистрации </w:t>
      </w:r>
      <w:r>
        <w:rPr>
          <w:rFonts w:ascii="Times New Roman" w:hAnsi="Times New Roman"/>
          <w:sz w:val="28"/>
          <w:szCs w:val="28"/>
        </w:rPr>
        <w:t xml:space="preserve">Гаринского </w:t>
      </w:r>
      <w:r w:rsidRPr="00AB2D66">
        <w:rPr>
          <w:rFonts w:ascii="Times New Roman" w:hAnsi="Times New Roman"/>
          <w:sz w:val="28"/>
          <w:szCs w:val="28"/>
        </w:rPr>
        <w:t xml:space="preserve">городского округа </w:t>
      </w:r>
      <w:r>
        <w:rPr>
          <w:rFonts w:ascii="Times New Roman" w:hAnsi="Times New Roman"/>
          <w:sz w:val="28"/>
          <w:szCs w:val="28"/>
        </w:rPr>
        <w:t>Егорычева И.А</w:t>
      </w:r>
      <w:r w:rsidRPr="00AB2D66">
        <w:rPr>
          <w:rFonts w:ascii="Times New Roman" w:hAnsi="Times New Roman"/>
          <w:sz w:val="28"/>
          <w:szCs w:val="28"/>
        </w:rPr>
        <w:t>.</w:t>
      </w:r>
    </w:p>
    <w:p w:rsidR="00D816F4" w:rsidRPr="00FA7C22" w:rsidRDefault="00D816F4" w:rsidP="00D816F4">
      <w:pPr>
        <w:rPr>
          <w:sz w:val="28"/>
          <w:szCs w:val="28"/>
        </w:rPr>
      </w:pPr>
    </w:p>
    <w:p w:rsidR="00D816F4" w:rsidRPr="005B00C5" w:rsidRDefault="00D816F4" w:rsidP="00D816F4">
      <w:pPr>
        <w:rPr>
          <w:bCs/>
          <w:sz w:val="28"/>
          <w:szCs w:val="28"/>
        </w:rPr>
      </w:pPr>
      <w:r w:rsidRPr="005B00C5">
        <w:rPr>
          <w:bCs/>
          <w:sz w:val="28"/>
          <w:szCs w:val="28"/>
        </w:rPr>
        <w:t xml:space="preserve">Глава </w:t>
      </w:r>
    </w:p>
    <w:p w:rsidR="00D816F4" w:rsidRPr="005B00C5" w:rsidRDefault="00D816F4" w:rsidP="00D816F4">
      <w:pPr>
        <w:rPr>
          <w:bCs/>
          <w:sz w:val="28"/>
          <w:szCs w:val="28"/>
        </w:rPr>
      </w:pPr>
      <w:r w:rsidRPr="005B00C5">
        <w:rPr>
          <w:bCs/>
          <w:sz w:val="28"/>
          <w:szCs w:val="28"/>
        </w:rPr>
        <w:t xml:space="preserve">Гаринского городского округа                       </w:t>
      </w:r>
      <w:r w:rsidR="005F541E">
        <w:rPr>
          <w:bCs/>
          <w:sz w:val="28"/>
          <w:szCs w:val="28"/>
        </w:rPr>
        <w:t xml:space="preserve">                            </w:t>
      </w:r>
      <w:r w:rsidRPr="005B00C5">
        <w:rPr>
          <w:bCs/>
          <w:sz w:val="28"/>
          <w:szCs w:val="28"/>
        </w:rPr>
        <w:t xml:space="preserve">  С.Е. Величко</w:t>
      </w:r>
    </w:p>
    <w:p w:rsidR="00945D26" w:rsidRPr="00060332" w:rsidRDefault="00D816F4" w:rsidP="00F63B3B">
      <w:pPr>
        <w:overflowPunct/>
        <w:autoSpaceDE/>
        <w:autoSpaceDN/>
        <w:adjustRightInd/>
        <w:textAlignment w:val="auto"/>
        <w:rPr>
          <w:b/>
          <w:bCs/>
        </w:rPr>
      </w:pPr>
      <w:r>
        <w:rPr>
          <w:b/>
          <w:bCs/>
          <w:sz w:val="28"/>
          <w:szCs w:val="28"/>
        </w:rPr>
        <w:br w:type="page"/>
      </w:r>
      <w:r w:rsidR="00F63B3B">
        <w:rPr>
          <w:b/>
          <w:bCs/>
          <w:sz w:val="28"/>
          <w:szCs w:val="28"/>
        </w:rPr>
        <w:lastRenderedPageBreak/>
        <w:t xml:space="preserve">                                                                        </w:t>
      </w:r>
      <w:r w:rsidR="00060332">
        <w:rPr>
          <w:b/>
          <w:bCs/>
          <w:sz w:val="28"/>
          <w:szCs w:val="28"/>
        </w:rPr>
        <w:t xml:space="preserve"> </w:t>
      </w:r>
      <w:r w:rsidR="009432E9">
        <w:t>УТВЕРЖДЕНО</w:t>
      </w:r>
    </w:p>
    <w:p w:rsidR="00945D26" w:rsidRPr="00060332" w:rsidRDefault="00945D26" w:rsidP="00945D26">
      <w:pPr>
        <w:ind w:left="5103"/>
      </w:pPr>
      <w:r w:rsidRPr="00060332">
        <w:t>постановлением Администрации</w:t>
      </w:r>
    </w:p>
    <w:p w:rsidR="00945D26" w:rsidRPr="00060332" w:rsidRDefault="00C9789B" w:rsidP="00945D26">
      <w:pPr>
        <w:ind w:left="5103"/>
      </w:pPr>
      <w:r w:rsidRPr="00060332">
        <w:t xml:space="preserve">Гаринского </w:t>
      </w:r>
      <w:r w:rsidR="00945D26" w:rsidRPr="00060332">
        <w:t xml:space="preserve">городского округа </w:t>
      </w:r>
      <w:r w:rsidRPr="00060332">
        <w:t xml:space="preserve"> </w:t>
      </w:r>
    </w:p>
    <w:p w:rsidR="00945D26" w:rsidRPr="00060332" w:rsidRDefault="00945D26" w:rsidP="00945D26">
      <w:pPr>
        <w:tabs>
          <w:tab w:val="left" w:pos="5103"/>
        </w:tabs>
        <w:ind w:left="5103"/>
      </w:pPr>
      <w:r w:rsidRPr="00060332">
        <w:t xml:space="preserve">от </w:t>
      </w:r>
      <w:r w:rsidR="009432E9">
        <w:t>00.00</w:t>
      </w:r>
      <w:r w:rsidR="005F541E" w:rsidRPr="00060332">
        <w:t>.2019</w:t>
      </w:r>
      <w:r w:rsidR="00C9789B" w:rsidRPr="00060332">
        <w:t xml:space="preserve"> </w:t>
      </w:r>
      <w:r w:rsidRPr="00060332">
        <w:t xml:space="preserve">№ </w:t>
      </w:r>
      <w:r w:rsidR="00C9789B" w:rsidRPr="00060332">
        <w:t xml:space="preserve"> 00</w:t>
      </w:r>
    </w:p>
    <w:p w:rsidR="00945D26" w:rsidRPr="00060332" w:rsidRDefault="00945D26" w:rsidP="00945D26">
      <w:pPr>
        <w:ind w:left="5103"/>
      </w:pPr>
      <w:r w:rsidRPr="00060332">
        <w:t xml:space="preserve">«Об утверждении </w:t>
      </w:r>
      <w:proofErr w:type="gramStart"/>
      <w:r w:rsidRPr="00060332">
        <w:t>административного</w:t>
      </w:r>
      <w:proofErr w:type="gramEnd"/>
    </w:p>
    <w:p w:rsidR="00945D26" w:rsidRPr="00060332" w:rsidRDefault="00945D26" w:rsidP="00945D26">
      <w:pPr>
        <w:ind w:left="5103"/>
      </w:pPr>
      <w:r w:rsidRPr="00060332">
        <w:t xml:space="preserve">регламента предоставления муниципальной услуги «Выдача уведомления </w:t>
      </w:r>
      <w:r w:rsidRPr="00060332">
        <w:br/>
        <w:t xml:space="preserve">о соответствии (несоответствии) построенного или реконструированного объекта индивидуального жилищного строительства или садового дома </w:t>
      </w:r>
      <w:r w:rsidR="00F63B3B" w:rsidRPr="00060332">
        <w:t xml:space="preserve">требованиям законодательства </w:t>
      </w:r>
      <w:r w:rsidRPr="00060332">
        <w:t xml:space="preserve">о градостроительной деятельности» </w:t>
      </w:r>
    </w:p>
    <w:p w:rsidR="00945D26" w:rsidRPr="00060332" w:rsidRDefault="00945D26" w:rsidP="00945D26"/>
    <w:p w:rsidR="00945D26" w:rsidRPr="00945D26" w:rsidRDefault="00945D26" w:rsidP="00945D26">
      <w:pPr>
        <w:rPr>
          <w:sz w:val="28"/>
        </w:rPr>
      </w:pPr>
    </w:p>
    <w:p w:rsidR="00945D26" w:rsidRPr="00F63B3B" w:rsidRDefault="00945D26" w:rsidP="00945D26">
      <w:pPr>
        <w:pStyle w:val="ConsPlusTitle"/>
        <w:widowControl/>
        <w:jc w:val="center"/>
        <w:rPr>
          <w:rFonts w:ascii="Times New Roman" w:hAnsi="Times New Roman" w:cs="Times New Roman"/>
          <w:sz w:val="24"/>
          <w:szCs w:val="24"/>
        </w:rPr>
      </w:pPr>
      <w:r w:rsidRPr="00F63B3B">
        <w:rPr>
          <w:rFonts w:ascii="Times New Roman" w:hAnsi="Times New Roman" w:cs="Times New Roman"/>
          <w:sz w:val="24"/>
          <w:szCs w:val="24"/>
        </w:rPr>
        <w:t>Административный регламент</w:t>
      </w:r>
    </w:p>
    <w:p w:rsidR="00945D26" w:rsidRPr="00F63B3B" w:rsidRDefault="00945D26" w:rsidP="00945D26">
      <w:pPr>
        <w:pStyle w:val="ConsPlusTitle"/>
        <w:widowControl/>
        <w:jc w:val="center"/>
        <w:rPr>
          <w:rFonts w:ascii="Times New Roman" w:hAnsi="Times New Roman" w:cs="Times New Roman"/>
          <w:sz w:val="24"/>
          <w:szCs w:val="24"/>
        </w:rPr>
      </w:pPr>
      <w:r w:rsidRPr="00F63B3B">
        <w:rPr>
          <w:rFonts w:ascii="Times New Roman" w:hAnsi="Times New Roman" w:cs="Times New Roman"/>
          <w:sz w:val="24"/>
          <w:szCs w:val="24"/>
        </w:rPr>
        <w:t xml:space="preserve">предоставления муниципальной услуги </w:t>
      </w:r>
    </w:p>
    <w:p w:rsidR="00945D26" w:rsidRPr="00023D94" w:rsidRDefault="00945D26" w:rsidP="00945D26">
      <w:pPr>
        <w:jc w:val="center"/>
        <w:rPr>
          <w:sz w:val="24"/>
          <w:szCs w:val="24"/>
        </w:rPr>
      </w:pPr>
      <w:r w:rsidRPr="00F63B3B">
        <w:rPr>
          <w:b/>
          <w:sz w:val="24"/>
          <w:szCs w:val="24"/>
        </w:rPr>
        <w:t xml:space="preserve">«Выдача уведомления о соответствии (несоответствии) построенного </w:t>
      </w:r>
      <w:r w:rsidRPr="00F63B3B">
        <w:rPr>
          <w:b/>
          <w:sz w:val="24"/>
          <w:szCs w:val="24"/>
        </w:rPr>
        <w:br/>
        <w:t xml:space="preserve">или реконструированного объекта индивидуального жилищного строительства или садового дома </w:t>
      </w:r>
      <w:r w:rsidR="00023D94">
        <w:rPr>
          <w:b/>
          <w:sz w:val="24"/>
          <w:szCs w:val="24"/>
        </w:rPr>
        <w:t xml:space="preserve">требованиям законодательства </w:t>
      </w:r>
      <w:r w:rsidRPr="00023D94">
        <w:rPr>
          <w:b/>
          <w:sz w:val="24"/>
          <w:szCs w:val="24"/>
        </w:rPr>
        <w:t>о градостроительной деятельности»</w:t>
      </w:r>
    </w:p>
    <w:p w:rsidR="00945D26" w:rsidRPr="00F63B3B" w:rsidRDefault="00945D26" w:rsidP="00945D26">
      <w:pPr>
        <w:ind w:firstLine="720"/>
        <w:jc w:val="both"/>
        <w:outlineLvl w:val="1"/>
        <w:rPr>
          <w:b/>
          <w:sz w:val="24"/>
          <w:szCs w:val="24"/>
        </w:rPr>
      </w:pPr>
    </w:p>
    <w:p w:rsidR="00945D26" w:rsidRPr="00F63B3B" w:rsidRDefault="00945D26" w:rsidP="00945D26">
      <w:pPr>
        <w:ind w:firstLine="720"/>
        <w:jc w:val="both"/>
        <w:outlineLvl w:val="1"/>
        <w:rPr>
          <w:b/>
          <w:sz w:val="24"/>
          <w:szCs w:val="24"/>
        </w:rPr>
      </w:pPr>
    </w:p>
    <w:p w:rsidR="00945D26" w:rsidRDefault="008173C1" w:rsidP="008173C1">
      <w:pPr>
        <w:ind w:firstLine="709"/>
        <w:jc w:val="center"/>
        <w:outlineLvl w:val="1"/>
        <w:rPr>
          <w:b/>
          <w:sz w:val="24"/>
          <w:szCs w:val="24"/>
        </w:rPr>
      </w:pPr>
      <w:r>
        <w:rPr>
          <w:b/>
          <w:sz w:val="24"/>
          <w:szCs w:val="24"/>
        </w:rPr>
        <w:t xml:space="preserve">Раздел </w:t>
      </w:r>
      <w:r w:rsidR="00945D26" w:rsidRPr="00270609">
        <w:rPr>
          <w:b/>
          <w:sz w:val="24"/>
          <w:szCs w:val="24"/>
        </w:rPr>
        <w:t>1. Общие положения</w:t>
      </w:r>
    </w:p>
    <w:p w:rsidR="0078280E" w:rsidRDefault="0078280E" w:rsidP="008173C1">
      <w:pPr>
        <w:ind w:firstLine="709"/>
        <w:jc w:val="center"/>
        <w:outlineLvl w:val="1"/>
        <w:rPr>
          <w:b/>
          <w:sz w:val="24"/>
          <w:szCs w:val="24"/>
        </w:rPr>
      </w:pPr>
    </w:p>
    <w:p w:rsidR="00FC5CEC" w:rsidRPr="00270609" w:rsidRDefault="00FC5CEC" w:rsidP="008173C1">
      <w:pPr>
        <w:ind w:firstLine="709"/>
        <w:jc w:val="center"/>
        <w:outlineLvl w:val="1"/>
        <w:rPr>
          <w:b/>
          <w:sz w:val="24"/>
          <w:szCs w:val="24"/>
        </w:rPr>
      </w:pPr>
      <w:r>
        <w:rPr>
          <w:b/>
          <w:sz w:val="24"/>
          <w:szCs w:val="24"/>
        </w:rPr>
        <w:t xml:space="preserve">Предмет регулирования </w:t>
      </w:r>
      <w:r w:rsidR="00060332">
        <w:rPr>
          <w:b/>
          <w:sz w:val="24"/>
          <w:szCs w:val="24"/>
        </w:rPr>
        <w:t xml:space="preserve">административного </w:t>
      </w:r>
      <w:r>
        <w:rPr>
          <w:b/>
          <w:sz w:val="24"/>
          <w:szCs w:val="24"/>
        </w:rPr>
        <w:t>регламента</w:t>
      </w:r>
    </w:p>
    <w:p w:rsidR="0078280E" w:rsidRDefault="008173C1" w:rsidP="00060332">
      <w:pPr>
        <w:ind w:firstLine="709"/>
        <w:jc w:val="both"/>
        <w:rPr>
          <w:sz w:val="24"/>
          <w:szCs w:val="24"/>
        </w:rPr>
      </w:pPr>
      <w:r>
        <w:rPr>
          <w:sz w:val="24"/>
          <w:szCs w:val="24"/>
        </w:rPr>
        <w:t>1.</w:t>
      </w:r>
      <w:r w:rsidR="00945D26" w:rsidRPr="00F63B3B">
        <w:rPr>
          <w:sz w:val="24"/>
          <w:szCs w:val="24"/>
        </w:rPr>
        <w:t xml:space="preserve"> </w:t>
      </w:r>
      <w:proofErr w:type="gramStart"/>
      <w:r w:rsidR="00FC5CEC">
        <w:rPr>
          <w:sz w:val="24"/>
          <w:szCs w:val="24"/>
        </w:rPr>
        <w:t xml:space="preserve">Административный регламент предоставления муниципальной услуги </w:t>
      </w:r>
      <w:r w:rsidR="00945D26" w:rsidRPr="00F63B3B">
        <w:rPr>
          <w:sz w:val="24"/>
          <w:szCs w:val="24"/>
        </w:rPr>
        <w:t xml:space="preserve">«Выдача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w:t>
      </w:r>
      <w:r w:rsidR="00945D26" w:rsidRPr="00023D94">
        <w:rPr>
          <w:sz w:val="24"/>
          <w:szCs w:val="24"/>
        </w:rPr>
        <w:t>требованиям законодательства о градостроительной деятельности»</w:t>
      </w:r>
      <w:r w:rsidR="00945D26" w:rsidRPr="00F63B3B">
        <w:rPr>
          <w:sz w:val="24"/>
          <w:szCs w:val="24"/>
        </w:rPr>
        <w:t xml:space="preserve"> </w:t>
      </w:r>
      <w:r w:rsidR="00FC5CEC">
        <w:rPr>
          <w:sz w:val="24"/>
          <w:szCs w:val="24"/>
        </w:rPr>
        <w:t>(далее – рег</w:t>
      </w:r>
      <w:r w:rsidR="00060332">
        <w:rPr>
          <w:sz w:val="24"/>
          <w:szCs w:val="24"/>
        </w:rPr>
        <w:t xml:space="preserve">ламент) устанавливает порядок, </w:t>
      </w:r>
      <w:r w:rsidR="00FC5CEC">
        <w:rPr>
          <w:sz w:val="24"/>
          <w:szCs w:val="24"/>
        </w:rPr>
        <w:t>стандарт предоставления муниципальной услуги</w:t>
      </w:r>
      <w:r w:rsidR="00060332">
        <w:rPr>
          <w:sz w:val="24"/>
          <w:szCs w:val="24"/>
        </w:rPr>
        <w:t>, состав, последовательность и сроки выполнения административных процедур  (действий), формы контроля  за исполнением регламента, досудебный (внесудебный) порядок  обжалования решений и  действий (бездействия) должностных лиц, предоставляющих муниципальную услугу.</w:t>
      </w:r>
      <w:r w:rsidR="00FC5CEC">
        <w:rPr>
          <w:sz w:val="24"/>
          <w:szCs w:val="24"/>
        </w:rPr>
        <w:t xml:space="preserve"> </w:t>
      </w:r>
      <w:proofErr w:type="gramEnd"/>
    </w:p>
    <w:p w:rsidR="00060332" w:rsidRDefault="00060332" w:rsidP="00060332">
      <w:pPr>
        <w:ind w:firstLine="709"/>
        <w:jc w:val="both"/>
        <w:rPr>
          <w:rFonts w:eastAsia="Calibri"/>
          <w:sz w:val="24"/>
          <w:szCs w:val="24"/>
          <w:lang w:eastAsia="en-US"/>
        </w:rPr>
      </w:pPr>
    </w:p>
    <w:p w:rsidR="008173C1" w:rsidRDefault="008173C1" w:rsidP="008173C1">
      <w:pPr>
        <w:ind w:firstLine="709"/>
        <w:jc w:val="center"/>
        <w:rPr>
          <w:rFonts w:eastAsia="Calibri"/>
          <w:b/>
          <w:sz w:val="24"/>
          <w:szCs w:val="24"/>
          <w:lang w:eastAsia="en-US"/>
        </w:rPr>
      </w:pPr>
      <w:r>
        <w:rPr>
          <w:rFonts w:eastAsia="Calibri"/>
          <w:b/>
          <w:sz w:val="24"/>
          <w:szCs w:val="24"/>
          <w:lang w:eastAsia="en-US"/>
        </w:rPr>
        <w:t>Круг заявителей</w:t>
      </w:r>
    </w:p>
    <w:p w:rsidR="00E028F5" w:rsidRDefault="00E028F5" w:rsidP="00FD7764">
      <w:pPr>
        <w:ind w:firstLine="709"/>
        <w:jc w:val="both"/>
        <w:rPr>
          <w:sz w:val="24"/>
          <w:szCs w:val="24"/>
        </w:rPr>
      </w:pPr>
      <w:r>
        <w:rPr>
          <w:rFonts w:eastAsia="Calibri"/>
          <w:sz w:val="24"/>
          <w:szCs w:val="24"/>
          <w:lang w:eastAsia="en-US"/>
        </w:rPr>
        <w:t>2</w:t>
      </w:r>
      <w:r w:rsidR="008173C1" w:rsidRPr="008173C1">
        <w:rPr>
          <w:rFonts w:eastAsia="Calibri"/>
          <w:sz w:val="24"/>
          <w:szCs w:val="24"/>
          <w:lang w:eastAsia="en-US"/>
        </w:rPr>
        <w:t xml:space="preserve">. </w:t>
      </w:r>
      <w:proofErr w:type="gramStart"/>
      <w:r w:rsidR="008173C1" w:rsidRPr="008173C1">
        <w:rPr>
          <w:rFonts w:eastAsia="Calibri"/>
          <w:sz w:val="24"/>
          <w:szCs w:val="24"/>
          <w:lang w:eastAsia="en-US"/>
        </w:rPr>
        <w:t xml:space="preserve">Заявителем на получение </w:t>
      </w:r>
      <w:r w:rsidR="002D0A3A">
        <w:rPr>
          <w:rFonts w:eastAsia="Calibri"/>
          <w:sz w:val="24"/>
          <w:szCs w:val="24"/>
          <w:lang w:eastAsia="en-US"/>
        </w:rPr>
        <w:t>муниципальной</w:t>
      </w:r>
      <w:r w:rsidR="00BE71A7">
        <w:rPr>
          <w:rFonts w:eastAsia="Calibri"/>
          <w:sz w:val="24"/>
          <w:szCs w:val="24"/>
          <w:lang w:eastAsia="en-US"/>
        </w:rPr>
        <w:t xml:space="preserve"> услуги является физические и (или) юридические</w:t>
      </w:r>
      <w:r w:rsidR="008173C1" w:rsidRPr="008173C1">
        <w:rPr>
          <w:rFonts w:eastAsia="Calibri"/>
          <w:sz w:val="24"/>
          <w:szCs w:val="24"/>
          <w:lang w:eastAsia="en-US"/>
        </w:rPr>
        <w:t xml:space="preserve"> лиц</w:t>
      </w:r>
      <w:r w:rsidR="00BE71A7">
        <w:rPr>
          <w:rFonts w:eastAsia="Calibri"/>
          <w:sz w:val="24"/>
          <w:szCs w:val="24"/>
          <w:lang w:eastAsia="en-US"/>
        </w:rPr>
        <w:t>а</w:t>
      </w:r>
      <w:r w:rsidR="008173C1" w:rsidRPr="008173C1">
        <w:rPr>
          <w:rFonts w:eastAsia="Calibri"/>
          <w:sz w:val="24"/>
          <w:szCs w:val="24"/>
          <w:lang w:eastAsia="en-US"/>
        </w:rPr>
        <w:t xml:space="preserve">, </w:t>
      </w:r>
      <w:r w:rsidR="00FD7764" w:rsidRPr="00F63B3B">
        <w:rPr>
          <w:sz w:val="24"/>
          <w:szCs w:val="24"/>
        </w:rPr>
        <w:t xml:space="preserve">в том числе индивидуальные предприниматели, обеспечивающие строительство (реконструкцию) объектов индивидуального жилищного строительства, обратившиеся за предоставлением муниципальной услуги с уведомлением </w:t>
      </w:r>
      <w:r w:rsidR="00FD7764" w:rsidRPr="00F63B3B">
        <w:rPr>
          <w:sz w:val="24"/>
          <w:szCs w:val="24"/>
        </w:rPr>
        <w:br/>
        <w:t xml:space="preserve">в письменной или электронной формах. </w:t>
      </w:r>
      <w:proofErr w:type="gramEnd"/>
    </w:p>
    <w:p w:rsidR="00FD7764" w:rsidRDefault="00E028F5" w:rsidP="00FD7764">
      <w:pPr>
        <w:ind w:firstLine="709"/>
        <w:jc w:val="both"/>
        <w:rPr>
          <w:sz w:val="24"/>
          <w:szCs w:val="24"/>
        </w:rPr>
      </w:pPr>
      <w:r>
        <w:rPr>
          <w:sz w:val="24"/>
          <w:szCs w:val="24"/>
        </w:rPr>
        <w:t xml:space="preserve">3. </w:t>
      </w:r>
      <w:r w:rsidR="00FD7764" w:rsidRPr="00F63B3B">
        <w:rPr>
          <w:sz w:val="24"/>
          <w:szCs w:val="24"/>
        </w:rPr>
        <w:t>От имени Заявителя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8280E" w:rsidRDefault="0078280E" w:rsidP="00FD7764">
      <w:pPr>
        <w:ind w:firstLine="709"/>
        <w:jc w:val="both"/>
        <w:rPr>
          <w:sz w:val="24"/>
          <w:szCs w:val="24"/>
        </w:rPr>
      </w:pPr>
    </w:p>
    <w:p w:rsidR="00BE71A7" w:rsidRDefault="00BE71A7" w:rsidP="00BE71A7">
      <w:pPr>
        <w:ind w:firstLine="709"/>
        <w:jc w:val="center"/>
        <w:rPr>
          <w:b/>
          <w:sz w:val="24"/>
          <w:szCs w:val="24"/>
        </w:rPr>
      </w:pPr>
      <w:r>
        <w:rPr>
          <w:b/>
          <w:sz w:val="24"/>
          <w:szCs w:val="24"/>
        </w:rPr>
        <w:t xml:space="preserve">Требования к порядку информирования о предоставлении </w:t>
      </w:r>
    </w:p>
    <w:p w:rsidR="008173C1" w:rsidRPr="0018239A" w:rsidRDefault="00BE71A7" w:rsidP="0018239A">
      <w:pPr>
        <w:ind w:firstLine="709"/>
        <w:jc w:val="center"/>
        <w:rPr>
          <w:b/>
          <w:sz w:val="24"/>
          <w:szCs w:val="24"/>
        </w:rPr>
      </w:pPr>
      <w:r>
        <w:rPr>
          <w:b/>
          <w:sz w:val="24"/>
          <w:szCs w:val="24"/>
        </w:rPr>
        <w:t>муниципальной услуги</w:t>
      </w:r>
    </w:p>
    <w:p w:rsidR="0078280E" w:rsidRPr="0078280E" w:rsidRDefault="0078280E" w:rsidP="0078280E">
      <w:pPr>
        <w:ind w:firstLine="709"/>
        <w:jc w:val="both"/>
        <w:outlineLvl w:val="1"/>
        <w:rPr>
          <w:sz w:val="24"/>
          <w:szCs w:val="24"/>
        </w:rPr>
      </w:pPr>
      <w:r w:rsidRPr="0078280E">
        <w:rPr>
          <w:sz w:val="24"/>
          <w:szCs w:val="24"/>
        </w:rPr>
        <w:t xml:space="preserve">4. Информирование заявителей о порядке предоставления </w:t>
      </w:r>
      <w:r>
        <w:rPr>
          <w:sz w:val="24"/>
          <w:szCs w:val="24"/>
        </w:rPr>
        <w:t>муниципальной</w:t>
      </w:r>
      <w:r w:rsidRPr="0078280E">
        <w:rPr>
          <w:sz w:val="24"/>
          <w:szCs w:val="24"/>
        </w:rPr>
        <w:t xml:space="preserve"> услуги</w:t>
      </w:r>
      <w:r w:rsidR="00E028F5">
        <w:rPr>
          <w:sz w:val="24"/>
          <w:szCs w:val="24"/>
        </w:rPr>
        <w:t xml:space="preserve">, в том числе о ходе предоставления муниципальной услуги, </w:t>
      </w:r>
      <w:r w:rsidRPr="0078280E">
        <w:rPr>
          <w:sz w:val="24"/>
          <w:szCs w:val="24"/>
        </w:rPr>
        <w:t xml:space="preserve"> осуществляется непосредственно </w:t>
      </w:r>
      <w:r w:rsidR="00E028F5">
        <w:rPr>
          <w:sz w:val="24"/>
          <w:szCs w:val="24"/>
        </w:rPr>
        <w:t xml:space="preserve">ведущим </w:t>
      </w:r>
      <w:r>
        <w:rPr>
          <w:sz w:val="24"/>
          <w:szCs w:val="24"/>
        </w:rPr>
        <w:t>специалистом</w:t>
      </w:r>
      <w:r w:rsidR="00E028F5">
        <w:rPr>
          <w:sz w:val="24"/>
          <w:szCs w:val="24"/>
        </w:rPr>
        <w:t xml:space="preserve"> отдела по управлению имуществом, строительству, ЖКХ, землеустройству и энергетике</w:t>
      </w:r>
      <w:r>
        <w:rPr>
          <w:sz w:val="24"/>
          <w:szCs w:val="24"/>
        </w:rPr>
        <w:t xml:space="preserve"> администрации Гаринского городского округа</w:t>
      </w:r>
      <w:proofErr w:type="gramStart"/>
      <w:r w:rsidRPr="0078280E">
        <w:rPr>
          <w:sz w:val="24"/>
          <w:szCs w:val="24"/>
        </w:rPr>
        <w:t xml:space="preserve"> </w:t>
      </w:r>
      <w:r w:rsidR="00E028F5">
        <w:rPr>
          <w:sz w:val="24"/>
          <w:szCs w:val="24"/>
        </w:rPr>
        <w:t>)</w:t>
      </w:r>
      <w:proofErr w:type="gramEnd"/>
      <w:r w:rsidR="00E028F5">
        <w:rPr>
          <w:sz w:val="24"/>
          <w:szCs w:val="24"/>
        </w:rPr>
        <w:t xml:space="preserve"> далее – специалист администрации) </w:t>
      </w:r>
      <w:r w:rsidRPr="0078280E">
        <w:rPr>
          <w:sz w:val="24"/>
          <w:szCs w:val="24"/>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E028F5">
        <w:rPr>
          <w:sz w:val="24"/>
          <w:szCs w:val="24"/>
        </w:rPr>
        <w:t xml:space="preserve">МФЦ).  </w:t>
      </w:r>
    </w:p>
    <w:p w:rsidR="0078280E" w:rsidRPr="0078280E" w:rsidRDefault="0078280E" w:rsidP="0078280E">
      <w:pPr>
        <w:ind w:firstLine="709"/>
        <w:jc w:val="both"/>
        <w:rPr>
          <w:bCs/>
          <w:iCs/>
          <w:sz w:val="24"/>
          <w:szCs w:val="24"/>
        </w:rPr>
      </w:pPr>
      <w:r w:rsidRPr="0078280E">
        <w:rPr>
          <w:rFonts w:eastAsia="Calibri"/>
          <w:sz w:val="24"/>
          <w:szCs w:val="24"/>
          <w:lang w:eastAsia="en-US"/>
        </w:rPr>
        <w:t xml:space="preserve">5. </w:t>
      </w:r>
      <w:proofErr w:type="gramStart"/>
      <w:r w:rsidRPr="0078280E">
        <w:rPr>
          <w:rFonts w:eastAsia="Calibri"/>
          <w:sz w:val="24"/>
          <w:szCs w:val="24"/>
          <w:lang w:eastAsia="en-US"/>
        </w:rPr>
        <w:t>Информа</w:t>
      </w:r>
      <w:r w:rsidR="002D12C2">
        <w:rPr>
          <w:rFonts w:eastAsia="Calibri"/>
          <w:sz w:val="24"/>
          <w:szCs w:val="24"/>
          <w:lang w:eastAsia="en-US"/>
        </w:rPr>
        <w:t>ция о месте нахождения, графике</w:t>
      </w:r>
      <w:r w:rsidRPr="0078280E">
        <w:rPr>
          <w:rFonts w:eastAsia="Calibri"/>
          <w:sz w:val="24"/>
          <w:szCs w:val="24"/>
          <w:lang w:eastAsia="en-US"/>
        </w:rPr>
        <w:t xml:space="preserve"> (режиме) работы, номерах контактных телефонов, адресах</w:t>
      </w:r>
      <w:r w:rsidR="00E028F5">
        <w:rPr>
          <w:rFonts w:eastAsia="Calibri"/>
          <w:sz w:val="24"/>
          <w:szCs w:val="24"/>
          <w:lang w:eastAsia="en-US"/>
        </w:rPr>
        <w:t xml:space="preserve"> электронной почты и официального  сайта</w:t>
      </w:r>
      <w:r w:rsidR="002D12C2">
        <w:rPr>
          <w:rFonts w:eastAsia="Calibri"/>
          <w:sz w:val="24"/>
          <w:szCs w:val="24"/>
          <w:lang w:eastAsia="en-US"/>
        </w:rPr>
        <w:t xml:space="preserve"> Гаринского </w:t>
      </w:r>
      <w:r w:rsidR="002D12C2">
        <w:rPr>
          <w:rFonts w:eastAsia="Calibri"/>
          <w:sz w:val="24"/>
          <w:szCs w:val="24"/>
          <w:lang w:eastAsia="en-US"/>
        </w:rPr>
        <w:lastRenderedPageBreak/>
        <w:t>городского округа</w:t>
      </w:r>
      <w:r w:rsidRPr="0078280E">
        <w:rPr>
          <w:rFonts w:eastAsia="Calibri"/>
          <w:sz w:val="24"/>
          <w:szCs w:val="24"/>
          <w:lang w:eastAsia="en-US"/>
        </w:rPr>
        <w:t xml:space="preserve">, информация о порядке предоставления </w:t>
      </w:r>
      <w:r w:rsidR="002D12C2">
        <w:rPr>
          <w:rFonts w:eastAsia="Calibri"/>
          <w:sz w:val="24"/>
          <w:szCs w:val="24"/>
          <w:lang w:eastAsia="en-US"/>
        </w:rPr>
        <w:t>муниципальной</w:t>
      </w:r>
      <w:r w:rsidRPr="0078280E">
        <w:rPr>
          <w:rFonts w:eastAsia="Calibri"/>
          <w:sz w:val="24"/>
          <w:szCs w:val="24"/>
          <w:lang w:eastAsia="en-US"/>
        </w:rPr>
        <w:t xml:space="preserve"> услуги и услуг, которые являются необходимыми и обязательными для предоставления </w:t>
      </w:r>
      <w:r w:rsidR="002D12C2">
        <w:rPr>
          <w:rFonts w:eastAsia="Calibri"/>
          <w:sz w:val="24"/>
          <w:szCs w:val="24"/>
          <w:lang w:eastAsia="en-US"/>
        </w:rPr>
        <w:t xml:space="preserve">муниципальной </w:t>
      </w:r>
      <w:r w:rsidRPr="0078280E">
        <w:rPr>
          <w:rFonts w:eastAsia="Calibri"/>
          <w:sz w:val="24"/>
          <w:szCs w:val="24"/>
          <w:lang w:eastAsia="en-US"/>
        </w:rPr>
        <w:t xml:space="preserve">услуги, размещена в федеральной государственной информационной системе «Единый портал государственных </w:t>
      </w:r>
      <w:r w:rsidR="002D12C2">
        <w:rPr>
          <w:rFonts w:eastAsia="Calibri"/>
          <w:sz w:val="24"/>
          <w:szCs w:val="24"/>
          <w:lang w:eastAsia="en-US"/>
        </w:rPr>
        <w:t xml:space="preserve">  </w:t>
      </w:r>
      <w:r w:rsidRPr="0078280E">
        <w:rPr>
          <w:rFonts w:eastAsia="Calibri"/>
          <w:sz w:val="24"/>
          <w:szCs w:val="24"/>
          <w:lang w:eastAsia="en-US"/>
        </w:rPr>
        <w:t>и муниципальных услуг (функций)» (далее – Единый портал) по адресу</w:t>
      </w:r>
      <w:r w:rsidR="002D12C2" w:rsidRPr="002D12C2">
        <w:rPr>
          <w:sz w:val="24"/>
          <w:szCs w:val="24"/>
        </w:rPr>
        <w:t xml:space="preserve"> </w:t>
      </w:r>
      <w:hyperlink r:id="rId11" w:history="1">
        <w:r w:rsidR="00E028F5" w:rsidRPr="001456D3">
          <w:rPr>
            <w:rStyle w:val="afe"/>
            <w:sz w:val="24"/>
            <w:szCs w:val="24"/>
          </w:rPr>
          <w:t>http://</w:t>
        </w:r>
        <w:r w:rsidR="00E028F5" w:rsidRPr="001456D3">
          <w:rPr>
            <w:rStyle w:val="afe"/>
            <w:sz w:val="24"/>
            <w:szCs w:val="24"/>
            <w:lang w:val="en-US"/>
          </w:rPr>
          <w:t>www</w:t>
        </w:r>
        <w:r w:rsidR="00E028F5" w:rsidRPr="001456D3">
          <w:rPr>
            <w:rStyle w:val="afe"/>
            <w:sz w:val="24"/>
            <w:szCs w:val="24"/>
          </w:rPr>
          <w:t>.gosuslugi.ru</w:t>
        </w:r>
      </w:hyperlink>
      <w:r w:rsidR="00E028F5" w:rsidRPr="00E028F5">
        <w:rPr>
          <w:sz w:val="24"/>
          <w:szCs w:val="24"/>
        </w:rPr>
        <w:t>/</w:t>
      </w:r>
      <w:r w:rsidR="002D12C2">
        <w:rPr>
          <w:sz w:val="24"/>
          <w:szCs w:val="24"/>
        </w:rPr>
        <w:t xml:space="preserve">, </w:t>
      </w:r>
      <w:r w:rsidRPr="0078280E">
        <w:rPr>
          <w:rFonts w:eastAsia="Calibri"/>
          <w:sz w:val="24"/>
          <w:szCs w:val="24"/>
          <w:lang w:eastAsia="en-US"/>
        </w:rPr>
        <w:t xml:space="preserve"> на официальном</w:t>
      </w:r>
      <w:proofErr w:type="gramEnd"/>
      <w:r w:rsidRPr="0078280E">
        <w:rPr>
          <w:rFonts w:eastAsia="Calibri"/>
          <w:sz w:val="24"/>
          <w:szCs w:val="24"/>
          <w:lang w:eastAsia="en-US"/>
        </w:rPr>
        <w:t xml:space="preserve"> </w:t>
      </w:r>
      <w:proofErr w:type="gramStart"/>
      <w:r w:rsidRPr="0078280E">
        <w:rPr>
          <w:rFonts w:eastAsia="Calibri"/>
          <w:sz w:val="24"/>
          <w:szCs w:val="24"/>
          <w:lang w:eastAsia="en-US"/>
        </w:rPr>
        <w:t>сайте</w:t>
      </w:r>
      <w:r w:rsidR="002D12C2">
        <w:rPr>
          <w:rFonts w:eastAsia="Calibri"/>
          <w:sz w:val="24"/>
          <w:szCs w:val="24"/>
          <w:lang w:eastAsia="en-US"/>
        </w:rPr>
        <w:t xml:space="preserve"> Гаринского городского округа </w:t>
      </w:r>
      <w:r w:rsidR="00E028F5">
        <w:rPr>
          <w:rFonts w:eastAsia="Calibri"/>
          <w:sz w:val="24"/>
          <w:szCs w:val="24"/>
          <w:lang w:eastAsia="en-US"/>
        </w:rPr>
        <w:t xml:space="preserve"> в сети Интернет по адресу </w:t>
      </w:r>
      <w:hyperlink r:id="rId12" w:history="1">
        <w:r w:rsidR="00E028F5" w:rsidRPr="001456D3">
          <w:rPr>
            <w:rStyle w:val="afe"/>
            <w:rFonts w:eastAsia="Calibri"/>
            <w:sz w:val="24"/>
            <w:szCs w:val="24"/>
            <w:lang w:val="en-US" w:eastAsia="en-US"/>
          </w:rPr>
          <w:t>https</w:t>
        </w:r>
        <w:r w:rsidR="00E028F5" w:rsidRPr="001456D3">
          <w:rPr>
            <w:rStyle w:val="afe"/>
            <w:rFonts w:eastAsia="Calibri"/>
            <w:sz w:val="24"/>
            <w:szCs w:val="24"/>
            <w:lang w:eastAsia="en-US"/>
          </w:rPr>
          <w:t>://www.</w:t>
        </w:r>
        <w:r w:rsidR="00E028F5" w:rsidRPr="001456D3">
          <w:rPr>
            <w:rStyle w:val="afe"/>
            <w:rFonts w:eastAsia="Calibri"/>
            <w:sz w:val="24"/>
            <w:szCs w:val="24"/>
            <w:lang w:val="en-US" w:eastAsia="en-US"/>
          </w:rPr>
          <w:t>adm</w:t>
        </w:r>
        <w:r w:rsidR="00E028F5" w:rsidRPr="001456D3">
          <w:rPr>
            <w:rStyle w:val="afe"/>
            <w:sz w:val="24"/>
            <w:szCs w:val="24"/>
            <w:lang w:val="en-US"/>
          </w:rPr>
          <w:t>gari</w:t>
        </w:r>
        <w:r w:rsidR="00E028F5" w:rsidRPr="001456D3">
          <w:rPr>
            <w:rStyle w:val="afe"/>
            <w:sz w:val="24"/>
            <w:szCs w:val="24"/>
          </w:rPr>
          <w:t>-</w:t>
        </w:r>
        <w:r w:rsidR="00E028F5" w:rsidRPr="001456D3">
          <w:rPr>
            <w:rStyle w:val="afe"/>
            <w:sz w:val="24"/>
            <w:szCs w:val="24"/>
            <w:lang w:val="en-US"/>
          </w:rPr>
          <w:t>sever</w:t>
        </w:r>
        <w:r w:rsidR="00E028F5" w:rsidRPr="001456D3">
          <w:rPr>
            <w:rStyle w:val="afe"/>
            <w:sz w:val="24"/>
            <w:szCs w:val="24"/>
          </w:rPr>
          <w:t>.</w:t>
        </w:r>
        <w:r w:rsidR="00E028F5" w:rsidRPr="001456D3">
          <w:rPr>
            <w:rStyle w:val="afe"/>
            <w:sz w:val="24"/>
            <w:szCs w:val="24"/>
            <w:lang w:val="en-US"/>
          </w:rPr>
          <w:t>ru</w:t>
        </w:r>
        <w:r w:rsidR="00E028F5" w:rsidRPr="00E028F5">
          <w:rPr>
            <w:rStyle w:val="afe"/>
            <w:sz w:val="24"/>
            <w:szCs w:val="24"/>
          </w:rPr>
          <w:t>/</w:t>
        </w:r>
      </w:hyperlink>
      <w:r w:rsidR="00E028F5" w:rsidRPr="00E028F5">
        <w:rPr>
          <w:sz w:val="24"/>
          <w:szCs w:val="24"/>
        </w:rPr>
        <w:t xml:space="preserve"> </w:t>
      </w:r>
      <w:r w:rsidR="00E028F5">
        <w:rPr>
          <w:sz w:val="24"/>
          <w:szCs w:val="24"/>
        </w:rPr>
        <w:t>и информационных стендах администрации Гаринского городского округа</w:t>
      </w:r>
      <w:r w:rsidR="002D12C2">
        <w:rPr>
          <w:sz w:val="24"/>
          <w:szCs w:val="24"/>
        </w:rPr>
        <w:t>,</w:t>
      </w:r>
      <w:r w:rsidRPr="0078280E">
        <w:rPr>
          <w:rFonts w:eastAsia="Calibri"/>
          <w:sz w:val="24"/>
          <w:szCs w:val="24"/>
          <w:lang w:eastAsia="en-US"/>
        </w:rPr>
        <w:t xml:space="preserve"> на официальном сайте многофункционального центра </w:t>
      </w:r>
      <w:r w:rsidRPr="0078280E">
        <w:rPr>
          <w:sz w:val="24"/>
          <w:szCs w:val="24"/>
        </w:rPr>
        <w:t>предоставления государственных и муниципальных услуг</w:t>
      </w:r>
      <w:r w:rsidRPr="0078280E">
        <w:rPr>
          <w:rFonts w:eastAsia="Calibri"/>
          <w:sz w:val="24"/>
          <w:szCs w:val="24"/>
          <w:lang w:eastAsia="en-US"/>
        </w:rPr>
        <w:t xml:space="preserve"> (</w:t>
      </w:r>
      <w:r w:rsidRPr="0078280E">
        <w:rPr>
          <w:rFonts w:eastAsia="Calibri"/>
          <w:sz w:val="24"/>
          <w:szCs w:val="24"/>
          <w:lang w:val="en-US" w:eastAsia="en-US"/>
        </w:rPr>
        <w:t>www</w:t>
      </w:r>
      <w:r w:rsidRPr="0078280E">
        <w:rPr>
          <w:rFonts w:eastAsia="Calibri"/>
          <w:sz w:val="24"/>
          <w:szCs w:val="24"/>
          <w:lang w:eastAsia="en-US"/>
        </w:rPr>
        <w:t>.</w:t>
      </w:r>
      <w:r w:rsidRPr="0078280E">
        <w:rPr>
          <w:rFonts w:eastAsia="Calibri"/>
          <w:sz w:val="24"/>
          <w:szCs w:val="24"/>
          <w:lang w:val="en-US" w:eastAsia="en-US"/>
        </w:rPr>
        <w:t>mfc</w:t>
      </w:r>
      <w:r w:rsidRPr="0078280E">
        <w:rPr>
          <w:rFonts w:eastAsia="Calibri"/>
          <w:sz w:val="24"/>
          <w:szCs w:val="24"/>
          <w:lang w:eastAsia="en-US"/>
        </w:rPr>
        <w:t>66.</w:t>
      </w:r>
      <w:r w:rsidRPr="0078280E">
        <w:rPr>
          <w:rFonts w:eastAsia="Calibri"/>
          <w:sz w:val="24"/>
          <w:szCs w:val="24"/>
          <w:lang w:val="en-US" w:eastAsia="en-US"/>
        </w:rPr>
        <w:t>ru</w:t>
      </w:r>
      <w:r w:rsidRPr="0078280E">
        <w:rPr>
          <w:rFonts w:eastAsia="Calibri"/>
          <w:sz w:val="24"/>
          <w:szCs w:val="24"/>
          <w:lang w:eastAsia="en-US"/>
        </w:rPr>
        <w:t xml:space="preserve">), </w:t>
      </w:r>
      <w:r w:rsidRPr="0078280E">
        <w:rPr>
          <w:bCs/>
          <w:iCs/>
          <w:sz w:val="24"/>
          <w:szCs w:val="24"/>
        </w:rPr>
        <w:t xml:space="preserve">а также предоставляется непосредственно </w:t>
      </w:r>
      <w:r w:rsidR="0018239A">
        <w:rPr>
          <w:bCs/>
          <w:iCs/>
          <w:sz w:val="24"/>
          <w:szCs w:val="24"/>
        </w:rPr>
        <w:t xml:space="preserve">специалистом администрации </w:t>
      </w:r>
      <w:r w:rsidRPr="0078280E">
        <w:rPr>
          <w:bCs/>
          <w:iCs/>
          <w:sz w:val="24"/>
          <w:szCs w:val="24"/>
        </w:rPr>
        <w:t>при личном приеме, а также по телефону.</w:t>
      </w:r>
      <w:proofErr w:type="gramEnd"/>
    </w:p>
    <w:p w:rsidR="0078280E" w:rsidRPr="0078280E" w:rsidRDefault="0078280E" w:rsidP="0078280E">
      <w:pPr>
        <w:ind w:firstLine="709"/>
        <w:jc w:val="both"/>
        <w:outlineLvl w:val="3"/>
        <w:rPr>
          <w:sz w:val="24"/>
          <w:szCs w:val="24"/>
        </w:rPr>
      </w:pPr>
      <w:r w:rsidRPr="0078280E">
        <w:rPr>
          <w:sz w:val="24"/>
          <w:szCs w:val="24"/>
        </w:rPr>
        <w:t xml:space="preserve">6. Основными требованиями к информированию граждан о порядке предоставления </w:t>
      </w:r>
      <w:r w:rsidR="0018239A">
        <w:rPr>
          <w:sz w:val="24"/>
          <w:szCs w:val="24"/>
        </w:rPr>
        <w:t xml:space="preserve">муниципальной </w:t>
      </w:r>
      <w:r w:rsidRPr="0078280E">
        <w:rPr>
          <w:sz w:val="24"/>
          <w:szCs w:val="24"/>
        </w:rPr>
        <w:t xml:space="preserve">услуги и услуг, которые являются необходимыми и обязательными для предоставления </w:t>
      </w:r>
      <w:r w:rsidR="0018239A">
        <w:rPr>
          <w:sz w:val="24"/>
          <w:szCs w:val="24"/>
        </w:rPr>
        <w:t>муниципальной</w:t>
      </w:r>
      <w:r w:rsidRPr="0078280E">
        <w:rPr>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8280E" w:rsidRPr="0078280E" w:rsidRDefault="0078280E" w:rsidP="0078280E">
      <w:pPr>
        <w:ind w:firstLine="709"/>
        <w:jc w:val="both"/>
        <w:outlineLvl w:val="3"/>
        <w:rPr>
          <w:sz w:val="24"/>
          <w:szCs w:val="24"/>
        </w:rPr>
      </w:pPr>
      <w:r w:rsidRPr="0078280E">
        <w:rPr>
          <w:sz w:val="24"/>
          <w:szCs w:val="24"/>
        </w:rPr>
        <w:t xml:space="preserve">7. При общении с гражданами (по телефону или лично) </w:t>
      </w:r>
      <w:r w:rsidR="0018239A">
        <w:rPr>
          <w:sz w:val="24"/>
          <w:szCs w:val="24"/>
        </w:rPr>
        <w:t>специалист администрации Гаринского городского округа</w:t>
      </w:r>
      <w:r w:rsidRPr="0078280E">
        <w:rPr>
          <w:rFonts w:eastAsia="Calibri"/>
          <w:sz w:val="24"/>
          <w:szCs w:val="24"/>
          <w:lang w:eastAsia="en-US"/>
        </w:rPr>
        <w:t xml:space="preserve"> </w:t>
      </w:r>
      <w:r w:rsidR="0018239A">
        <w:rPr>
          <w:sz w:val="24"/>
          <w:szCs w:val="24"/>
        </w:rPr>
        <w:t>должен</w:t>
      </w:r>
      <w:r w:rsidRPr="0078280E">
        <w:rPr>
          <w:sz w:val="24"/>
          <w:szCs w:val="24"/>
        </w:rPr>
        <w:t xml:space="preserve"> корректно </w:t>
      </w:r>
      <w:r w:rsidRPr="0078280E">
        <w:rPr>
          <w:sz w:val="24"/>
          <w:szCs w:val="24"/>
        </w:rPr>
        <w:br/>
        <w:t xml:space="preserve">и внимательно относиться к гражданам, не унижая их чести и достоинства. Устное информирование о порядке предоставления </w:t>
      </w:r>
      <w:r w:rsidR="0018239A">
        <w:rPr>
          <w:sz w:val="24"/>
          <w:szCs w:val="24"/>
        </w:rPr>
        <w:t>муниципальной</w:t>
      </w:r>
      <w:r w:rsidRPr="0078280E">
        <w:rPr>
          <w:sz w:val="24"/>
          <w:szCs w:val="24"/>
        </w:rPr>
        <w:t xml:space="preserve"> услуги должно проводиться с использованием официально-делового стиля речи.</w:t>
      </w:r>
    </w:p>
    <w:p w:rsidR="00FC5CEC" w:rsidRDefault="00FC5CEC" w:rsidP="00945D26">
      <w:pPr>
        <w:ind w:firstLine="709"/>
        <w:jc w:val="both"/>
        <w:rPr>
          <w:sz w:val="24"/>
          <w:szCs w:val="24"/>
        </w:rPr>
      </w:pPr>
    </w:p>
    <w:p w:rsidR="00945D26" w:rsidRDefault="0018239A" w:rsidP="0018239A">
      <w:pPr>
        <w:ind w:firstLine="709"/>
        <w:jc w:val="center"/>
        <w:rPr>
          <w:b/>
          <w:sz w:val="24"/>
          <w:szCs w:val="24"/>
        </w:rPr>
      </w:pPr>
      <w:r>
        <w:rPr>
          <w:b/>
          <w:sz w:val="24"/>
          <w:szCs w:val="24"/>
        </w:rPr>
        <w:t xml:space="preserve">Раздел </w:t>
      </w:r>
      <w:r w:rsidR="00945D26" w:rsidRPr="00270609">
        <w:rPr>
          <w:b/>
          <w:sz w:val="24"/>
          <w:szCs w:val="24"/>
        </w:rPr>
        <w:t>2. Стандарт предоставления муниципальной услуги</w:t>
      </w:r>
    </w:p>
    <w:p w:rsidR="0018239A" w:rsidRDefault="0018239A" w:rsidP="0018239A">
      <w:pPr>
        <w:ind w:firstLine="709"/>
        <w:jc w:val="center"/>
        <w:rPr>
          <w:b/>
          <w:sz w:val="24"/>
          <w:szCs w:val="24"/>
        </w:rPr>
      </w:pPr>
    </w:p>
    <w:p w:rsidR="0018239A" w:rsidRPr="00270609" w:rsidRDefault="0018239A" w:rsidP="0018239A">
      <w:pPr>
        <w:ind w:firstLine="709"/>
        <w:jc w:val="center"/>
        <w:rPr>
          <w:b/>
          <w:sz w:val="24"/>
          <w:szCs w:val="24"/>
        </w:rPr>
      </w:pPr>
      <w:r>
        <w:rPr>
          <w:b/>
          <w:sz w:val="24"/>
          <w:szCs w:val="24"/>
        </w:rPr>
        <w:t>Наименование муниципальной услуги</w:t>
      </w:r>
    </w:p>
    <w:p w:rsidR="00945D26" w:rsidRDefault="00D1315F" w:rsidP="00D1315F">
      <w:pPr>
        <w:ind w:firstLine="709"/>
        <w:jc w:val="both"/>
        <w:rPr>
          <w:sz w:val="24"/>
          <w:szCs w:val="24"/>
        </w:rPr>
      </w:pPr>
      <w:r>
        <w:rPr>
          <w:sz w:val="24"/>
          <w:szCs w:val="24"/>
        </w:rPr>
        <w:t>8</w:t>
      </w:r>
      <w:r w:rsidR="0018239A">
        <w:rPr>
          <w:sz w:val="24"/>
          <w:szCs w:val="24"/>
        </w:rPr>
        <w:t>.В</w:t>
      </w:r>
      <w:r>
        <w:rPr>
          <w:sz w:val="24"/>
          <w:szCs w:val="24"/>
        </w:rPr>
        <w:t xml:space="preserve">ыдача </w:t>
      </w:r>
      <w:r w:rsidR="00945D26" w:rsidRPr="00F63B3B">
        <w:rPr>
          <w:sz w:val="24"/>
          <w:szCs w:val="24"/>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8239A" w:rsidRDefault="0018239A" w:rsidP="00945D26">
      <w:pPr>
        <w:ind w:firstLine="709"/>
        <w:jc w:val="both"/>
        <w:rPr>
          <w:sz w:val="24"/>
          <w:szCs w:val="24"/>
        </w:rPr>
      </w:pPr>
    </w:p>
    <w:p w:rsidR="0018239A" w:rsidRPr="0018239A" w:rsidRDefault="0018239A" w:rsidP="0018239A">
      <w:pPr>
        <w:ind w:firstLine="709"/>
        <w:jc w:val="center"/>
        <w:rPr>
          <w:b/>
          <w:sz w:val="24"/>
          <w:szCs w:val="24"/>
        </w:rPr>
      </w:pPr>
      <w:r>
        <w:rPr>
          <w:b/>
          <w:sz w:val="24"/>
          <w:szCs w:val="24"/>
        </w:rPr>
        <w:t>Наименование органа, предоставляющего муниципальную услугу</w:t>
      </w:r>
    </w:p>
    <w:p w:rsidR="00945D26" w:rsidRDefault="00D1315F" w:rsidP="00945D26">
      <w:pPr>
        <w:ind w:firstLine="709"/>
        <w:jc w:val="both"/>
        <w:rPr>
          <w:sz w:val="24"/>
          <w:szCs w:val="24"/>
        </w:rPr>
      </w:pPr>
      <w:r>
        <w:rPr>
          <w:sz w:val="24"/>
          <w:szCs w:val="24"/>
        </w:rPr>
        <w:t>9</w:t>
      </w:r>
      <w:r w:rsidR="0018239A">
        <w:rPr>
          <w:sz w:val="24"/>
          <w:szCs w:val="24"/>
        </w:rPr>
        <w:t>.</w:t>
      </w:r>
      <w:r w:rsidR="00945D26" w:rsidRPr="00F63B3B">
        <w:rPr>
          <w:sz w:val="24"/>
          <w:szCs w:val="24"/>
        </w:rPr>
        <w:t xml:space="preserve"> </w:t>
      </w:r>
      <w:r w:rsidR="0018239A">
        <w:rPr>
          <w:sz w:val="24"/>
          <w:szCs w:val="24"/>
        </w:rPr>
        <w:t>Муниципальная услуга предоставляется администрацией</w:t>
      </w:r>
      <w:r w:rsidR="00A35BBC">
        <w:rPr>
          <w:sz w:val="24"/>
          <w:szCs w:val="24"/>
        </w:rPr>
        <w:t xml:space="preserve"> Гаринского городского округа</w:t>
      </w:r>
      <w:r w:rsidR="00F03AC7">
        <w:rPr>
          <w:sz w:val="24"/>
          <w:szCs w:val="24"/>
        </w:rPr>
        <w:t xml:space="preserve"> (</w:t>
      </w:r>
      <w:r>
        <w:rPr>
          <w:sz w:val="24"/>
          <w:szCs w:val="24"/>
        </w:rPr>
        <w:t>далее – администрация)</w:t>
      </w:r>
      <w:r w:rsidR="00DA3250">
        <w:rPr>
          <w:sz w:val="24"/>
          <w:szCs w:val="24"/>
        </w:rPr>
        <w:t>.</w:t>
      </w:r>
      <w:r w:rsidR="00945D26" w:rsidRPr="00F63B3B">
        <w:rPr>
          <w:sz w:val="24"/>
          <w:szCs w:val="24"/>
        </w:rPr>
        <w:t xml:space="preserve"> </w:t>
      </w:r>
    </w:p>
    <w:p w:rsidR="0018239A" w:rsidRDefault="0018239A" w:rsidP="00945D26">
      <w:pPr>
        <w:ind w:firstLine="709"/>
        <w:jc w:val="both"/>
        <w:rPr>
          <w:sz w:val="24"/>
          <w:szCs w:val="24"/>
        </w:rPr>
      </w:pPr>
    </w:p>
    <w:p w:rsidR="0018239A" w:rsidRPr="0018239A" w:rsidRDefault="0018239A" w:rsidP="0018239A">
      <w:pPr>
        <w:ind w:right="-711"/>
        <w:jc w:val="center"/>
        <w:outlineLvl w:val="2"/>
        <w:rPr>
          <w:b/>
          <w:sz w:val="24"/>
          <w:szCs w:val="24"/>
        </w:rPr>
      </w:pPr>
      <w:r w:rsidRPr="0018239A">
        <w:rPr>
          <w:b/>
          <w:sz w:val="24"/>
          <w:szCs w:val="24"/>
        </w:rPr>
        <w:t>Наименование органов и организации, обращение в которые</w:t>
      </w:r>
    </w:p>
    <w:p w:rsidR="0018239A" w:rsidRPr="0018239A" w:rsidRDefault="0018239A" w:rsidP="004C05FE">
      <w:pPr>
        <w:tabs>
          <w:tab w:val="center" w:pos="5032"/>
          <w:tab w:val="left" w:pos="9225"/>
        </w:tabs>
        <w:ind w:right="-711"/>
        <w:outlineLvl w:val="2"/>
        <w:rPr>
          <w:b/>
          <w:sz w:val="24"/>
          <w:szCs w:val="24"/>
        </w:rPr>
      </w:pPr>
      <w:r w:rsidRPr="0018239A">
        <w:rPr>
          <w:b/>
          <w:sz w:val="24"/>
          <w:szCs w:val="24"/>
        </w:rPr>
        <w:tab/>
        <w:t xml:space="preserve">необходимо для предоставления </w:t>
      </w:r>
      <w:r w:rsidR="00D1315F">
        <w:rPr>
          <w:b/>
          <w:sz w:val="24"/>
          <w:szCs w:val="24"/>
        </w:rPr>
        <w:t>муниципальной</w:t>
      </w:r>
      <w:r w:rsidRPr="0018239A">
        <w:rPr>
          <w:b/>
          <w:sz w:val="24"/>
          <w:szCs w:val="24"/>
        </w:rPr>
        <w:t xml:space="preserve"> услуги</w:t>
      </w:r>
      <w:r w:rsidRPr="0018239A">
        <w:rPr>
          <w:b/>
          <w:sz w:val="24"/>
          <w:szCs w:val="24"/>
        </w:rPr>
        <w:tab/>
      </w:r>
    </w:p>
    <w:p w:rsidR="0018239A" w:rsidRPr="0018239A" w:rsidRDefault="00D1315F" w:rsidP="004C05FE">
      <w:pPr>
        <w:ind w:firstLine="709"/>
        <w:jc w:val="both"/>
        <w:rPr>
          <w:rFonts w:eastAsia="Calibri"/>
          <w:sz w:val="24"/>
          <w:szCs w:val="24"/>
          <w:lang w:eastAsia="en-US"/>
        </w:rPr>
      </w:pPr>
      <w:r>
        <w:rPr>
          <w:rFonts w:eastAsia="Calibri"/>
          <w:sz w:val="24"/>
          <w:szCs w:val="24"/>
          <w:lang w:eastAsia="en-US"/>
        </w:rPr>
        <w:t>10</w:t>
      </w:r>
      <w:r w:rsidR="0018239A" w:rsidRPr="00F4185B">
        <w:rPr>
          <w:rFonts w:eastAsia="Calibri"/>
          <w:sz w:val="24"/>
          <w:szCs w:val="24"/>
          <w:lang w:eastAsia="en-US"/>
        </w:rPr>
        <w:t xml:space="preserve">. </w:t>
      </w:r>
      <w:r w:rsidR="0018239A" w:rsidRPr="0018239A">
        <w:rPr>
          <w:sz w:val="24"/>
          <w:szCs w:val="24"/>
        </w:rPr>
        <w:t xml:space="preserve">При предоставлении </w:t>
      </w:r>
      <w:r w:rsidR="004C05FE">
        <w:rPr>
          <w:sz w:val="24"/>
          <w:szCs w:val="24"/>
        </w:rPr>
        <w:t>муниципальной</w:t>
      </w:r>
      <w:r w:rsidR="0018239A" w:rsidRPr="0018239A">
        <w:rPr>
          <w:sz w:val="24"/>
          <w:szCs w:val="24"/>
        </w:rPr>
        <w:t xml:space="preserve"> услуги в качестве источников получения документов, необходимых для предоставления </w:t>
      </w:r>
      <w:r w:rsidR="004C05FE">
        <w:rPr>
          <w:sz w:val="24"/>
          <w:szCs w:val="24"/>
        </w:rPr>
        <w:t>муниципально</w:t>
      </w:r>
      <w:r w:rsidR="0018239A" w:rsidRPr="0018239A">
        <w:rPr>
          <w:sz w:val="24"/>
          <w:szCs w:val="24"/>
        </w:rPr>
        <w:t xml:space="preserve">й услуги, могут принимать участие в рамках межведомственного информационного взаимодействия </w:t>
      </w:r>
      <w:r w:rsidR="0018239A" w:rsidRPr="0018239A">
        <w:rPr>
          <w:rFonts w:eastAsia="Calibri"/>
          <w:sz w:val="24"/>
          <w:szCs w:val="24"/>
          <w:lang w:eastAsia="en-US"/>
        </w:rPr>
        <w:t xml:space="preserve">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w:t>
      </w:r>
      <w:r w:rsidR="00F4185B">
        <w:rPr>
          <w:rFonts w:eastAsia="Calibri"/>
          <w:sz w:val="24"/>
          <w:szCs w:val="24"/>
          <w:lang w:eastAsia="en-US"/>
        </w:rPr>
        <w:t>муниципальной услуги</w:t>
      </w:r>
      <w:r w:rsidR="0018239A" w:rsidRPr="0018239A">
        <w:rPr>
          <w:sz w:val="24"/>
          <w:szCs w:val="24"/>
        </w:rPr>
        <w:t>.</w:t>
      </w:r>
    </w:p>
    <w:p w:rsidR="0018239A" w:rsidRDefault="00D1315F" w:rsidP="004C05FE">
      <w:pPr>
        <w:ind w:firstLine="709"/>
        <w:jc w:val="both"/>
        <w:rPr>
          <w:rFonts w:eastAsia="Calibri"/>
          <w:sz w:val="24"/>
          <w:szCs w:val="24"/>
          <w:lang w:eastAsia="en-US"/>
        </w:rPr>
      </w:pPr>
      <w:r>
        <w:rPr>
          <w:rFonts w:eastAsia="Calibri"/>
          <w:sz w:val="24"/>
          <w:szCs w:val="24"/>
          <w:lang w:eastAsia="en-US"/>
        </w:rPr>
        <w:t>11</w:t>
      </w:r>
      <w:r w:rsidR="0018239A" w:rsidRPr="0018239A">
        <w:rPr>
          <w:rFonts w:eastAsia="Calibri"/>
          <w:sz w:val="24"/>
          <w:szCs w:val="24"/>
          <w:lang w:eastAsia="en-US"/>
        </w:rPr>
        <w:t xml:space="preserve">. Запрещается требовать от заявителя осуществления действий, в том числе согласований, необходимых для получения </w:t>
      </w:r>
      <w:r w:rsidR="004C05FE">
        <w:rPr>
          <w:rFonts w:eastAsia="Calibri"/>
          <w:sz w:val="24"/>
          <w:szCs w:val="24"/>
          <w:lang w:eastAsia="en-US"/>
        </w:rPr>
        <w:t>муниципальной</w:t>
      </w:r>
      <w:r w:rsidR="0018239A" w:rsidRPr="0018239A">
        <w:rPr>
          <w:rFonts w:eastAsia="Calibri"/>
          <w:sz w:val="24"/>
          <w:szCs w:val="24"/>
          <w:lang w:eastAsia="en-US"/>
        </w:rPr>
        <w:t xml:space="preserve"> услуги и связанных с обращением в иные государственные органы и организации</w:t>
      </w:r>
      <w:r>
        <w:rPr>
          <w:rFonts w:eastAsia="Calibri"/>
          <w:sz w:val="24"/>
          <w:szCs w:val="24"/>
          <w:lang w:eastAsia="en-US"/>
        </w:rPr>
        <w:t xml:space="preserve">. </w:t>
      </w:r>
    </w:p>
    <w:p w:rsidR="00D1315F" w:rsidRDefault="00D1315F" w:rsidP="004C05FE">
      <w:pPr>
        <w:ind w:firstLine="709"/>
        <w:jc w:val="both"/>
        <w:rPr>
          <w:rFonts w:eastAsia="Calibri"/>
          <w:sz w:val="24"/>
          <w:szCs w:val="24"/>
          <w:lang w:eastAsia="en-US"/>
        </w:rPr>
      </w:pPr>
    </w:p>
    <w:p w:rsidR="004C05FE" w:rsidRDefault="004C05FE" w:rsidP="004C05FE">
      <w:pPr>
        <w:ind w:firstLine="709"/>
        <w:jc w:val="center"/>
        <w:rPr>
          <w:rFonts w:eastAsia="Calibri"/>
          <w:b/>
          <w:sz w:val="24"/>
          <w:szCs w:val="24"/>
          <w:lang w:eastAsia="en-US"/>
        </w:rPr>
      </w:pPr>
      <w:r>
        <w:rPr>
          <w:rFonts w:eastAsia="Calibri"/>
          <w:b/>
          <w:sz w:val="24"/>
          <w:szCs w:val="24"/>
          <w:lang w:eastAsia="en-US"/>
        </w:rPr>
        <w:t>Описание результата предоставления муниципальной услуги</w:t>
      </w:r>
    </w:p>
    <w:p w:rsidR="00945D26" w:rsidRPr="004C05FE" w:rsidRDefault="00D1315F" w:rsidP="004C05FE">
      <w:pPr>
        <w:ind w:firstLine="709"/>
        <w:jc w:val="both"/>
        <w:rPr>
          <w:rFonts w:eastAsia="Calibri"/>
          <w:sz w:val="24"/>
          <w:szCs w:val="24"/>
          <w:lang w:eastAsia="en-US"/>
        </w:rPr>
      </w:pPr>
      <w:r>
        <w:rPr>
          <w:rFonts w:eastAsia="Calibri"/>
          <w:sz w:val="24"/>
          <w:szCs w:val="24"/>
          <w:lang w:eastAsia="en-US"/>
        </w:rPr>
        <w:t>12</w:t>
      </w:r>
      <w:r w:rsidR="004C05FE">
        <w:rPr>
          <w:rFonts w:eastAsia="Calibri"/>
          <w:sz w:val="24"/>
          <w:szCs w:val="24"/>
          <w:lang w:eastAsia="en-US"/>
        </w:rPr>
        <w:t xml:space="preserve">. Результатом предоставления муниципальной услуги </w:t>
      </w:r>
      <w:r w:rsidR="00945D26" w:rsidRPr="00F63B3B">
        <w:rPr>
          <w:sz w:val="24"/>
          <w:szCs w:val="24"/>
        </w:rPr>
        <w:t>являются</w:t>
      </w:r>
      <w:r w:rsidR="004C05FE">
        <w:rPr>
          <w:sz w:val="24"/>
          <w:szCs w:val="24"/>
        </w:rPr>
        <w:t>:</w:t>
      </w:r>
      <w:r w:rsidR="00945D26" w:rsidRPr="00F63B3B">
        <w:rPr>
          <w:sz w:val="24"/>
          <w:szCs w:val="24"/>
        </w:rPr>
        <w:t xml:space="preserve"> </w:t>
      </w:r>
    </w:p>
    <w:p w:rsidR="00945D26" w:rsidRPr="004C05FE" w:rsidRDefault="00D1315F" w:rsidP="00945D26">
      <w:pPr>
        <w:ind w:firstLine="709"/>
        <w:jc w:val="both"/>
        <w:rPr>
          <w:color w:val="FF0000"/>
          <w:sz w:val="24"/>
          <w:szCs w:val="24"/>
        </w:rPr>
      </w:pPr>
      <w:r>
        <w:rPr>
          <w:sz w:val="24"/>
          <w:szCs w:val="24"/>
        </w:rPr>
        <w:t xml:space="preserve">- </w:t>
      </w:r>
      <w:r w:rsidR="00945D26" w:rsidRPr="00F63B3B">
        <w:rPr>
          <w:sz w:val="24"/>
          <w:szCs w:val="24"/>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3D3AA6">
        <w:rPr>
          <w:sz w:val="24"/>
          <w:szCs w:val="24"/>
        </w:rPr>
        <w:t xml:space="preserve"> </w:t>
      </w:r>
      <w:r w:rsidR="003D3AA6" w:rsidRPr="00D1315F">
        <w:rPr>
          <w:sz w:val="24"/>
          <w:szCs w:val="24"/>
        </w:rPr>
        <w:t>(приложение № 2)</w:t>
      </w:r>
      <w:r w:rsidR="00945D26" w:rsidRPr="00D1315F">
        <w:rPr>
          <w:sz w:val="24"/>
          <w:szCs w:val="24"/>
        </w:rPr>
        <w:t>;</w:t>
      </w:r>
    </w:p>
    <w:p w:rsidR="00945D26" w:rsidRPr="00D1315F" w:rsidRDefault="00D1315F" w:rsidP="00945D26">
      <w:pPr>
        <w:ind w:firstLine="709"/>
        <w:jc w:val="both"/>
        <w:rPr>
          <w:sz w:val="24"/>
          <w:szCs w:val="24"/>
        </w:rPr>
      </w:pPr>
      <w:r>
        <w:rPr>
          <w:sz w:val="24"/>
          <w:szCs w:val="24"/>
        </w:rPr>
        <w:t xml:space="preserve">- </w:t>
      </w:r>
      <w:r w:rsidR="00945D26" w:rsidRPr="00F63B3B">
        <w:rPr>
          <w:sz w:val="24"/>
          <w:szCs w:val="24"/>
        </w:rPr>
        <w:t xml:space="preserve">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w:t>
      </w:r>
      <w:r w:rsidR="00945D26" w:rsidRPr="00D1315F">
        <w:rPr>
          <w:sz w:val="24"/>
          <w:szCs w:val="24"/>
        </w:rPr>
        <w:t>деятельности</w:t>
      </w:r>
      <w:r w:rsidR="003D3AA6" w:rsidRPr="00D1315F">
        <w:rPr>
          <w:sz w:val="24"/>
          <w:szCs w:val="24"/>
        </w:rPr>
        <w:t xml:space="preserve"> (приложение № 3)</w:t>
      </w:r>
      <w:r w:rsidR="00945D26" w:rsidRPr="00D1315F">
        <w:rPr>
          <w:sz w:val="24"/>
          <w:szCs w:val="24"/>
        </w:rPr>
        <w:t>.</w:t>
      </w:r>
    </w:p>
    <w:p w:rsidR="004C05FE" w:rsidRDefault="004C05FE" w:rsidP="00945D26">
      <w:pPr>
        <w:ind w:firstLine="709"/>
        <w:jc w:val="both"/>
        <w:rPr>
          <w:color w:val="FF0000"/>
          <w:sz w:val="24"/>
          <w:szCs w:val="24"/>
        </w:rPr>
      </w:pPr>
    </w:p>
    <w:p w:rsidR="009432E9" w:rsidRDefault="009432E9" w:rsidP="00945D26">
      <w:pPr>
        <w:ind w:firstLine="709"/>
        <w:jc w:val="both"/>
        <w:rPr>
          <w:color w:val="FF0000"/>
          <w:sz w:val="24"/>
          <w:szCs w:val="24"/>
        </w:rPr>
      </w:pPr>
    </w:p>
    <w:p w:rsidR="009432E9" w:rsidRDefault="009432E9" w:rsidP="00945D26">
      <w:pPr>
        <w:ind w:firstLine="709"/>
        <w:jc w:val="both"/>
        <w:rPr>
          <w:color w:val="FF0000"/>
          <w:sz w:val="24"/>
          <w:szCs w:val="24"/>
        </w:rPr>
      </w:pPr>
    </w:p>
    <w:p w:rsidR="004C05FE" w:rsidRPr="004C05FE" w:rsidRDefault="004C05FE" w:rsidP="0087517F">
      <w:pPr>
        <w:jc w:val="center"/>
        <w:outlineLvl w:val="0"/>
        <w:rPr>
          <w:rFonts w:eastAsia="Calibri"/>
          <w:b/>
          <w:sz w:val="24"/>
          <w:szCs w:val="24"/>
          <w:lang w:eastAsia="en-US"/>
        </w:rPr>
      </w:pPr>
      <w:r w:rsidRPr="004C05FE">
        <w:rPr>
          <w:rFonts w:eastAsia="Calibri"/>
          <w:b/>
          <w:sz w:val="24"/>
          <w:szCs w:val="24"/>
          <w:lang w:eastAsia="en-US"/>
        </w:rPr>
        <w:lastRenderedPageBreak/>
        <w:t xml:space="preserve">Срок предоставления </w:t>
      </w:r>
      <w:r w:rsidR="00D1315F">
        <w:rPr>
          <w:rFonts w:eastAsia="Calibri"/>
          <w:b/>
          <w:sz w:val="24"/>
          <w:szCs w:val="24"/>
          <w:lang w:eastAsia="en-US"/>
        </w:rPr>
        <w:t>муниципаль</w:t>
      </w:r>
      <w:r w:rsidRPr="004C05FE">
        <w:rPr>
          <w:rFonts w:eastAsia="Calibri"/>
          <w:b/>
          <w:sz w:val="24"/>
          <w:szCs w:val="24"/>
          <w:lang w:eastAsia="en-US"/>
        </w:rPr>
        <w:t xml:space="preserve">ной услуги, в том числе с учетом необходимости обращения в организации, участвующие в предоставлении </w:t>
      </w:r>
      <w:r w:rsidR="00D1315F">
        <w:rPr>
          <w:rFonts w:eastAsia="Calibri"/>
          <w:b/>
          <w:sz w:val="24"/>
          <w:szCs w:val="24"/>
          <w:lang w:eastAsia="en-US"/>
        </w:rPr>
        <w:t>муниципаль</w:t>
      </w:r>
      <w:r w:rsidRPr="004C05FE">
        <w:rPr>
          <w:rFonts w:eastAsia="Calibri"/>
          <w:b/>
          <w:sz w:val="24"/>
          <w:szCs w:val="24"/>
          <w:lang w:eastAsia="en-US"/>
        </w:rPr>
        <w:t xml:space="preserve">ной услуги, срок приостановления предоставления </w:t>
      </w:r>
      <w:r w:rsidR="00D1315F">
        <w:rPr>
          <w:rFonts w:eastAsia="Calibri"/>
          <w:b/>
          <w:sz w:val="24"/>
          <w:szCs w:val="24"/>
          <w:lang w:eastAsia="en-US"/>
        </w:rPr>
        <w:t>муниципаль</w:t>
      </w:r>
      <w:r w:rsidRPr="004C05FE">
        <w:rPr>
          <w:rFonts w:eastAsia="Calibri"/>
          <w:b/>
          <w:sz w:val="24"/>
          <w:szCs w:val="24"/>
          <w:lang w:eastAsia="en-US"/>
        </w:rPr>
        <w:t xml:space="preserve">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00D1315F">
        <w:rPr>
          <w:rFonts w:eastAsia="Calibri"/>
          <w:b/>
          <w:sz w:val="24"/>
          <w:szCs w:val="24"/>
          <w:lang w:eastAsia="en-US"/>
        </w:rPr>
        <w:t>муниципаль</w:t>
      </w:r>
      <w:r w:rsidRPr="004C05FE">
        <w:rPr>
          <w:rFonts w:eastAsia="Calibri"/>
          <w:b/>
          <w:sz w:val="24"/>
          <w:szCs w:val="24"/>
          <w:lang w:eastAsia="en-US"/>
        </w:rPr>
        <w:t>ной услуги</w:t>
      </w:r>
    </w:p>
    <w:p w:rsidR="00F03AC7" w:rsidRDefault="00D1315F" w:rsidP="00F03AC7">
      <w:pPr>
        <w:shd w:val="clear" w:color="auto" w:fill="FFFFFF"/>
        <w:spacing w:line="270" w:lineRule="atLeast"/>
        <w:ind w:firstLine="709"/>
        <w:jc w:val="both"/>
        <w:outlineLvl w:val="2"/>
        <w:rPr>
          <w:bCs/>
          <w:sz w:val="24"/>
          <w:szCs w:val="24"/>
        </w:rPr>
      </w:pPr>
      <w:r>
        <w:rPr>
          <w:sz w:val="24"/>
          <w:szCs w:val="24"/>
        </w:rPr>
        <w:t>13</w:t>
      </w:r>
      <w:r w:rsidR="004C05FE">
        <w:rPr>
          <w:sz w:val="24"/>
          <w:szCs w:val="24"/>
        </w:rPr>
        <w:t>.</w:t>
      </w:r>
      <w:r>
        <w:rPr>
          <w:sz w:val="24"/>
          <w:szCs w:val="24"/>
        </w:rPr>
        <w:t xml:space="preserve"> </w:t>
      </w:r>
      <w:r w:rsidR="00945D26" w:rsidRPr="00F63B3B">
        <w:rPr>
          <w:sz w:val="24"/>
          <w:szCs w:val="24"/>
        </w:rPr>
        <w:t>Сроки предоставления муниципальной услуги</w:t>
      </w:r>
      <w:r>
        <w:rPr>
          <w:sz w:val="24"/>
          <w:szCs w:val="24"/>
        </w:rPr>
        <w:t xml:space="preserve"> не должны превышать </w:t>
      </w:r>
      <w:r w:rsidR="00945D26" w:rsidRPr="00F63B3B">
        <w:rPr>
          <w:sz w:val="24"/>
          <w:szCs w:val="24"/>
        </w:rPr>
        <w:t xml:space="preserve">7 рабочих дней со дня регистрации </w:t>
      </w:r>
      <w:r w:rsidR="00813D99">
        <w:rPr>
          <w:bCs/>
          <w:sz w:val="24"/>
          <w:szCs w:val="24"/>
        </w:rPr>
        <w:t>у</w:t>
      </w:r>
      <w:r w:rsidR="00686E30" w:rsidRPr="00686E30">
        <w:rPr>
          <w:bCs/>
          <w:sz w:val="24"/>
          <w:szCs w:val="24"/>
        </w:rPr>
        <w:t>ведомление об окончании строительства или реконструкции объекта индивидуального жилищного строительства или садового дома</w:t>
      </w:r>
      <w:r w:rsidR="00F03AC7">
        <w:rPr>
          <w:bCs/>
          <w:sz w:val="24"/>
          <w:szCs w:val="24"/>
        </w:rPr>
        <w:t xml:space="preserve"> заявителя.</w:t>
      </w:r>
    </w:p>
    <w:p w:rsidR="0087517F" w:rsidRPr="00F03AC7" w:rsidRDefault="00F03AC7" w:rsidP="00F03AC7">
      <w:pPr>
        <w:shd w:val="clear" w:color="auto" w:fill="FFFFFF"/>
        <w:spacing w:line="270" w:lineRule="atLeast"/>
        <w:ind w:firstLine="709"/>
        <w:jc w:val="both"/>
        <w:outlineLvl w:val="2"/>
        <w:rPr>
          <w:bCs/>
          <w:sz w:val="24"/>
          <w:szCs w:val="24"/>
        </w:rPr>
      </w:pPr>
      <w:r>
        <w:rPr>
          <w:bCs/>
          <w:sz w:val="24"/>
          <w:szCs w:val="24"/>
        </w:rPr>
        <w:t xml:space="preserve">14. </w:t>
      </w:r>
      <w:r w:rsidR="0087517F">
        <w:rPr>
          <w:sz w:val="24"/>
          <w:szCs w:val="24"/>
        </w:rPr>
        <w:t xml:space="preserve">С учетом обращения заявителя через многофункциональный центр предоставления муниципальной услуги срок предоставления муниципальной услуги исчисляется с момента </w:t>
      </w:r>
      <w:r w:rsidR="0087517F" w:rsidRPr="00F63B3B">
        <w:rPr>
          <w:sz w:val="24"/>
          <w:szCs w:val="24"/>
        </w:rPr>
        <w:t>регистрации уведомления о предоставлении муниципальной услуги</w:t>
      </w:r>
      <w:r w:rsidR="0087517F">
        <w:rPr>
          <w:sz w:val="24"/>
          <w:szCs w:val="24"/>
        </w:rPr>
        <w:t xml:space="preserve"> в администрации Гаринского городского округа.</w:t>
      </w:r>
    </w:p>
    <w:p w:rsidR="0087517F" w:rsidRDefault="0087517F" w:rsidP="004C05FE">
      <w:pPr>
        <w:ind w:firstLine="709"/>
        <w:jc w:val="both"/>
        <w:rPr>
          <w:sz w:val="24"/>
          <w:szCs w:val="24"/>
        </w:rPr>
      </w:pPr>
    </w:p>
    <w:p w:rsidR="00F03AC7" w:rsidRDefault="0087517F" w:rsidP="00DA3250">
      <w:pPr>
        <w:jc w:val="center"/>
        <w:rPr>
          <w:rFonts w:eastAsia="Calibri"/>
          <w:b/>
          <w:sz w:val="24"/>
          <w:szCs w:val="24"/>
          <w:lang w:eastAsia="en-US"/>
        </w:rPr>
      </w:pPr>
      <w:r w:rsidRPr="0087517F">
        <w:rPr>
          <w:rFonts w:eastAsia="Calibri"/>
          <w:b/>
          <w:sz w:val="24"/>
          <w:szCs w:val="24"/>
          <w:lang w:eastAsia="en-US"/>
        </w:rPr>
        <w:t xml:space="preserve">Нормативные правовые акты, регулирующие предоставление </w:t>
      </w:r>
    </w:p>
    <w:p w:rsidR="0087517F" w:rsidRPr="00DA3250" w:rsidRDefault="00F03AC7" w:rsidP="00DA3250">
      <w:pPr>
        <w:jc w:val="center"/>
        <w:rPr>
          <w:rFonts w:eastAsia="Calibri"/>
          <w:b/>
          <w:sz w:val="24"/>
          <w:szCs w:val="24"/>
          <w:lang w:eastAsia="en-US"/>
        </w:rPr>
      </w:pPr>
      <w:r>
        <w:rPr>
          <w:rFonts w:eastAsia="Calibri"/>
          <w:b/>
          <w:sz w:val="24"/>
          <w:szCs w:val="24"/>
          <w:lang w:eastAsia="en-US"/>
        </w:rPr>
        <w:t>муниципальной</w:t>
      </w:r>
      <w:r w:rsidR="0087517F" w:rsidRPr="0087517F">
        <w:rPr>
          <w:rFonts w:eastAsia="Calibri"/>
          <w:b/>
          <w:sz w:val="24"/>
          <w:szCs w:val="24"/>
          <w:lang w:eastAsia="en-US"/>
        </w:rPr>
        <w:t xml:space="preserve"> услуги</w:t>
      </w:r>
    </w:p>
    <w:p w:rsidR="0087517F" w:rsidRPr="0087517F" w:rsidRDefault="0087517F" w:rsidP="0087517F">
      <w:pPr>
        <w:ind w:firstLine="709"/>
        <w:jc w:val="both"/>
        <w:rPr>
          <w:sz w:val="24"/>
          <w:szCs w:val="24"/>
        </w:rPr>
      </w:pPr>
      <w:r w:rsidRPr="0087517F">
        <w:rPr>
          <w:rFonts w:eastAsia="Calibri"/>
          <w:sz w:val="24"/>
          <w:szCs w:val="24"/>
          <w:lang w:eastAsia="en-US"/>
        </w:rPr>
        <w:t xml:space="preserve">15. Перечень нормативных правовых актов, регулирующих предоставление </w:t>
      </w:r>
      <w:r>
        <w:rPr>
          <w:rFonts w:eastAsia="Calibri"/>
          <w:sz w:val="24"/>
          <w:szCs w:val="24"/>
          <w:lang w:eastAsia="en-US"/>
        </w:rPr>
        <w:t>муниципальной</w:t>
      </w:r>
      <w:r w:rsidRPr="0087517F">
        <w:rPr>
          <w:rFonts w:eastAsia="Calibri"/>
          <w:sz w:val="24"/>
          <w:szCs w:val="24"/>
          <w:lang w:eastAsia="en-US"/>
        </w:rPr>
        <w:t xml:space="preserve"> услуги, с указанием их реквизитов и источников официального опубликования размещен на официальном сайте</w:t>
      </w:r>
      <w:r>
        <w:rPr>
          <w:rFonts w:eastAsia="Calibri"/>
          <w:sz w:val="24"/>
          <w:szCs w:val="24"/>
          <w:lang w:eastAsia="en-US"/>
        </w:rPr>
        <w:t xml:space="preserve"> Гаринского городского округа</w:t>
      </w:r>
      <w:r w:rsidRPr="0087517F">
        <w:rPr>
          <w:rFonts w:eastAsia="Calibri"/>
          <w:sz w:val="24"/>
          <w:szCs w:val="24"/>
          <w:lang w:eastAsia="en-US"/>
        </w:rPr>
        <w:t xml:space="preserve">  </w:t>
      </w:r>
      <w:hyperlink r:id="rId13" w:history="1">
        <w:r w:rsidR="00493D0D" w:rsidRPr="001456D3">
          <w:rPr>
            <w:rStyle w:val="afe"/>
            <w:rFonts w:eastAsia="Calibri"/>
            <w:sz w:val="24"/>
            <w:szCs w:val="24"/>
            <w:lang w:val="en-US" w:eastAsia="en-US"/>
          </w:rPr>
          <w:t>https</w:t>
        </w:r>
        <w:r w:rsidR="00493D0D" w:rsidRPr="001456D3">
          <w:rPr>
            <w:rStyle w:val="afe"/>
            <w:rFonts w:eastAsia="Calibri"/>
            <w:sz w:val="24"/>
            <w:szCs w:val="24"/>
            <w:lang w:eastAsia="en-US"/>
          </w:rPr>
          <w:t>://www.</w:t>
        </w:r>
        <w:r w:rsidR="00493D0D" w:rsidRPr="001456D3">
          <w:rPr>
            <w:rStyle w:val="afe"/>
            <w:rFonts w:eastAsia="Calibri"/>
            <w:sz w:val="24"/>
            <w:szCs w:val="24"/>
            <w:lang w:val="en-US" w:eastAsia="en-US"/>
          </w:rPr>
          <w:t>adm</w:t>
        </w:r>
        <w:r w:rsidR="00493D0D" w:rsidRPr="001456D3">
          <w:rPr>
            <w:rStyle w:val="afe"/>
            <w:sz w:val="24"/>
            <w:szCs w:val="24"/>
            <w:lang w:val="en-US"/>
          </w:rPr>
          <w:t>gari</w:t>
        </w:r>
        <w:r w:rsidR="00493D0D" w:rsidRPr="001456D3">
          <w:rPr>
            <w:rStyle w:val="afe"/>
            <w:sz w:val="24"/>
            <w:szCs w:val="24"/>
          </w:rPr>
          <w:t>-</w:t>
        </w:r>
        <w:r w:rsidR="00493D0D" w:rsidRPr="001456D3">
          <w:rPr>
            <w:rStyle w:val="afe"/>
            <w:sz w:val="24"/>
            <w:szCs w:val="24"/>
            <w:lang w:val="en-US"/>
          </w:rPr>
          <w:t>sever</w:t>
        </w:r>
        <w:r w:rsidR="00493D0D" w:rsidRPr="001456D3">
          <w:rPr>
            <w:rStyle w:val="afe"/>
            <w:sz w:val="24"/>
            <w:szCs w:val="24"/>
          </w:rPr>
          <w:t>.</w:t>
        </w:r>
        <w:r w:rsidR="00493D0D" w:rsidRPr="001456D3">
          <w:rPr>
            <w:rStyle w:val="afe"/>
            <w:sz w:val="24"/>
            <w:szCs w:val="24"/>
            <w:lang w:val="en-US"/>
          </w:rPr>
          <w:t>ru</w:t>
        </w:r>
        <w:r w:rsidR="00493D0D" w:rsidRPr="00E028F5">
          <w:rPr>
            <w:rStyle w:val="afe"/>
            <w:sz w:val="24"/>
            <w:szCs w:val="24"/>
          </w:rPr>
          <w:t>/</w:t>
        </w:r>
      </w:hyperlink>
      <w:r w:rsidRPr="0087517F">
        <w:rPr>
          <w:rFonts w:eastAsia="Calibri"/>
          <w:sz w:val="24"/>
          <w:szCs w:val="24"/>
          <w:lang w:eastAsia="en-US"/>
        </w:rPr>
        <w:t xml:space="preserve">в сети «Интернет» </w:t>
      </w:r>
      <w:r w:rsidRPr="0087517F">
        <w:rPr>
          <w:sz w:val="24"/>
          <w:szCs w:val="24"/>
        </w:rPr>
        <w:t xml:space="preserve">и на Едином портале </w:t>
      </w:r>
      <w:hyperlink r:id="rId14" w:history="1">
        <w:r w:rsidRPr="00041822">
          <w:rPr>
            <w:rStyle w:val="afe"/>
            <w:sz w:val="24"/>
            <w:szCs w:val="24"/>
          </w:rPr>
          <w:t>http://gosuslugi.ru</w:t>
        </w:r>
      </w:hyperlink>
      <w:r>
        <w:rPr>
          <w:sz w:val="24"/>
          <w:szCs w:val="24"/>
        </w:rPr>
        <w:t xml:space="preserve">. </w:t>
      </w:r>
    </w:p>
    <w:p w:rsidR="0087517F" w:rsidRDefault="0087517F" w:rsidP="0087517F">
      <w:pPr>
        <w:ind w:firstLine="709"/>
        <w:jc w:val="both"/>
        <w:rPr>
          <w:sz w:val="24"/>
          <w:szCs w:val="24"/>
        </w:rPr>
      </w:pPr>
      <w:r w:rsidRPr="0087517F">
        <w:rPr>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835F94" w:rsidRDefault="00835F94" w:rsidP="0087517F">
      <w:pPr>
        <w:ind w:firstLine="709"/>
        <w:jc w:val="both"/>
        <w:rPr>
          <w:sz w:val="24"/>
          <w:szCs w:val="24"/>
        </w:rPr>
      </w:pPr>
    </w:p>
    <w:p w:rsidR="00835F94" w:rsidRPr="00DA3250" w:rsidRDefault="00835F94" w:rsidP="00493D0D">
      <w:pPr>
        <w:jc w:val="center"/>
        <w:rPr>
          <w:rFonts w:eastAsia="Calibri"/>
          <w:b/>
          <w:sz w:val="24"/>
          <w:szCs w:val="24"/>
          <w:lang w:eastAsia="en-US"/>
        </w:rPr>
      </w:pPr>
      <w:r w:rsidRPr="00835F94">
        <w:rPr>
          <w:rFonts w:eastAsia="Calibri"/>
          <w:b/>
          <w:sz w:val="24"/>
          <w:szCs w:val="24"/>
          <w:lang w:eastAsia="en-US"/>
        </w:rPr>
        <w:t xml:space="preserve">Исчерпывающий перечень документов, необходимых в соответствии </w:t>
      </w:r>
      <w:r w:rsidRPr="00835F94">
        <w:rPr>
          <w:rFonts w:eastAsia="Calibri"/>
          <w:b/>
          <w:sz w:val="24"/>
          <w:szCs w:val="24"/>
          <w:lang w:eastAsia="en-US"/>
        </w:rPr>
        <w:br/>
        <w:t xml:space="preserve">с законодательством Российской Федерации и законодательством Свердловской области для предоставления </w:t>
      </w:r>
      <w:r w:rsidR="00493D0D">
        <w:rPr>
          <w:rFonts w:eastAsia="Calibri"/>
          <w:b/>
          <w:sz w:val="24"/>
          <w:szCs w:val="24"/>
          <w:lang w:eastAsia="en-US"/>
        </w:rPr>
        <w:t>муниципаль</w:t>
      </w:r>
      <w:r w:rsidRPr="00835F94">
        <w:rPr>
          <w:rFonts w:eastAsia="Calibri"/>
          <w:b/>
          <w:sz w:val="24"/>
          <w:szCs w:val="24"/>
          <w:lang w:eastAsia="en-US"/>
        </w:rPr>
        <w:t>ной услуги и услуг, являющихся необходимыми и обязательными</w:t>
      </w:r>
      <w:r w:rsidR="00493D0D">
        <w:rPr>
          <w:rFonts w:eastAsia="Calibri"/>
          <w:b/>
          <w:sz w:val="24"/>
          <w:szCs w:val="24"/>
          <w:lang w:eastAsia="en-US"/>
        </w:rPr>
        <w:t xml:space="preserve"> </w:t>
      </w:r>
      <w:r w:rsidRPr="00835F94">
        <w:rPr>
          <w:rFonts w:eastAsia="Calibri"/>
          <w:b/>
          <w:sz w:val="24"/>
          <w:szCs w:val="24"/>
          <w:lang w:eastAsia="en-US"/>
        </w:rPr>
        <w:t xml:space="preserve">для предоставления </w:t>
      </w:r>
      <w:r w:rsidR="00493D0D">
        <w:rPr>
          <w:rFonts w:eastAsia="Calibri"/>
          <w:b/>
          <w:sz w:val="24"/>
          <w:szCs w:val="24"/>
          <w:lang w:eastAsia="en-US"/>
        </w:rPr>
        <w:t>муниципаль</w:t>
      </w:r>
      <w:r w:rsidRPr="00835F94">
        <w:rPr>
          <w:rFonts w:eastAsia="Calibri"/>
          <w:b/>
          <w:sz w:val="24"/>
          <w:szCs w:val="24"/>
          <w:lang w:eastAsia="en-US"/>
        </w:rPr>
        <w:t>ной услуги и подлежащих представлению заявителем, способы их получения заявителем, в том числе в электронной форме, порядок их представления</w:t>
      </w:r>
    </w:p>
    <w:p w:rsidR="00DA3250" w:rsidRPr="00F63B3B" w:rsidRDefault="00835F94" w:rsidP="00493D0D">
      <w:pPr>
        <w:ind w:firstLine="709"/>
        <w:jc w:val="both"/>
        <w:rPr>
          <w:sz w:val="24"/>
          <w:szCs w:val="24"/>
        </w:rPr>
      </w:pPr>
      <w:bookmarkStart w:id="1" w:name="Par8"/>
      <w:bookmarkEnd w:id="1"/>
      <w:r w:rsidRPr="00835F94">
        <w:rPr>
          <w:rFonts w:eastAsia="Calibri"/>
          <w:sz w:val="24"/>
          <w:szCs w:val="24"/>
          <w:lang w:eastAsia="en-US"/>
        </w:rPr>
        <w:t xml:space="preserve">16. Для предоставления </w:t>
      </w:r>
      <w:r w:rsidR="00DA3250">
        <w:rPr>
          <w:rFonts w:eastAsia="Calibri"/>
          <w:sz w:val="24"/>
          <w:szCs w:val="24"/>
          <w:lang w:eastAsia="en-US"/>
        </w:rPr>
        <w:t>муниципальной</w:t>
      </w:r>
      <w:r w:rsidRPr="00835F94">
        <w:rPr>
          <w:rFonts w:eastAsia="Calibri"/>
          <w:sz w:val="24"/>
          <w:szCs w:val="24"/>
          <w:lang w:eastAsia="en-US"/>
        </w:rPr>
        <w:t xml:space="preserve"> услуги заявитель представляет </w:t>
      </w:r>
      <w:r w:rsidRPr="00835F94">
        <w:rPr>
          <w:rFonts w:eastAsia="Calibri"/>
          <w:sz w:val="24"/>
          <w:szCs w:val="24"/>
          <w:lang w:eastAsia="en-US"/>
        </w:rPr>
        <w:br/>
        <w:t xml:space="preserve">в </w:t>
      </w:r>
      <w:r w:rsidR="00DA3250">
        <w:rPr>
          <w:sz w:val="24"/>
          <w:szCs w:val="24"/>
        </w:rPr>
        <w:t>администрацию Гаринского городского округа</w:t>
      </w:r>
      <w:r w:rsidRPr="00835F94">
        <w:rPr>
          <w:rFonts w:eastAsia="Calibri"/>
          <w:sz w:val="24"/>
          <w:szCs w:val="24"/>
          <w:lang w:eastAsia="en-US"/>
        </w:rPr>
        <w:t xml:space="preserve">  либо в </w:t>
      </w:r>
      <w:r w:rsidR="00FA4BBC">
        <w:rPr>
          <w:rFonts w:eastAsia="Calibri"/>
          <w:sz w:val="24"/>
          <w:szCs w:val="24"/>
          <w:lang w:eastAsia="en-US"/>
        </w:rPr>
        <w:t>МФЦ</w:t>
      </w:r>
      <w:r w:rsidRPr="00835F94">
        <w:rPr>
          <w:rFonts w:eastAsia="Calibri"/>
          <w:sz w:val="24"/>
          <w:szCs w:val="24"/>
          <w:lang w:eastAsia="en-US"/>
        </w:rPr>
        <w:t xml:space="preserve"> </w:t>
      </w:r>
      <w:r w:rsidR="00DA3250" w:rsidRPr="00F63B3B">
        <w:rPr>
          <w:sz w:val="24"/>
          <w:szCs w:val="24"/>
        </w:rPr>
        <w:t xml:space="preserve">уведомление об окончании строительства или реконструкции объекта индивидуального жилищного строительства или садового дома </w:t>
      </w:r>
      <w:r w:rsidR="00DA3250">
        <w:rPr>
          <w:sz w:val="24"/>
          <w:szCs w:val="24"/>
        </w:rPr>
        <w:t>(</w:t>
      </w:r>
      <w:r w:rsidR="00493D0D">
        <w:rPr>
          <w:sz w:val="24"/>
          <w:szCs w:val="24"/>
        </w:rPr>
        <w:t>согласно приложению</w:t>
      </w:r>
      <w:r w:rsidR="00DA3250">
        <w:rPr>
          <w:sz w:val="24"/>
          <w:szCs w:val="24"/>
        </w:rPr>
        <w:t xml:space="preserve"> № 1) </w:t>
      </w:r>
      <w:r w:rsidR="00DA3250" w:rsidRPr="00F63B3B">
        <w:rPr>
          <w:sz w:val="24"/>
          <w:szCs w:val="24"/>
        </w:rPr>
        <w:t>(далее - уведомление об окончании строительства), содержащее следующие сведения</w:t>
      </w:r>
      <w:r w:rsidR="00DA3250">
        <w:rPr>
          <w:sz w:val="24"/>
          <w:szCs w:val="24"/>
        </w:rPr>
        <w:t>:</w:t>
      </w:r>
      <w:r w:rsidR="00DA3250" w:rsidRPr="00F63B3B">
        <w:rPr>
          <w:sz w:val="24"/>
          <w:szCs w:val="24"/>
        </w:rPr>
        <w:t xml:space="preserve"> </w:t>
      </w:r>
    </w:p>
    <w:p w:rsidR="00DA3250" w:rsidRPr="00F63B3B" w:rsidRDefault="00FA4BBC" w:rsidP="00DA3250">
      <w:pPr>
        <w:ind w:firstLine="709"/>
        <w:jc w:val="both"/>
        <w:rPr>
          <w:sz w:val="24"/>
          <w:szCs w:val="24"/>
        </w:rPr>
      </w:pPr>
      <w:proofErr w:type="gramStart"/>
      <w:r>
        <w:rPr>
          <w:sz w:val="24"/>
          <w:szCs w:val="24"/>
        </w:rPr>
        <w:t xml:space="preserve">- </w:t>
      </w:r>
      <w:r w:rsidR="00DA3250" w:rsidRPr="00F63B3B">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A3250" w:rsidRPr="00F63B3B" w:rsidRDefault="00FA4BBC" w:rsidP="00E17B6E">
      <w:pPr>
        <w:ind w:firstLine="709"/>
        <w:jc w:val="both"/>
        <w:rPr>
          <w:sz w:val="24"/>
          <w:szCs w:val="24"/>
        </w:rPr>
      </w:pPr>
      <w:r>
        <w:rPr>
          <w:sz w:val="24"/>
          <w:szCs w:val="24"/>
        </w:rPr>
        <w:t xml:space="preserve">- </w:t>
      </w:r>
      <w:r w:rsidR="00DA3250" w:rsidRPr="00F63B3B">
        <w:rPr>
          <w:sz w:val="24"/>
          <w:szCs w:val="24"/>
        </w:rPr>
        <w:t xml:space="preserve">наименование и место нахождения застройщика (для юридического лица), </w:t>
      </w:r>
      <w:r w:rsidR="00DA3250" w:rsidRPr="00F63B3B">
        <w:rPr>
          <w:sz w:val="24"/>
          <w:szCs w:val="24"/>
        </w:rPr>
        <w:br/>
        <w:t>а также государственный регистрационный номер записи о государственной регистрации юридического лица в едином государственном реестре юрид</w:t>
      </w:r>
      <w:r w:rsidR="00E17B6E">
        <w:rPr>
          <w:sz w:val="24"/>
          <w:szCs w:val="24"/>
        </w:rPr>
        <w:t>ических лиц и идентификационный номер налогоплательщика, за исключением случая, если з</w:t>
      </w:r>
      <w:r w:rsidR="00DA3250" w:rsidRPr="00F63B3B">
        <w:rPr>
          <w:sz w:val="24"/>
          <w:szCs w:val="24"/>
        </w:rPr>
        <w:t>аявителем является иностранное юридическое лицо;</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 xml:space="preserve">кадастровый номер земельного участка (при его наличии), адрес </w:t>
      </w:r>
      <w:r w:rsidR="00DA3250" w:rsidRPr="00F63B3B">
        <w:rPr>
          <w:sz w:val="24"/>
          <w:szCs w:val="24"/>
        </w:rPr>
        <w:br/>
        <w:t>или описание местоположения земельного участка;</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 xml:space="preserve">сведения о праве застройщика на земельный участок, а также сведения </w:t>
      </w:r>
      <w:r w:rsidR="00DA3250" w:rsidRPr="00F63B3B">
        <w:rPr>
          <w:sz w:val="24"/>
          <w:szCs w:val="24"/>
        </w:rPr>
        <w:br/>
        <w:t>о наличии прав иных лиц на земельный участок (при наличии таких лиц);</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 xml:space="preserve">сведения о виде разрешенного использования земельного участка </w:t>
      </w:r>
      <w:r w:rsidR="00DA3250" w:rsidRPr="00F63B3B">
        <w:rPr>
          <w:sz w:val="24"/>
          <w:szCs w:val="24"/>
        </w:rPr>
        <w:br/>
        <w:t>и объекта капитального строительства (объекта индивидуального жилищного строительства или садового дома);</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сведения об оплате государственной пошлины за осуществление государственной регистрации прав;</w:t>
      </w:r>
    </w:p>
    <w:p w:rsidR="00DA3250" w:rsidRPr="00F63B3B" w:rsidRDefault="00FA4BBC" w:rsidP="00DA3250">
      <w:pPr>
        <w:ind w:firstLine="709"/>
        <w:jc w:val="both"/>
        <w:rPr>
          <w:sz w:val="24"/>
          <w:szCs w:val="24"/>
        </w:rPr>
      </w:pPr>
      <w:r>
        <w:rPr>
          <w:sz w:val="24"/>
          <w:szCs w:val="24"/>
        </w:rPr>
        <w:lastRenderedPageBreak/>
        <w:t xml:space="preserve">- </w:t>
      </w:r>
      <w:r w:rsidR="00DA3250" w:rsidRPr="00F63B3B">
        <w:rPr>
          <w:sz w:val="24"/>
          <w:szCs w:val="24"/>
        </w:rPr>
        <w:t xml:space="preserve">почтовый адрес и (или) адрес электронной почты для связи </w:t>
      </w:r>
      <w:r w:rsidR="00DA3250" w:rsidRPr="00F63B3B">
        <w:rPr>
          <w:sz w:val="24"/>
          <w:szCs w:val="24"/>
        </w:rPr>
        <w:br/>
        <w:t>с застройщиком;</w:t>
      </w:r>
    </w:p>
    <w:p w:rsidR="00DA3250" w:rsidRPr="00F63B3B" w:rsidRDefault="00FA4BBC" w:rsidP="00DA3250">
      <w:pPr>
        <w:ind w:firstLine="709"/>
        <w:jc w:val="both"/>
        <w:rPr>
          <w:sz w:val="24"/>
          <w:szCs w:val="24"/>
        </w:rPr>
      </w:pPr>
      <w:r>
        <w:rPr>
          <w:sz w:val="24"/>
          <w:szCs w:val="24"/>
        </w:rPr>
        <w:t xml:space="preserve">- </w:t>
      </w:r>
      <w:r w:rsidR="00DA3250" w:rsidRPr="00F63B3B">
        <w:rPr>
          <w:sz w:val="24"/>
          <w:szCs w:val="24"/>
        </w:rPr>
        <w:t>способ направления застройщику уведомлений.</w:t>
      </w:r>
    </w:p>
    <w:p w:rsidR="00DA3250" w:rsidRPr="00F63B3B" w:rsidRDefault="00DA3250" w:rsidP="00DA3250">
      <w:pPr>
        <w:ind w:firstLine="709"/>
        <w:jc w:val="both"/>
        <w:rPr>
          <w:sz w:val="24"/>
          <w:szCs w:val="24"/>
        </w:rPr>
      </w:pPr>
      <w:r w:rsidRPr="00F63B3B">
        <w:rPr>
          <w:sz w:val="24"/>
          <w:szCs w:val="24"/>
        </w:rPr>
        <w:t xml:space="preserve">Форма уведомления об окончании строительства утверждается федеральным органом исполнительной власти, осуществляющим функции </w:t>
      </w:r>
      <w:r w:rsidRPr="00F63B3B">
        <w:rPr>
          <w:sz w:val="24"/>
          <w:szCs w:val="24"/>
        </w:rPr>
        <w:b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3250" w:rsidRPr="00F63B3B" w:rsidRDefault="006D63BB" w:rsidP="00DA3250">
      <w:pPr>
        <w:ind w:firstLine="709"/>
        <w:jc w:val="both"/>
        <w:rPr>
          <w:sz w:val="24"/>
          <w:szCs w:val="24"/>
        </w:rPr>
      </w:pPr>
      <w:r>
        <w:rPr>
          <w:sz w:val="24"/>
          <w:szCs w:val="24"/>
        </w:rPr>
        <w:t xml:space="preserve">- </w:t>
      </w:r>
      <w:r w:rsidR="00DA3250" w:rsidRPr="00F63B3B">
        <w:rPr>
          <w:sz w:val="24"/>
          <w:szCs w:val="24"/>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3250" w:rsidRPr="00F63B3B" w:rsidRDefault="006D63BB" w:rsidP="00DA3250">
      <w:pPr>
        <w:ind w:firstLine="709"/>
        <w:jc w:val="both"/>
        <w:rPr>
          <w:sz w:val="24"/>
          <w:szCs w:val="24"/>
        </w:rPr>
      </w:pPr>
      <w:r>
        <w:rPr>
          <w:sz w:val="24"/>
          <w:szCs w:val="24"/>
        </w:rPr>
        <w:t xml:space="preserve">- </w:t>
      </w:r>
      <w:r w:rsidR="00DA3250" w:rsidRPr="00F63B3B">
        <w:rPr>
          <w:sz w:val="24"/>
          <w:szCs w:val="24"/>
        </w:rPr>
        <w:t>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A3250" w:rsidRPr="00F63B3B" w:rsidRDefault="006D63BB" w:rsidP="00DA3250">
      <w:pPr>
        <w:ind w:firstLine="709"/>
        <w:jc w:val="both"/>
        <w:rPr>
          <w:sz w:val="24"/>
          <w:szCs w:val="24"/>
        </w:rPr>
      </w:pPr>
      <w:r>
        <w:rPr>
          <w:sz w:val="24"/>
          <w:szCs w:val="24"/>
        </w:rPr>
        <w:t xml:space="preserve">- </w:t>
      </w:r>
      <w:r w:rsidR="00DA3250" w:rsidRPr="00F63B3B">
        <w:rPr>
          <w:sz w:val="24"/>
          <w:szCs w:val="24"/>
        </w:rPr>
        <w:t xml:space="preserve"> заверенный перевод </w:t>
      </w:r>
      <w:proofErr w:type="gramStart"/>
      <w:r w:rsidR="00DA3250" w:rsidRPr="00F63B3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A3250" w:rsidRPr="00F63B3B">
        <w:rPr>
          <w:sz w:val="24"/>
          <w:szCs w:val="24"/>
        </w:rPr>
        <w:t>, если застройщиком является иностранное юридическое лицо;</w:t>
      </w:r>
    </w:p>
    <w:p w:rsidR="00DA3250" w:rsidRPr="00F63B3B" w:rsidRDefault="006D63BB" w:rsidP="00DA3250">
      <w:pPr>
        <w:ind w:firstLine="709"/>
        <w:jc w:val="both"/>
        <w:rPr>
          <w:sz w:val="24"/>
          <w:szCs w:val="24"/>
        </w:rPr>
      </w:pPr>
      <w:r>
        <w:rPr>
          <w:sz w:val="24"/>
          <w:szCs w:val="24"/>
        </w:rPr>
        <w:t xml:space="preserve">- </w:t>
      </w:r>
      <w:r w:rsidR="00DA3250" w:rsidRPr="00F63B3B">
        <w:rPr>
          <w:sz w:val="24"/>
          <w:szCs w:val="24"/>
        </w:rPr>
        <w:t xml:space="preserve"> технический план объекта индивидуального жилищного строительства или садового дома;</w:t>
      </w:r>
    </w:p>
    <w:p w:rsidR="00DA3250" w:rsidRPr="00F63B3B" w:rsidRDefault="006D63BB" w:rsidP="00DA3250">
      <w:pPr>
        <w:ind w:firstLine="709"/>
        <w:jc w:val="both"/>
        <w:rPr>
          <w:sz w:val="24"/>
          <w:szCs w:val="24"/>
        </w:rPr>
      </w:pPr>
      <w:r>
        <w:rPr>
          <w:sz w:val="24"/>
          <w:szCs w:val="24"/>
        </w:rPr>
        <w:t xml:space="preserve">- </w:t>
      </w:r>
      <w:r w:rsidR="00DA3250" w:rsidRPr="00F63B3B">
        <w:rPr>
          <w:sz w:val="24"/>
          <w:szCs w:val="24"/>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DA3250" w:rsidRPr="00F63B3B">
        <w:rPr>
          <w:sz w:val="24"/>
          <w:szCs w:val="24"/>
        </w:rPr>
        <w:t>со</w:t>
      </w:r>
      <w:proofErr w:type="gramEnd"/>
      <w:r w:rsidR="00DA3250" w:rsidRPr="00F63B3B">
        <w:rPr>
          <w:sz w:val="24"/>
          <w:szCs w:val="24"/>
        </w:rPr>
        <w:t xml:space="preserve"> множественностью лиц на стороне арендатора.</w:t>
      </w:r>
    </w:p>
    <w:p w:rsidR="00DA3250" w:rsidRPr="00F63B3B" w:rsidRDefault="00DA3250" w:rsidP="00FA4BBC">
      <w:pPr>
        <w:ind w:firstLine="709"/>
        <w:jc w:val="both"/>
        <w:rPr>
          <w:sz w:val="24"/>
          <w:szCs w:val="24"/>
        </w:rPr>
      </w:pPr>
      <w:r w:rsidRPr="00F63B3B">
        <w:rPr>
          <w:sz w:val="24"/>
          <w:szCs w:val="24"/>
        </w:rPr>
        <w:t xml:space="preserve">Копии документов могут быть заверены нотариально или заверяются </w:t>
      </w:r>
      <w:r w:rsidRPr="00F63B3B">
        <w:rPr>
          <w:sz w:val="24"/>
          <w:szCs w:val="24"/>
        </w:rPr>
        <w:br/>
        <w:t>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35F94" w:rsidRDefault="00835F94" w:rsidP="00DA3250">
      <w:pPr>
        <w:ind w:firstLine="709"/>
        <w:jc w:val="both"/>
        <w:rPr>
          <w:rFonts w:eastAsia="Calibri"/>
          <w:sz w:val="24"/>
          <w:szCs w:val="24"/>
          <w:lang w:eastAsia="en-US"/>
        </w:rPr>
      </w:pPr>
      <w:r w:rsidRPr="00835F94">
        <w:rPr>
          <w:rFonts w:eastAsia="Calibri"/>
          <w:sz w:val="24"/>
          <w:szCs w:val="24"/>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B8242D" w:rsidRDefault="00B8242D" w:rsidP="00DA3250">
      <w:pPr>
        <w:ind w:firstLine="709"/>
        <w:jc w:val="both"/>
        <w:rPr>
          <w:rFonts w:eastAsia="Calibri"/>
          <w:sz w:val="24"/>
          <w:szCs w:val="24"/>
          <w:lang w:eastAsia="en-US"/>
        </w:rPr>
      </w:pPr>
      <w:r>
        <w:rPr>
          <w:rFonts w:eastAsia="Calibri"/>
          <w:sz w:val="24"/>
          <w:szCs w:val="24"/>
          <w:lang w:eastAsia="en-US"/>
        </w:rPr>
        <w:t>17. Уведомление об окончании строительства может быть подано:</w:t>
      </w:r>
    </w:p>
    <w:p w:rsidR="00B8242D" w:rsidRDefault="00B8242D" w:rsidP="00DA3250">
      <w:pPr>
        <w:ind w:firstLine="709"/>
        <w:jc w:val="both"/>
        <w:rPr>
          <w:rFonts w:eastAsia="Calibri"/>
          <w:sz w:val="24"/>
          <w:szCs w:val="24"/>
          <w:lang w:eastAsia="en-US"/>
        </w:rPr>
      </w:pPr>
      <w:r>
        <w:rPr>
          <w:rFonts w:eastAsia="Calibri"/>
          <w:sz w:val="24"/>
          <w:szCs w:val="24"/>
          <w:lang w:eastAsia="en-US"/>
        </w:rPr>
        <w:t>- на бумажном носителе посредством почтового отправления или при личном обращении заявителя либо уполномоченного представителя в администрацию или МФЦ;</w:t>
      </w:r>
    </w:p>
    <w:p w:rsidR="00B8242D" w:rsidRPr="00835F94" w:rsidRDefault="00B8242D" w:rsidP="00DA3250">
      <w:pPr>
        <w:ind w:firstLine="709"/>
        <w:jc w:val="both"/>
        <w:rPr>
          <w:rFonts w:eastAsia="Calibri"/>
          <w:sz w:val="24"/>
          <w:szCs w:val="24"/>
          <w:lang w:eastAsia="en-US"/>
        </w:rPr>
      </w:pPr>
      <w:r>
        <w:rPr>
          <w:rFonts w:eastAsia="Calibri"/>
          <w:sz w:val="24"/>
          <w:szCs w:val="24"/>
          <w:lang w:eastAsia="en-US"/>
        </w:rPr>
        <w:t xml:space="preserve">- в электронной форме, путем направления электронного документа на официальную электронную почту </w:t>
      </w:r>
      <w:r w:rsidR="00FA4BBC">
        <w:rPr>
          <w:rFonts w:eastAsia="Calibri"/>
          <w:sz w:val="24"/>
          <w:szCs w:val="24"/>
          <w:lang w:eastAsia="en-US"/>
        </w:rPr>
        <w:t>администрации</w:t>
      </w:r>
      <w:r>
        <w:rPr>
          <w:rFonts w:eastAsia="Calibri"/>
          <w:sz w:val="24"/>
          <w:szCs w:val="24"/>
          <w:lang w:eastAsia="en-US"/>
        </w:rPr>
        <w:t xml:space="preserve">. </w:t>
      </w:r>
    </w:p>
    <w:p w:rsidR="00835F94" w:rsidRPr="00835F94" w:rsidRDefault="00B8242D" w:rsidP="00DA3250">
      <w:pPr>
        <w:ind w:firstLine="709"/>
        <w:jc w:val="both"/>
        <w:rPr>
          <w:rFonts w:eastAsia="Calibri"/>
          <w:sz w:val="24"/>
          <w:szCs w:val="24"/>
          <w:lang w:eastAsia="en-US"/>
        </w:rPr>
      </w:pPr>
      <w:r>
        <w:rPr>
          <w:rFonts w:eastAsia="Calibri"/>
          <w:sz w:val="24"/>
          <w:szCs w:val="24"/>
          <w:lang w:eastAsia="en-US"/>
        </w:rPr>
        <w:t>18</w:t>
      </w:r>
      <w:r w:rsidR="00835F94" w:rsidRPr="00835F94">
        <w:rPr>
          <w:rFonts w:eastAsia="Calibri"/>
          <w:sz w:val="24"/>
          <w:szCs w:val="24"/>
          <w:lang w:eastAsia="en-US"/>
        </w:rPr>
        <w:t xml:space="preserve">. Для получения документов, необходимых для предоставления </w:t>
      </w:r>
      <w:r w:rsidR="009F620A">
        <w:rPr>
          <w:rFonts w:eastAsia="Calibri"/>
          <w:sz w:val="24"/>
          <w:szCs w:val="24"/>
          <w:lang w:eastAsia="en-US"/>
        </w:rPr>
        <w:t>муниципальной</w:t>
      </w:r>
      <w:r w:rsidR="00835F94" w:rsidRPr="00835F94">
        <w:rPr>
          <w:rFonts w:eastAsia="Calibri"/>
          <w:sz w:val="24"/>
          <w:szCs w:val="24"/>
          <w:lang w:eastAsia="en-US"/>
        </w:rPr>
        <w:t xml:space="preserve"> услуги, указанных в пункте 16 настоящего регламента, заявитель лично обращается в </w:t>
      </w:r>
      <w:r w:rsidR="009F620A">
        <w:rPr>
          <w:rFonts w:eastAsia="Calibri"/>
          <w:sz w:val="24"/>
          <w:szCs w:val="24"/>
          <w:lang w:eastAsia="en-US"/>
        </w:rPr>
        <w:t>администрацию Гаринского городского округа</w:t>
      </w:r>
      <w:r w:rsidR="00835F94" w:rsidRPr="00835F94">
        <w:rPr>
          <w:rFonts w:eastAsia="Calibri"/>
          <w:sz w:val="24"/>
          <w:szCs w:val="24"/>
          <w:lang w:eastAsia="en-US"/>
        </w:rPr>
        <w:t>.</w:t>
      </w:r>
    </w:p>
    <w:p w:rsidR="00835F94" w:rsidRPr="00835F94" w:rsidRDefault="00B8242D" w:rsidP="00DA3250">
      <w:pPr>
        <w:ind w:firstLine="708"/>
        <w:jc w:val="both"/>
        <w:outlineLvl w:val="0"/>
        <w:rPr>
          <w:sz w:val="24"/>
          <w:szCs w:val="24"/>
        </w:rPr>
      </w:pPr>
      <w:r>
        <w:rPr>
          <w:rFonts w:eastAsia="Calibri"/>
          <w:sz w:val="24"/>
          <w:szCs w:val="24"/>
          <w:lang w:eastAsia="en-US"/>
        </w:rPr>
        <w:t>19</w:t>
      </w:r>
      <w:r w:rsidR="00835F94" w:rsidRPr="00835F94">
        <w:rPr>
          <w:rFonts w:eastAsia="Calibri"/>
          <w:sz w:val="24"/>
          <w:szCs w:val="24"/>
          <w:lang w:eastAsia="en-US"/>
        </w:rPr>
        <w:t>. </w:t>
      </w:r>
      <w:proofErr w:type="gramStart"/>
      <w:r>
        <w:rPr>
          <w:rFonts w:eastAsia="Calibri"/>
          <w:sz w:val="24"/>
          <w:szCs w:val="24"/>
          <w:lang w:eastAsia="en-US"/>
        </w:rPr>
        <w:t>Уведомление</w:t>
      </w:r>
      <w:r w:rsidR="00835F94" w:rsidRPr="00835F94">
        <w:rPr>
          <w:rFonts w:eastAsia="Calibri"/>
          <w:sz w:val="24"/>
          <w:szCs w:val="24"/>
          <w:lang w:eastAsia="en-US"/>
        </w:rPr>
        <w:t xml:space="preserve"> и документы, необходимые для предоставления </w:t>
      </w:r>
      <w:r w:rsidR="009F620A">
        <w:rPr>
          <w:rFonts w:eastAsia="Calibri"/>
          <w:sz w:val="24"/>
          <w:szCs w:val="24"/>
          <w:lang w:eastAsia="en-US"/>
        </w:rPr>
        <w:t>муниципальной</w:t>
      </w:r>
      <w:r w:rsidR="00835F94" w:rsidRPr="00835F94">
        <w:rPr>
          <w:rFonts w:eastAsia="Calibri"/>
          <w:sz w:val="24"/>
          <w:szCs w:val="24"/>
          <w:lang w:eastAsia="en-US"/>
        </w:rPr>
        <w:t xml:space="preserve"> услуги, указанные в пункте 16 настоящего регламента, представляются в</w:t>
      </w:r>
      <w:r w:rsidR="009F620A">
        <w:rPr>
          <w:rFonts w:eastAsia="Calibri"/>
          <w:sz w:val="24"/>
          <w:szCs w:val="24"/>
          <w:lang w:eastAsia="en-US"/>
        </w:rPr>
        <w:t xml:space="preserve"> администрацию Гаринского городского округа</w:t>
      </w:r>
      <w:r w:rsidR="00835F94" w:rsidRPr="00835F94">
        <w:rPr>
          <w:rFonts w:eastAsia="Calibri"/>
          <w:sz w:val="24"/>
          <w:szCs w:val="24"/>
          <w:lang w:eastAsia="en-US"/>
        </w:rPr>
        <w:t xml:space="preserve">  посредством </w:t>
      </w:r>
      <w:r w:rsidR="009F620A">
        <w:rPr>
          <w:rFonts w:eastAsia="Calibri"/>
          <w:sz w:val="24"/>
          <w:szCs w:val="24"/>
          <w:lang w:eastAsia="en-US"/>
        </w:rPr>
        <w:t xml:space="preserve">- </w:t>
      </w:r>
      <w:r w:rsidR="00835F94" w:rsidRPr="00835F94">
        <w:rPr>
          <w:rFonts w:eastAsia="Calibri"/>
          <w:sz w:val="24"/>
          <w:szCs w:val="24"/>
          <w:lang w:eastAsia="en-US"/>
        </w:rPr>
        <w:t xml:space="preserve"> личное обращение заявителя и</w:t>
      </w:r>
      <w:r w:rsidR="005D5B17">
        <w:rPr>
          <w:rFonts w:eastAsia="Calibri"/>
          <w:sz w:val="24"/>
          <w:szCs w:val="24"/>
          <w:lang w:eastAsia="en-US"/>
        </w:rPr>
        <w:t xml:space="preserve"> </w:t>
      </w:r>
      <w:r w:rsidR="00835F94" w:rsidRPr="00835F94">
        <w:rPr>
          <w:rFonts w:eastAsia="Calibri"/>
          <w:sz w:val="24"/>
          <w:szCs w:val="24"/>
          <w:lang w:eastAsia="en-US"/>
        </w:rPr>
        <w:t xml:space="preserve">(или) через </w:t>
      </w:r>
      <w:r>
        <w:rPr>
          <w:rFonts w:eastAsia="Calibri"/>
          <w:sz w:val="24"/>
          <w:szCs w:val="24"/>
          <w:lang w:eastAsia="en-US"/>
        </w:rPr>
        <w:t>МФЦ</w:t>
      </w:r>
      <w:r w:rsidR="00835F94" w:rsidRPr="00835F94">
        <w:rPr>
          <w:rFonts w:eastAsia="Calibri"/>
          <w:sz w:val="24"/>
          <w:szCs w:val="24"/>
          <w:lang w:eastAsia="en-US"/>
        </w:rPr>
        <w:t xml:space="preserve"> и</w:t>
      </w:r>
      <w:r w:rsidR="00FA4BBC">
        <w:rPr>
          <w:rFonts w:eastAsia="Calibri"/>
          <w:sz w:val="24"/>
          <w:szCs w:val="24"/>
          <w:lang w:eastAsia="en-US"/>
        </w:rPr>
        <w:t xml:space="preserve"> </w:t>
      </w:r>
      <w:r w:rsidR="00835F94" w:rsidRPr="00835F94">
        <w:rPr>
          <w:rFonts w:eastAsia="Calibri"/>
          <w:sz w:val="24"/>
          <w:szCs w:val="24"/>
          <w:lang w:eastAsia="en-US"/>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BBC">
        <w:rPr>
          <w:rFonts w:eastAsia="Calibri"/>
          <w:sz w:val="24"/>
          <w:szCs w:val="24"/>
          <w:lang w:eastAsia="en-US"/>
        </w:rPr>
        <w:t>«</w:t>
      </w:r>
      <w:r w:rsidR="00835F94" w:rsidRPr="00835F94">
        <w:rPr>
          <w:sz w:val="24"/>
          <w:szCs w:val="24"/>
        </w:rPr>
        <w:t xml:space="preserve">при </w:t>
      </w:r>
      <w:r w:rsidR="009F620A">
        <w:rPr>
          <w:sz w:val="24"/>
          <w:szCs w:val="24"/>
        </w:rPr>
        <w:t>наличии технической возможности</w:t>
      </w:r>
      <w:r w:rsidR="00FA4BBC">
        <w:rPr>
          <w:sz w:val="24"/>
          <w:szCs w:val="24"/>
        </w:rPr>
        <w:t>»</w:t>
      </w:r>
      <w:r w:rsidR="00835F94" w:rsidRPr="00835F94">
        <w:rPr>
          <w:rFonts w:eastAsia="Calibri"/>
          <w:sz w:val="24"/>
          <w:szCs w:val="24"/>
          <w:lang w:eastAsia="en-US"/>
        </w:rPr>
        <w:t xml:space="preserve">. </w:t>
      </w:r>
      <w:proofErr w:type="gramEnd"/>
    </w:p>
    <w:p w:rsidR="00835F94" w:rsidRDefault="00FA4BBC" w:rsidP="00DA3250">
      <w:pPr>
        <w:ind w:firstLine="709"/>
        <w:jc w:val="both"/>
        <w:rPr>
          <w:rFonts w:eastAsia="Calibri"/>
          <w:sz w:val="24"/>
          <w:szCs w:val="24"/>
          <w:lang w:eastAsia="en-US"/>
        </w:rPr>
      </w:pPr>
      <w:r>
        <w:rPr>
          <w:rFonts w:eastAsia="Calibri"/>
          <w:sz w:val="24"/>
          <w:szCs w:val="24"/>
          <w:lang w:eastAsia="en-US"/>
        </w:rPr>
        <w:t xml:space="preserve">При обращении за получением муниципальной услуги в электронном виде, уведомление об окончании строительства  и электронный образ каждого документа  </w:t>
      </w:r>
      <w:r w:rsidR="00835F94" w:rsidRPr="00835F94">
        <w:rPr>
          <w:rFonts w:eastAsia="Calibri"/>
          <w:sz w:val="24"/>
          <w:szCs w:val="24"/>
          <w:lang w:eastAsia="en-US"/>
        </w:rPr>
        <w:t xml:space="preserve"> должны быть</w:t>
      </w:r>
      <w:r w:rsidR="009F620A">
        <w:rPr>
          <w:rFonts w:eastAsia="Calibri"/>
          <w:sz w:val="24"/>
          <w:szCs w:val="24"/>
          <w:lang w:eastAsia="en-US"/>
        </w:rPr>
        <w:t xml:space="preserve"> подписаны простой электронной </w:t>
      </w:r>
      <w:r w:rsidR="00835F94" w:rsidRPr="00835F94">
        <w:rPr>
          <w:rFonts w:eastAsia="Calibri"/>
          <w:sz w:val="24"/>
          <w:szCs w:val="24"/>
          <w:lang w:eastAsia="en-US"/>
        </w:rPr>
        <w:t>подписью</w:t>
      </w:r>
      <w:r>
        <w:rPr>
          <w:rFonts w:eastAsia="Calibri"/>
          <w:sz w:val="24"/>
          <w:szCs w:val="24"/>
          <w:lang w:eastAsia="en-US"/>
        </w:rPr>
        <w:t>.</w:t>
      </w:r>
      <w:r w:rsidR="00835F94" w:rsidRPr="00835F94">
        <w:rPr>
          <w:rFonts w:eastAsia="Calibri"/>
          <w:sz w:val="24"/>
          <w:szCs w:val="24"/>
          <w:lang w:eastAsia="en-US"/>
        </w:rPr>
        <w:t xml:space="preserve">  </w:t>
      </w:r>
      <w:r>
        <w:rPr>
          <w:rFonts w:eastAsia="Calibri"/>
          <w:sz w:val="24"/>
          <w:szCs w:val="24"/>
          <w:lang w:eastAsia="en-US"/>
        </w:rPr>
        <w:t xml:space="preserve"> </w:t>
      </w:r>
    </w:p>
    <w:p w:rsidR="00FA4BBC" w:rsidRDefault="00FA4BBC" w:rsidP="00DA3250">
      <w:pPr>
        <w:ind w:firstLine="709"/>
        <w:jc w:val="both"/>
        <w:rPr>
          <w:rFonts w:eastAsia="Calibri"/>
          <w:sz w:val="24"/>
          <w:szCs w:val="24"/>
          <w:lang w:eastAsia="en-US"/>
        </w:rPr>
      </w:pPr>
      <w:r>
        <w:rPr>
          <w:rFonts w:eastAsia="Calibri"/>
          <w:sz w:val="24"/>
          <w:szCs w:val="24"/>
          <w:lang w:eastAsia="en-US"/>
        </w:rPr>
        <w:t xml:space="preserve">20. При подаче уведомления об окончании строительства и документов при личном приеме заявитель предъявляет подлинники документов для удостоверения подлинности прилагаемых к уведомлению </w:t>
      </w:r>
      <w:r w:rsidR="00215D08">
        <w:rPr>
          <w:rFonts w:eastAsia="Calibri"/>
          <w:sz w:val="24"/>
          <w:szCs w:val="24"/>
          <w:lang w:eastAsia="en-US"/>
        </w:rPr>
        <w:t xml:space="preserve">об окончании строительства </w:t>
      </w:r>
      <w:r>
        <w:rPr>
          <w:rFonts w:eastAsia="Calibri"/>
          <w:sz w:val="24"/>
          <w:szCs w:val="24"/>
          <w:lang w:eastAsia="en-US"/>
        </w:rPr>
        <w:t>копий (за исключением копий, удостоверенных нотариально и</w:t>
      </w:r>
      <w:r w:rsidR="00215D08">
        <w:rPr>
          <w:rFonts w:eastAsia="Calibri"/>
          <w:sz w:val="24"/>
          <w:szCs w:val="24"/>
          <w:lang w:eastAsia="en-US"/>
        </w:rPr>
        <w:t>ли заверенных органами, выдавши</w:t>
      </w:r>
      <w:r>
        <w:rPr>
          <w:rFonts w:eastAsia="Calibri"/>
          <w:sz w:val="24"/>
          <w:szCs w:val="24"/>
          <w:lang w:eastAsia="en-US"/>
        </w:rPr>
        <w:t>ми данные документы в установленном порядке).</w:t>
      </w:r>
    </w:p>
    <w:p w:rsidR="00215D08" w:rsidRDefault="00215D08" w:rsidP="00DA3250">
      <w:pPr>
        <w:ind w:firstLine="709"/>
        <w:jc w:val="both"/>
        <w:rPr>
          <w:rFonts w:eastAsia="Calibri"/>
          <w:sz w:val="24"/>
          <w:szCs w:val="24"/>
          <w:lang w:eastAsia="en-US"/>
        </w:rPr>
      </w:pPr>
      <w:r>
        <w:rPr>
          <w:rFonts w:eastAsia="Calibri"/>
          <w:sz w:val="24"/>
          <w:szCs w:val="24"/>
          <w:lang w:eastAsia="en-US"/>
        </w:rPr>
        <w:lastRenderedPageBreak/>
        <w:t>21.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215D08" w:rsidRDefault="00215D08" w:rsidP="00DA3250">
      <w:pPr>
        <w:ind w:firstLine="709"/>
        <w:jc w:val="both"/>
        <w:rPr>
          <w:rFonts w:eastAsia="Calibri"/>
          <w:sz w:val="24"/>
          <w:szCs w:val="24"/>
          <w:lang w:eastAsia="en-US"/>
        </w:rPr>
      </w:pPr>
      <w:r>
        <w:rPr>
          <w:rFonts w:eastAsia="Calibri"/>
          <w:sz w:val="24"/>
          <w:szCs w:val="24"/>
          <w:lang w:eastAsia="en-US"/>
        </w:rPr>
        <w:t>22. Уведомление об окончании строительства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215D08" w:rsidRDefault="00215D08" w:rsidP="00DA3250">
      <w:pPr>
        <w:ind w:firstLine="709"/>
        <w:jc w:val="both"/>
        <w:rPr>
          <w:rFonts w:eastAsia="Calibri"/>
          <w:sz w:val="24"/>
          <w:szCs w:val="24"/>
          <w:lang w:eastAsia="en-US"/>
        </w:rPr>
      </w:pPr>
      <w:r>
        <w:rPr>
          <w:rFonts w:eastAsia="Calibri"/>
          <w:sz w:val="24"/>
          <w:szCs w:val="24"/>
          <w:lang w:eastAsia="en-US"/>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5D5B17" w:rsidRDefault="005D5B17" w:rsidP="00215D08">
      <w:pPr>
        <w:jc w:val="both"/>
        <w:rPr>
          <w:rFonts w:eastAsia="Calibri"/>
          <w:sz w:val="24"/>
          <w:szCs w:val="24"/>
          <w:lang w:eastAsia="en-US"/>
        </w:rPr>
      </w:pPr>
    </w:p>
    <w:p w:rsidR="00215D08" w:rsidRDefault="005D5B17" w:rsidP="00494649">
      <w:pPr>
        <w:jc w:val="center"/>
        <w:outlineLvl w:val="1"/>
        <w:rPr>
          <w:rFonts w:eastAsia="Calibri"/>
          <w:b/>
          <w:sz w:val="24"/>
          <w:szCs w:val="24"/>
          <w:lang w:eastAsia="en-US"/>
        </w:rPr>
      </w:pPr>
      <w:r w:rsidRPr="005D5B17">
        <w:rPr>
          <w:rFonts w:eastAsia="Calibri"/>
          <w:b/>
          <w:sz w:val="24"/>
          <w:szCs w:val="24"/>
          <w:lang w:eastAsia="en-US"/>
        </w:rPr>
        <w:t xml:space="preserve">Исчерпывающий перечень документов, необходимых в соответствии </w:t>
      </w:r>
      <w:r w:rsidRPr="005D5B17">
        <w:rPr>
          <w:rFonts w:eastAsia="Calibri"/>
          <w:b/>
          <w:sz w:val="24"/>
          <w:szCs w:val="24"/>
          <w:lang w:eastAsia="en-US"/>
        </w:rPr>
        <w:br/>
        <w:t xml:space="preserve">с </w:t>
      </w:r>
      <w:r w:rsidR="00215D08">
        <w:rPr>
          <w:rFonts w:eastAsia="Calibri"/>
          <w:b/>
          <w:sz w:val="24"/>
          <w:szCs w:val="24"/>
          <w:lang w:eastAsia="en-US"/>
        </w:rPr>
        <w:t xml:space="preserve">нормативными правовыми актами </w:t>
      </w:r>
      <w:r w:rsidRPr="005D5B17">
        <w:rPr>
          <w:rFonts w:eastAsia="Calibri"/>
          <w:b/>
          <w:sz w:val="24"/>
          <w:szCs w:val="24"/>
          <w:lang w:eastAsia="en-US"/>
        </w:rPr>
        <w:t xml:space="preserve">для предоставления </w:t>
      </w:r>
      <w:r w:rsidR="00B97B4B">
        <w:rPr>
          <w:rFonts w:eastAsia="Calibri"/>
          <w:b/>
          <w:sz w:val="24"/>
          <w:szCs w:val="24"/>
          <w:lang w:eastAsia="en-US"/>
        </w:rPr>
        <w:t>муниципальной</w:t>
      </w:r>
      <w:r w:rsidRPr="005D5B17">
        <w:rPr>
          <w:rFonts w:eastAsia="Calibri"/>
          <w:b/>
          <w:sz w:val="24"/>
          <w:szCs w:val="24"/>
          <w:lang w:eastAsia="en-U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15D08">
        <w:rPr>
          <w:rFonts w:eastAsia="Calibri"/>
          <w:b/>
          <w:sz w:val="24"/>
          <w:szCs w:val="24"/>
          <w:lang w:eastAsia="en-US"/>
        </w:rPr>
        <w:t xml:space="preserve">государственных или </w:t>
      </w:r>
      <w:r w:rsidR="00B97B4B">
        <w:rPr>
          <w:rFonts w:eastAsia="Calibri"/>
          <w:b/>
          <w:sz w:val="24"/>
          <w:szCs w:val="24"/>
          <w:lang w:eastAsia="en-US"/>
        </w:rPr>
        <w:t>муниципальных</w:t>
      </w:r>
      <w:r w:rsidRPr="005D5B17">
        <w:rPr>
          <w:rFonts w:eastAsia="Calibri"/>
          <w:b/>
          <w:sz w:val="24"/>
          <w:szCs w:val="24"/>
          <w:lang w:eastAsia="en-US"/>
        </w:rPr>
        <w:t xml:space="preserve"> услуг, </w:t>
      </w:r>
    </w:p>
    <w:p w:rsidR="005D5B17" w:rsidRPr="007F262C" w:rsidRDefault="005D5B17" w:rsidP="00494649">
      <w:pPr>
        <w:jc w:val="center"/>
        <w:outlineLvl w:val="1"/>
        <w:rPr>
          <w:rFonts w:eastAsia="Calibri"/>
          <w:b/>
          <w:sz w:val="24"/>
          <w:szCs w:val="24"/>
          <w:lang w:eastAsia="en-US"/>
        </w:rPr>
      </w:pPr>
      <w:r w:rsidRPr="005D5B17">
        <w:rPr>
          <w:rFonts w:eastAsia="Calibri"/>
          <w:b/>
          <w:sz w:val="24"/>
          <w:szCs w:val="24"/>
          <w:lang w:eastAsia="en-US"/>
        </w:rPr>
        <w:t xml:space="preserve">и </w:t>
      </w:r>
      <w:proofErr w:type="gramStart"/>
      <w:r w:rsidRPr="005D5B17">
        <w:rPr>
          <w:rFonts w:eastAsia="Calibri"/>
          <w:b/>
          <w:sz w:val="24"/>
          <w:szCs w:val="24"/>
          <w:lang w:eastAsia="en-US"/>
        </w:rPr>
        <w:t>которые</w:t>
      </w:r>
      <w:proofErr w:type="gramEnd"/>
      <w:r w:rsidRPr="005D5B17">
        <w:rPr>
          <w:rFonts w:eastAsia="Calibri"/>
          <w:b/>
          <w:sz w:val="24"/>
          <w:szCs w:val="24"/>
          <w:lang w:eastAsia="en-US"/>
        </w:rPr>
        <w:t xml:space="preserve"> заявитель</w:t>
      </w:r>
      <w:r w:rsidR="00494649">
        <w:rPr>
          <w:rFonts w:eastAsia="Calibri"/>
          <w:b/>
          <w:sz w:val="24"/>
          <w:szCs w:val="24"/>
          <w:lang w:eastAsia="en-US"/>
        </w:rPr>
        <w:t xml:space="preserve"> </w:t>
      </w:r>
      <w:r w:rsidR="00215D08">
        <w:rPr>
          <w:rFonts w:eastAsia="Calibri"/>
          <w:b/>
          <w:sz w:val="24"/>
          <w:szCs w:val="24"/>
          <w:lang w:eastAsia="en-US"/>
        </w:rPr>
        <w:t>вправе представить</w:t>
      </w:r>
    </w:p>
    <w:p w:rsidR="00B80021" w:rsidRDefault="00215D08" w:rsidP="00494649">
      <w:pPr>
        <w:ind w:firstLine="709"/>
        <w:jc w:val="both"/>
        <w:rPr>
          <w:rFonts w:eastAsia="Calibri"/>
          <w:sz w:val="24"/>
          <w:szCs w:val="24"/>
          <w:lang w:eastAsia="en-US"/>
        </w:rPr>
      </w:pPr>
      <w:r>
        <w:rPr>
          <w:rFonts w:eastAsia="Calibri"/>
          <w:sz w:val="24"/>
          <w:szCs w:val="24"/>
          <w:lang w:eastAsia="en-US"/>
        </w:rPr>
        <w:t xml:space="preserve">23. Документы, необходимые в соответствии с нормативными правовыми актами </w:t>
      </w:r>
      <w:r w:rsidR="005D5B17" w:rsidRPr="005D5B17">
        <w:rPr>
          <w:rFonts w:eastAsia="Calibri"/>
          <w:sz w:val="24"/>
          <w:szCs w:val="24"/>
          <w:lang w:eastAsia="en-US"/>
        </w:rPr>
        <w:t xml:space="preserve"> для предоставления </w:t>
      </w:r>
      <w:r w:rsidR="007F262C">
        <w:rPr>
          <w:rFonts w:eastAsia="Calibri"/>
          <w:sz w:val="24"/>
          <w:szCs w:val="24"/>
          <w:lang w:eastAsia="en-US"/>
        </w:rPr>
        <w:t>муниципальной</w:t>
      </w:r>
      <w:r w:rsidR="005D5B17" w:rsidRPr="005D5B17">
        <w:rPr>
          <w:rFonts w:eastAsia="Calibri"/>
          <w:sz w:val="24"/>
          <w:szCs w:val="24"/>
          <w:lang w:eastAsia="en-US"/>
        </w:rPr>
        <w:t xml:space="preserve"> услуги, </w:t>
      </w:r>
      <w:r>
        <w:rPr>
          <w:rFonts w:eastAsia="Calibri"/>
          <w:sz w:val="24"/>
          <w:szCs w:val="24"/>
          <w:lang w:eastAsia="en-US"/>
        </w:rPr>
        <w:t>находящихся</w:t>
      </w:r>
      <w:r w:rsidR="005D5B17" w:rsidRPr="005D5B17">
        <w:rPr>
          <w:rFonts w:eastAsia="Calibri"/>
          <w:sz w:val="24"/>
          <w:szCs w:val="24"/>
          <w:lang w:eastAsia="en-US"/>
        </w:rPr>
        <w:t xml:space="preserve"> в распоряжении государственных органов, органов местного самоуправления и иных органов, участвующих в предоставлении </w:t>
      </w:r>
      <w:r>
        <w:rPr>
          <w:rFonts w:eastAsia="Calibri"/>
          <w:sz w:val="24"/>
          <w:szCs w:val="24"/>
          <w:lang w:eastAsia="en-US"/>
        </w:rPr>
        <w:t>муниципальных</w:t>
      </w:r>
      <w:r w:rsidR="005D5B17" w:rsidRPr="005D5B17">
        <w:rPr>
          <w:rFonts w:eastAsia="Calibri"/>
          <w:sz w:val="24"/>
          <w:szCs w:val="24"/>
          <w:lang w:eastAsia="en-US"/>
        </w:rPr>
        <w:t xml:space="preserve"> услуг</w:t>
      </w:r>
      <w:r w:rsidR="00B80021">
        <w:rPr>
          <w:rFonts w:eastAsia="Calibri"/>
          <w:sz w:val="24"/>
          <w:szCs w:val="24"/>
          <w:lang w:eastAsia="en-US"/>
        </w:rPr>
        <w:t xml:space="preserve"> отсутствуют.</w:t>
      </w:r>
    </w:p>
    <w:p w:rsidR="005D5B17" w:rsidRPr="00557B50" w:rsidRDefault="005D5B17" w:rsidP="005D5B17">
      <w:pPr>
        <w:ind w:right="-711"/>
        <w:rPr>
          <w:rFonts w:eastAsia="Calibri"/>
          <w:sz w:val="28"/>
          <w:szCs w:val="28"/>
          <w:lang w:eastAsia="en-US"/>
        </w:rPr>
      </w:pPr>
    </w:p>
    <w:p w:rsidR="00494649" w:rsidRPr="00494649" w:rsidRDefault="00494649" w:rsidP="00494649">
      <w:pPr>
        <w:ind w:right="-711"/>
        <w:jc w:val="center"/>
        <w:rPr>
          <w:rFonts w:eastAsia="Calibri"/>
          <w:b/>
          <w:sz w:val="24"/>
          <w:szCs w:val="24"/>
          <w:lang w:eastAsia="en-US"/>
        </w:rPr>
      </w:pPr>
      <w:r w:rsidRPr="00494649">
        <w:rPr>
          <w:rFonts w:eastAsia="Calibri"/>
          <w:b/>
          <w:sz w:val="24"/>
          <w:szCs w:val="24"/>
          <w:lang w:eastAsia="en-US"/>
        </w:rPr>
        <w:t>Указание на запрет требовать от заявителя</w:t>
      </w:r>
    </w:p>
    <w:p w:rsidR="00494649" w:rsidRPr="00494649" w:rsidRDefault="00494649" w:rsidP="00494649">
      <w:pPr>
        <w:ind w:right="-711"/>
        <w:jc w:val="center"/>
        <w:rPr>
          <w:rFonts w:eastAsia="Calibri"/>
          <w:b/>
          <w:sz w:val="24"/>
          <w:szCs w:val="24"/>
          <w:lang w:eastAsia="en-US"/>
        </w:rPr>
      </w:pPr>
      <w:r w:rsidRPr="00494649">
        <w:rPr>
          <w:rFonts w:eastAsia="Calibri"/>
          <w:b/>
          <w:sz w:val="24"/>
          <w:szCs w:val="24"/>
          <w:lang w:eastAsia="en-US"/>
        </w:rPr>
        <w:t>представления документов, информации или осуществления действий</w:t>
      </w:r>
    </w:p>
    <w:p w:rsidR="00494649" w:rsidRPr="00494649" w:rsidRDefault="00494649" w:rsidP="00494649">
      <w:pPr>
        <w:ind w:right="-711"/>
        <w:jc w:val="both"/>
        <w:rPr>
          <w:rFonts w:eastAsia="Calibri"/>
          <w:b/>
          <w:sz w:val="24"/>
          <w:szCs w:val="24"/>
          <w:lang w:eastAsia="en-US"/>
        </w:rPr>
      </w:pPr>
    </w:p>
    <w:p w:rsidR="00494649" w:rsidRPr="00494649" w:rsidRDefault="00B80021" w:rsidP="00494649">
      <w:pPr>
        <w:ind w:right="-711" w:firstLine="709"/>
        <w:jc w:val="both"/>
        <w:rPr>
          <w:rFonts w:eastAsia="Calibri"/>
          <w:sz w:val="24"/>
          <w:szCs w:val="24"/>
          <w:lang w:eastAsia="en-US"/>
        </w:rPr>
      </w:pPr>
      <w:r>
        <w:rPr>
          <w:rFonts w:eastAsia="Calibri"/>
          <w:sz w:val="24"/>
          <w:szCs w:val="24"/>
          <w:lang w:eastAsia="en-US"/>
        </w:rPr>
        <w:t>24</w:t>
      </w:r>
      <w:r w:rsidR="00494649" w:rsidRPr="00494649">
        <w:rPr>
          <w:rFonts w:eastAsia="Calibri"/>
          <w:sz w:val="24"/>
          <w:szCs w:val="24"/>
          <w:lang w:eastAsia="en-US"/>
        </w:rPr>
        <w:t>. Запрещается требовать от заявителя:</w:t>
      </w:r>
    </w:p>
    <w:p w:rsidR="00494649" w:rsidRPr="00494649" w:rsidRDefault="00B80021" w:rsidP="00494649">
      <w:pPr>
        <w:ind w:firstLine="709"/>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4649">
        <w:rPr>
          <w:rFonts w:eastAsia="Calibri"/>
          <w:sz w:val="24"/>
          <w:szCs w:val="24"/>
          <w:lang w:eastAsia="en-US"/>
        </w:rPr>
        <w:t>муниципальной</w:t>
      </w:r>
      <w:r w:rsidR="00494649" w:rsidRPr="00494649">
        <w:rPr>
          <w:rFonts w:eastAsia="Calibri"/>
          <w:sz w:val="24"/>
          <w:szCs w:val="24"/>
          <w:lang w:eastAsia="en-US"/>
        </w:rPr>
        <w:t xml:space="preserve"> услуги;</w:t>
      </w:r>
    </w:p>
    <w:p w:rsidR="00494649" w:rsidRPr="00494649" w:rsidRDefault="00B80021" w:rsidP="00494649">
      <w:pPr>
        <w:ind w:firstLine="709"/>
        <w:jc w:val="both"/>
        <w:rPr>
          <w:rFonts w:eastAsia="Calibri"/>
          <w:sz w:val="24"/>
          <w:szCs w:val="24"/>
          <w:lang w:eastAsia="en-US"/>
        </w:rPr>
      </w:pPr>
      <w:proofErr w:type="gramStart"/>
      <w:r>
        <w:rPr>
          <w:rFonts w:eastAsia="Calibri"/>
          <w:sz w:val="24"/>
          <w:szCs w:val="24"/>
          <w:lang w:eastAsia="en-US"/>
        </w:rPr>
        <w:t xml:space="preserve">- </w:t>
      </w:r>
      <w:r w:rsidR="00494649" w:rsidRPr="00494649">
        <w:rPr>
          <w:rFonts w:eastAsia="Calibri"/>
          <w:sz w:val="24"/>
          <w:szCs w:val="24"/>
          <w:lang w:eastAsia="en-US"/>
        </w:rPr>
        <w:t xml:space="preserve">представления документов и информации, </w:t>
      </w:r>
      <w:r>
        <w:rPr>
          <w:rFonts w:eastAsia="Calibri"/>
          <w:sz w:val="24"/>
          <w:szCs w:val="24"/>
          <w:lang w:eastAsia="en-US"/>
        </w:rPr>
        <w:t xml:space="preserve">в том числе подтверждающих внесение заявителем платы за предоставление муниципальной услуги,  </w:t>
      </w:r>
      <w:r w:rsidR="00494649" w:rsidRPr="00494649">
        <w:rPr>
          <w:rFonts w:eastAsia="Calibri"/>
          <w:sz w:val="24"/>
          <w:szCs w:val="24"/>
          <w:lang w:eastAsia="en-US"/>
        </w:rPr>
        <w:t xml:space="preserve">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w:t>
      </w:r>
      <w:r>
        <w:rPr>
          <w:rFonts w:eastAsia="Calibri"/>
          <w:sz w:val="24"/>
          <w:szCs w:val="24"/>
          <w:lang w:eastAsia="en-US"/>
        </w:rPr>
        <w:t xml:space="preserve">актами находятся в распоряжении </w:t>
      </w:r>
      <w:r w:rsidR="00494649" w:rsidRPr="00494649">
        <w:rPr>
          <w:rFonts w:eastAsia="Calibri"/>
          <w:sz w:val="24"/>
          <w:szCs w:val="24"/>
          <w:lang w:eastAsia="en-US"/>
        </w:rPr>
        <w:t>органов,</w:t>
      </w:r>
      <w:r>
        <w:rPr>
          <w:rFonts w:eastAsia="Calibri"/>
          <w:sz w:val="24"/>
          <w:szCs w:val="24"/>
          <w:lang w:eastAsia="en-US"/>
        </w:rPr>
        <w:t xml:space="preserve"> предоставляющих государственные</w:t>
      </w:r>
      <w:r w:rsidR="00494649" w:rsidRPr="00494649">
        <w:rPr>
          <w:rFonts w:eastAsia="Calibri"/>
          <w:sz w:val="24"/>
          <w:szCs w:val="24"/>
          <w:lang w:eastAsia="en-US"/>
        </w:rPr>
        <w:t xml:space="preserve"> услугу, органов,</w:t>
      </w:r>
      <w:r>
        <w:rPr>
          <w:rFonts w:eastAsia="Calibri"/>
          <w:sz w:val="24"/>
          <w:szCs w:val="24"/>
          <w:lang w:eastAsia="en-US"/>
        </w:rPr>
        <w:t xml:space="preserve"> предоставляющих муниципальные услуги, иных государственных органов, органов </w:t>
      </w:r>
      <w:r w:rsidR="00494649" w:rsidRPr="00494649">
        <w:rPr>
          <w:rFonts w:eastAsia="Calibri"/>
          <w:sz w:val="24"/>
          <w:szCs w:val="24"/>
          <w:lang w:eastAsia="en-US"/>
        </w:rPr>
        <w:t xml:space="preserve">местного самоуправления </w:t>
      </w:r>
      <w:r>
        <w:rPr>
          <w:rFonts w:eastAsia="Calibri"/>
          <w:sz w:val="24"/>
          <w:szCs w:val="24"/>
          <w:lang w:eastAsia="en-US"/>
        </w:rPr>
        <w:t xml:space="preserve">либо </w:t>
      </w:r>
      <w:r w:rsidR="00494649" w:rsidRPr="00494649">
        <w:rPr>
          <w:rFonts w:eastAsia="Calibri"/>
          <w:sz w:val="24"/>
          <w:szCs w:val="24"/>
          <w:lang w:eastAsia="en-US"/>
        </w:rPr>
        <w:t>подведомственных государственным органам и органам местного самоуправления организаций</w:t>
      </w:r>
      <w:proofErr w:type="gramEnd"/>
      <w:r w:rsidR="00494649" w:rsidRPr="00494649">
        <w:rPr>
          <w:rFonts w:eastAsia="Calibri"/>
          <w:sz w:val="24"/>
          <w:szCs w:val="24"/>
          <w:lang w:eastAsia="en-US"/>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94649" w:rsidRPr="00494649" w:rsidRDefault="00B80021" w:rsidP="00494649">
      <w:pPr>
        <w:ind w:firstLine="709"/>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94649">
        <w:rPr>
          <w:rFonts w:eastAsia="Calibri"/>
          <w:sz w:val="24"/>
          <w:szCs w:val="24"/>
          <w:lang w:eastAsia="en-US"/>
        </w:rPr>
        <w:t>муниципальной</w:t>
      </w:r>
      <w:r w:rsidR="00494649" w:rsidRPr="00494649">
        <w:rPr>
          <w:rFonts w:eastAsia="Calibri"/>
          <w:sz w:val="24"/>
          <w:szCs w:val="24"/>
          <w:lang w:eastAsia="en-US"/>
        </w:rPr>
        <w:t xml:space="preserve"> услуги, за исключением следующих случаев:</w:t>
      </w:r>
    </w:p>
    <w:p w:rsidR="00494649" w:rsidRPr="00494649" w:rsidRDefault="00B80021" w:rsidP="00494649">
      <w:pPr>
        <w:ind w:firstLine="709"/>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изменение требований нормативных правовых актов, касающихся предоставления </w:t>
      </w:r>
      <w:r w:rsidR="00AB1EF1">
        <w:rPr>
          <w:rFonts w:eastAsia="Calibri"/>
          <w:sz w:val="24"/>
          <w:szCs w:val="24"/>
          <w:lang w:eastAsia="en-US"/>
        </w:rPr>
        <w:t>муниципальной</w:t>
      </w:r>
      <w:r w:rsidR="00494649" w:rsidRPr="00494649">
        <w:rPr>
          <w:rFonts w:eastAsia="Calibri"/>
          <w:sz w:val="24"/>
          <w:szCs w:val="24"/>
          <w:lang w:eastAsia="en-US"/>
        </w:rPr>
        <w:t xml:space="preserve"> услуги, после первоначальной подачи заявления о предоставлении </w:t>
      </w:r>
      <w:r w:rsidR="00AB1EF1">
        <w:rPr>
          <w:rFonts w:eastAsia="Calibri"/>
          <w:sz w:val="24"/>
          <w:szCs w:val="24"/>
          <w:lang w:eastAsia="en-US"/>
        </w:rPr>
        <w:t>муниципальной</w:t>
      </w:r>
      <w:r w:rsidR="00494649" w:rsidRPr="00494649">
        <w:rPr>
          <w:rFonts w:eastAsia="Calibri"/>
          <w:sz w:val="24"/>
          <w:szCs w:val="24"/>
          <w:lang w:eastAsia="en-US"/>
        </w:rPr>
        <w:t xml:space="preserve"> услуги;</w:t>
      </w:r>
    </w:p>
    <w:p w:rsidR="00494649" w:rsidRPr="00494649" w:rsidRDefault="00B80021" w:rsidP="00494649">
      <w:pPr>
        <w:ind w:firstLine="709"/>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наличие ошибок в </w:t>
      </w:r>
      <w:r w:rsidR="00B71CDC">
        <w:rPr>
          <w:rFonts w:eastAsia="Calibri"/>
          <w:sz w:val="24"/>
          <w:szCs w:val="24"/>
          <w:lang w:eastAsia="en-US"/>
        </w:rPr>
        <w:t>уведомлении об окончании строительства</w:t>
      </w:r>
      <w:r w:rsidR="00494649" w:rsidRPr="00494649">
        <w:rPr>
          <w:rFonts w:eastAsia="Calibri"/>
          <w:sz w:val="24"/>
          <w:szCs w:val="24"/>
          <w:lang w:eastAsia="en-US"/>
        </w:rPr>
        <w:t xml:space="preserve"> и документах, поданных заявителем после первоначального отказа в приеме документов, необходимых для предоставления </w:t>
      </w:r>
      <w:r w:rsidR="00AB1EF1">
        <w:rPr>
          <w:rFonts w:eastAsia="Calibri"/>
          <w:sz w:val="24"/>
          <w:szCs w:val="24"/>
          <w:lang w:eastAsia="en-US"/>
        </w:rPr>
        <w:t>муниципальной</w:t>
      </w:r>
      <w:r w:rsidR="00494649" w:rsidRPr="00494649">
        <w:rPr>
          <w:rFonts w:eastAsia="Calibri"/>
          <w:sz w:val="24"/>
          <w:szCs w:val="24"/>
          <w:lang w:eastAsia="en-US"/>
        </w:rPr>
        <w:t xml:space="preserve"> услуги, и не включенных в представленный ранее комплект документов;</w:t>
      </w:r>
    </w:p>
    <w:p w:rsidR="00494649" w:rsidRPr="00494649" w:rsidRDefault="00B71CDC" w:rsidP="00494649">
      <w:pPr>
        <w:ind w:firstLine="709"/>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56A28">
        <w:rPr>
          <w:rFonts w:eastAsia="Calibri"/>
          <w:sz w:val="24"/>
          <w:szCs w:val="24"/>
          <w:lang w:eastAsia="en-US"/>
        </w:rPr>
        <w:t>муниципальной услуги</w:t>
      </w:r>
      <w:r w:rsidR="00494649" w:rsidRPr="00494649">
        <w:rPr>
          <w:rFonts w:eastAsia="Calibri"/>
          <w:sz w:val="24"/>
          <w:szCs w:val="24"/>
          <w:lang w:eastAsia="en-US"/>
        </w:rPr>
        <w:t>;</w:t>
      </w:r>
    </w:p>
    <w:p w:rsidR="00494649" w:rsidRPr="00494649" w:rsidRDefault="00B71CDC" w:rsidP="00494649">
      <w:pPr>
        <w:ind w:firstLine="709"/>
        <w:jc w:val="both"/>
        <w:rPr>
          <w:rFonts w:eastAsia="Calibri"/>
          <w:sz w:val="24"/>
          <w:szCs w:val="24"/>
          <w:lang w:eastAsia="en-US"/>
        </w:rPr>
      </w:pPr>
      <w:r>
        <w:rPr>
          <w:rFonts w:eastAsia="Calibri"/>
          <w:sz w:val="24"/>
          <w:szCs w:val="24"/>
          <w:lang w:eastAsia="en-US"/>
        </w:rPr>
        <w:lastRenderedPageBreak/>
        <w:t xml:space="preserve">- </w:t>
      </w:r>
      <w:r w:rsidR="00494649" w:rsidRPr="00494649">
        <w:rPr>
          <w:rFonts w:eastAsia="Calibri"/>
          <w:sz w:val="24"/>
          <w:szCs w:val="24"/>
          <w:lang w:eastAsia="en-US"/>
        </w:rPr>
        <w:t xml:space="preserve">выявление документально подтвержденного факта (признаков) ошибочного или противоправного действия (бездействия) </w:t>
      </w:r>
      <w:r w:rsidR="00D675D1">
        <w:rPr>
          <w:rFonts w:eastAsia="Calibri"/>
          <w:sz w:val="24"/>
          <w:szCs w:val="24"/>
          <w:lang w:eastAsia="en-US"/>
        </w:rPr>
        <w:t>специалиста администрации,</w:t>
      </w:r>
      <w:r w:rsidR="00494649" w:rsidRPr="00494649">
        <w:rPr>
          <w:rFonts w:eastAsia="Calibri"/>
          <w:sz w:val="24"/>
          <w:szCs w:val="24"/>
          <w:lang w:eastAsia="en-US"/>
        </w:rPr>
        <w:t xml:space="preserve"> работника </w:t>
      </w:r>
      <w:r>
        <w:rPr>
          <w:rFonts w:eastAsia="Calibri"/>
          <w:sz w:val="24"/>
          <w:szCs w:val="24"/>
          <w:lang w:eastAsia="en-US"/>
        </w:rPr>
        <w:t xml:space="preserve">МФЦ </w:t>
      </w:r>
      <w:r w:rsidR="00494649" w:rsidRPr="00494649">
        <w:rPr>
          <w:rFonts w:eastAsia="Calibri"/>
          <w:sz w:val="24"/>
          <w:szCs w:val="24"/>
          <w:lang w:eastAsia="en-US"/>
        </w:rPr>
        <w:t xml:space="preserve">при первоначальном отказе в приеме документов, необходимых для предоставления </w:t>
      </w:r>
      <w:r w:rsidR="00D675D1">
        <w:rPr>
          <w:rFonts w:eastAsia="Calibri"/>
          <w:sz w:val="24"/>
          <w:szCs w:val="24"/>
          <w:lang w:eastAsia="en-US"/>
        </w:rPr>
        <w:t xml:space="preserve">муниципальной услуги. </w:t>
      </w:r>
      <w:r w:rsidR="00494649" w:rsidRPr="00494649">
        <w:rPr>
          <w:rFonts w:eastAsia="Calibri"/>
          <w:sz w:val="24"/>
          <w:szCs w:val="24"/>
          <w:lang w:eastAsia="en-US"/>
        </w:rPr>
        <w:t xml:space="preserve">В данном случае в письменном виде за подписью </w:t>
      </w:r>
      <w:r>
        <w:rPr>
          <w:rFonts w:eastAsia="Calibri"/>
          <w:sz w:val="24"/>
          <w:szCs w:val="24"/>
          <w:lang w:eastAsia="en-US"/>
        </w:rPr>
        <w:t>руководителя органа, предоставляющего муниципальную услугу</w:t>
      </w:r>
      <w:r w:rsidR="00494649" w:rsidRPr="00494649">
        <w:rPr>
          <w:rFonts w:eastAsia="Calibri"/>
          <w:sz w:val="24"/>
          <w:szCs w:val="24"/>
          <w:lang w:eastAsia="en-US"/>
        </w:rPr>
        <w:t xml:space="preserve">, руководителя </w:t>
      </w:r>
      <w:r>
        <w:rPr>
          <w:rFonts w:eastAsia="Calibri"/>
          <w:sz w:val="24"/>
          <w:szCs w:val="24"/>
          <w:lang w:eastAsia="en-US"/>
        </w:rPr>
        <w:t>МФЦ</w:t>
      </w:r>
      <w:r w:rsidR="00494649" w:rsidRPr="00494649">
        <w:rPr>
          <w:rFonts w:eastAsia="Calibri"/>
          <w:sz w:val="24"/>
          <w:szCs w:val="24"/>
          <w:lang w:eastAsia="en-US"/>
        </w:rPr>
        <w:t xml:space="preserve"> при первоначальном отказе в приеме документов, необходимых для предоставления </w:t>
      </w:r>
      <w:r w:rsidR="00D675D1">
        <w:rPr>
          <w:rFonts w:eastAsia="Calibri"/>
          <w:sz w:val="24"/>
          <w:szCs w:val="24"/>
          <w:lang w:eastAsia="en-US"/>
        </w:rPr>
        <w:t>муниципально</w:t>
      </w:r>
      <w:r w:rsidR="00494649" w:rsidRPr="00494649">
        <w:rPr>
          <w:rFonts w:eastAsia="Calibri"/>
          <w:sz w:val="24"/>
          <w:szCs w:val="24"/>
          <w:lang w:eastAsia="en-US"/>
        </w:rPr>
        <w:t>й услуги, заявитель уведомляется об указанном факте, а также приносятся извинения за доставленные неудобства;</w:t>
      </w:r>
    </w:p>
    <w:p w:rsidR="00494649" w:rsidRPr="00494649" w:rsidRDefault="00B71CDC" w:rsidP="00494649">
      <w:pPr>
        <w:ind w:firstLine="708"/>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представления документов, подтверждающих внесение заявителем платы за предоставление </w:t>
      </w:r>
      <w:r w:rsidR="00D675D1">
        <w:rPr>
          <w:rFonts w:eastAsia="Calibri"/>
          <w:sz w:val="24"/>
          <w:szCs w:val="24"/>
          <w:lang w:eastAsia="en-US"/>
        </w:rPr>
        <w:t>муниципальной</w:t>
      </w:r>
      <w:r w:rsidR="00494649" w:rsidRPr="00494649">
        <w:rPr>
          <w:rFonts w:eastAsia="Calibri"/>
          <w:sz w:val="24"/>
          <w:szCs w:val="24"/>
          <w:lang w:eastAsia="en-US"/>
        </w:rPr>
        <w:t xml:space="preserve"> услуги.</w:t>
      </w:r>
    </w:p>
    <w:p w:rsidR="00494649" w:rsidRPr="00494649" w:rsidRDefault="00494649" w:rsidP="00494649">
      <w:pPr>
        <w:ind w:right="-711" w:firstLine="708"/>
        <w:jc w:val="both"/>
        <w:rPr>
          <w:rFonts w:eastAsia="Calibri"/>
          <w:sz w:val="24"/>
          <w:szCs w:val="24"/>
          <w:lang w:eastAsia="en-US"/>
        </w:rPr>
      </w:pPr>
      <w:r w:rsidRPr="00494649">
        <w:rPr>
          <w:rFonts w:eastAsia="Calibri"/>
          <w:sz w:val="24"/>
          <w:szCs w:val="24"/>
          <w:lang w:eastAsia="en-US"/>
        </w:rPr>
        <w:t xml:space="preserve">При предоставлении </w:t>
      </w:r>
      <w:r w:rsidR="00D675D1">
        <w:rPr>
          <w:rFonts w:eastAsia="Calibri"/>
          <w:sz w:val="24"/>
          <w:szCs w:val="24"/>
          <w:lang w:eastAsia="en-US"/>
        </w:rPr>
        <w:t>муниципальной</w:t>
      </w:r>
      <w:r w:rsidRPr="00494649">
        <w:rPr>
          <w:rFonts w:eastAsia="Calibri"/>
          <w:sz w:val="24"/>
          <w:szCs w:val="24"/>
          <w:lang w:eastAsia="en-US"/>
        </w:rPr>
        <w:t xml:space="preserve"> услуги запрещается:</w:t>
      </w:r>
    </w:p>
    <w:p w:rsidR="00494649" w:rsidRPr="00494649" w:rsidRDefault="00B71CDC" w:rsidP="00494649">
      <w:pPr>
        <w:ind w:firstLine="708"/>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отказывать в приеме запроса и иных документов, необходимых для предоставления </w:t>
      </w:r>
      <w:r w:rsidR="00D675D1">
        <w:rPr>
          <w:rFonts w:eastAsia="Calibri"/>
          <w:sz w:val="24"/>
          <w:szCs w:val="24"/>
          <w:lang w:eastAsia="en-US"/>
        </w:rPr>
        <w:t>муниципальной</w:t>
      </w:r>
      <w:r w:rsidR="00494649" w:rsidRPr="00494649">
        <w:rPr>
          <w:rFonts w:eastAsia="Calibri"/>
          <w:sz w:val="24"/>
          <w:szCs w:val="24"/>
          <w:lang w:eastAsia="en-US"/>
        </w:rPr>
        <w:t xml:space="preserve"> услуги, в случае, если запрос и документы, необхо</w:t>
      </w:r>
      <w:r w:rsidR="00D675D1">
        <w:rPr>
          <w:rFonts w:eastAsia="Calibri"/>
          <w:sz w:val="24"/>
          <w:szCs w:val="24"/>
          <w:lang w:eastAsia="en-US"/>
        </w:rPr>
        <w:t>димые для предоставления муниципальной</w:t>
      </w:r>
      <w:r w:rsidR="00494649" w:rsidRPr="00494649">
        <w:rPr>
          <w:rFonts w:eastAsia="Calibri"/>
          <w:sz w:val="24"/>
          <w:szCs w:val="24"/>
          <w:lang w:eastAsia="en-US"/>
        </w:rPr>
        <w:t xml:space="preserve"> услуги, поданы в соответствии с информацией о сроках и порядке предоставления </w:t>
      </w:r>
      <w:r w:rsidR="00D675D1">
        <w:rPr>
          <w:rFonts w:eastAsia="Calibri"/>
          <w:sz w:val="24"/>
          <w:szCs w:val="24"/>
          <w:lang w:eastAsia="en-US"/>
        </w:rPr>
        <w:t>муниципальной</w:t>
      </w:r>
      <w:r w:rsidR="00494649" w:rsidRPr="00494649">
        <w:rPr>
          <w:rFonts w:eastAsia="Calibri"/>
          <w:sz w:val="24"/>
          <w:szCs w:val="24"/>
          <w:lang w:eastAsia="en-US"/>
        </w:rPr>
        <w:t xml:space="preserve"> услуги, опубликованной на Ед</w:t>
      </w:r>
      <w:r>
        <w:rPr>
          <w:rFonts w:eastAsia="Calibri"/>
          <w:sz w:val="24"/>
          <w:szCs w:val="24"/>
          <w:lang w:eastAsia="en-US"/>
        </w:rPr>
        <w:t xml:space="preserve">ином портале либо на официальных сайтах органов, </w:t>
      </w:r>
      <w:r>
        <w:rPr>
          <w:sz w:val="24"/>
          <w:szCs w:val="24"/>
        </w:rPr>
        <w:t xml:space="preserve"> предоставляющих муниципальную услугу, в сети Интернет;  </w:t>
      </w:r>
    </w:p>
    <w:p w:rsidR="00494649" w:rsidRPr="00494649" w:rsidRDefault="00B71CDC" w:rsidP="00D675D1">
      <w:pPr>
        <w:ind w:firstLine="708"/>
        <w:jc w:val="both"/>
        <w:rPr>
          <w:rFonts w:eastAsia="Calibri"/>
          <w:sz w:val="24"/>
          <w:szCs w:val="24"/>
          <w:lang w:eastAsia="en-US"/>
        </w:rPr>
      </w:pPr>
      <w:r>
        <w:rPr>
          <w:rFonts w:eastAsia="Calibri"/>
          <w:sz w:val="24"/>
          <w:szCs w:val="24"/>
          <w:lang w:eastAsia="en-US"/>
        </w:rPr>
        <w:t xml:space="preserve">- </w:t>
      </w:r>
      <w:r w:rsidR="00494649" w:rsidRPr="00494649">
        <w:rPr>
          <w:rFonts w:eastAsia="Calibri"/>
          <w:sz w:val="24"/>
          <w:szCs w:val="24"/>
          <w:lang w:eastAsia="en-US"/>
        </w:rPr>
        <w:t xml:space="preserve">отказывать в предоставлении </w:t>
      </w:r>
      <w:r w:rsidR="00D675D1">
        <w:rPr>
          <w:rFonts w:eastAsia="Calibri"/>
          <w:sz w:val="24"/>
          <w:szCs w:val="24"/>
          <w:lang w:eastAsia="en-US"/>
        </w:rPr>
        <w:t xml:space="preserve">муниципальной </w:t>
      </w:r>
      <w:r w:rsidR="00494649" w:rsidRPr="00494649">
        <w:rPr>
          <w:rFonts w:eastAsia="Calibri"/>
          <w:sz w:val="24"/>
          <w:szCs w:val="24"/>
          <w:lang w:eastAsia="en-US"/>
        </w:rPr>
        <w:t xml:space="preserve">услуги в случае, если запрос и документы, необходимые для предоставления </w:t>
      </w:r>
      <w:r w:rsidR="004A01CF">
        <w:rPr>
          <w:rFonts w:eastAsia="Calibri"/>
          <w:sz w:val="24"/>
          <w:szCs w:val="24"/>
          <w:lang w:eastAsia="en-US"/>
        </w:rPr>
        <w:t>муниципальной</w:t>
      </w:r>
      <w:r w:rsidR="00494649" w:rsidRPr="00494649">
        <w:rPr>
          <w:rFonts w:eastAsia="Calibri"/>
          <w:sz w:val="24"/>
          <w:szCs w:val="24"/>
          <w:lang w:eastAsia="en-US"/>
        </w:rPr>
        <w:t xml:space="preserve"> услуги, поданы в соответствии с информацией о сроках и порядке предоставления </w:t>
      </w:r>
      <w:r w:rsidR="004A01CF">
        <w:rPr>
          <w:rFonts w:eastAsia="Calibri"/>
          <w:sz w:val="24"/>
          <w:szCs w:val="24"/>
          <w:lang w:eastAsia="en-US"/>
        </w:rPr>
        <w:t>муниципально</w:t>
      </w:r>
      <w:r w:rsidR="00494649" w:rsidRPr="00494649">
        <w:rPr>
          <w:rFonts w:eastAsia="Calibri"/>
          <w:sz w:val="24"/>
          <w:szCs w:val="24"/>
          <w:lang w:eastAsia="en-US"/>
        </w:rPr>
        <w:t xml:space="preserve">й услуги, опубликованной на Едином портале либо на </w:t>
      </w:r>
      <w:r>
        <w:rPr>
          <w:rFonts w:eastAsia="Calibri"/>
          <w:sz w:val="24"/>
          <w:szCs w:val="24"/>
          <w:lang w:eastAsia="en-US"/>
        </w:rPr>
        <w:t xml:space="preserve">официальных сайтах органов, </w:t>
      </w:r>
      <w:r>
        <w:rPr>
          <w:sz w:val="24"/>
          <w:szCs w:val="24"/>
        </w:rPr>
        <w:t xml:space="preserve"> предоставляющих муниципальную услугу, в сети Интернет.</w:t>
      </w:r>
      <w:r w:rsidRPr="00494649">
        <w:rPr>
          <w:rFonts w:eastAsia="Calibri"/>
          <w:sz w:val="24"/>
          <w:szCs w:val="24"/>
          <w:lang w:eastAsia="en-US"/>
        </w:rPr>
        <w:t xml:space="preserve"> </w:t>
      </w:r>
    </w:p>
    <w:p w:rsidR="005D5B17" w:rsidRPr="00494649" w:rsidRDefault="005D5B17" w:rsidP="00DA3250">
      <w:pPr>
        <w:ind w:firstLine="709"/>
        <w:jc w:val="both"/>
        <w:rPr>
          <w:rFonts w:eastAsia="Calibri"/>
          <w:sz w:val="24"/>
          <w:szCs w:val="24"/>
          <w:lang w:eastAsia="en-US"/>
        </w:rPr>
      </w:pPr>
    </w:p>
    <w:p w:rsidR="004B5410" w:rsidRPr="004B5410" w:rsidRDefault="004B5410" w:rsidP="004B5410">
      <w:pPr>
        <w:jc w:val="center"/>
        <w:outlineLvl w:val="1"/>
        <w:rPr>
          <w:rFonts w:eastAsia="Calibri"/>
          <w:b/>
          <w:sz w:val="24"/>
          <w:szCs w:val="24"/>
          <w:lang w:eastAsia="en-US"/>
        </w:rPr>
      </w:pPr>
      <w:r w:rsidRPr="004B5410">
        <w:rPr>
          <w:rFonts w:eastAsia="Calibri"/>
          <w:b/>
          <w:sz w:val="24"/>
          <w:szCs w:val="24"/>
          <w:lang w:eastAsia="en-US"/>
        </w:rPr>
        <w:t xml:space="preserve">Исчерпывающий перечень оснований для отказа в приеме документов, необходимых для предоставления </w:t>
      </w:r>
      <w:r>
        <w:rPr>
          <w:rFonts w:eastAsia="Calibri"/>
          <w:b/>
          <w:sz w:val="24"/>
          <w:szCs w:val="24"/>
          <w:lang w:eastAsia="en-US"/>
        </w:rPr>
        <w:t>муниципальной</w:t>
      </w:r>
      <w:r w:rsidRPr="004B5410">
        <w:rPr>
          <w:rFonts w:eastAsia="Calibri"/>
          <w:b/>
          <w:sz w:val="24"/>
          <w:szCs w:val="24"/>
          <w:lang w:eastAsia="en-US"/>
        </w:rPr>
        <w:t xml:space="preserve"> услуги</w:t>
      </w:r>
    </w:p>
    <w:p w:rsidR="00027725" w:rsidRPr="00F63B3B" w:rsidRDefault="00702DB4" w:rsidP="00027725">
      <w:pPr>
        <w:ind w:firstLine="709"/>
        <w:jc w:val="both"/>
        <w:rPr>
          <w:sz w:val="24"/>
          <w:szCs w:val="24"/>
        </w:rPr>
      </w:pPr>
      <w:r>
        <w:rPr>
          <w:rFonts w:eastAsia="Calibri"/>
          <w:sz w:val="24"/>
          <w:szCs w:val="24"/>
          <w:lang w:eastAsia="en-US"/>
        </w:rPr>
        <w:t>25</w:t>
      </w:r>
      <w:r w:rsidR="004B5410" w:rsidRPr="004B5410">
        <w:rPr>
          <w:rFonts w:eastAsia="Calibri"/>
          <w:sz w:val="24"/>
          <w:szCs w:val="24"/>
          <w:lang w:eastAsia="en-US"/>
        </w:rPr>
        <w:t xml:space="preserve">. Основаниями для отказа в приеме заявления и документов, необходимых для предоставления </w:t>
      </w:r>
      <w:r w:rsidR="004B5410">
        <w:rPr>
          <w:rFonts w:eastAsia="Calibri"/>
          <w:sz w:val="24"/>
          <w:szCs w:val="24"/>
          <w:lang w:eastAsia="en-US"/>
        </w:rPr>
        <w:t>муниципальной</w:t>
      </w:r>
      <w:r w:rsidR="00027725">
        <w:rPr>
          <w:rFonts w:eastAsia="Calibri"/>
          <w:sz w:val="24"/>
          <w:szCs w:val="24"/>
          <w:lang w:eastAsia="en-US"/>
        </w:rPr>
        <w:t xml:space="preserve"> услуги, являются </w:t>
      </w:r>
      <w:r>
        <w:rPr>
          <w:rFonts w:eastAsia="Calibri"/>
          <w:sz w:val="24"/>
          <w:szCs w:val="24"/>
          <w:lang w:eastAsia="en-US"/>
        </w:rPr>
        <w:t xml:space="preserve">не предоставление заявителем какого-либо из документов, предусмотренных пунктом 16 настоящего регламента, либо предоставление недостоверной информации. </w:t>
      </w:r>
      <w:r>
        <w:rPr>
          <w:sz w:val="24"/>
          <w:szCs w:val="24"/>
        </w:rPr>
        <w:t xml:space="preserve"> </w:t>
      </w:r>
    </w:p>
    <w:p w:rsidR="004B5410" w:rsidRPr="00557B50" w:rsidRDefault="004B5410" w:rsidP="00027725">
      <w:pPr>
        <w:ind w:right="-711"/>
        <w:outlineLvl w:val="1"/>
        <w:rPr>
          <w:rFonts w:eastAsia="Calibri"/>
          <w:sz w:val="28"/>
          <w:szCs w:val="28"/>
          <w:lang w:eastAsia="en-US"/>
        </w:rPr>
      </w:pPr>
    </w:p>
    <w:p w:rsidR="004B5410" w:rsidRPr="004B5410" w:rsidRDefault="004B5410" w:rsidP="004B5410">
      <w:pPr>
        <w:ind w:right="-711"/>
        <w:jc w:val="center"/>
        <w:outlineLvl w:val="1"/>
        <w:rPr>
          <w:rFonts w:eastAsia="Calibri"/>
          <w:b/>
          <w:sz w:val="24"/>
          <w:szCs w:val="24"/>
          <w:lang w:eastAsia="en-US"/>
        </w:rPr>
      </w:pPr>
      <w:r w:rsidRPr="004B5410">
        <w:rPr>
          <w:rFonts w:eastAsia="Calibri"/>
          <w:b/>
          <w:sz w:val="24"/>
          <w:szCs w:val="24"/>
          <w:lang w:eastAsia="en-US"/>
        </w:rPr>
        <w:t>Исчерпывающий перечень оснований для приостановления</w:t>
      </w:r>
    </w:p>
    <w:p w:rsidR="004B5410" w:rsidRPr="004E7261" w:rsidRDefault="004B5410" w:rsidP="004E7261">
      <w:pPr>
        <w:ind w:right="-711"/>
        <w:jc w:val="center"/>
        <w:rPr>
          <w:rFonts w:eastAsia="Calibri"/>
          <w:b/>
          <w:sz w:val="24"/>
          <w:szCs w:val="24"/>
          <w:lang w:eastAsia="en-US"/>
        </w:rPr>
      </w:pPr>
      <w:r w:rsidRPr="004B5410">
        <w:rPr>
          <w:rFonts w:eastAsia="Calibri"/>
          <w:b/>
          <w:sz w:val="24"/>
          <w:szCs w:val="24"/>
          <w:lang w:eastAsia="en-US"/>
        </w:rPr>
        <w:t xml:space="preserve">или отказа в предоставлении </w:t>
      </w:r>
      <w:r w:rsidR="004E7261">
        <w:rPr>
          <w:rFonts w:eastAsia="Calibri"/>
          <w:b/>
          <w:sz w:val="24"/>
          <w:szCs w:val="24"/>
          <w:lang w:eastAsia="en-US"/>
        </w:rPr>
        <w:t>муниципальной</w:t>
      </w:r>
      <w:r w:rsidRPr="004B5410">
        <w:rPr>
          <w:rFonts w:eastAsia="Calibri"/>
          <w:b/>
          <w:sz w:val="24"/>
          <w:szCs w:val="24"/>
          <w:lang w:eastAsia="en-US"/>
        </w:rPr>
        <w:t xml:space="preserve"> услуги</w:t>
      </w:r>
    </w:p>
    <w:p w:rsidR="004B5410" w:rsidRPr="004B5410" w:rsidRDefault="00702DB4" w:rsidP="004B5410">
      <w:pPr>
        <w:ind w:firstLine="709"/>
        <w:jc w:val="both"/>
        <w:rPr>
          <w:sz w:val="24"/>
          <w:szCs w:val="24"/>
        </w:rPr>
      </w:pPr>
      <w:r>
        <w:rPr>
          <w:rFonts w:eastAsia="Calibri"/>
          <w:sz w:val="24"/>
          <w:szCs w:val="24"/>
          <w:lang w:eastAsia="en-US"/>
        </w:rPr>
        <w:t>26</w:t>
      </w:r>
      <w:r w:rsidR="004B5410" w:rsidRPr="004B5410">
        <w:rPr>
          <w:rFonts w:eastAsia="Calibri"/>
          <w:sz w:val="24"/>
          <w:szCs w:val="24"/>
          <w:lang w:eastAsia="en-US"/>
        </w:rPr>
        <w:t>.</w:t>
      </w:r>
      <w:r w:rsidR="004B5410" w:rsidRPr="004B5410">
        <w:rPr>
          <w:sz w:val="24"/>
          <w:szCs w:val="24"/>
        </w:rPr>
        <w:t xml:space="preserve"> Основания для приостановления или отказа в предоставлении </w:t>
      </w:r>
      <w:r w:rsidR="004E7261">
        <w:rPr>
          <w:sz w:val="24"/>
          <w:szCs w:val="24"/>
        </w:rPr>
        <w:t>муниципальной</w:t>
      </w:r>
      <w:r w:rsidR="00027725">
        <w:rPr>
          <w:sz w:val="24"/>
          <w:szCs w:val="24"/>
        </w:rPr>
        <w:t xml:space="preserve"> услуги является:</w:t>
      </w:r>
    </w:p>
    <w:p w:rsidR="00027725" w:rsidRPr="00F63B3B" w:rsidRDefault="00702DB4" w:rsidP="00027725">
      <w:pPr>
        <w:ind w:firstLine="709"/>
        <w:jc w:val="both"/>
        <w:rPr>
          <w:sz w:val="24"/>
          <w:szCs w:val="24"/>
        </w:rPr>
      </w:pPr>
      <w:r>
        <w:rPr>
          <w:sz w:val="24"/>
          <w:szCs w:val="24"/>
        </w:rPr>
        <w:t xml:space="preserve">- </w:t>
      </w:r>
      <w:r w:rsidR="00027725" w:rsidRPr="00F63B3B">
        <w:rPr>
          <w:sz w:val="24"/>
          <w:szCs w:val="24"/>
        </w:rPr>
        <w:t xml:space="preserve">отсутствия в уведомлении об окончании строительства сведений, предусмотренных пунктом </w:t>
      </w:r>
      <w:r w:rsidR="00027725">
        <w:rPr>
          <w:sz w:val="24"/>
          <w:szCs w:val="24"/>
        </w:rPr>
        <w:t>16</w:t>
      </w:r>
      <w:r w:rsidR="00027725" w:rsidRPr="00F63B3B">
        <w:rPr>
          <w:sz w:val="24"/>
          <w:szCs w:val="24"/>
        </w:rPr>
        <w:t xml:space="preserve"> настоящего Регламента;</w:t>
      </w:r>
    </w:p>
    <w:p w:rsidR="00027725" w:rsidRPr="00F63B3B" w:rsidRDefault="00702DB4" w:rsidP="00027725">
      <w:pPr>
        <w:ind w:firstLine="709"/>
        <w:jc w:val="both"/>
        <w:rPr>
          <w:sz w:val="24"/>
          <w:szCs w:val="24"/>
        </w:rPr>
      </w:pPr>
      <w:r>
        <w:rPr>
          <w:sz w:val="24"/>
          <w:szCs w:val="24"/>
        </w:rPr>
        <w:t xml:space="preserve">- </w:t>
      </w:r>
      <w:r w:rsidR="00027725" w:rsidRPr="00F63B3B">
        <w:rPr>
          <w:sz w:val="24"/>
          <w:szCs w:val="24"/>
        </w:rPr>
        <w:t xml:space="preserve">отсутствие документов, указанных в </w:t>
      </w:r>
      <w:hyperlink r:id="rId15" w:history="1">
        <w:r w:rsidR="00027725" w:rsidRPr="00F63B3B">
          <w:rPr>
            <w:sz w:val="24"/>
            <w:szCs w:val="24"/>
          </w:rPr>
          <w:t xml:space="preserve">пункте </w:t>
        </w:r>
        <w:r w:rsidR="00027725">
          <w:rPr>
            <w:sz w:val="24"/>
            <w:szCs w:val="24"/>
          </w:rPr>
          <w:t>1</w:t>
        </w:r>
        <w:r w:rsidR="00027725" w:rsidRPr="00F63B3B">
          <w:rPr>
            <w:sz w:val="24"/>
            <w:szCs w:val="24"/>
          </w:rPr>
          <w:t>6.</w:t>
        </w:r>
      </w:hyperlink>
      <w:r w:rsidR="00027725" w:rsidRPr="00F63B3B">
        <w:rPr>
          <w:sz w:val="24"/>
          <w:szCs w:val="24"/>
        </w:rPr>
        <w:t xml:space="preserve"> настоящего Регламента;</w:t>
      </w:r>
    </w:p>
    <w:p w:rsidR="00027725" w:rsidRPr="00F63B3B" w:rsidRDefault="00702DB4" w:rsidP="00027725">
      <w:pPr>
        <w:ind w:firstLine="709"/>
        <w:jc w:val="both"/>
        <w:rPr>
          <w:sz w:val="24"/>
          <w:szCs w:val="24"/>
        </w:rPr>
      </w:pPr>
      <w:proofErr w:type="gramStart"/>
      <w:r>
        <w:rPr>
          <w:sz w:val="24"/>
          <w:szCs w:val="24"/>
        </w:rPr>
        <w:t xml:space="preserve">- </w:t>
      </w:r>
      <w:r w:rsidR="00027725" w:rsidRPr="00F63B3B">
        <w:rPr>
          <w:sz w:val="24"/>
          <w:szCs w:val="24"/>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w:t>
      </w:r>
      <w:r w:rsidR="00027725" w:rsidRPr="00F63B3B">
        <w:rPr>
          <w:sz w:val="24"/>
          <w:szCs w:val="24"/>
        </w:rPr>
        <w:br/>
        <w:t>с частью 6 статьи 51.1</w:t>
      </w:r>
      <w:proofErr w:type="gramEnd"/>
      <w:r w:rsidR="00027725" w:rsidRPr="00F63B3B">
        <w:rPr>
          <w:sz w:val="24"/>
          <w:szCs w:val="24"/>
        </w:rPr>
        <w:t xml:space="preserve">. </w:t>
      </w:r>
      <w:proofErr w:type="gramStart"/>
      <w:r w:rsidR="00027725" w:rsidRPr="00F63B3B">
        <w:rPr>
          <w:sz w:val="24"/>
          <w:szCs w:val="24"/>
        </w:rPr>
        <w:t>Градостроительного Кодекса РФ).</w:t>
      </w:r>
      <w:proofErr w:type="gramEnd"/>
    </w:p>
    <w:p w:rsidR="004B5410" w:rsidRPr="004B5410" w:rsidRDefault="004B5410" w:rsidP="00027725">
      <w:pPr>
        <w:pStyle w:val="formattext"/>
        <w:spacing w:before="0" w:beforeAutospacing="0" w:after="0" w:afterAutospacing="0"/>
        <w:ind w:right="-711"/>
        <w:jc w:val="both"/>
        <w:rPr>
          <w:rFonts w:eastAsia="Calibri"/>
          <w:lang w:eastAsia="en-US"/>
        </w:rPr>
      </w:pPr>
    </w:p>
    <w:p w:rsidR="004B5410" w:rsidRPr="00027725" w:rsidRDefault="004B5410" w:rsidP="00027725">
      <w:pPr>
        <w:jc w:val="center"/>
        <w:outlineLvl w:val="1"/>
        <w:rPr>
          <w:rFonts w:eastAsia="Calibri"/>
          <w:b/>
          <w:sz w:val="24"/>
          <w:szCs w:val="24"/>
          <w:lang w:eastAsia="en-US"/>
        </w:rPr>
      </w:pPr>
      <w:r w:rsidRPr="004B5410">
        <w:rPr>
          <w:rFonts w:eastAsia="Calibri"/>
          <w:b/>
          <w:sz w:val="24"/>
          <w:szCs w:val="24"/>
          <w:lang w:eastAsia="en-US"/>
        </w:rPr>
        <w:t xml:space="preserve">Перечень услуг, которые являются необходимыми и обязательными для предоставления </w:t>
      </w:r>
      <w:r w:rsidR="00027725">
        <w:rPr>
          <w:rFonts w:eastAsia="Calibri"/>
          <w:b/>
          <w:sz w:val="24"/>
          <w:szCs w:val="24"/>
          <w:lang w:eastAsia="en-US"/>
        </w:rPr>
        <w:t>муниципальной</w:t>
      </w:r>
      <w:r w:rsidRPr="004B5410">
        <w:rPr>
          <w:rFonts w:eastAsia="Calibri"/>
          <w:b/>
          <w:sz w:val="24"/>
          <w:szCs w:val="24"/>
          <w:lang w:eastAsia="en-US"/>
        </w:rPr>
        <w:t xml:space="preserve"> услуги, в том числе сведения о документе (документах), выдаваемом (выдаваемых) организациями, участвующими </w:t>
      </w:r>
      <w:r w:rsidRPr="004B5410">
        <w:rPr>
          <w:rFonts w:eastAsia="Calibri"/>
          <w:b/>
          <w:sz w:val="24"/>
          <w:szCs w:val="24"/>
          <w:lang w:eastAsia="en-US"/>
        </w:rPr>
        <w:br/>
        <w:t xml:space="preserve">в предоставлении </w:t>
      </w:r>
      <w:r w:rsidR="00027725">
        <w:rPr>
          <w:rFonts w:eastAsia="Calibri"/>
          <w:b/>
          <w:sz w:val="24"/>
          <w:szCs w:val="24"/>
          <w:lang w:eastAsia="en-US"/>
        </w:rPr>
        <w:t>муниципальной</w:t>
      </w:r>
      <w:r w:rsidRPr="004B5410">
        <w:rPr>
          <w:rFonts w:eastAsia="Calibri"/>
          <w:b/>
          <w:sz w:val="24"/>
          <w:szCs w:val="24"/>
          <w:lang w:eastAsia="en-US"/>
        </w:rPr>
        <w:t xml:space="preserve"> услуги</w:t>
      </w:r>
    </w:p>
    <w:p w:rsidR="00E00968" w:rsidRDefault="00E00968" w:rsidP="004B5410">
      <w:pPr>
        <w:ind w:firstLine="709"/>
        <w:jc w:val="both"/>
        <w:rPr>
          <w:rFonts w:eastAsia="Calibri"/>
          <w:sz w:val="24"/>
          <w:szCs w:val="24"/>
          <w:lang w:eastAsia="en-US"/>
        </w:rPr>
      </w:pPr>
      <w:r w:rsidRPr="00E00968">
        <w:rPr>
          <w:rFonts w:eastAsia="Calibri"/>
          <w:sz w:val="24"/>
          <w:szCs w:val="24"/>
          <w:lang w:eastAsia="en-US"/>
        </w:rPr>
        <w:t>27.</w:t>
      </w:r>
      <w:r w:rsidR="004B5410" w:rsidRPr="00027725">
        <w:rPr>
          <w:rFonts w:eastAsia="Calibri"/>
          <w:color w:val="FF0000"/>
          <w:sz w:val="24"/>
          <w:szCs w:val="24"/>
          <w:lang w:eastAsia="en-US"/>
        </w:rPr>
        <w:t xml:space="preserve"> </w:t>
      </w:r>
      <w:r w:rsidRPr="00E00968">
        <w:rPr>
          <w:rFonts w:eastAsia="Calibri"/>
          <w:sz w:val="24"/>
          <w:szCs w:val="24"/>
          <w:lang w:eastAsia="en-US"/>
        </w:rPr>
        <w:t xml:space="preserve">Оказание </w:t>
      </w:r>
      <w:r>
        <w:rPr>
          <w:rFonts w:eastAsia="Calibri"/>
          <w:sz w:val="24"/>
          <w:szCs w:val="24"/>
          <w:lang w:eastAsia="en-US"/>
        </w:rPr>
        <w:t>услуги, которые являются необходимыми и обязательными для предоставления муниципальной услуги, законодательством не предусмотрено.</w:t>
      </w:r>
    </w:p>
    <w:p w:rsidR="004B5410" w:rsidRDefault="004B5410" w:rsidP="004B5410">
      <w:pPr>
        <w:tabs>
          <w:tab w:val="left" w:pos="709"/>
        </w:tabs>
        <w:ind w:right="-711"/>
        <w:rPr>
          <w:rFonts w:eastAsia="Calibri"/>
          <w:sz w:val="24"/>
          <w:szCs w:val="24"/>
          <w:lang w:eastAsia="en-US"/>
        </w:rPr>
      </w:pPr>
    </w:p>
    <w:p w:rsidR="00027725" w:rsidRPr="00227878" w:rsidRDefault="00027725" w:rsidP="00227878">
      <w:pPr>
        <w:jc w:val="center"/>
        <w:outlineLvl w:val="1"/>
        <w:rPr>
          <w:rFonts w:eastAsia="Calibri"/>
          <w:b/>
          <w:sz w:val="24"/>
          <w:szCs w:val="24"/>
          <w:lang w:eastAsia="en-US"/>
        </w:rPr>
      </w:pPr>
      <w:r w:rsidRPr="00227878">
        <w:rPr>
          <w:rFonts w:eastAsia="Calibri"/>
          <w:b/>
          <w:sz w:val="24"/>
          <w:szCs w:val="24"/>
          <w:lang w:eastAsia="en-US"/>
        </w:rPr>
        <w:t xml:space="preserve">Порядок, размер и основания взимания государственной пошлины или иной платы, взимаемой за предоставление </w:t>
      </w:r>
      <w:r w:rsidR="00227878">
        <w:rPr>
          <w:rFonts w:eastAsia="Calibri"/>
          <w:b/>
          <w:sz w:val="24"/>
          <w:szCs w:val="24"/>
          <w:lang w:eastAsia="en-US"/>
        </w:rPr>
        <w:t>муниципальной</w:t>
      </w:r>
      <w:r w:rsidRPr="00227878">
        <w:rPr>
          <w:rFonts w:eastAsia="Calibri"/>
          <w:b/>
          <w:sz w:val="24"/>
          <w:szCs w:val="24"/>
          <w:lang w:eastAsia="en-US"/>
        </w:rPr>
        <w:t xml:space="preserve"> услуги</w:t>
      </w:r>
    </w:p>
    <w:p w:rsidR="00027725" w:rsidRPr="00227878" w:rsidRDefault="00E00968" w:rsidP="00227878">
      <w:pPr>
        <w:ind w:firstLine="709"/>
        <w:jc w:val="both"/>
        <w:rPr>
          <w:rFonts w:eastAsia="Calibri"/>
          <w:sz w:val="24"/>
          <w:szCs w:val="24"/>
          <w:lang w:eastAsia="en-US"/>
        </w:rPr>
      </w:pPr>
      <w:r>
        <w:rPr>
          <w:rFonts w:eastAsia="Calibri"/>
          <w:sz w:val="24"/>
          <w:szCs w:val="24"/>
          <w:lang w:eastAsia="en-US"/>
        </w:rPr>
        <w:t>28</w:t>
      </w:r>
      <w:r w:rsidR="00027725" w:rsidRPr="00227878">
        <w:rPr>
          <w:rFonts w:eastAsia="Calibri"/>
          <w:sz w:val="24"/>
          <w:szCs w:val="24"/>
          <w:lang w:eastAsia="en-US"/>
        </w:rPr>
        <w:t>. Государственная услуга предоставляется без взимания государственной пошлины или иной платы.</w:t>
      </w:r>
    </w:p>
    <w:p w:rsidR="00027725" w:rsidRPr="00227878" w:rsidRDefault="00027725" w:rsidP="00027725">
      <w:pPr>
        <w:ind w:right="-711"/>
        <w:jc w:val="both"/>
        <w:rPr>
          <w:rFonts w:eastAsia="Calibri"/>
          <w:sz w:val="24"/>
          <w:szCs w:val="24"/>
          <w:lang w:eastAsia="en-US"/>
        </w:rPr>
      </w:pPr>
    </w:p>
    <w:p w:rsidR="00E00968" w:rsidRDefault="00027725" w:rsidP="00227878">
      <w:pPr>
        <w:jc w:val="center"/>
        <w:outlineLvl w:val="1"/>
        <w:rPr>
          <w:rFonts w:eastAsia="Calibri"/>
          <w:b/>
          <w:sz w:val="24"/>
          <w:szCs w:val="24"/>
          <w:lang w:eastAsia="en-US"/>
        </w:rPr>
      </w:pPr>
      <w:r w:rsidRPr="00227878">
        <w:rPr>
          <w:rFonts w:eastAsia="Calibri"/>
          <w:b/>
          <w:sz w:val="24"/>
          <w:szCs w:val="24"/>
          <w:lang w:eastAsia="en-US"/>
        </w:rPr>
        <w:lastRenderedPageBreak/>
        <w:t xml:space="preserve">Порядок, размер и основания взимания платы за предоставление услуг, </w:t>
      </w:r>
    </w:p>
    <w:p w:rsidR="00E00968" w:rsidRDefault="00027725" w:rsidP="00227878">
      <w:pPr>
        <w:jc w:val="center"/>
        <w:outlineLvl w:val="1"/>
        <w:rPr>
          <w:rFonts w:eastAsia="Calibri"/>
          <w:b/>
          <w:sz w:val="24"/>
          <w:szCs w:val="24"/>
          <w:lang w:eastAsia="en-US"/>
        </w:rPr>
      </w:pPr>
      <w:proofErr w:type="gramStart"/>
      <w:r w:rsidRPr="00227878">
        <w:rPr>
          <w:rFonts w:eastAsia="Calibri"/>
          <w:b/>
          <w:sz w:val="24"/>
          <w:szCs w:val="24"/>
          <w:lang w:eastAsia="en-US"/>
        </w:rPr>
        <w:t>которые</w:t>
      </w:r>
      <w:proofErr w:type="gramEnd"/>
      <w:r w:rsidRPr="00227878">
        <w:rPr>
          <w:rFonts w:eastAsia="Calibri"/>
          <w:b/>
          <w:sz w:val="24"/>
          <w:szCs w:val="24"/>
          <w:lang w:eastAsia="en-US"/>
        </w:rPr>
        <w:t xml:space="preserve"> являются необходимыми и обязательными </w:t>
      </w:r>
    </w:p>
    <w:p w:rsidR="00027725" w:rsidRPr="00227878" w:rsidRDefault="00027725" w:rsidP="00227878">
      <w:pPr>
        <w:jc w:val="center"/>
        <w:outlineLvl w:val="1"/>
        <w:rPr>
          <w:rFonts w:eastAsia="Calibri"/>
          <w:sz w:val="24"/>
          <w:szCs w:val="24"/>
          <w:lang w:eastAsia="en-US"/>
        </w:rPr>
      </w:pPr>
      <w:r w:rsidRPr="00227878">
        <w:rPr>
          <w:rFonts w:eastAsia="Calibri"/>
          <w:b/>
          <w:sz w:val="24"/>
          <w:szCs w:val="24"/>
          <w:lang w:eastAsia="en-US"/>
        </w:rPr>
        <w:t xml:space="preserve">для предоставления </w:t>
      </w:r>
      <w:r w:rsidR="00227878">
        <w:rPr>
          <w:rFonts w:eastAsia="Calibri"/>
          <w:b/>
          <w:sz w:val="24"/>
          <w:szCs w:val="24"/>
          <w:lang w:eastAsia="en-US"/>
        </w:rPr>
        <w:t>муниципальной услуги</w:t>
      </w:r>
    </w:p>
    <w:p w:rsidR="00027725" w:rsidRPr="00227878" w:rsidRDefault="006F40F3" w:rsidP="00227878">
      <w:pPr>
        <w:ind w:firstLine="709"/>
        <w:jc w:val="both"/>
        <w:rPr>
          <w:rFonts w:eastAsia="Calibri"/>
          <w:sz w:val="24"/>
          <w:szCs w:val="24"/>
          <w:lang w:eastAsia="en-US"/>
        </w:rPr>
      </w:pPr>
      <w:r>
        <w:rPr>
          <w:rFonts w:eastAsia="Calibri"/>
          <w:sz w:val="24"/>
          <w:szCs w:val="24"/>
          <w:lang w:eastAsia="en-US"/>
        </w:rPr>
        <w:t>29</w:t>
      </w:r>
      <w:r w:rsidR="00027725" w:rsidRPr="00227878">
        <w:rPr>
          <w:rFonts w:eastAsia="Calibri"/>
          <w:sz w:val="24"/>
          <w:szCs w:val="24"/>
          <w:lang w:eastAsia="en-US"/>
        </w:rPr>
        <w:t xml:space="preserve">. </w:t>
      </w:r>
      <w:r>
        <w:rPr>
          <w:rFonts w:eastAsia="Calibri"/>
          <w:sz w:val="24"/>
          <w:szCs w:val="24"/>
          <w:lang w:eastAsia="en-US"/>
        </w:rPr>
        <w:t>Оказание у</w:t>
      </w:r>
      <w:r w:rsidR="00027725" w:rsidRPr="00227878">
        <w:rPr>
          <w:rFonts w:eastAsia="Calibri"/>
          <w:sz w:val="24"/>
          <w:szCs w:val="24"/>
          <w:lang w:eastAsia="en-US"/>
        </w:rPr>
        <w:t xml:space="preserve">слуг, которые являются необходимыми и обязательными для предоставления </w:t>
      </w:r>
      <w:r w:rsidR="007761DA">
        <w:rPr>
          <w:rFonts w:eastAsia="Calibri"/>
          <w:sz w:val="24"/>
          <w:szCs w:val="24"/>
          <w:lang w:eastAsia="en-US"/>
        </w:rPr>
        <w:t>муниципальной</w:t>
      </w:r>
      <w:r w:rsidR="00027725" w:rsidRPr="00227878">
        <w:rPr>
          <w:rFonts w:eastAsia="Calibri"/>
          <w:sz w:val="24"/>
          <w:szCs w:val="24"/>
          <w:lang w:eastAsia="en-US"/>
        </w:rPr>
        <w:t xml:space="preserve"> услуги, законодательством Российской Федерации и законодательством Свердловской области не предусмотрено.</w:t>
      </w:r>
    </w:p>
    <w:p w:rsidR="00027725" w:rsidRPr="00227878" w:rsidRDefault="00027725" w:rsidP="00027725">
      <w:pPr>
        <w:ind w:right="-711"/>
        <w:jc w:val="both"/>
        <w:rPr>
          <w:rFonts w:eastAsia="Calibri"/>
          <w:sz w:val="24"/>
          <w:szCs w:val="24"/>
          <w:lang w:eastAsia="en-US"/>
        </w:rPr>
      </w:pPr>
    </w:p>
    <w:p w:rsidR="00027725" w:rsidRPr="00227878" w:rsidRDefault="00027725" w:rsidP="00AF5284">
      <w:pPr>
        <w:jc w:val="center"/>
        <w:outlineLvl w:val="1"/>
        <w:rPr>
          <w:rFonts w:eastAsia="Calibri"/>
          <w:b/>
          <w:sz w:val="24"/>
          <w:szCs w:val="24"/>
          <w:lang w:eastAsia="en-US"/>
        </w:rPr>
      </w:pPr>
      <w:r w:rsidRPr="00227878">
        <w:rPr>
          <w:rFonts w:eastAsia="Calibri"/>
          <w:b/>
          <w:sz w:val="24"/>
          <w:szCs w:val="24"/>
          <w:lang w:eastAsia="en-US"/>
        </w:rPr>
        <w:t>Максимальный срок ожидания в очереди при подаче запроса</w:t>
      </w:r>
      <w:r w:rsidRPr="00227878" w:rsidDel="00252C1E">
        <w:rPr>
          <w:rFonts w:eastAsia="Calibri"/>
          <w:b/>
          <w:sz w:val="24"/>
          <w:szCs w:val="24"/>
          <w:lang w:eastAsia="en-US"/>
        </w:rPr>
        <w:t xml:space="preserve"> о</w:t>
      </w:r>
      <w:r w:rsidRPr="00227878">
        <w:rPr>
          <w:rFonts w:eastAsia="Calibri"/>
          <w:b/>
          <w:sz w:val="24"/>
          <w:szCs w:val="24"/>
          <w:lang w:eastAsia="en-US"/>
        </w:rPr>
        <w:t xml:space="preserve"> предоставлении </w:t>
      </w:r>
      <w:r w:rsidR="00AF5284">
        <w:rPr>
          <w:rFonts w:eastAsia="Calibri"/>
          <w:b/>
          <w:sz w:val="24"/>
          <w:szCs w:val="24"/>
          <w:lang w:eastAsia="en-US"/>
        </w:rPr>
        <w:t>муниципальной</w:t>
      </w:r>
      <w:r w:rsidRPr="00227878">
        <w:rPr>
          <w:rFonts w:eastAsia="Calibri"/>
          <w:b/>
          <w:sz w:val="24"/>
          <w:szCs w:val="24"/>
          <w:lang w:eastAsia="en-US"/>
        </w:rPr>
        <w:t xml:space="preserve"> услуги, услуги, предоставляемой организацией, участвующей в предоставлении </w:t>
      </w:r>
      <w:r w:rsidR="00AF5284">
        <w:rPr>
          <w:rFonts w:eastAsia="Calibri"/>
          <w:b/>
          <w:sz w:val="24"/>
          <w:szCs w:val="24"/>
          <w:lang w:eastAsia="en-US"/>
        </w:rPr>
        <w:t>муниципальной</w:t>
      </w:r>
      <w:r w:rsidRPr="00227878">
        <w:rPr>
          <w:rFonts w:eastAsia="Calibri"/>
          <w:b/>
          <w:sz w:val="24"/>
          <w:szCs w:val="24"/>
          <w:lang w:eastAsia="en-US"/>
        </w:rPr>
        <w:t xml:space="preserve"> услуги, и при получении результата предоставления таких услуг</w:t>
      </w:r>
    </w:p>
    <w:p w:rsidR="00027725" w:rsidRPr="00227878" w:rsidRDefault="006F40F3" w:rsidP="00AF5284">
      <w:pPr>
        <w:ind w:firstLine="709"/>
        <w:jc w:val="both"/>
        <w:rPr>
          <w:rFonts w:eastAsia="Calibri"/>
          <w:sz w:val="24"/>
          <w:szCs w:val="24"/>
          <w:lang w:eastAsia="en-US"/>
        </w:rPr>
      </w:pPr>
      <w:r>
        <w:rPr>
          <w:rFonts w:eastAsia="Calibri"/>
          <w:sz w:val="24"/>
          <w:szCs w:val="24"/>
          <w:lang w:eastAsia="en-US"/>
        </w:rPr>
        <w:t>30</w:t>
      </w:r>
      <w:r w:rsidR="00027725" w:rsidRPr="00227878">
        <w:rPr>
          <w:rFonts w:eastAsia="Calibri"/>
          <w:sz w:val="24"/>
          <w:szCs w:val="24"/>
          <w:lang w:eastAsia="en-US"/>
        </w:rPr>
        <w:t xml:space="preserve">. Максимальный срок ожидания в очереди при подаче запроса о предоставлении </w:t>
      </w:r>
      <w:r>
        <w:rPr>
          <w:rFonts w:eastAsia="Calibri"/>
          <w:sz w:val="24"/>
          <w:szCs w:val="24"/>
          <w:lang w:eastAsia="en-US"/>
        </w:rPr>
        <w:t>муниципаль</w:t>
      </w:r>
      <w:r w:rsidR="00027725" w:rsidRPr="00227878">
        <w:rPr>
          <w:rFonts w:eastAsia="Calibri"/>
          <w:sz w:val="24"/>
          <w:szCs w:val="24"/>
          <w:lang w:eastAsia="en-US"/>
        </w:rPr>
        <w:t>ной усл</w:t>
      </w:r>
      <w:r>
        <w:rPr>
          <w:rFonts w:eastAsia="Calibri"/>
          <w:sz w:val="24"/>
          <w:szCs w:val="24"/>
          <w:lang w:eastAsia="en-US"/>
        </w:rPr>
        <w:t xml:space="preserve">уги </w:t>
      </w:r>
      <w:r w:rsidR="00027725" w:rsidRPr="00227878">
        <w:rPr>
          <w:rFonts w:eastAsia="Calibri"/>
          <w:sz w:val="24"/>
          <w:szCs w:val="24"/>
          <w:lang w:eastAsia="en-US"/>
        </w:rPr>
        <w:t>не должен превышать 15 минут.</w:t>
      </w:r>
    </w:p>
    <w:p w:rsidR="00027725" w:rsidRPr="00227878" w:rsidRDefault="00027725" w:rsidP="00027725">
      <w:pPr>
        <w:ind w:right="-711" w:firstLine="709"/>
        <w:jc w:val="both"/>
        <w:rPr>
          <w:rFonts w:eastAsia="Calibri"/>
          <w:sz w:val="24"/>
          <w:szCs w:val="24"/>
          <w:lang w:eastAsia="en-US"/>
        </w:rPr>
      </w:pPr>
    </w:p>
    <w:p w:rsidR="00027725" w:rsidRPr="00227878" w:rsidRDefault="00027725" w:rsidP="00027725">
      <w:pPr>
        <w:ind w:right="-711"/>
        <w:jc w:val="center"/>
        <w:outlineLvl w:val="1"/>
        <w:rPr>
          <w:rFonts w:eastAsia="Calibri"/>
          <w:b/>
          <w:sz w:val="24"/>
          <w:szCs w:val="24"/>
          <w:lang w:eastAsia="en-US"/>
        </w:rPr>
      </w:pPr>
      <w:r w:rsidRPr="00227878">
        <w:rPr>
          <w:rFonts w:eastAsia="Calibri"/>
          <w:b/>
          <w:sz w:val="24"/>
          <w:szCs w:val="24"/>
          <w:lang w:eastAsia="en-US"/>
        </w:rPr>
        <w:t>Срок и порядок регистрации запроса заявителя</w:t>
      </w:r>
    </w:p>
    <w:p w:rsidR="00027725" w:rsidRPr="00227878" w:rsidRDefault="00027725" w:rsidP="00AF5284">
      <w:pPr>
        <w:jc w:val="center"/>
        <w:rPr>
          <w:rFonts w:eastAsia="Calibri"/>
          <w:b/>
          <w:sz w:val="24"/>
          <w:szCs w:val="24"/>
          <w:lang w:eastAsia="en-US"/>
        </w:rPr>
      </w:pPr>
      <w:r w:rsidRPr="00227878">
        <w:rPr>
          <w:rFonts w:eastAsia="Calibri"/>
          <w:b/>
          <w:sz w:val="24"/>
          <w:szCs w:val="24"/>
          <w:lang w:eastAsia="en-US"/>
        </w:rPr>
        <w:t xml:space="preserve">о предоставлении </w:t>
      </w:r>
      <w:r w:rsidR="00AF5284">
        <w:rPr>
          <w:rFonts w:eastAsia="Calibri"/>
          <w:b/>
          <w:sz w:val="24"/>
          <w:szCs w:val="24"/>
          <w:lang w:eastAsia="en-US"/>
        </w:rPr>
        <w:t xml:space="preserve">муниципальной </w:t>
      </w:r>
      <w:r w:rsidRPr="00227878">
        <w:rPr>
          <w:rFonts w:eastAsia="Calibri"/>
          <w:b/>
          <w:sz w:val="24"/>
          <w:szCs w:val="24"/>
          <w:lang w:eastAsia="en-US"/>
        </w:rPr>
        <w:t xml:space="preserve"> услуги и услуги, предоставляемой организацией, участвующей в предоставлении </w:t>
      </w:r>
      <w:r w:rsidR="00AF5284">
        <w:rPr>
          <w:rFonts w:eastAsia="Calibri"/>
          <w:b/>
          <w:sz w:val="24"/>
          <w:szCs w:val="24"/>
          <w:lang w:eastAsia="en-US"/>
        </w:rPr>
        <w:t>муниципальной</w:t>
      </w:r>
      <w:r w:rsidRPr="00227878">
        <w:rPr>
          <w:rFonts w:eastAsia="Calibri"/>
          <w:b/>
          <w:sz w:val="24"/>
          <w:szCs w:val="24"/>
          <w:lang w:eastAsia="en-US"/>
        </w:rPr>
        <w:t xml:space="preserve"> услуги,</w:t>
      </w:r>
    </w:p>
    <w:p w:rsidR="00027725" w:rsidRPr="00AF5284" w:rsidRDefault="00027725" w:rsidP="00AF5284">
      <w:pPr>
        <w:ind w:right="-711"/>
        <w:jc w:val="center"/>
        <w:rPr>
          <w:rFonts w:eastAsia="Calibri"/>
          <w:b/>
          <w:sz w:val="24"/>
          <w:szCs w:val="24"/>
          <w:lang w:eastAsia="en-US"/>
        </w:rPr>
      </w:pPr>
      <w:r w:rsidRPr="00227878">
        <w:rPr>
          <w:rFonts w:eastAsia="Calibri"/>
          <w:b/>
          <w:sz w:val="24"/>
          <w:szCs w:val="24"/>
          <w:lang w:eastAsia="en-US"/>
        </w:rPr>
        <w:t>в том числе в электронной форме</w:t>
      </w:r>
    </w:p>
    <w:p w:rsidR="00027725" w:rsidRPr="00227878" w:rsidRDefault="006F40F3" w:rsidP="00AF5284">
      <w:pPr>
        <w:ind w:firstLine="709"/>
        <w:jc w:val="both"/>
        <w:rPr>
          <w:rFonts w:eastAsia="Calibri"/>
          <w:sz w:val="24"/>
          <w:szCs w:val="24"/>
          <w:lang w:eastAsia="en-US"/>
        </w:rPr>
      </w:pPr>
      <w:r>
        <w:rPr>
          <w:rFonts w:eastAsia="Calibri"/>
          <w:sz w:val="24"/>
          <w:szCs w:val="24"/>
          <w:lang w:eastAsia="en-US"/>
        </w:rPr>
        <w:t>31</w:t>
      </w:r>
      <w:r w:rsidR="00027725" w:rsidRPr="00227878">
        <w:rPr>
          <w:rFonts w:eastAsia="Calibri"/>
          <w:sz w:val="24"/>
          <w:szCs w:val="24"/>
          <w:lang w:eastAsia="en-US"/>
        </w:rPr>
        <w:t xml:space="preserve">. Регистрация запроса и иных документов, необходимых для предоставления </w:t>
      </w:r>
      <w:r w:rsidR="00AF5284">
        <w:rPr>
          <w:rFonts w:eastAsia="Calibri"/>
          <w:sz w:val="24"/>
          <w:szCs w:val="24"/>
          <w:lang w:eastAsia="en-US"/>
        </w:rPr>
        <w:t xml:space="preserve">муниципальной </w:t>
      </w:r>
      <w:r w:rsidR="00027725" w:rsidRPr="00227878">
        <w:rPr>
          <w:rFonts w:eastAsia="Calibri"/>
          <w:sz w:val="24"/>
          <w:szCs w:val="24"/>
          <w:lang w:eastAsia="en-US"/>
        </w:rPr>
        <w:t xml:space="preserve">услуги, указанных в пункте 16 настоящего регламента, осуществляется в день их поступления в </w:t>
      </w:r>
      <w:r w:rsidR="00AF5284">
        <w:rPr>
          <w:rFonts w:eastAsia="Calibri"/>
          <w:sz w:val="24"/>
          <w:szCs w:val="24"/>
          <w:lang w:eastAsia="en-US"/>
        </w:rPr>
        <w:t xml:space="preserve">администрацию </w:t>
      </w:r>
      <w:r w:rsidR="00027725" w:rsidRPr="00227878">
        <w:rPr>
          <w:rFonts w:eastAsia="Calibri"/>
          <w:sz w:val="24"/>
          <w:szCs w:val="24"/>
          <w:lang w:eastAsia="en-US"/>
        </w:rPr>
        <w:t xml:space="preserve">при обращении лично, через </w:t>
      </w:r>
      <w:r>
        <w:rPr>
          <w:rFonts w:eastAsia="Calibri"/>
          <w:sz w:val="24"/>
          <w:szCs w:val="24"/>
          <w:lang w:eastAsia="en-US"/>
        </w:rPr>
        <w:t>МФЦ (при возможности).</w:t>
      </w:r>
    </w:p>
    <w:p w:rsidR="00027725" w:rsidRPr="00227878" w:rsidRDefault="006F40F3" w:rsidP="00AF5284">
      <w:pPr>
        <w:pStyle w:val="ConsPlusNormal"/>
        <w:ind w:firstLine="709"/>
        <w:jc w:val="both"/>
        <w:rPr>
          <w:sz w:val="24"/>
          <w:szCs w:val="24"/>
        </w:rPr>
      </w:pPr>
      <w:r>
        <w:rPr>
          <w:rFonts w:ascii="Times New Roman" w:hAnsi="Times New Roman" w:cs="Times New Roman"/>
          <w:sz w:val="24"/>
          <w:szCs w:val="24"/>
        </w:rPr>
        <w:t>32</w:t>
      </w:r>
      <w:r w:rsidR="00027725" w:rsidRPr="00227878">
        <w:rPr>
          <w:rFonts w:ascii="Times New Roman" w:hAnsi="Times New Roman" w:cs="Times New Roman"/>
          <w:sz w:val="24"/>
          <w:szCs w:val="24"/>
        </w:rPr>
        <w:t xml:space="preserve">. В случае если </w:t>
      </w:r>
      <w:r w:rsidR="00027725" w:rsidRPr="00227878">
        <w:rPr>
          <w:rFonts w:ascii="Times New Roman" w:eastAsia="Calibri" w:hAnsi="Times New Roman" w:cs="Times New Roman"/>
          <w:sz w:val="24"/>
          <w:szCs w:val="24"/>
          <w:lang w:eastAsia="en-US"/>
        </w:rPr>
        <w:t>запрос и иные</w:t>
      </w:r>
      <w:r w:rsidR="00027725" w:rsidRPr="00227878">
        <w:rPr>
          <w:rFonts w:eastAsia="Calibri"/>
          <w:sz w:val="24"/>
          <w:szCs w:val="24"/>
          <w:lang w:eastAsia="en-US"/>
        </w:rPr>
        <w:t xml:space="preserve"> </w:t>
      </w:r>
      <w:r w:rsidR="00027725" w:rsidRPr="00227878">
        <w:rPr>
          <w:rFonts w:ascii="Times New Roman" w:hAnsi="Times New Roman" w:cs="Times New Roman"/>
          <w:sz w:val="24"/>
          <w:szCs w:val="24"/>
        </w:rPr>
        <w:t xml:space="preserve">документы, необходимые для предоставления </w:t>
      </w:r>
      <w:r w:rsidR="00AF5284">
        <w:rPr>
          <w:rFonts w:ascii="Times New Roman" w:hAnsi="Times New Roman" w:cs="Times New Roman"/>
          <w:sz w:val="24"/>
          <w:szCs w:val="24"/>
        </w:rPr>
        <w:t>муниципальной</w:t>
      </w:r>
      <w:r w:rsidR="00027725" w:rsidRPr="00227878">
        <w:rPr>
          <w:rFonts w:ascii="Times New Roman" w:hAnsi="Times New Roman" w:cs="Times New Roman"/>
          <w:sz w:val="24"/>
          <w:szCs w:val="24"/>
        </w:rPr>
        <w:t xml:space="preserve"> услуги, поданы в электронной форме, </w:t>
      </w:r>
      <w:r w:rsidR="00AF5284">
        <w:rPr>
          <w:rFonts w:ascii="Times New Roman" w:hAnsi="Times New Roman" w:cs="Times New Roman"/>
          <w:sz w:val="24"/>
          <w:szCs w:val="24"/>
        </w:rPr>
        <w:t xml:space="preserve">администрация </w:t>
      </w:r>
      <w:r w:rsidR="00027725" w:rsidRPr="00227878">
        <w:rPr>
          <w:rFonts w:ascii="Times New Roman" w:hAnsi="Times New Roman" w:cs="Times New Roman"/>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027725" w:rsidRPr="00227878">
        <w:rPr>
          <w:rFonts w:ascii="Times New Roman" w:hAnsi="Times New Roman" w:cs="Times New Roman"/>
          <w:sz w:val="24"/>
          <w:szCs w:val="24"/>
        </w:rPr>
        <w:t xml:space="preserve">Регистрация запроса и иных документов, необходимых для предоставления </w:t>
      </w:r>
      <w:r w:rsidR="00A93D79">
        <w:rPr>
          <w:rFonts w:ascii="Times New Roman" w:hAnsi="Times New Roman" w:cs="Times New Roman"/>
          <w:sz w:val="24"/>
          <w:szCs w:val="24"/>
        </w:rPr>
        <w:t>муниципальной</w:t>
      </w:r>
      <w:r w:rsidR="00027725" w:rsidRPr="00227878">
        <w:rPr>
          <w:rFonts w:ascii="Times New Roman" w:hAnsi="Times New Roman" w:cs="Times New Roman"/>
          <w:sz w:val="24"/>
          <w:szCs w:val="24"/>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93D79">
        <w:rPr>
          <w:rFonts w:ascii="Times New Roman" w:hAnsi="Times New Roman" w:cs="Times New Roman"/>
          <w:sz w:val="24"/>
          <w:szCs w:val="24"/>
        </w:rPr>
        <w:t>муниципальной</w:t>
      </w:r>
      <w:r w:rsidR="00027725" w:rsidRPr="00227878">
        <w:rPr>
          <w:rFonts w:ascii="Times New Roman" w:hAnsi="Times New Roman" w:cs="Times New Roman"/>
          <w:sz w:val="24"/>
          <w:szCs w:val="24"/>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93D79">
        <w:rPr>
          <w:rFonts w:ascii="Times New Roman" w:hAnsi="Times New Roman" w:cs="Times New Roman"/>
          <w:sz w:val="24"/>
          <w:szCs w:val="24"/>
        </w:rPr>
        <w:t>муниципальной</w:t>
      </w:r>
      <w:r w:rsidR="00027725" w:rsidRPr="00227878">
        <w:rPr>
          <w:rFonts w:ascii="Times New Roman" w:hAnsi="Times New Roman" w:cs="Times New Roman"/>
          <w:sz w:val="24"/>
          <w:szCs w:val="24"/>
        </w:rPr>
        <w:t xml:space="preserve"> услуги, в </w:t>
      </w:r>
      <w:r>
        <w:rPr>
          <w:rFonts w:ascii="Times New Roman" w:hAnsi="Times New Roman" w:cs="Times New Roman"/>
          <w:sz w:val="24"/>
          <w:szCs w:val="24"/>
        </w:rPr>
        <w:t xml:space="preserve">администрацию. </w:t>
      </w:r>
      <w:r w:rsidR="00A93D79">
        <w:rPr>
          <w:rFonts w:ascii="Times New Roman" w:hAnsi="Times New Roman" w:cs="Times New Roman"/>
          <w:sz w:val="24"/>
          <w:szCs w:val="24"/>
        </w:rPr>
        <w:t xml:space="preserve"> </w:t>
      </w:r>
      <w:proofErr w:type="gramEnd"/>
    </w:p>
    <w:p w:rsidR="00027725" w:rsidRPr="00227878" w:rsidRDefault="006F40F3" w:rsidP="00AF52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027725" w:rsidRPr="00227878">
        <w:rPr>
          <w:rFonts w:ascii="Times New Roman" w:hAnsi="Times New Roman" w:cs="Times New Roman"/>
          <w:sz w:val="24"/>
          <w:szCs w:val="24"/>
        </w:rPr>
        <w:t xml:space="preserve">. Регистрация запроса и иных документов, необходимых для предоставления </w:t>
      </w:r>
      <w:r w:rsidR="00A93D79">
        <w:rPr>
          <w:rFonts w:ascii="Times New Roman" w:hAnsi="Times New Roman" w:cs="Times New Roman"/>
          <w:sz w:val="24"/>
          <w:szCs w:val="24"/>
        </w:rPr>
        <w:t>муниципальной</w:t>
      </w:r>
      <w:r w:rsidR="00027725" w:rsidRPr="00227878">
        <w:rPr>
          <w:rFonts w:ascii="Times New Roman" w:hAnsi="Times New Roman" w:cs="Times New Roman"/>
          <w:sz w:val="24"/>
          <w:szCs w:val="24"/>
        </w:rPr>
        <w:t xml:space="preserve"> услуги, осуществляется в порядке, предусмотренном в разделе 3 настоящего регламента.</w:t>
      </w:r>
    </w:p>
    <w:p w:rsidR="00027725" w:rsidRPr="00227878" w:rsidRDefault="00027725" w:rsidP="00027725">
      <w:pPr>
        <w:ind w:right="-711"/>
        <w:jc w:val="center"/>
        <w:rPr>
          <w:rFonts w:eastAsia="Calibri"/>
          <w:sz w:val="24"/>
          <w:szCs w:val="24"/>
          <w:lang w:eastAsia="en-US"/>
        </w:rPr>
      </w:pPr>
    </w:p>
    <w:p w:rsidR="004F2590" w:rsidRDefault="00027725" w:rsidP="004F2590">
      <w:pPr>
        <w:jc w:val="center"/>
        <w:rPr>
          <w:rFonts w:eastAsia="Calibri"/>
          <w:b/>
          <w:sz w:val="24"/>
          <w:szCs w:val="24"/>
          <w:lang w:eastAsia="en-US"/>
        </w:rPr>
      </w:pPr>
      <w:r w:rsidRPr="00227878">
        <w:rPr>
          <w:rFonts w:eastAsia="Calibri"/>
          <w:b/>
          <w:sz w:val="24"/>
          <w:szCs w:val="24"/>
          <w:lang w:eastAsia="en-US"/>
        </w:rPr>
        <w:t xml:space="preserve">Требования к помещениям, в которых предоставляется </w:t>
      </w:r>
      <w:r w:rsidR="004F2590">
        <w:rPr>
          <w:rFonts w:eastAsia="Calibri"/>
          <w:b/>
          <w:sz w:val="24"/>
          <w:szCs w:val="24"/>
          <w:lang w:eastAsia="en-US"/>
        </w:rPr>
        <w:t>муниципальная</w:t>
      </w:r>
      <w:r w:rsidRPr="00227878">
        <w:rPr>
          <w:rFonts w:eastAsia="Calibri"/>
          <w:b/>
          <w:sz w:val="24"/>
          <w:szCs w:val="24"/>
          <w:lang w:eastAsia="en-US"/>
        </w:rPr>
        <w:t xml:space="preserve"> услуга, </w:t>
      </w:r>
    </w:p>
    <w:p w:rsidR="00027725" w:rsidRPr="00341779" w:rsidRDefault="00027725" w:rsidP="00341779">
      <w:pPr>
        <w:jc w:val="center"/>
        <w:rPr>
          <w:rFonts w:eastAsia="Calibri"/>
          <w:b/>
          <w:sz w:val="24"/>
          <w:szCs w:val="24"/>
          <w:lang w:eastAsia="en-US"/>
        </w:rPr>
      </w:pPr>
      <w:proofErr w:type="gramStart"/>
      <w:r w:rsidRPr="00227878">
        <w:rPr>
          <w:rFonts w:eastAsia="Calibri"/>
          <w:b/>
          <w:sz w:val="24"/>
          <w:szCs w:val="24"/>
          <w:lang w:eastAsia="en-US"/>
        </w:rPr>
        <w:t xml:space="preserve">к залу ожидания, местам для заполнения запросов о предоставлении </w:t>
      </w:r>
      <w:r w:rsidR="004F2590">
        <w:rPr>
          <w:rFonts w:eastAsia="Calibri"/>
          <w:b/>
          <w:sz w:val="24"/>
          <w:szCs w:val="24"/>
          <w:lang w:eastAsia="en-US"/>
        </w:rPr>
        <w:t>муниципальной</w:t>
      </w:r>
      <w:r w:rsidRPr="00227878">
        <w:rPr>
          <w:rFonts w:eastAsia="Calibr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4F2590">
        <w:rPr>
          <w:rFonts w:eastAsia="Calibri"/>
          <w:b/>
          <w:sz w:val="24"/>
          <w:szCs w:val="24"/>
          <w:lang w:eastAsia="en-US"/>
        </w:rPr>
        <w:t>муниципальной</w:t>
      </w:r>
      <w:r w:rsidRPr="00227878">
        <w:rPr>
          <w:rFonts w:eastAsia="Calibr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w:t>
      </w:r>
      <w:proofErr w:type="gramEnd"/>
      <w:r w:rsidRPr="00227878">
        <w:rPr>
          <w:rFonts w:eastAsia="Calibri"/>
          <w:b/>
          <w:sz w:val="24"/>
          <w:szCs w:val="24"/>
          <w:lang w:eastAsia="en-US"/>
        </w:rPr>
        <w:t xml:space="preserve"> социальной защите инвалидов</w:t>
      </w:r>
    </w:p>
    <w:p w:rsidR="00027725" w:rsidRPr="00227878" w:rsidRDefault="006F40F3" w:rsidP="004F2590">
      <w:pPr>
        <w:ind w:firstLine="709"/>
        <w:jc w:val="both"/>
        <w:rPr>
          <w:rFonts w:eastAsia="Calibri"/>
          <w:sz w:val="24"/>
          <w:szCs w:val="24"/>
          <w:lang w:eastAsia="en-US"/>
        </w:rPr>
      </w:pPr>
      <w:r>
        <w:rPr>
          <w:rFonts w:eastAsia="Calibri"/>
          <w:sz w:val="24"/>
          <w:szCs w:val="24"/>
          <w:lang w:eastAsia="en-US"/>
        </w:rPr>
        <w:t>34</w:t>
      </w:r>
      <w:r w:rsidR="00027725" w:rsidRPr="00227878">
        <w:rPr>
          <w:rFonts w:eastAsia="Calibri"/>
          <w:sz w:val="24"/>
          <w:szCs w:val="24"/>
          <w:lang w:eastAsia="en-US"/>
        </w:rPr>
        <w:t xml:space="preserve">. В помещениях, в которых предоставляется </w:t>
      </w:r>
      <w:r w:rsidR="004F2590">
        <w:rPr>
          <w:rFonts w:eastAsia="Calibri"/>
          <w:sz w:val="24"/>
          <w:szCs w:val="24"/>
          <w:lang w:eastAsia="en-US"/>
        </w:rPr>
        <w:t>муниципальная</w:t>
      </w:r>
      <w:r w:rsidR="00027725" w:rsidRPr="00227878">
        <w:rPr>
          <w:rFonts w:eastAsia="Calibri"/>
          <w:sz w:val="24"/>
          <w:szCs w:val="24"/>
          <w:lang w:eastAsia="en-US"/>
        </w:rPr>
        <w:t xml:space="preserve"> услуга, обеспечивается:</w:t>
      </w:r>
    </w:p>
    <w:p w:rsidR="00027725" w:rsidRPr="00227878" w:rsidRDefault="00027725" w:rsidP="004F2590">
      <w:pPr>
        <w:widowControl w:val="0"/>
        <w:ind w:firstLine="709"/>
        <w:jc w:val="both"/>
        <w:rPr>
          <w:sz w:val="24"/>
          <w:szCs w:val="24"/>
        </w:rPr>
      </w:pPr>
      <w:r w:rsidRPr="00227878">
        <w:rPr>
          <w:sz w:val="24"/>
          <w:szCs w:val="24"/>
        </w:rPr>
        <w:t xml:space="preserve">1) соответствие санитарно-эпидемиологическим правилам и нормативам, правилам противопожарной безопасности; </w:t>
      </w:r>
    </w:p>
    <w:p w:rsidR="00027725" w:rsidRPr="00227878" w:rsidRDefault="00027725" w:rsidP="004F2590">
      <w:pPr>
        <w:ind w:firstLine="709"/>
        <w:jc w:val="both"/>
        <w:rPr>
          <w:sz w:val="24"/>
          <w:szCs w:val="24"/>
        </w:rPr>
      </w:pPr>
      <w:r w:rsidRPr="00227878">
        <w:rPr>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27725" w:rsidRPr="00227878" w:rsidRDefault="006F40F3" w:rsidP="00027725">
      <w:pPr>
        <w:ind w:right="-711" w:firstLine="709"/>
        <w:jc w:val="both"/>
        <w:rPr>
          <w:bCs/>
          <w:sz w:val="24"/>
          <w:szCs w:val="24"/>
        </w:rPr>
      </w:pPr>
      <w:r>
        <w:rPr>
          <w:bCs/>
          <w:sz w:val="24"/>
          <w:szCs w:val="24"/>
        </w:rPr>
        <w:t xml:space="preserve">- </w:t>
      </w:r>
      <w:r w:rsidR="00027725" w:rsidRPr="00227878">
        <w:rPr>
          <w:bCs/>
          <w:sz w:val="24"/>
          <w:szCs w:val="24"/>
        </w:rPr>
        <w:t>возможность беспрепятственного входа в объекты и выхода из них;</w:t>
      </w:r>
    </w:p>
    <w:p w:rsidR="00027725" w:rsidRPr="00227878" w:rsidRDefault="006F40F3" w:rsidP="004F2590">
      <w:pPr>
        <w:ind w:firstLine="709"/>
        <w:jc w:val="both"/>
        <w:rPr>
          <w:bCs/>
          <w:sz w:val="24"/>
          <w:szCs w:val="24"/>
        </w:rPr>
      </w:pPr>
      <w:r>
        <w:rPr>
          <w:bCs/>
          <w:sz w:val="24"/>
          <w:szCs w:val="24"/>
        </w:rPr>
        <w:t xml:space="preserve">- </w:t>
      </w:r>
      <w:r w:rsidR="00027725" w:rsidRPr="00227878">
        <w:rPr>
          <w:bCs/>
          <w:sz w:val="24"/>
          <w:szCs w:val="24"/>
        </w:rPr>
        <w:t xml:space="preserve">возможность самостоятельного передвижения по территории объекта в целях доступа к месту предоставления </w:t>
      </w:r>
      <w:r w:rsidR="004F2590">
        <w:rPr>
          <w:bCs/>
          <w:sz w:val="24"/>
          <w:szCs w:val="24"/>
        </w:rPr>
        <w:t>муниципальной</w:t>
      </w:r>
      <w:r w:rsidR="00027725" w:rsidRPr="00227878">
        <w:rPr>
          <w:bCs/>
          <w:sz w:val="24"/>
          <w:szCs w:val="24"/>
        </w:rPr>
        <w:t xml:space="preserve"> услуги, в том числе с помощью работников объекта, предоставляющих </w:t>
      </w:r>
      <w:r w:rsidR="004F2590">
        <w:rPr>
          <w:bCs/>
          <w:sz w:val="24"/>
          <w:szCs w:val="24"/>
        </w:rPr>
        <w:t>муниципальные</w:t>
      </w:r>
      <w:r w:rsidR="00027725" w:rsidRPr="00227878">
        <w:rPr>
          <w:bCs/>
          <w:sz w:val="24"/>
          <w:szCs w:val="24"/>
        </w:rPr>
        <w:t xml:space="preserve"> услуги, </w:t>
      </w:r>
      <w:proofErr w:type="spellStart"/>
      <w:r w:rsidR="00027725" w:rsidRPr="00227878">
        <w:rPr>
          <w:bCs/>
          <w:sz w:val="24"/>
          <w:szCs w:val="24"/>
        </w:rPr>
        <w:t>ассистивных</w:t>
      </w:r>
      <w:proofErr w:type="spellEnd"/>
      <w:r w:rsidR="00027725" w:rsidRPr="00227878">
        <w:rPr>
          <w:bCs/>
          <w:sz w:val="24"/>
          <w:szCs w:val="24"/>
        </w:rPr>
        <w:t xml:space="preserve"> и вспомогательных технологий, а также сменного кресла-коляски;</w:t>
      </w:r>
    </w:p>
    <w:p w:rsidR="00027725" w:rsidRPr="00227878" w:rsidRDefault="00027725" w:rsidP="004F2590">
      <w:pPr>
        <w:widowControl w:val="0"/>
        <w:ind w:firstLine="709"/>
        <w:jc w:val="both"/>
        <w:rPr>
          <w:sz w:val="24"/>
          <w:szCs w:val="24"/>
        </w:rPr>
      </w:pPr>
      <w:r w:rsidRPr="00227878">
        <w:rPr>
          <w:sz w:val="24"/>
          <w:szCs w:val="24"/>
        </w:rPr>
        <w:lastRenderedPageBreak/>
        <w:t>3) помещения должны иметь места для ожидания, информирования, приема заявителей.</w:t>
      </w:r>
    </w:p>
    <w:p w:rsidR="00027725" w:rsidRPr="00227878" w:rsidRDefault="00027725" w:rsidP="004F2590">
      <w:pPr>
        <w:widowControl w:val="0"/>
        <w:ind w:firstLine="709"/>
        <w:jc w:val="both"/>
        <w:rPr>
          <w:sz w:val="24"/>
          <w:szCs w:val="24"/>
        </w:rPr>
      </w:pPr>
      <w:r w:rsidRPr="00227878">
        <w:rPr>
          <w:sz w:val="24"/>
          <w:szCs w:val="24"/>
        </w:rPr>
        <w:t>Места ожидания обеспечиваются стульями, кресельными секциями, скамьями (</w:t>
      </w:r>
      <w:proofErr w:type="spellStart"/>
      <w:r w:rsidRPr="00227878">
        <w:rPr>
          <w:sz w:val="24"/>
          <w:szCs w:val="24"/>
        </w:rPr>
        <w:t>банкетками</w:t>
      </w:r>
      <w:proofErr w:type="spellEnd"/>
      <w:r w:rsidRPr="00227878">
        <w:rPr>
          <w:sz w:val="24"/>
          <w:szCs w:val="24"/>
        </w:rPr>
        <w:t>);</w:t>
      </w:r>
    </w:p>
    <w:p w:rsidR="00027725" w:rsidRPr="00227878" w:rsidRDefault="00027725" w:rsidP="004F2590">
      <w:pPr>
        <w:widowControl w:val="0"/>
        <w:ind w:firstLine="709"/>
        <w:jc w:val="both"/>
        <w:rPr>
          <w:sz w:val="24"/>
          <w:szCs w:val="24"/>
        </w:rPr>
      </w:pPr>
      <w:r w:rsidRPr="00227878">
        <w:rPr>
          <w:sz w:val="24"/>
          <w:szCs w:val="24"/>
        </w:rPr>
        <w:t xml:space="preserve">4) помещения должны иметь туалет со свободным доступом к нему </w:t>
      </w:r>
      <w:r w:rsidRPr="00227878">
        <w:rPr>
          <w:sz w:val="24"/>
          <w:szCs w:val="24"/>
        </w:rPr>
        <w:br/>
        <w:t>в рабочее время;</w:t>
      </w:r>
    </w:p>
    <w:p w:rsidR="00027725" w:rsidRPr="00227878" w:rsidRDefault="00027725" w:rsidP="004F2590">
      <w:pPr>
        <w:widowControl w:val="0"/>
        <w:ind w:firstLine="709"/>
        <w:jc w:val="both"/>
        <w:rPr>
          <w:sz w:val="24"/>
          <w:szCs w:val="24"/>
        </w:rPr>
      </w:pPr>
      <w:r w:rsidRPr="00227878">
        <w:rPr>
          <w:sz w:val="24"/>
          <w:szCs w:val="24"/>
        </w:rPr>
        <w:t xml:space="preserve">5) места информирования, предназначенные для ознакомления граждан </w:t>
      </w:r>
      <w:r w:rsidRPr="00227878">
        <w:rPr>
          <w:sz w:val="24"/>
          <w:szCs w:val="24"/>
        </w:rPr>
        <w:br/>
        <w:t>с информационными материалами, оборудуются:</w:t>
      </w:r>
    </w:p>
    <w:p w:rsidR="006F212B" w:rsidRDefault="006F212B" w:rsidP="004F2590">
      <w:pPr>
        <w:widowControl w:val="0"/>
        <w:ind w:firstLine="709"/>
        <w:jc w:val="both"/>
        <w:rPr>
          <w:sz w:val="24"/>
          <w:szCs w:val="24"/>
        </w:rPr>
      </w:pPr>
      <w:r>
        <w:rPr>
          <w:sz w:val="24"/>
          <w:szCs w:val="24"/>
        </w:rPr>
        <w:t xml:space="preserve">- </w:t>
      </w:r>
      <w:r w:rsidR="00027725" w:rsidRPr="00227878">
        <w:rPr>
          <w:sz w:val="24"/>
          <w:szCs w:val="24"/>
        </w:rPr>
        <w:t>информационными стендами</w:t>
      </w:r>
      <w:r>
        <w:rPr>
          <w:sz w:val="24"/>
          <w:szCs w:val="24"/>
        </w:rPr>
        <w:t>;</w:t>
      </w:r>
      <w:r w:rsidR="00027725" w:rsidRPr="00227878">
        <w:rPr>
          <w:sz w:val="24"/>
          <w:szCs w:val="24"/>
        </w:rPr>
        <w:t xml:space="preserve"> </w:t>
      </w:r>
    </w:p>
    <w:p w:rsidR="00027725" w:rsidRPr="00227878" w:rsidRDefault="006F212B" w:rsidP="004F2590">
      <w:pPr>
        <w:widowControl w:val="0"/>
        <w:ind w:firstLine="709"/>
        <w:jc w:val="both"/>
        <w:rPr>
          <w:sz w:val="24"/>
          <w:szCs w:val="24"/>
        </w:rPr>
      </w:pPr>
      <w:r>
        <w:rPr>
          <w:sz w:val="24"/>
          <w:szCs w:val="24"/>
        </w:rPr>
        <w:t xml:space="preserve">- </w:t>
      </w:r>
      <w:r w:rsidR="00027725" w:rsidRPr="00227878">
        <w:rPr>
          <w:sz w:val="24"/>
          <w:szCs w:val="24"/>
        </w:rPr>
        <w:t>столами (стойками) с канцелярскими принадлежностями для оформления документов, стульями.</w:t>
      </w:r>
    </w:p>
    <w:p w:rsidR="00027725" w:rsidRPr="00227878" w:rsidRDefault="00027725" w:rsidP="004F2590">
      <w:pPr>
        <w:widowControl w:val="0"/>
        <w:ind w:firstLine="709"/>
        <w:jc w:val="both"/>
        <w:rPr>
          <w:sz w:val="24"/>
          <w:szCs w:val="24"/>
        </w:rPr>
      </w:pPr>
      <w:r w:rsidRPr="00227878">
        <w:rPr>
          <w:sz w:val="24"/>
          <w:szCs w:val="24"/>
        </w:rPr>
        <w:t>На информационных стендах в помещениях, предназначенных для приема граждан, размещается информация, указанная в пункте 5 регламента.</w:t>
      </w:r>
    </w:p>
    <w:p w:rsidR="00027725" w:rsidRPr="00227878" w:rsidRDefault="00027725" w:rsidP="004F2590">
      <w:pPr>
        <w:ind w:firstLine="709"/>
        <w:jc w:val="both"/>
        <w:rPr>
          <w:sz w:val="24"/>
          <w:szCs w:val="24"/>
        </w:rPr>
      </w:pPr>
      <w:r w:rsidRPr="00227878">
        <w:rPr>
          <w:sz w:val="24"/>
          <w:szCs w:val="24"/>
        </w:rPr>
        <w:t xml:space="preserve">Оформление визуальной, текстовой и мультимедийной информации </w:t>
      </w:r>
      <w:r w:rsidRPr="00227878">
        <w:rPr>
          <w:sz w:val="24"/>
          <w:szCs w:val="24"/>
        </w:rPr>
        <w:br/>
        <w:t xml:space="preserve">о порядке предоставления </w:t>
      </w:r>
      <w:r w:rsidR="004F2590">
        <w:rPr>
          <w:sz w:val="24"/>
          <w:szCs w:val="24"/>
        </w:rPr>
        <w:t>муниципальной</w:t>
      </w:r>
      <w:r w:rsidRPr="00227878">
        <w:rPr>
          <w:sz w:val="24"/>
          <w:szCs w:val="24"/>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27725" w:rsidRPr="00227878" w:rsidRDefault="00027725" w:rsidP="00027725">
      <w:pPr>
        <w:ind w:right="-711"/>
        <w:rPr>
          <w:rFonts w:eastAsia="Calibri"/>
          <w:sz w:val="24"/>
          <w:szCs w:val="24"/>
          <w:lang w:eastAsia="en-US"/>
        </w:rPr>
      </w:pPr>
    </w:p>
    <w:p w:rsidR="004F2590" w:rsidRPr="004F2590" w:rsidRDefault="004F2590" w:rsidP="00341779">
      <w:pPr>
        <w:jc w:val="center"/>
        <w:rPr>
          <w:rFonts w:eastAsia="Calibri"/>
          <w:b/>
          <w:sz w:val="24"/>
          <w:szCs w:val="24"/>
          <w:lang w:eastAsia="en-US"/>
        </w:rPr>
      </w:pPr>
      <w:proofErr w:type="gramStart"/>
      <w:r w:rsidRPr="004F2590">
        <w:rPr>
          <w:rFonts w:eastAsia="Calibri"/>
          <w:b/>
          <w:sz w:val="24"/>
          <w:szCs w:val="24"/>
          <w:lang w:eastAsia="en-US"/>
        </w:rPr>
        <w:t xml:space="preserve">Показатели доступности и качества </w:t>
      </w:r>
      <w:r>
        <w:rPr>
          <w:rFonts w:eastAsia="Calibri"/>
          <w:b/>
          <w:sz w:val="24"/>
          <w:szCs w:val="24"/>
          <w:lang w:eastAsia="en-US"/>
        </w:rPr>
        <w:t>муниципальной</w:t>
      </w:r>
      <w:r w:rsidRPr="004F2590">
        <w:rPr>
          <w:rFonts w:eastAsia="Calibri"/>
          <w:b/>
          <w:sz w:val="24"/>
          <w:szCs w:val="24"/>
          <w:lang w:eastAsia="en-US"/>
        </w:rPr>
        <w:t xml:space="preserve"> услуги, </w:t>
      </w:r>
      <w:r w:rsidRPr="004F2590">
        <w:rPr>
          <w:rFonts w:eastAsia="Calibri"/>
          <w:b/>
          <w:sz w:val="24"/>
          <w:szCs w:val="24"/>
          <w:lang w:eastAsia="en-US"/>
        </w:rPr>
        <w:br/>
        <w:t xml:space="preserve">в том числе количество взаимодействий заявителя с должностными лицами при предоставлении </w:t>
      </w:r>
      <w:r>
        <w:rPr>
          <w:rFonts w:eastAsia="Calibri"/>
          <w:b/>
          <w:sz w:val="24"/>
          <w:szCs w:val="24"/>
          <w:lang w:eastAsia="en-US"/>
        </w:rPr>
        <w:t xml:space="preserve">муниципальной </w:t>
      </w:r>
      <w:r w:rsidRPr="004F2590">
        <w:rPr>
          <w:rFonts w:eastAsia="Calibri"/>
          <w:b/>
          <w:sz w:val="24"/>
          <w:szCs w:val="24"/>
          <w:lang w:eastAsia="en-US"/>
        </w:rPr>
        <w:t xml:space="preserve">услуги и их продолжительность, возможность получения </w:t>
      </w:r>
      <w:r>
        <w:rPr>
          <w:rFonts w:eastAsia="Calibri"/>
          <w:b/>
          <w:sz w:val="24"/>
          <w:szCs w:val="24"/>
          <w:lang w:eastAsia="en-US"/>
        </w:rPr>
        <w:t>муниципальной</w:t>
      </w:r>
      <w:r w:rsidRPr="004F2590">
        <w:rPr>
          <w:rFonts w:eastAsia="Calibri"/>
          <w:b/>
          <w:sz w:val="24"/>
          <w:szCs w:val="24"/>
          <w:lang w:eastAsia="en-US"/>
        </w:rPr>
        <w:t xml:space="preserve"> услуги в </w:t>
      </w:r>
      <w:r w:rsidR="006F212B">
        <w:rPr>
          <w:rFonts w:eastAsia="Calibri"/>
          <w:b/>
          <w:sz w:val="24"/>
          <w:szCs w:val="24"/>
          <w:lang w:eastAsia="en-US"/>
        </w:rPr>
        <w:t xml:space="preserve">МФЦ, возможность либо невозможность получения муниципальной услуги в любом территориальном подразделении органа, </w:t>
      </w:r>
      <w:r w:rsidRPr="004F2590">
        <w:rPr>
          <w:rFonts w:eastAsia="Calibri"/>
          <w:b/>
          <w:sz w:val="24"/>
          <w:szCs w:val="24"/>
          <w:lang w:eastAsia="en-US"/>
        </w:rPr>
        <w:t xml:space="preserve">предоставляющего </w:t>
      </w:r>
      <w:r>
        <w:rPr>
          <w:rFonts w:eastAsia="Calibri"/>
          <w:b/>
          <w:sz w:val="24"/>
          <w:szCs w:val="24"/>
          <w:lang w:eastAsia="en-US"/>
        </w:rPr>
        <w:t>муниципальную</w:t>
      </w:r>
      <w:r w:rsidRPr="004F2590">
        <w:rPr>
          <w:rFonts w:eastAsia="Calibri"/>
          <w:b/>
          <w:sz w:val="24"/>
          <w:szCs w:val="24"/>
          <w:lang w:eastAsia="en-US"/>
        </w:rPr>
        <w:t xml:space="preserve"> услугу, по выбору заявителя (экстерриториальный принцип), </w:t>
      </w:r>
      <w:r w:rsidR="006F212B">
        <w:rPr>
          <w:rFonts w:eastAsia="Calibri"/>
          <w:b/>
          <w:sz w:val="24"/>
          <w:szCs w:val="24"/>
          <w:lang w:eastAsia="en-US"/>
        </w:rPr>
        <w:t>возможность получения информации о ходе предоставления муниципальной услуги, в том числе с использованием</w:t>
      </w:r>
      <w:proofErr w:type="gramEnd"/>
      <w:r w:rsidR="006F212B">
        <w:rPr>
          <w:rFonts w:eastAsia="Calibri"/>
          <w:b/>
          <w:sz w:val="24"/>
          <w:szCs w:val="24"/>
          <w:lang w:eastAsia="en-US"/>
        </w:rPr>
        <w:t xml:space="preserve"> информационно-коммуникационных технологий  </w:t>
      </w:r>
    </w:p>
    <w:p w:rsidR="004F2590" w:rsidRPr="004F2590" w:rsidRDefault="006F212B" w:rsidP="004F2590">
      <w:pPr>
        <w:ind w:firstLine="709"/>
        <w:jc w:val="both"/>
        <w:rPr>
          <w:rFonts w:eastAsia="Calibri"/>
          <w:sz w:val="24"/>
          <w:szCs w:val="24"/>
          <w:lang w:eastAsia="en-US"/>
        </w:rPr>
      </w:pPr>
      <w:r>
        <w:rPr>
          <w:rFonts w:eastAsia="Calibri"/>
          <w:sz w:val="24"/>
          <w:szCs w:val="24"/>
          <w:lang w:eastAsia="en-US"/>
        </w:rPr>
        <w:t>35</w:t>
      </w:r>
      <w:r w:rsidR="004F2590" w:rsidRPr="004F2590">
        <w:rPr>
          <w:rFonts w:eastAsia="Calibri"/>
          <w:sz w:val="24"/>
          <w:szCs w:val="24"/>
          <w:lang w:eastAsia="en-US"/>
        </w:rPr>
        <w:t>. Показателями доступности и качества</w:t>
      </w:r>
      <w:r w:rsidR="004F2590" w:rsidRPr="004F2590">
        <w:rPr>
          <w:rFonts w:eastAsia="Calibri"/>
          <w:b/>
          <w:sz w:val="24"/>
          <w:szCs w:val="24"/>
          <w:lang w:eastAsia="en-US"/>
        </w:rPr>
        <w:t xml:space="preserve"> </w:t>
      </w:r>
      <w:r w:rsidR="004F2590" w:rsidRPr="004F2590">
        <w:rPr>
          <w:rFonts w:eastAsia="Calibri"/>
          <w:sz w:val="24"/>
          <w:szCs w:val="24"/>
          <w:lang w:eastAsia="en-US"/>
        </w:rPr>
        <w:t xml:space="preserve">предоставления </w:t>
      </w:r>
      <w:r w:rsidR="00341779">
        <w:rPr>
          <w:rFonts w:eastAsia="Calibri"/>
          <w:sz w:val="24"/>
          <w:szCs w:val="24"/>
          <w:lang w:eastAsia="en-US"/>
        </w:rPr>
        <w:t>муниципальной</w:t>
      </w:r>
      <w:r>
        <w:rPr>
          <w:rFonts w:eastAsia="Calibri"/>
          <w:sz w:val="24"/>
          <w:szCs w:val="24"/>
          <w:lang w:eastAsia="en-US"/>
        </w:rPr>
        <w:t xml:space="preserve"> услуги</w:t>
      </w:r>
      <w:r w:rsidR="004F2590" w:rsidRPr="004F2590">
        <w:rPr>
          <w:rFonts w:eastAsia="Calibri"/>
          <w:sz w:val="24"/>
          <w:szCs w:val="24"/>
          <w:lang w:eastAsia="en-US"/>
        </w:rPr>
        <w:t>:</w:t>
      </w:r>
    </w:p>
    <w:p w:rsidR="004F2590" w:rsidRPr="004F2590" w:rsidRDefault="004F2590" w:rsidP="004F2590">
      <w:pPr>
        <w:ind w:firstLine="709"/>
        <w:jc w:val="both"/>
        <w:rPr>
          <w:rFonts w:eastAsia="Calibri"/>
          <w:sz w:val="24"/>
          <w:szCs w:val="24"/>
          <w:lang w:eastAsia="en-US"/>
        </w:rPr>
      </w:pPr>
      <w:r w:rsidRPr="004F2590">
        <w:rPr>
          <w:sz w:val="24"/>
          <w:szCs w:val="24"/>
        </w:rPr>
        <w:t xml:space="preserve">1) </w:t>
      </w:r>
      <w:r w:rsidRPr="004F2590">
        <w:rPr>
          <w:rFonts w:eastAsia="Calibri"/>
          <w:sz w:val="24"/>
          <w:szCs w:val="24"/>
          <w:lang w:eastAsia="en-US"/>
        </w:rPr>
        <w:t xml:space="preserve">возможность получения информации о ходе предоставления </w:t>
      </w:r>
      <w:r w:rsidR="00341779">
        <w:rPr>
          <w:rFonts w:eastAsia="Calibri"/>
          <w:sz w:val="24"/>
          <w:szCs w:val="24"/>
          <w:lang w:eastAsia="en-US"/>
        </w:rPr>
        <w:t>муниципальной</w:t>
      </w:r>
      <w:r w:rsidRPr="004F2590">
        <w:rPr>
          <w:rFonts w:eastAsia="Calibri"/>
          <w:sz w:val="24"/>
          <w:szCs w:val="24"/>
          <w:lang w:eastAsia="en-US"/>
        </w:rPr>
        <w:t xml:space="preserve"> услуги, в том числе с использованием информационно-коммуникационных технологий</w:t>
      </w:r>
      <w:r w:rsidRPr="004F2590">
        <w:rPr>
          <w:sz w:val="24"/>
          <w:szCs w:val="24"/>
        </w:rPr>
        <w:t>;</w:t>
      </w:r>
    </w:p>
    <w:p w:rsidR="004F2590" w:rsidRPr="004F2590" w:rsidRDefault="004F2590" w:rsidP="004F2590">
      <w:pPr>
        <w:widowControl w:val="0"/>
        <w:ind w:firstLine="709"/>
        <w:jc w:val="both"/>
        <w:rPr>
          <w:sz w:val="24"/>
          <w:szCs w:val="24"/>
        </w:rPr>
      </w:pPr>
      <w:r w:rsidRPr="004F2590">
        <w:rPr>
          <w:sz w:val="24"/>
          <w:szCs w:val="24"/>
        </w:rPr>
        <w:t xml:space="preserve">2) </w:t>
      </w:r>
      <w:r w:rsidRPr="004F2590">
        <w:rPr>
          <w:rFonts w:eastAsia="Calibri"/>
          <w:sz w:val="24"/>
          <w:szCs w:val="24"/>
          <w:lang w:eastAsia="en-US"/>
        </w:rPr>
        <w:t xml:space="preserve">возможность либо невозможность получения </w:t>
      </w:r>
      <w:r w:rsidR="00341779">
        <w:rPr>
          <w:rFonts w:eastAsia="Calibri"/>
          <w:sz w:val="24"/>
          <w:szCs w:val="24"/>
          <w:lang w:eastAsia="en-US"/>
        </w:rPr>
        <w:t>муниципальной</w:t>
      </w:r>
      <w:r w:rsidRPr="004F2590">
        <w:rPr>
          <w:rFonts w:eastAsia="Calibri"/>
          <w:sz w:val="24"/>
          <w:szCs w:val="24"/>
          <w:lang w:eastAsia="en-US"/>
        </w:rPr>
        <w:t xml:space="preserve"> услуги в </w:t>
      </w:r>
      <w:r w:rsidR="006F212B">
        <w:rPr>
          <w:rFonts w:eastAsia="Calibri"/>
          <w:sz w:val="24"/>
          <w:szCs w:val="24"/>
          <w:lang w:eastAsia="en-US"/>
        </w:rPr>
        <w:t>МФЦ</w:t>
      </w:r>
      <w:r w:rsidRPr="004F2590">
        <w:rPr>
          <w:rFonts w:eastAsia="Calibri"/>
          <w:sz w:val="24"/>
          <w:szCs w:val="24"/>
          <w:lang w:eastAsia="en-US"/>
        </w:rPr>
        <w:t xml:space="preserve"> (в том числе в полном объеме);</w:t>
      </w:r>
    </w:p>
    <w:p w:rsidR="004F2590" w:rsidRPr="004F2590" w:rsidRDefault="004F2590" w:rsidP="005F541E">
      <w:pPr>
        <w:ind w:firstLine="709"/>
        <w:jc w:val="both"/>
        <w:rPr>
          <w:rFonts w:eastAsia="Calibri"/>
          <w:sz w:val="24"/>
          <w:szCs w:val="24"/>
          <w:lang w:eastAsia="en-US"/>
        </w:rPr>
      </w:pPr>
      <w:r w:rsidRPr="004F2590">
        <w:rPr>
          <w:sz w:val="24"/>
          <w:szCs w:val="24"/>
        </w:rPr>
        <w:t>3)</w:t>
      </w:r>
      <w:r w:rsidRPr="004F2590">
        <w:rPr>
          <w:rFonts w:eastAsia="Calibri"/>
          <w:sz w:val="24"/>
          <w:szCs w:val="24"/>
          <w:lang w:eastAsia="en-US"/>
        </w:rPr>
        <w:t xml:space="preserve"> возможность либо невозможность получения </w:t>
      </w:r>
      <w:r w:rsidR="00341779">
        <w:rPr>
          <w:rFonts w:eastAsia="Calibri"/>
          <w:sz w:val="24"/>
          <w:szCs w:val="24"/>
          <w:lang w:eastAsia="en-US"/>
        </w:rPr>
        <w:t>муниципальной</w:t>
      </w:r>
      <w:r w:rsidRPr="004F2590">
        <w:rPr>
          <w:rFonts w:eastAsia="Calibri"/>
          <w:sz w:val="24"/>
          <w:szCs w:val="24"/>
          <w:lang w:eastAsia="en-US"/>
        </w:rPr>
        <w:t xml:space="preserve"> услуги в любом территориальном подразделении органа, предоставляющего </w:t>
      </w:r>
      <w:r w:rsidR="00341779">
        <w:rPr>
          <w:rFonts w:eastAsia="Calibri"/>
          <w:sz w:val="24"/>
          <w:szCs w:val="24"/>
          <w:lang w:eastAsia="en-US"/>
        </w:rPr>
        <w:t>муниципальную</w:t>
      </w:r>
      <w:r w:rsidRPr="004F2590">
        <w:rPr>
          <w:rFonts w:eastAsia="Calibri"/>
          <w:sz w:val="24"/>
          <w:szCs w:val="24"/>
          <w:lang w:eastAsia="en-US"/>
        </w:rPr>
        <w:t xml:space="preserve"> услугу, по выбору заявителя;</w:t>
      </w:r>
    </w:p>
    <w:p w:rsidR="004F2590" w:rsidRDefault="004F2590" w:rsidP="005F541E">
      <w:pPr>
        <w:ind w:firstLine="709"/>
        <w:jc w:val="both"/>
        <w:rPr>
          <w:rFonts w:eastAsia="Calibri"/>
          <w:sz w:val="24"/>
          <w:szCs w:val="24"/>
          <w:lang w:eastAsia="en-US"/>
        </w:rPr>
      </w:pPr>
      <w:r w:rsidRPr="004F2590">
        <w:rPr>
          <w:rFonts w:eastAsia="Calibri"/>
          <w:sz w:val="24"/>
          <w:szCs w:val="24"/>
          <w:lang w:eastAsia="en-US"/>
        </w:rPr>
        <w:t xml:space="preserve">4) возможность либо невозможность получения </w:t>
      </w:r>
      <w:r w:rsidR="00341779">
        <w:rPr>
          <w:rFonts w:eastAsia="Calibri"/>
          <w:sz w:val="24"/>
          <w:szCs w:val="24"/>
          <w:lang w:eastAsia="en-US"/>
        </w:rPr>
        <w:t>муниципальной</w:t>
      </w:r>
      <w:r w:rsidRPr="004F2590">
        <w:rPr>
          <w:rFonts w:eastAsia="Calibri"/>
          <w:sz w:val="24"/>
          <w:szCs w:val="24"/>
          <w:lang w:eastAsia="en-US"/>
        </w:rPr>
        <w:t xml:space="preserve"> услуги посредством запроса о предоставлении нескольких муниципальных услуг в </w:t>
      </w:r>
      <w:r w:rsidR="006F212B">
        <w:rPr>
          <w:rFonts w:eastAsia="Calibri"/>
          <w:sz w:val="24"/>
          <w:szCs w:val="24"/>
          <w:lang w:eastAsia="en-US"/>
        </w:rPr>
        <w:t>МФЦ</w:t>
      </w:r>
      <w:r w:rsidR="009764C6">
        <w:rPr>
          <w:rFonts w:eastAsia="Calibri"/>
          <w:sz w:val="24"/>
          <w:szCs w:val="24"/>
          <w:lang w:eastAsia="en-US"/>
        </w:rPr>
        <w:t>;</w:t>
      </w:r>
    </w:p>
    <w:p w:rsidR="009764C6" w:rsidRDefault="009764C6" w:rsidP="005F541E">
      <w:pPr>
        <w:ind w:firstLine="709"/>
        <w:jc w:val="both"/>
        <w:rPr>
          <w:rFonts w:eastAsia="Calibri"/>
          <w:sz w:val="24"/>
          <w:szCs w:val="24"/>
          <w:lang w:eastAsia="en-US"/>
        </w:rPr>
      </w:pPr>
      <w:r>
        <w:rPr>
          <w:rFonts w:eastAsia="Calibri"/>
          <w:sz w:val="24"/>
          <w:szCs w:val="24"/>
          <w:lang w:eastAsia="en-US"/>
        </w:rPr>
        <w:t>5) отсутствие очередей при приеме и выдаче документов заявителем;</w:t>
      </w:r>
    </w:p>
    <w:p w:rsidR="009764C6" w:rsidRDefault="009764C6" w:rsidP="005F541E">
      <w:pPr>
        <w:ind w:firstLine="709"/>
        <w:jc w:val="both"/>
        <w:rPr>
          <w:rFonts w:eastAsia="Calibri"/>
          <w:sz w:val="24"/>
          <w:szCs w:val="24"/>
          <w:lang w:eastAsia="en-US"/>
        </w:rPr>
      </w:pPr>
      <w:r>
        <w:rPr>
          <w:rFonts w:eastAsia="Calibri"/>
          <w:sz w:val="24"/>
          <w:szCs w:val="24"/>
          <w:lang w:eastAsia="en-US"/>
        </w:rPr>
        <w:t>6) отсутствие обоснованных жалоб на действие (бездействие) специалистов и уполномоченных должностных лиц;</w:t>
      </w:r>
    </w:p>
    <w:p w:rsidR="009764C6" w:rsidRPr="004F2590" w:rsidRDefault="009764C6" w:rsidP="005F541E">
      <w:pPr>
        <w:ind w:firstLine="709"/>
        <w:jc w:val="both"/>
        <w:rPr>
          <w:rFonts w:eastAsia="Calibri"/>
          <w:sz w:val="24"/>
          <w:szCs w:val="24"/>
          <w:lang w:eastAsia="en-US"/>
        </w:rPr>
      </w:pPr>
      <w:r>
        <w:rPr>
          <w:rFonts w:eastAsia="Calibri"/>
          <w:sz w:val="24"/>
          <w:szCs w:val="24"/>
          <w:lang w:eastAsia="en-US"/>
        </w:rPr>
        <w:t>7) отсутствие жалоб на некорректное, невнимательное отношение специалистов и уполномоченных должностных лиц к заявителям.</w:t>
      </w:r>
    </w:p>
    <w:p w:rsidR="009764C6" w:rsidRDefault="009764C6" w:rsidP="005F541E">
      <w:pPr>
        <w:ind w:firstLine="709"/>
        <w:jc w:val="both"/>
        <w:rPr>
          <w:rFonts w:eastAsia="Calibri"/>
          <w:sz w:val="24"/>
          <w:szCs w:val="24"/>
          <w:lang w:eastAsia="en-US"/>
        </w:rPr>
      </w:pPr>
      <w:r>
        <w:rPr>
          <w:rFonts w:eastAsia="Calibri"/>
          <w:sz w:val="24"/>
          <w:szCs w:val="24"/>
          <w:lang w:eastAsia="en-US"/>
        </w:rPr>
        <w:t>36</w:t>
      </w:r>
      <w:r w:rsidR="004F2590" w:rsidRPr="004F2590">
        <w:rPr>
          <w:rFonts w:eastAsia="Calibri"/>
          <w:sz w:val="24"/>
          <w:szCs w:val="24"/>
          <w:lang w:eastAsia="en-US"/>
        </w:rPr>
        <w:t xml:space="preserve">. При предоставлении </w:t>
      </w:r>
      <w:r w:rsidR="00341779">
        <w:rPr>
          <w:rFonts w:eastAsia="Calibri"/>
          <w:sz w:val="24"/>
          <w:szCs w:val="24"/>
          <w:lang w:eastAsia="en-US"/>
        </w:rPr>
        <w:t>муниципальной</w:t>
      </w:r>
      <w:r w:rsidR="004F2590" w:rsidRPr="004F2590">
        <w:rPr>
          <w:rFonts w:eastAsia="Calibri"/>
          <w:sz w:val="24"/>
          <w:szCs w:val="24"/>
          <w:lang w:eastAsia="en-US"/>
        </w:rPr>
        <w:t xml:space="preserve"> услуги взаимодействие заявителя </w:t>
      </w:r>
      <w:r w:rsidR="004F2590" w:rsidRPr="004F2590">
        <w:rPr>
          <w:rFonts w:eastAsia="Calibri"/>
          <w:sz w:val="24"/>
          <w:szCs w:val="24"/>
          <w:lang w:eastAsia="en-US"/>
        </w:rPr>
        <w:br/>
      </w:r>
      <w:r w:rsidR="00341779">
        <w:rPr>
          <w:rFonts w:eastAsia="Calibri"/>
          <w:sz w:val="24"/>
          <w:szCs w:val="24"/>
          <w:lang w:eastAsia="en-US"/>
        </w:rPr>
        <w:t xml:space="preserve">со специалистом администрации </w:t>
      </w:r>
      <w:r w:rsidR="004F2590" w:rsidRPr="004F2590">
        <w:rPr>
          <w:rFonts w:eastAsia="Calibri"/>
          <w:sz w:val="24"/>
          <w:szCs w:val="24"/>
          <w:lang w:eastAsia="en-US"/>
        </w:rPr>
        <w:t xml:space="preserve">осуществляется </w:t>
      </w:r>
      <w:r w:rsidR="00341779">
        <w:rPr>
          <w:rFonts w:eastAsia="Calibri"/>
          <w:sz w:val="24"/>
          <w:szCs w:val="24"/>
          <w:lang w:eastAsia="en-US"/>
        </w:rPr>
        <w:t xml:space="preserve">не более </w:t>
      </w:r>
      <w:r>
        <w:rPr>
          <w:rFonts w:eastAsia="Calibri"/>
          <w:sz w:val="24"/>
          <w:szCs w:val="24"/>
          <w:lang w:eastAsia="en-US"/>
        </w:rPr>
        <w:t>трех</w:t>
      </w:r>
      <w:r w:rsidR="004F2590" w:rsidRPr="004F2590">
        <w:rPr>
          <w:rFonts w:eastAsia="Calibri"/>
          <w:sz w:val="24"/>
          <w:szCs w:val="24"/>
          <w:lang w:eastAsia="en-US"/>
        </w:rPr>
        <w:t xml:space="preserve"> раз в следующих случаях:</w:t>
      </w:r>
      <w:r w:rsidR="00341779">
        <w:rPr>
          <w:rFonts w:eastAsia="Calibri"/>
          <w:sz w:val="24"/>
          <w:szCs w:val="24"/>
          <w:lang w:eastAsia="en-US"/>
        </w:rPr>
        <w:t xml:space="preserve"> </w:t>
      </w:r>
    </w:p>
    <w:p w:rsidR="009764C6" w:rsidRDefault="009764C6" w:rsidP="005F541E">
      <w:pPr>
        <w:ind w:firstLine="709"/>
        <w:jc w:val="both"/>
        <w:rPr>
          <w:rFonts w:eastAsia="Calibri"/>
          <w:sz w:val="24"/>
          <w:szCs w:val="24"/>
          <w:lang w:eastAsia="en-US"/>
        </w:rPr>
      </w:pPr>
      <w:r>
        <w:rPr>
          <w:rFonts w:eastAsia="Calibri"/>
          <w:sz w:val="24"/>
          <w:szCs w:val="24"/>
          <w:lang w:eastAsia="en-US"/>
        </w:rPr>
        <w:t xml:space="preserve">- </w:t>
      </w:r>
      <w:r w:rsidR="004F2590" w:rsidRPr="004F2590">
        <w:rPr>
          <w:rFonts w:eastAsia="Calibri"/>
          <w:sz w:val="24"/>
          <w:szCs w:val="24"/>
          <w:lang w:eastAsia="en-US"/>
        </w:rPr>
        <w:t>при обращении заявит</w:t>
      </w:r>
      <w:r>
        <w:rPr>
          <w:rFonts w:eastAsia="Calibri"/>
          <w:sz w:val="24"/>
          <w:szCs w:val="24"/>
          <w:lang w:eastAsia="en-US"/>
        </w:rPr>
        <w:t>еля;</w:t>
      </w:r>
      <w:r w:rsidR="004F2590" w:rsidRPr="004F2590">
        <w:rPr>
          <w:rFonts w:eastAsia="Calibri"/>
          <w:sz w:val="24"/>
          <w:szCs w:val="24"/>
          <w:lang w:eastAsia="en-US"/>
        </w:rPr>
        <w:t xml:space="preserve"> </w:t>
      </w:r>
    </w:p>
    <w:p w:rsidR="009764C6" w:rsidRDefault="009764C6" w:rsidP="005F541E">
      <w:pPr>
        <w:ind w:firstLine="709"/>
        <w:jc w:val="both"/>
        <w:rPr>
          <w:rFonts w:eastAsia="Calibri"/>
          <w:sz w:val="24"/>
          <w:szCs w:val="24"/>
          <w:lang w:eastAsia="en-US"/>
        </w:rPr>
      </w:pPr>
      <w:r>
        <w:rPr>
          <w:rFonts w:eastAsia="Calibri"/>
          <w:sz w:val="24"/>
          <w:szCs w:val="24"/>
          <w:lang w:eastAsia="en-US"/>
        </w:rPr>
        <w:t>- при приеме заявления;</w:t>
      </w:r>
    </w:p>
    <w:p w:rsidR="00341779" w:rsidRDefault="009764C6" w:rsidP="005F541E">
      <w:pPr>
        <w:ind w:firstLine="709"/>
        <w:jc w:val="both"/>
        <w:rPr>
          <w:rFonts w:eastAsia="Calibri"/>
          <w:sz w:val="24"/>
          <w:szCs w:val="24"/>
          <w:lang w:eastAsia="en-US"/>
        </w:rPr>
      </w:pPr>
      <w:r>
        <w:rPr>
          <w:rFonts w:eastAsia="Calibri"/>
          <w:sz w:val="24"/>
          <w:szCs w:val="24"/>
          <w:lang w:eastAsia="en-US"/>
        </w:rPr>
        <w:t xml:space="preserve">- </w:t>
      </w:r>
      <w:r w:rsidR="004F2590" w:rsidRPr="004F2590">
        <w:rPr>
          <w:rFonts w:eastAsia="Calibri"/>
          <w:sz w:val="24"/>
          <w:szCs w:val="24"/>
          <w:lang w:eastAsia="en-US"/>
        </w:rPr>
        <w:t xml:space="preserve"> </w:t>
      </w:r>
      <w:r>
        <w:rPr>
          <w:rFonts w:eastAsia="Calibri"/>
          <w:sz w:val="24"/>
          <w:szCs w:val="24"/>
          <w:lang w:eastAsia="en-US"/>
        </w:rPr>
        <w:t>при получении результата</w:t>
      </w:r>
      <w:r w:rsidR="004F2590" w:rsidRPr="004F2590">
        <w:rPr>
          <w:rFonts w:eastAsia="Calibri"/>
          <w:sz w:val="24"/>
          <w:szCs w:val="24"/>
          <w:lang w:eastAsia="en-US"/>
        </w:rPr>
        <w:t xml:space="preserve">. </w:t>
      </w:r>
    </w:p>
    <w:p w:rsidR="004F2590" w:rsidRDefault="004F2590" w:rsidP="005F541E">
      <w:pPr>
        <w:ind w:firstLine="709"/>
        <w:jc w:val="both"/>
        <w:rPr>
          <w:rFonts w:eastAsia="Calibri"/>
          <w:sz w:val="24"/>
          <w:szCs w:val="24"/>
          <w:lang w:eastAsia="en-US"/>
        </w:rPr>
      </w:pPr>
      <w:r w:rsidRPr="004F2590">
        <w:rPr>
          <w:rFonts w:eastAsia="Calibri"/>
          <w:sz w:val="24"/>
          <w:szCs w:val="24"/>
          <w:lang w:eastAsia="en-US"/>
        </w:rPr>
        <w:t xml:space="preserve">В каждом случае время, затраченное заявителем при взаимодействиях с должностными лицами при предоставлении </w:t>
      </w:r>
      <w:r w:rsidR="00341779">
        <w:rPr>
          <w:rFonts w:eastAsia="Calibri"/>
          <w:sz w:val="24"/>
          <w:szCs w:val="24"/>
          <w:lang w:eastAsia="en-US"/>
        </w:rPr>
        <w:t>муниципальной</w:t>
      </w:r>
      <w:r w:rsidR="005F541E">
        <w:rPr>
          <w:rFonts w:eastAsia="Calibri"/>
          <w:sz w:val="24"/>
          <w:szCs w:val="24"/>
          <w:lang w:eastAsia="en-US"/>
        </w:rPr>
        <w:t xml:space="preserve"> </w:t>
      </w:r>
      <w:r w:rsidRPr="004F2590">
        <w:rPr>
          <w:rFonts w:eastAsia="Calibri"/>
          <w:sz w:val="24"/>
          <w:szCs w:val="24"/>
          <w:lang w:eastAsia="en-US"/>
        </w:rPr>
        <w:t xml:space="preserve">услуги, не должно превышать </w:t>
      </w:r>
      <w:r w:rsidR="00341779">
        <w:rPr>
          <w:rFonts w:eastAsia="Calibri"/>
          <w:sz w:val="24"/>
          <w:szCs w:val="24"/>
          <w:lang w:eastAsia="en-US"/>
        </w:rPr>
        <w:t>15</w:t>
      </w:r>
      <w:r w:rsidRPr="004F2590">
        <w:rPr>
          <w:rFonts w:eastAsia="Calibri"/>
          <w:sz w:val="24"/>
          <w:szCs w:val="24"/>
          <w:lang w:eastAsia="en-US"/>
        </w:rPr>
        <w:t xml:space="preserve"> минут.</w:t>
      </w:r>
    </w:p>
    <w:p w:rsidR="005D4355" w:rsidRDefault="005D4355" w:rsidP="005F541E">
      <w:pPr>
        <w:ind w:firstLine="709"/>
        <w:jc w:val="both"/>
        <w:rPr>
          <w:rFonts w:eastAsia="Calibri"/>
          <w:sz w:val="24"/>
          <w:szCs w:val="24"/>
          <w:lang w:eastAsia="en-US"/>
        </w:rPr>
      </w:pPr>
    </w:p>
    <w:p w:rsidR="009432E9" w:rsidRDefault="009432E9" w:rsidP="005F541E">
      <w:pPr>
        <w:ind w:firstLine="709"/>
        <w:jc w:val="both"/>
        <w:rPr>
          <w:rFonts w:eastAsia="Calibri"/>
          <w:sz w:val="24"/>
          <w:szCs w:val="24"/>
          <w:lang w:eastAsia="en-US"/>
        </w:rPr>
      </w:pPr>
    </w:p>
    <w:p w:rsidR="009432E9" w:rsidRDefault="009432E9" w:rsidP="005F541E">
      <w:pPr>
        <w:ind w:firstLine="709"/>
        <w:jc w:val="both"/>
        <w:rPr>
          <w:rFonts w:eastAsia="Calibri"/>
          <w:sz w:val="24"/>
          <w:szCs w:val="24"/>
          <w:lang w:eastAsia="en-US"/>
        </w:rPr>
      </w:pPr>
    </w:p>
    <w:p w:rsidR="009432E9" w:rsidRDefault="009432E9" w:rsidP="005F541E">
      <w:pPr>
        <w:ind w:firstLine="709"/>
        <w:jc w:val="both"/>
        <w:rPr>
          <w:rFonts w:eastAsia="Calibri"/>
          <w:sz w:val="24"/>
          <w:szCs w:val="24"/>
          <w:lang w:eastAsia="en-US"/>
        </w:rPr>
      </w:pPr>
    </w:p>
    <w:p w:rsidR="005D4355" w:rsidRPr="005D4355" w:rsidRDefault="005D4355" w:rsidP="006529A5">
      <w:pPr>
        <w:ind w:firstLine="600"/>
        <w:jc w:val="center"/>
        <w:rPr>
          <w:b/>
          <w:color w:val="000000"/>
          <w:sz w:val="24"/>
          <w:szCs w:val="24"/>
        </w:rPr>
      </w:pPr>
      <w:r w:rsidRPr="005D4355">
        <w:rPr>
          <w:b/>
          <w:color w:val="000000"/>
          <w:sz w:val="24"/>
          <w:szCs w:val="24"/>
        </w:rPr>
        <w:lastRenderedPageBreak/>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5D4355" w:rsidRPr="005D4355" w:rsidRDefault="005D4355" w:rsidP="005D4355">
      <w:pPr>
        <w:ind w:firstLine="567"/>
        <w:jc w:val="both"/>
        <w:rPr>
          <w:color w:val="000000"/>
          <w:sz w:val="24"/>
          <w:szCs w:val="24"/>
        </w:rPr>
      </w:pPr>
      <w:r w:rsidRPr="005D4355">
        <w:rPr>
          <w:color w:val="000000"/>
          <w:sz w:val="24"/>
          <w:szCs w:val="24"/>
        </w:rPr>
        <w:t>3</w:t>
      </w:r>
      <w:r>
        <w:rPr>
          <w:color w:val="000000"/>
          <w:sz w:val="24"/>
          <w:szCs w:val="24"/>
        </w:rPr>
        <w:t>7</w:t>
      </w:r>
      <w:r w:rsidRPr="005D4355">
        <w:rPr>
          <w:color w:val="000000"/>
          <w:sz w:val="24"/>
          <w:szCs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простой электронной подписью (далее - ЭП) в соответствии с требованиями Федерального </w:t>
      </w:r>
      <w:hyperlink r:id="rId16" w:history="1">
        <w:r w:rsidRPr="005D4355">
          <w:rPr>
            <w:color w:val="000000"/>
            <w:sz w:val="24"/>
            <w:szCs w:val="24"/>
          </w:rPr>
          <w:t>закона</w:t>
        </w:r>
      </w:hyperlink>
      <w:r w:rsidRPr="005D4355">
        <w:rPr>
          <w:color w:val="000000"/>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5D4355" w:rsidRPr="005D4355" w:rsidRDefault="005D4355" w:rsidP="005D4355">
      <w:pPr>
        <w:widowControl w:val="0"/>
        <w:ind w:firstLine="567"/>
        <w:jc w:val="both"/>
        <w:rPr>
          <w:color w:val="000000"/>
          <w:sz w:val="24"/>
          <w:szCs w:val="24"/>
        </w:rPr>
      </w:pPr>
      <w:r w:rsidRPr="005D4355">
        <w:rPr>
          <w:color w:val="000000"/>
          <w:sz w:val="24"/>
          <w:szCs w:val="24"/>
        </w:rPr>
        <w:t>Для использования простой ЭП заявитель должен быть зарегистрирован в единой системе идентификац</w:t>
      </w:r>
      <w:proofErr w:type="gramStart"/>
      <w:r w:rsidRPr="005D4355">
        <w:rPr>
          <w:color w:val="000000"/>
          <w:sz w:val="24"/>
          <w:szCs w:val="24"/>
        </w:rPr>
        <w:t>ии и ау</w:t>
      </w:r>
      <w:proofErr w:type="gramEnd"/>
      <w:r w:rsidRPr="005D4355">
        <w:rPr>
          <w:color w:val="000000"/>
          <w:sz w:val="24"/>
          <w:szCs w:val="24"/>
        </w:rPr>
        <w:t>тентификации.</w:t>
      </w:r>
    </w:p>
    <w:p w:rsidR="005D4355" w:rsidRPr="005D4355" w:rsidRDefault="005D4355" w:rsidP="005D4355">
      <w:pPr>
        <w:widowControl w:val="0"/>
        <w:ind w:firstLine="567"/>
        <w:jc w:val="both"/>
        <w:rPr>
          <w:iCs/>
          <w:color w:val="000000"/>
          <w:sz w:val="24"/>
          <w:szCs w:val="24"/>
        </w:rPr>
      </w:pPr>
      <w:proofErr w:type="gramStart"/>
      <w:r w:rsidRPr="005D4355">
        <w:rPr>
          <w:iCs/>
          <w:color w:val="000000"/>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5D4355">
        <w:rPr>
          <w:iCs/>
          <w:color w:val="000000"/>
          <w:sz w:val="24"/>
          <w:szCs w:val="24"/>
        </w:rPr>
        <w:t xml:space="preserve"> электронной форме.</w:t>
      </w:r>
    </w:p>
    <w:p w:rsidR="005D4355" w:rsidRPr="005D4355" w:rsidRDefault="005D4355" w:rsidP="005D4355">
      <w:pPr>
        <w:widowControl w:val="0"/>
        <w:ind w:firstLine="567"/>
        <w:jc w:val="both"/>
        <w:rPr>
          <w:color w:val="000000"/>
          <w:sz w:val="24"/>
          <w:szCs w:val="24"/>
        </w:rPr>
      </w:pPr>
      <w:r w:rsidRPr="005D4355">
        <w:rPr>
          <w:color w:val="000000"/>
          <w:sz w:val="24"/>
          <w:szCs w:val="24"/>
        </w:rPr>
        <w:t xml:space="preserve">Если в соответствии с </w:t>
      </w:r>
      <w:proofErr w:type="gramStart"/>
      <w:r w:rsidRPr="005D4355">
        <w:rPr>
          <w:color w:val="000000"/>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5D4355">
        <w:rPr>
          <w:color w:val="000000"/>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D4355" w:rsidRPr="005D4355" w:rsidRDefault="005D4355" w:rsidP="005D4355">
      <w:pPr>
        <w:widowControl w:val="0"/>
        <w:ind w:firstLine="567"/>
        <w:jc w:val="both"/>
        <w:rPr>
          <w:color w:val="000000"/>
          <w:sz w:val="24"/>
          <w:szCs w:val="24"/>
        </w:rPr>
      </w:pPr>
      <w:r w:rsidRPr="005D4355">
        <w:rPr>
          <w:color w:val="000000"/>
          <w:sz w:val="24"/>
          <w:szCs w:val="24"/>
        </w:rPr>
        <w:t xml:space="preserve">Заявление и документы, необходимые для </w:t>
      </w:r>
      <w:proofErr w:type="gramStart"/>
      <w:r w:rsidRPr="005D4355">
        <w:rPr>
          <w:color w:val="000000"/>
          <w:sz w:val="24"/>
          <w:szCs w:val="24"/>
        </w:rPr>
        <w:t>получения муниципальной услуги, представляемые в форме электронных документов подписываются</w:t>
      </w:r>
      <w:proofErr w:type="gramEnd"/>
      <w:r w:rsidRPr="005D4355">
        <w:rPr>
          <w:color w:val="000000"/>
          <w:sz w:val="24"/>
          <w:szCs w:val="24"/>
        </w:rPr>
        <w:t>:</w:t>
      </w:r>
    </w:p>
    <w:p w:rsidR="005D4355" w:rsidRPr="005D4355" w:rsidRDefault="005D4355" w:rsidP="005D4355">
      <w:pPr>
        <w:widowControl w:val="0"/>
        <w:ind w:firstLine="567"/>
        <w:jc w:val="both"/>
        <w:rPr>
          <w:color w:val="000000"/>
          <w:sz w:val="24"/>
          <w:szCs w:val="24"/>
        </w:rPr>
      </w:pPr>
      <w:r>
        <w:rPr>
          <w:color w:val="000000"/>
          <w:sz w:val="24"/>
          <w:szCs w:val="24"/>
        </w:rPr>
        <w:t xml:space="preserve">- </w:t>
      </w:r>
      <w:r w:rsidRPr="005D4355">
        <w:rPr>
          <w:color w:val="000000"/>
          <w:sz w:val="24"/>
          <w:szCs w:val="24"/>
        </w:rPr>
        <w:t>заявление - простой ЭП;</w:t>
      </w:r>
    </w:p>
    <w:p w:rsidR="005D4355" w:rsidRPr="005D4355" w:rsidRDefault="005D4355" w:rsidP="005D4355">
      <w:pPr>
        <w:widowControl w:val="0"/>
        <w:ind w:firstLine="567"/>
        <w:jc w:val="both"/>
        <w:rPr>
          <w:color w:val="000000"/>
          <w:sz w:val="24"/>
          <w:szCs w:val="24"/>
        </w:rPr>
      </w:pPr>
      <w:r>
        <w:rPr>
          <w:color w:val="000000"/>
          <w:sz w:val="24"/>
          <w:szCs w:val="24"/>
        </w:rPr>
        <w:t xml:space="preserve">- </w:t>
      </w:r>
      <w:r w:rsidRPr="005D4355">
        <w:rPr>
          <w:color w:val="000000"/>
          <w:sz w:val="24"/>
          <w:szCs w:val="24"/>
        </w:rPr>
        <w:t>копии документов, не требующих предоставления оригиналов или нотариального заверения, - простой ЭП;</w:t>
      </w:r>
    </w:p>
    <w:p w:rsidR="005D4355" w:rsidRPr="005D4355" w:rsidRDefault="005D4355" w:rsidP="005D4355">
      <w:pPr>
        <w:widowControl w:val="0"/>
        <w:ind w:firstLine="567"/>
        <w:jc w:val="both"/>
        <w:rPr>
          <w:color w:val="000000"/>
          <w:sz w:val="24"/>
          <w:szCs w:val="24"/>
        </w:rPr>
      </w:pPr>
      <w:r>
        <w:rPr>
          <w:color w:val="000000"/>
          <w:sz w:val="24"/>
          <w:szCs w:val="24"/>
        </w:rPr>
        <w:t xml:space="preserve">- </w:t>
      </w:r>
      <w:r w:rsidRPr="005D4355">
        <w:rPr>
          <w:color w:val="000000"/>
          <w:sz w:val="24"/>
          <w:szCs w:val="24"/>
        </w:rPr>
        <w:t>документы, выданные органами или организациями</w:t>
      </w:r>
      <w:r w:rsidRPr="005D4355">
        <w:rPr>
          <w:i/>
          <w:iCs/>
          <w:color w:val="000000"/>
          <w:sz w:val="24"/>
          <w:szCs w:val="24"/>
        </w:rPr>
        <w:t>,</w:t>
      </w:r>
      <w:r w:rsidRPr="005D4355">
        <w:rPr>
          <w:color w:val="000000"/>
          <w:sz w:val="24"/>
          <w:szCs w:val="24"/>
        </w:rPr>
        <w:t xml:space="preserve"> - усиленной квалифицированной ЭП таких органов или организаций;</w:t>
      </w:r>
    </w:p>
    <w:p w:rsidR="005D4355" w:rsidRPr="005D4355" w:rsidRDefault="005D4355" w:rsidP="005D4355">
      <w:pPr>
        <w:widowControl w:val="0"/>
        <w:ind w:firstLine="567"/>
        <w:jc w:val="both"/>
        <w:rPr>
          <w:color w:val="000000"/>
          <w:sz w:val="24"/>
          <w:szCs w:val="24"/>
        </w:rPr>
      </w:pPr>
      <w:r>
        <w:rPr>
          <w:color w:val="000000"/>
          <w:sz w:val="24"/>
          <w:szCs w:val="24"/>
        </w:rPr>
        <w:t xml:space="preserve">- </w:t>
      </w:r>
      <w:r w:rsidRPr="005D4355">
        <w:rPr>
          <w:color w:val="000000"/>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4F2590" w:rsidRDefault="005D4355" w:rsidP="005D4355">
      <w:pPr>
        <w:ind w:firstLine="567"/>
        <w:jc w:val="both"/>
        <w:rPr>
          <w:color w:val="000000"/>
          <w:sz w:val="24"/>
          <w:szCs w:val="24"/>
        </w:rPr>
      </w:pPr>
      <w:proofErr w:type="gramStart"/>
      <w:r w:rsidRPr="005D4355">
        <w:rPr>
          <w:color w:val="000000"/>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5D4355" w:rsidRPr="005D4355" w:rsidRDefault="005D4355" w:rsidP="005D4355">
      <w:pPr>
        <w:ind w:firstLine="567"/>
        <w:jc w:val="both"/>
        <w:rPr>
          <w:color w:val="000000"/>
          <w:sz w:val="24"/>
          <w:szCs w:val="24"/>
        </w:rPr>
      </w:pPr>
    </w:p>
    <w:p w:rsidR="004F2590" w:rsidRPr="00F4185B" w:rsidRDefault="004F2590" w:rsidP="00F4185B">
      <w:pPr>
        <w:pStyle w:val="ConsPlusNormal"/>
        <w:widowControl/>
        <w:ind w:firstLine="540"/>
        <w:jc w:val="center"/>
        <w:rPr>
          <w:rFonts w:ascii="Times New Roman" w:hAnsi="Times New Roman" w:cs="Times New Roman"/>
          <w:b/>
          <w:sz w:val="24"/>
          <w:szCs w:val="24"/>
        </w:rPr>
      </w:pPr>
      <w:r w:rsidRPr="004F2590">
        <w:rPr>
          <w:rFonts w:ascii="Times New Roman" w:hAnsi="Times New Roman" w:cs="Times New Roman"/>
          <w:b/>
          <w:sz w:val="24"/>
          <w:szCs w:val="24"/>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5D4355">
        <w:rPr>
          <w:rFonts w:ascii="Times New Roman" w:hAnsi="Times New Roman" w:cs="Times New Roman"/>
          <w:b/>
          <w:sz w:val="24"/>
          <w:szCs w:val="24"/>
        </w:rPr>
        <w:t>в МФЦ</w:t>
      </w:r>
    </w:p>
    <w:p w:rsidR="005F541E" w:rsidRDefault="004F2590" w:rsidP="005F541E">
      <w:pPr>
        <w:ind w:firstLine="709"/>
        <w:jc w:val="both"/>
        <w:rPr>
          <w:rFonts w:eastAsia="Calibri"/>
          <w:sz w:val="24"/>
          <w:szCs w:val="24"/>
          <w:lang w:eastAsia="en-US"/>
        </w:rPr>
      </w:pPr>
      <w:r w:rsidRPr="004F2590">
        <w:rPr>
          <w:rFonts w:eastAsia="Calibri"/>
          <w:sz w:val="24"/>
          <w:szCs w:val="24"/>
          <w:lang w:eastAsia="en-US"/>
        </w:rPr>
        <w:t>3</w:t>
      </w:r>
      <w:r w:rsidR="005D4355">
        <w:rPr>
          <w:rFonts w:eastAsia="Calibri"/>
          <w:sz w:val="24"/>
          <w:szCs w:val="24"/>
          <w:lang w:eastAsia="en-US"/>
        </w:rPr>
        <w:t>8</w:t>
      </w:r>
      <w:r w:rsidRPr="004F2590">
        <w:rPr>
          <w:rFonts w:eastAsia="Calibri"/>
          <w:sz w:val="24"/>
          <w:szCs w:val="24"/>
          <w:lang w:eastAsia="en-US"/>
        </w:rPr>
        <w:t xml:space="preserve">. Исчерпывающий перечень административных процедур (действий) </w:t>
      </w:r>
      <w:r w:rsidRPr="004F2590">
        <w:rPr>
          <w:rFonts w:eastAsia="Calibri"/>
          <w:sz w:val="24"/>
          <w:szCs w:val="24"/>
          <w:lang w:eastAsia="en-US"/>
        </w:rPr>
        <w:br/>
        <w:t xml:space="preserve">при предоставлении </w:t>
      </w:r>
      <w:r w:rsidR="00F74D9E">
        <w:rPr>
          <w:rFonts w:eastAsia="Calibri"/>
          <w:sz w:val="24"/>
          <w:szCs w:val="24"/>
          <w:lang w:eastAsia="en-US"/>
        </w:rPr>
        <w:t>муниципальной</w:t>
      </w:r>
      <w:r w:rsidRPr="004F2590">
        <w:rPr>
          <w:rFonts w:eastAsia="Calibri"/>
          <w:sz w:val="24"/>
          <w:szCs w:val="24"/>
          <w:lang w:eastAsia="en-US"/>
        </w:rPr>
        <w:t xml:space="preserve"> услуги включает:</w:t>
      </w:r>
    </w:p>
    <w:p w:rsidR="005F541E" w:rsidRDefault="005F541E" w:rsidP="005F541E">
      <w:pPr>
        <w:ind w:firstLine="709"/>
        <w:jc w:val="both"/>
        <w:rPr>
          <w:sz w:val="24"/>
          <w:szCs w:val="24"/>
        </w:rPr>
      </w:pPr>
      <w:r>
        <w:rPr>
          <w:sz w:val="24"/>
          <w:szCs w:val="24"/>
        </w:rPr>
        <w:t>-</w:t>
      </w:r>
      <w:r w:rsidRPr="00F63B3B">
        <w:rPr>
          <w:sz w:val="24"/>
          <w:szCs w:val="24"/>
        </w:rPr>
        <w:t xml:space="preserve"> прием уведомления об окончании строительства и представленных документов, </w:t>
      </w:r>
      <w:r w:rsidR="005D4355">
        <w:rPr>
          <w:sz w:val="24"/>
          <w:szCs w:val="24"/>
        </w:rPr>
        <w:t xml:space="preserve"> необходимых для предоставления муниципальной услуги; </w:t>
      </w:r>
    </w:p>
    <w:p w:rsidR="005D4355" w:rsidRDefault="005D4355" w:rsidP="005D4355">
      <w:pPr>
        <w:ind w:firstLine="709"/>
        <w:jc w:val="both"/>
        <w:rPr>
          <w:sz w:val="24"/>
          <w:szCs w:val="24"/>
        </w:rPr>
      </w:pPr>
      <w:r>
        <w:rPr>
          <w:sz w:val="24"/>
          <w:szCs w:val="24"/>
        </w:rPr>
        <w:t xml:space="preserve">- </w:t>
      </w:r>
      <w:r w:rsidRPr="00F63B3B">
        <w:rPr>
          <w:sz w:val="24"/>
          <w:szCs w:val="24"/>
        </w:rPr>
        <w:t xml:space="preserve">рассмотрение </w:t>
      </w:r>
      <w:r>
        <w:rPr>
          <w:sz w:val="24"/>
          <w:szCs w:val="24"/>
        </w:rPr>
        <w:t>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5D4355" w:rsidRDefault="005D4355" w:rsidP="005D4355">
      <w:pPr>
        <w:ind w:firstLine="709"/>
        <w:jc w:val="both"/>
        <w:rPr>
          <w:sz w:val="24"/>
          <w:szCs w:val="24"/>
        </w:rPr>
      </w:pPr>
      <w:r>
        <w:rPr>
          <w:sz w:val="24"/>
          <w:szCs w:val="24"/>
        </w:rPr>
        <w:t>- выдача (направление) заявителю результата предоставления муниципальной услуги;</w:t>
      </w:r>
    </w:p>
    <w:p w:rsidR="005D4355" w:rsidRDefault="005D4355" w:rsidP="005D4355">
      <w:pPr>
        <w:ind w:firstLine="709"/>
        <w:jc w:val="both"/>
        <w:rPr>
          <w:sz w:val="24"/>
          <w:szCs w:val="24"/>
        </w:rPr>
      </w:pPr>
      <w:proofErr w:type="gramStart"/>
      <w:r>
        <w:rPr>
          <w:sz w:val="24"/>
          <w:szCs w:val="24"/>
        </w:rPr>
        <w:lastRenderedPageBreak/>
        <w:t>- порядок исправления допущенных опечаток и ошибок в выданных в результате предоставления муниципальной услуги документов.</w:t>
      </w:r>
      <w:proofErr w:type="gramEnd"/>
    </w:p>
    <w:p w:rsidR="002042B6" w:rsidRPr="002042B6" w:rsidRDefault="002042B6" w:rsidP="002042B6">
      <w:pPr>
        <w:widowControl w:val="0"/>
        <w:ind w:firstLine="567"/>
        <w:jc w:val="both"/>
        <w:rPr>
          <w:color w:val="000000"/>
          <w:sz w:val="24"/>
          <w:szCs w:val="24"/>
        </w:rPr>
      </w:pPr>
      <w:r>
        <w:rPr>
          <w:sz w:val="24"/>
          <w:szCs w:val="24"/>
        </w:rPr>
        <w:t xml:space="preserve">39. </w:t>
      </w:r>
      <w:r w:rsidRPr="002042B6">
        <w:rPr>
          <w:color w:val="000000"/>
          <w:sz w:val="24"/>
          <w:szCs w:val="24"/>
        </w:rPr>
        <w:t xml:space="preserve">Порядок осуществления административных процедур (действий) </w:t>
      </w:r>
      <w:r w:rsidRPr="002042B6">
        <w:rPr>
          <w:color w:val="000000"/>
          <w:sz w:val="24"/>
          <w:szCs w:val="24"/>
        </w:rPr>
        <w:br/>
        <w:t>по предоставлению муниципальной  услуги в электронной форме, в том числе с использованием Единого портала:</w:t>
      </w:r>
    </w:p>
    <w:p w:rsidR="002042B6" w:rsidRPr="002042B6" w:rsidRDefault="002042B6" w:rsidP="002042B6">
      <w:pPr>
        <w:ind w:firstLine="709"/>
        <w:jc w:val="both"/>
        <w:rPr>
          <w:sz w:val="24"/>
          <w:szCs w:val="24"/>
        </w:rPr>
      </w:pPr>
      <w:r w:rsidRPr="002042B6">
        <w:rPr>
          <w:sz w:val="24"/>
          <w:szCs w:val="24"/>
        </w:rPr>
        <w:t>- представление в установленном порядке информации заявителям и обеспечение доступа заявителей к сведениям о муниципальной услуге;</w:t>
      </w:r>
    </w:p>
    <w:p w:rsidR="002042B6" w:rsidRPr="002042B6" w:rsidRDefault="002042B6" w:rsidP="002042B6">
      <w:pPr>
        <w:ind w:firstLine="709"/>
        <w:jc w:val="both"/>
        <w:rPr>
          <w:sz w:val="24"/>
          <w:szCs w:val="24"/>
        </w:rPr>
      </w:pPr>
      <w:r w:rsidRPr="002042B6">
        <w:rPr>
          <w:sz w:val="24"/>
          <w:szCs w:val="24"/>
        </w:rPr>
        <w:t>- запись на прием в орган, предоставляющий муниципальную услугу, для подачи запроса не предусмотрено;</w:t>
      </w:r>
    </w:p>
    <w:p w:rsidR="002042B6" w:rsidRPr="002042B6" w:rsidRDefault="002042B6" w:rsidP="002042B6">
      <w:pPr>
        <w:ind w:firstLine="567"/>
        <w:jc w:val="both"/>
        <w:rPr>
          <w:sz w:val="24"/>
          <w:szCs w:val="24"/>
        </w:rPr>
      </w:pPr>
      <w:r w:rsidRPr="002042B6">
        <w:rPr>
          <w:sz w:val="24"/>
          <w:szCs w:val="24"/>
        </w:rPr>
        <w:t>- формирование запроса о предоставлении муниципальной услуги;</w:t>
      </w:r>
    </w:p>
    <w:p w:rsidR="002042B6" w:rsidRPr="002042B6" w:rsidRDefault="002042B6" w:rsidP="002042B6">
      <w:pPr>
        <w:ind w:firstLine="567"/>
        <w:jc w:val="both"/>
        <w:rPr>
          <w:sz w:val="24"/>
          <w:szCs w:val="24"/>
        </w:rPr>
      </w:pPr>
      <w:r w:rsidRPr="002042B6">
        <w:rPr>
          <w:sz w:val="24"/>
          <w:szCs w:val="24"/>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2042B6" w:rsidRPr="002042B6" w:rsidRDefault="002042B6" w:rsidP="002042B6">
      <w:pPr>
        <w:ind w:firstLine="567"/>
        <w:jc w:val="both"/>
        <w:rPr>
          <w:sz w:val="24"/>
          <w:szCs w:val="24"/>
        </w:rPr>
      </w:pPr>
      <w:r w:rsidRPr="002042B6">
        <w:rPr>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предусмотрено);</w:t>
      </w:r>
    </w:p>
    <w:p w:rsidR="002042B6" w:rsidRPr="002042B6" w:rsidRDefault="002042B6" w:rsidP="002042B6">
      <w:pPr>
        <w:ind w:firstLine="567"/>
        <w:jc w:val="both"/>
        <w:rPr>
          <w:sz w:val="24"/>
          <w:szCs w:val="24"/>
        </w:rPr>
      </w:pPr>
      <w:r w:rsidRPr="002042B6">
        <w:rPr>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2042B6" w:rsidRPr="002042B6" w:rsidRDefault="002042B6" w:rsidP="002042B6">
      <w:pPr>
        <w:ind w:firstLine="567"/>
        <w:jc w:val="both"/>
        <w:rPr>
          <w:sz w:val="24"/>
          <w:szCs w:val="24"/>
        </w:rPr>
      </w:pPr>
      <w:r w:rsidRPr="002042B6">
        <w:rPr>
          <w:sz w:val="24"/>
          <w:szCs w:val="24"/>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Гаринского городского округа (при реализации технической возможности); </w:t>
      </w:r>
    </w:p>
    <w:p w:rsidR="002042B6" w:rsidRPr="002042B6" w:rsidRDefault="002042B6" w:rsidP="002042B6">
      <w:pPr>
        <w:ind w:firstLine="567"/>
        <w:jc w:val="both"/>
        <w:rPr>
          <w:sz w:val="24"/>
          <w:szCs w:val="24"/>
        </w:rPr>
      </w:pPr>
      <w:r w:rsidRPr="002042B6">
        <w:rPr>
          <w:sz w:val="24"/>
          <w:szCs w:val="24"/>
        </w:rPr>
        <w:t>-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042B6" w:rsidRPr="002042B6" w:rsidRDefault="002042B6" w:rsidP="002042B6">
      <w:pPr>
        <w:ind w:firstLine="567"/>
        <w:jc w:val="both"/>
        <w:rPr>
          <w:sz w:val="24"/>
          <w:szCs w:val="24"/>
        </w:rPr>
      </w:pPr>
      <w:proofErr w:type="gramStart"/>
      <w:r w:rsidRPr="002042B6">
        <w:rPr>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2042B6">
        <w:rPr>
          <w:sz w:val="24"/>
          <w:szCs w:val="24"/>
        </w:rPr>
        <w:t xml:space="preserve"> </w:t>
      </w:r>
      <w:proofErr w:type="gramStart"/>
      <w:r w:rsidRPr="002042B6">
        <w:rPr>
          <w:sz w:val="24"/>
          <w:szCs w:val="24"/>
        </w:rPr>
        <w:t>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2042B6" w:rsidRPr="002042B6" w:rsidRDefault="002042B6" w:rsidP="002042B6">
      <w:pPr>
        <w:ind w:firstLine="567"/>
        <w:jc w:val="both"/>
        <w:rPr>
          <w:color w:val="000000"/>
          <w:sz w:val="24"/>
          <w:szCs w:val="24"/>
        </w:rPr>
      </w:pPr>
      <w:r w:rsidRPr="002042B6">
        <w:rPr>
          <w:color w:val="000000"/>
          <w:sz w:val="24"/>
          <w:szCs w:val="24"/>
        </w:rPr>
        <w:t>4</w:t>
      </w:r>
      <w:r>
        <w:rPr>
          <w:color w:val="000000"/>
          <w:sz w:val="24"/>
          <w:szCs w:val="24"/>
        </w:rPr>
        <w:t>0</w:t>
      </w:r>
      <w:r w:rsidRPr="002042B6">
        <w:rPr>
          <w:color w:val="000000"/>
          <w:sz w:val="24"/>
          <w:szCs w:val="24"/>
        </w:rPr>
        <w:t xml:space="preserve">. Порядок выполнения административных процедур (действий) по предоставлению муниципальной услуги, выполняемых МФЦ, включает в себя следующие административные процедуры: </w:t>
      </w:r>
    </w:p>
    <w:p w:rsidR="002042B6" w:rsidRPr="002042B6" w:rsidRDefault="002042B6" w:rsidP="002042B6">
      <w:pPr>
        <w:ind w:firstLine="567"/>
        <w:jc w:val="both"/>
        <w:rPr>
          <w:sz w:val="24"/>
          <w:szCs w:val="24"/>
        </w:rPr>
      </w:pPr>
      <w:r w:rsidRPr="002042B6">
        <w:rPr>
          <w:sz w:val="24"/>
          <w:szCs w:val="24"/>
        </w:rPr>
        <w:t xml:space="preserve">- информирование заявителей о порядке предоставления муниципальной услуги в </w:t>
      </w:r>
      <w:r>
        <w:rPr>
          <w:sz w:val="24"/>
          <w:szCs w:val="24"/>
        </w:rPr>
        <w:t>МФЦ</w:t>
      </w:r>
      <w:r w:rsidRPr="002042B6">
        <w:rPr>
          <w:sz w:val="24"/>
          <w:szCs w:val="24"/>
        </w:rPr>
        <w:t xml:space="preserve">,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sz w:val="24"/>
          <w:szCs w:val="24"/>
        </w:rPr>
        <w:t xml:space="preserve">МФЦ;  </w:t>
      </w:r>
    </w:p>
    <w:p w:rsidR="002042B6" w:rsidRPr="002042B6" w:rsidRDefault="002042B6" w:rsidP="002042B6">
      <w:pPr>
        <w:ind w:firstLine="567"/>
        <w:jc w:val="both"/>
        <w:rPr>
          <w:sz w:val="24"/>
          <w:szCs w:val="24"/>
        </w:rPr>
      </w:pPr>
      <w:r w:rsidRPr="002042B6">
        <w:rPr>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042B6" w:rsidRPr="002042B6" w:rsidRDefault="002042B6" w:rsidP="002042B6">
      <w:pPr>
        <w:ind w:firstLine="567"/>
        <w:jc w:val="both"/>
        <w:rPr>
          <w:sz w:val="24"/>
          <w:szCs w:val="24"/>
        </w:rPr>
      </w:pPr>
      <w:r w:rsidRPr="002042B6">
        <w:rPr>
          <w:sz w:val="24"/>
          <w:szCs w:val="24"/>
        </w:rPr>
        <w:t xml:space="preserve">- формирование и направление </w:t>
      </w:r>
      <w:r>
        <w:rPr>
          <w:sz w:val="24"/>
          <w:szCs w:val="24"/>
        </w:rPr>
        <w:t>МФЦ</w:t>
      </w:r>
      <w:r w:rsidRPr="002042B6">
        <w:rPr>
          <w:sz w:val="24"/>
          <w:szCs w:val="24"/>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042B6" w:rsidRDefault="002042B6" w:rsidP="002042B6">
      <w:pPr>
        <w:ind w:firstLine="567"/>
        <w:jc w:val="both"/>
        <w:rPr>
          <w:sz w:val="24"/>
          <w:szCs w:val="24"/>
        </w:rPr>
      </w:pPr>
      <w:proofErr w:type="gramStart"/>
      <w:r w:rsidRPr="002042B6">
        <w:rPr>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sz w:val="24"/>
          <w:szCs w:val="24"/>
        </w:rPr>
        <w:t>МФЦ</w:t>
      </w:r>
      <w:r w:rsidRPr="002042B6">
        <w:rPr>
          <w:sz w:val="24"/>
          <w:szCs w:val="24"/>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rsidRPr="002042B6">
        <w:rPr>
          <w:sz w:val="24"/>
          <w:szCs w:val="24"/>
        </w:rPr>
        <w:lastRenderedPageBreak/>
        <w:t>выписок из информационных систем органов, предоставляющих государственные услуги, и органов, предоставляющих муниципальные</w:t>
      </w:r>
      <w:proofErr w:type="gramEnd"/>
      <w:r w:rsidRPr="002042B6">
        <w:rPr>
          <w:sz w:val="24"/>
          <w:szCs w:val="24"/>
        </w:rPr>
        <w:t xml:space="preserve"> услуги.</w:t>
      </w:r>
    </w:p>
    <w:p w:rsidR="002042B6" w:rsidRDefault="002042B6" w:rsidP="002042B6">
      <w:pPr>
        <w:ind w:firstLine="567"/>
        <w:jc w:val="both"/>
        <w:rPr>
          <w:sz w:val="24"/>
          <w:szCs w:val="24"/>
        </w:rPr>
      </w:pPr>
    </w:p>
    <w:p w:rsidR="002042B6" w:rsidRDefault="002042B6" w:rsidP="002042B6">
      <w:pPr>
        <w:shd w:val="clear" w:color="auto" w:fill="FFFFFF"/>
        <w:jc w:val="center"/>
        <w:rPr>
          <w:b/>
          <w:color w:val="000000"/>
          <w:sz w:val="24"/>
          <w:szCs w:val="24"/>
        </w:rPr>
      </w:pPr>
      <w:r w:rsidRPr="002042B6">
        <w:rPr>
          <w:b/>
          <w:color w:val="000000"/>
          <w:sz w:val="24"/>
          <w:szCs w:val="24"/>
        </w:rPr>
        <w:t xml:space="preserve">Прием и регистрация заявления и документов, </w:t>
      </w:r>
    </w:p>
    <w:p w:rsidR="002042B6" w:rsidRPr="002042B6" w:rsidRDefault="002042B6" w:rsidP="006529A5">
      <w:pPr>
        <w:shd w:val="clear" w:color="auto" w:fill="FFFFFF"/>
        <w:jc w:val="center"/>
        <w:rPr>
          <w:b/>
          <w:color w:val="000000"/>
          <w:sz w:val="24"/>
          <w:szCs w:val="24"/>
        </w:rPr>
      </w:pPr>
      <w:proofErr w:type="gramStart"/>
      <w:r w:rsidRPr="002042B6">
        <w:rPr>
          <w:b/>
          <w:color w:val="000000"/>
          <w:sz w:val="24"/>
          <w:szCs w:val="24"/>
        </w:rPr>
        <w:t>необходимых</w:t>
      </w:r>
      <w:proofErr w:type="gramEnd"/>
      <w:r w:rsidRPr="002042B6">
        <w:rPr>
          <w:b/>
          <w:color w:val="000000"/>
          <w:sz w:val="24"/>
          <w:szCs w:val="24"/>
        </w:rPr>
        <w:t xml:space="preserve"> для предоставления муниципальной услуги</w:t>
      </w:r>
    </w:p>
    <w:p w:rsidR="002042B6" w:rsidRPr="002042B6" w:rsidRDefault="002042B6" w:rsidP="002042B6">
      <w:pPr>
        <w:widowControl w:val="0"/>
        <w:ind w:firstLine="567"/>
        <w:jc w:val="both"/>
        <w:rPr>
          <w:color w:val="000000"/>
          <w:sz w:val="24"/>
          <w:szCs w:val="24"/>
        </w:rPr>
      </w:pPr>
      <w:r w:rsidRPr="002042B6">
        <w:rPr>
          <w:color w:val="000000"/>
          <w:sz w:val="24"/>
          <w:szCs w:val="24"/>
        </w:rPr>
        <w:t>4</w:t>
      </w:r>
      <w:r>
        <w:rPr>
          <w:color w:val="000000"/>
          <w:sz w:val="24"/>
          <w:szCs w:val="24"/>
        </w:rPr>
        <w:t>1</w:t>
      </w:r>
      <w:r w:rsidRPr="002042B6">
        <w:rPr>
          <w:color w:val="000000"/>
          <w:sz w:val="24"/>
          <w:szCs w:val="24"/>
        </w:rPr>
        <w:t xml:space="preserve">. Основанием для начала административной процедуры является поступление  в администрацию  </w:t>
      </w:r>
      <w:r>
        <w:rPr>
          <w:color w:val="000000"/>
          <w:sz w:val="24"/>
          <w:szCs w:val="24"/>
        </w:rPr>
        <w:t>уведомления об окончании строительства</w:t>
      </w:r>
      <w:r w:rsidRPr="002042B6">
        <w:rPr>
          <w:color w:val="000000"/>
          <w:sz w:val="24"/>
          <w:szCs w:val="24"/>
        </w:rPr>
        <w:t xml:space="preserve"> и  документов, указанных в пункте 16 настоящего регламента. </w:t>
      </w:r>
    </w:p>
    <w:p w:rsidR="002042B6" w:rsidRPr="002042B6" w:rsidRDefault="002042B6" w:rsidP="002042B6">
      <w:pPr>
        <w:ind w:firstLine="567"/>
        <w:jc w:val="both"/>
        <w:rPr>
          <w:color w:val="000000"/>
          <w:sz w:val="24"/>
          <w:szCs w:val="24"/>
        </w:rPr>
      </w:pPr>
      <w:r w:rsidRPr="002042B6">
        <w:rPr>
          <w:color w:val="000000"/>
          <w:sz w:val="24"/>
          <w:szCs w:val="24"/>
        </w:rPr>
        <w:t>4</w:t>
      </w:r>
      <w:r>
        <w:rPr>
          <w:color w:val="000000"/>
          <w:sz w:val="24"/>
          <w:szCs w:val="24"/>
        </w:rPr>
        <w:t>2</w:t>
      </w:r>
      <w:r w:rsidRPr="002042B6">
        <w:rPr>
          <w:color w:val="000000"/>
          <w:sz w:val="24"/>
          <w:szCs w:val="24"/>
        </w:rPr>
        <w:t xml:space="preserve">. Специалист администрации, ответственный за предоставление муниципальной услуги,   (далее - ответственный исполнитель): </w:t>
      </w:r>
    </w:p>
    <w:p w:rsidR="002042B6" w:rsidRPr="002042B6" w:rsidRDefault="002042B6" w:rsidP="002042B6">
      <w:pPr>
        <w:tabs>
          <w:tab w:val="num" w:pos="-5160"/>
        </w:tabs>
        <w:ind w:firstLine="567"/>
        <w:jc w:val="both"/>
        <w:rPr>
          <w:bCs/>
          <w:color w:val="000000"/>
          <w:sz w:val="24"/>
          <w:szCs w:val="24"/>
        </w:rPr>
      </w:pPr>
      <w:r w:rsidRPr="002042B6">
        <w:rPr>
          <w:bCs/>
          <w:color w:val="000000"/>
          <w:sz w:val="24"/>
          <w:szCs w:val="24"/>
        </w:rPr>
        <w:t xml:space="preserve">1)  проверяет правильность оформления </w:t>
      </w:r>
      <w:r>
        <w:rPr>
          <w:bCs/>
          <w:color w:val="000000"/>
          <w:sz w:val="24"/>
          <w:szCs w:val="24"/>
        </w:rPr>
        <w:t>уведомления об окончании строительства</w:t>
      </w:r>
      <w:r w:rsidRPr="002042B6">
        <w:rPr>
          <w:bCs/>
          <w:color w:val="000000"/>
          <w:sz w:val="24"/>
          <w:szCs w:val="24"/>
        </w:rPr>
        <w:t xml:space="preserve">; </w:t>
      </w:r>
    </w:p>
    <w:p w:rsidR="002042B6" w:rsidRPr="002042B6" w:rsidRDefault="002042B6" w:rsidP="002042B6">
      <w:pPr>
        <w:tabs>
          <w:tab w:val="num" w:pos="-5160"/>
        </w:tabs>
        <w:jc w:val="both"/>
        <w:rPr>
          <w:bCs/>
          <w:color w:val="000000"/>
          <w:sz w:val="24"/>
          <w:szCs w:val="24"/>
        </w:rPr>
      </w:pPr>
      <w:r w:rsidRPr="002042B6">
        <w:rPr>
          <w:bCs/>
          <w:color w:val="000000"/>
          <w:sz w:val="24"/>
          <w:szCs w:val="24"/>
        </w:rPr>
        <w:t xml:space="preserve">В случае неправильного оформления </w:t>
      </w:r>
      <w:r>
        <w:rPr>
          <w:bCs/>
          <w:color w:val="000000"/>
          <w:sz w:val="24"/>
          <w:szCs w:val="24"/>
        </w:rPr>
        <w:t xml:space="preserve">уведомления </w:t>
      </w:r>
      <w:r w:rsidRPr="002042B6">
        <w:rPr>
          <w:bCs/>
          <w:color w:val="000000"/>
          <w:sz w:val="24"/>
          <w:szCs w:val="24"/>
        </w:rPr>
        <w:t xml:space="preserve"> о предоставлении муниципальной услуги, ответственным исполнителем  оказывается помощь заявителю в оформлении </w:t>
      </w:r>
      <w:r w:rsidR="006529A5">
        <w:rPr>
          <w:bCs/>
          <w:color w:val="000000"/>
          <w:sz w:val="24"/>
          <w:szCs w:val="24"/>
        </w:rPr>
        <w:t>уведомления</w:t>
      </w:r>
      <w:r w:rsidRPr="002042B6">
        <w:rPr>
          <w:bCs/>
          <w:color w:val="000000"/>
          <w:sz w:val="24"/>
          <w:szCs w:val="24"/>
        </w:rPr>
        <w:t>.</w:t>
      </w:r>
    </w:p>
    <w:p w:rsidR="002042B6" w:rsidRPr="002042B6" w:rsidRDefault="002042B6" w:rsidP="006529A5">
      <w:pPr>
        <w:tabs>
          <w:tab w:val="num" w:pos="-5160"/>
        </w:tabs>
        <w:ind w:firstLine="567"/>
        <w:jc w:val="both"/>
        <w:rPr>
          <w:bCs/>
          <w:color w:val="000000"/>
          <w:sz w:val="24"/>
          <w:szCs w:val="24"/>
        </w:rPr>
      </w:pPr>
      <w:r w:rsidRPr="002042B6">
        <w:rPr>
          <w:bCs/>
          <w:color w:val="000000"/>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042B6" w:rsidRPr="002042B6" w:rsidRDefault="006529A5" w:rsidP="006529A5">
      <w:pPr>
        <w:tabs>
          <w:tab w:val="num" w:pos="-5160"/>
        </w:tabs>
        <w:ind w:firstLine="567"/>
        <w:jc w:val="both"/>
        <w:rPr>
          <w:bCs/>
          <w:color w:val="000000"/>
          <w:sz w:val="24"/>
          <w:szCs w:val="24"/>
        </w:rPr>
      </w:pPr>
      <w:r>
        <w:rPr>
          <w:bCs/>
          <w:color w:val="000000"/>
          <w:sz w:val="24"/>
          <w:szCs w:val="24"/>
        </w:rPr>
        <w:t>3</w:t>
      </w:r>
      <w:r w:rsidR="002042B6" w:rsidRPr="002042B6">
        <w:rPr>
          <w:bCs/>
          <w:color w:val="000000"/>
          <w:sz w:val="24"/>
          <w:szCs w:val="24"/>
        </w:rPr>
        <w:t xml:space="preserve">)  вносит запись о приеме </w:t>
      </w:r>
      <w:r>
        <w:rPr>
          <w:bCs/>
          <w:color w:val="000000"/>
          <w:sz w:val="24"/>
          <w:szCs w:val="24"/>
        </w:rPr>
        <w:t>уведомления</w:t>
      </w:r>
      <w:r w:rsidR="002042B6" w:rsidRPr="002042B6">
        <w:rPr>
          <w:bCs/>
          <w:color w:val="000000"/>
          <w:sz w:val="24"/>
          <w:szCs w:val="24"/>
        </w:rPr>
        <w:t xml:space="preserve"> в Журнал регистраций  заявлений.  </w:t>
      </w:r>
    </w:p>
    <w:p w:rsidR="002042B6" w:rsidRPr="002042B6" w:rsidRDefault="002042B6" w:rsidP="006529A5">
      <w:pPr>
        <w:widowControl w:val="0"/>
        <w:ind w:firstLine="567"/>
        <w:jc w:val="both"/>
        <w:rPr>
          <w:color w:val="000000"/>
          <w:sz w:val="24"/>
          <w:szCs w:val="24"/>
        </w:rPr>
      </w:pPr>
      <w:r w:rsidRPr="002042B6">
        <w:rPr>
          <w:color w:val="000000"/>
          <w:sz w:val="24"/>
          <w:szCs w:val="24"/>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042B6">
        <w:rPr>
          <w:color w:val="000000"/>
          <w:sz w:val="24"/>
          <w:szCs w:val="24"/>
        </w:rPr>
        <w:t>заверительную</w:t>
      </w:r>
      <w:proofErr w:type="spellEnd"/>
      <w:r w:rsidRPr="002042B6">
        <w:rPr>
          <w:color w:val="000000"/>
          <w:sz w:val="24"/>
          <w:szCs w:val="24"/>
        </w:rPr>
        <w:t xml:space="preserve"> подпись в штампе «копия верна».</w:t>
      </w:r>
    </w:p>
    <w:p w:rsidR="002042B6" w:rsidRPr="002042B6" w:rsidRDefault="002042B6" w:rsidP="002042B6">
      <w:pPr>
        <w:widowControl w:val="0"/>
        <w:ind w:firstLine="708"/>
        <w:jc w:val="both"/>
        <w:rPr>
          <w:color w:val="000000"/>
          <w:sz w:val="24"/>
          <w:szCs w:val="24"/>
        </w:rPr>
      </w:pPr>
      <w:r w:rsidRPr="002042B6">
        <w:rPr>
          <w:color w:val="000000"/>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042B6" w:rsidRPr="002042B6" w:rsidRDefault="006529A5" w:rsidP="002042B6">
      <w:pPr>
        <w:widowControl w:val="0"/>
        <w:ind w:firstLine="567"/>
        <w:jc w:val="both"/>
        <w:rPr>
          <w:color w:val="000000"/>
          <w:sz w:val="24"/>
          <w:szCs w:val="24"/>
        </w:rPr>
      </w:pPr>
      <w:r>
        <w:rPr>
          <w:color w:val="000000"/>
          <w:sz w:val="24"/>
          <w:szCs w:val="24"/>
        </w:rPr>
        <w:t>43</w:t>
      </w:r>
      <w:r w:rsidR="002042B6" w:rsidRPr="002042B6">
        <w:rPr>
          <w:color w:val="000000"/>
          <w:sz w:val="24"/>
          <w:szCs w:val="24"/>
        </w:rPr>
        <w:t>. Срок  выполнения административной процедуры  - 1 рабочий день.</w:t>
      </w:r>
    </w:p>
    <w:p w:rsidR="002042B6" w:rsidRPr="002042B6" w:rsidRDefault="006529A5" w:rsidP="002042B6">
      <w:pPr>
        <w:tabs>
          <w:tab w:val="num" w:pos="-5160"/>
        </w:tabs>
        <w:ind w:firstLine="567"/>
        <w:jc w:val="both"/>
        <w:rPr>
          <w:color w:val="000000"/>
          <w:sz w:val="24"/>
          <w:szCs w:val="24"/>
        </w:rPr>
      </w:pPr>
      <w:r>
        <w:rPr>
          <w:color w:val="000000"/>
          <w:sz w:val="24"/>
          <w:szCs w:val="24"/>
        </w:rPr>
        <w:t>44</w:t>
      </w:r>
      <w:r w:rsidR="002042B6" w:rsidRPr="002042B6">
        <w:rPr>
          <w:color w:val="000000"/>
          <w:sz w:val="24"/>
          <w:szCs w:val="24"/>
        </w:rPr>
        <w:t>. Критерием принятия решения является обращение заявителя за получением муниципальной услуги.</w:t>
      </w:r>
    </w:p>
    <w:p w:rsidR="002042B6" w:rsidRPr="002042B6" w:rsidRDefault="006529A5" w:rsidP="002042B6">
      <w:pPr>
        <w:ind w:firstLine="567"/>
        <w:jc w:val="both"/>
        <w:rPr>
          <w:color w:val="000000"/>
          <w:sz w:val="24"/>
          <w:szCs w:val="24"/>
        </w:rPr>
      </w:pPr>
      <w:r>
        <w:rPr>
          <w:color w:val="000000"/>
          <w:sz w:val="24"/>
          <w:szCs w:val="24"/>
        </w:rPr>
        <w:t>45</w:t>
      </w:r>
      <w:r w:rsidR="002042B6" w:rsidRPr="002042B6">
        <w:rPr>
          <w:color w:val="000000"/>
          <w:sz w:val="24"/>
          <w:szCs w:val="24"/>
        </w:rPr>
        <w:t xml:space="preserve">. Результатом административной процедуры является прием </w:t>
      </w:r>
      <w:r>
        <w:rPr>
          <w:color w:val="000000"/>
          <w:sz w:val="24"/>
          <w:szCs w:val="24"/>
        </w:rPr>
        <w:t>уведомления об окончании строительства</w:t>
      </w:r>
      <w:r w:rsidR="002042B6" w:rsidRPr="002042B6">
        <w:rPr>
          <w:color w:val="000000"/>
          <w:sz w:val="24"/>
          <w:szCs w:val="24"/>
        </w:rPr>
        <w:t xml:space="preserve"> и прилагаемых документов.</w:t>
      </w:r>
    </w:p>
    <w:p w:rsidR="002042B6" w:rsidRPr="002042B6" w:rsidRDefault="006529A5" w:rsidP="002042B6">
      <w:pPr>
        <w:shd w:val="clear" w:color="auto" w:fill="FFFFFF"/>
        <w:ind w:firstLine="567"/>
        <w:jc w:val="both"/>
        <w:rPr>
          <w:color w:val="000000"/>
          <w:sz w:val="24"/>
          <w:szCs w:val="24"/>
        </w:rPr>
      </w:pPr>
      <w:r>
        <w:rPr>
          <w:color w:val="000000"/>
          <w:sz w:val="24"/>
          <w:szCs w:val="24"/>
        </w:rPr>
        <w:t>46</w:t>
      </w:r>
      <w:r w:rsidR="002042B6" w:rsidRPr="002042B6">
        <w:rPr>
          <w:color w:val="000000"/>
          <w:sz w:val="24"/>
          <w:szCs w:val="24"/>
        </w:rPr>
        <w:t xml:space="preserve">.Способом фиксации  результата выполнения административной процедуры является регистрация </w:t>
      </w:r>
      <w:r>
        <w:rPr>
          <w:color w:val="000000"/>
          <w:sz w:val="24"/>
          <w:szCs w:val="24"/>
        </w:rPr>
        <w:t>уведомления</w:t>
      </w:r>
      <w:r w:rsidR="002042B6" w:rsidRPr="002042B6">
        <w:rPr>
          <w:color w:val="000000"/>
          <w:sz w:val="24"/>
          <w:szCs w:val="24"/>
        </w:rPr>
        <w:t xml:space="preserve"> в Журнале регистраций заявлений. </w:t>
      </w:r>
    </w:p>
    <w:p w:rsidR="002042B6" w:rsidRPr="002042B6" w:rsidRDefault="002042B6" w:rsidP="002042B6">
      <w:pPr>
        <w:shd w:val="clear" w:color="auto" w:fill="FFFFFF"/>
        <w:jc w:val="both"/>
        <w:rPr>
          <w:bCs/>
          <w:iCs/>
          <w:color w:val="000000"/>
          <w:sz w:val="24"/>
          <w:szCs w:val="24"/>
        </w:rPr>
      </w:pPr>
      <w:r w:rsidRPr="002042B6">
        <w:rPr>
          <w:bCs/>
          <w:iCs/>
          <w:color w:val="000000"/>
          <w:sz w:val="24"/>
          <w:szCs w:val="24"/>
        </w:rPr>
        <w:t xml:space="preserve">              </w:t>
      </w:r>
      <w:bookmarkStart w:id="2" w:name="_Toc219798551"/>
    </w:p>
    <w:bookmarkEnd w:id="2"/>
    <w:p w:rsidR="002042B6" w:rsidRPr="006529A5" w:rsidRDefault="002042B6" w:rsidP="006529A5">
      <w:pPr>
        <w:shd w:val="clear" w:color="auto" w:fill="FFFFFF"/>
        <w:jc w:val="center"/>
        <w:rPr>
          <w:b/>
          <w:color w:val="000000"/>
          <w:sz w:val="24"/>
          <w:szCs w:val="24"/>
        </w:rPr>
      </w:pPr>
      <w:r w:rsidRPr="002042B6">
        <w:rPr>
          <w:b/>
          <w:color w:val="000000"/>
          <w:sz w:val="24"/>
          <w:szCs w:val="24"/>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2042B6" w:rsidRPr="002042B6" w:rsidRDefault="00237A15" w:rsidP="00237A15">
      <w:pPr>
        <w:widowControl w:val="0"/>
        <w:ind w:firstLine="567"/>
        <w:jc w:val="both"/>
        <w:rPr>
          <w:color w:val="000000"/>
          <w:sz w:val="24"/>
          <w:szCs w:val="24"/>
        </w:rPr>
      </w:pPr>
      <w:r>
        <w:rPr>
          <w:color w:val="000000"/>
          <w:sz w:val="24"/>
          <w:szCs w:val="24"/>
        </w:rPr>
        <w:t>47</w:t>
      </w:r>
      <w:r w:rsidR="002042B6" w:rsidRPr="002042B6">
        <w:rPr>
          <w:color w:val="000000"/>
          <w:sz w:val="24"/>
          <w:szCs w:val="24"/>
        </w:rPr>
        <w:t xml:space="preserve">. Основанием для начала административной процедуры является наличие документов, необходимых для предоставления муниципальной  услуги, указанных </w:t>
      </w:r>
      <w:proofErr w:type="gramStart"/>
      <w:r w:rsidR="002042B6" w:rsidRPr="002042B6">
        <w:rPr>
          <w:color w:val="000000"/>
          <w:sz w:val="24"/>
          <w:szCs w:val="24"/>
        </w:rPr>
        <w:t>пункте</w:t>
      </w:r>
      <w:proofErr w:type="gramEnd"/>
      <w:r w:rsidR="002042B6" w:rsidRPr="002042B6">
        <w:rPr>
          <w:color w:val="000000"/>
          <w:sz w:val="24"/>
          <w:szCs w:val="24"/>
        </w:rPr>
        <w:t xml:space="preserve"> 16 настоящего регламента.</w:t>
      </w:r>
    </w:p>
    <w:p w:rsidR="002042B6" w:rsidRPr="00237A15" w:rsidRDefault="00237A15" w:rsidP="00237A15">
      <w:pPr>
        <w:pStyle w:val="headertext"/>
        <w:shd w:val="clear" w:color="auto" w:fill="FFFFFF"/>
        <w:spacing w:before="150" w:beforeAutospacing="0" w:after="0" w:afterAutospacing="0" w:line="288" w:lineRule="atLeast"/>
        <w:ind w:firstLine="567"/>
        <w:jc w:val="both"/>
        <w:textAlignment w:val="baseline"/>
        <w:rPr>
          <w:color w:val="3C3C3C"/>
          <w:spacing w:val="2"/>
        </w:rPr>
      </w:pPr>
      <w:r>
        <w:rPr>
          <w:color w:val="000000"/>
        </w:rPr>
        <w:t>48</w:t>
      </w:r>
      <w:r w:rsidR="002042B6" w:rsidRPr="002042B6">
        <w:rPr>
          <w:color w:val="000000"/>
        </w:rPr>
        <w:t>. При отсутствии</w:t>
      </w:r>
      <w:r>
        <w:rPr>
          <w:color w:val="000000"/>
        </w:rPr>
        <w:t xml:space="preserve"> предусмотренных  подразделом 26</w:t>
      </w:r>
      <w:r w:rsidR="002042B6" w:rsidRPr="002042B6">
        <w:rPr>
          <w:color w:val="000000"/>
        </w:rPr>
        <w:t xml:space="preserve"> настоящего регламента оснований для отказа в предоставлении муниципальной услуги ответственный исполнитель готовит </w:t>
      </w:r>
      <w:r w:rsidRPr="00237A15">
        <w:rPr>
          <w:spacing w:val="2"/>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pacing w:val="2"/>
        </w:rPr>
        <w:t xml:space="preserve"> </w:t>
      </w:r>
      <w:r>
        <w:rPr>
          <w:color w:val="000000"/>
        </w:rPr>
        <w:t>и подписывает</w:t>
      </w:r>
      <w:r w:rsidR="002042B6" w:rsidRPr="002042B6">
        <w:rPr>
          <w:color w:val="000000"/>
        </w:rPr>
        <w:t xml:space="preserve"> главой Гаринского городского округа.</w:t>
      </w:r>
    </w:p>
    <w:p w:rsidR="002042B6" w:rsidRPr="00237A15" w:rsidRDefault="00237A15" w:rsidP="00237A15">
      <w:pPr>
        <w:pStyle w:val="headertext"/>
        <w:shd w:val="clear" w:color="auto" w:fill="FFFFFF"/>
        <w:spacing w:before="150" w:beforeAutospacing="0" w:after="75" w:afterAutospacing="0" w:line="288" w:lineRule="atLeast"/>
        <w:ind w:firstLine="567"/>
        <w:jc w:val="both"/>
        <w:textAlignment w:val="baseline"/>
        <w:rPr>
          <w:color w:val="3C3C3C"/>
          <w:spacing w:val="2"/>
        </w:rPr>
      </w:pPr>
      <w:r>
        <w:rPr>
          <w:color w:val="000000"/>
        </w:rPr>
        <w:t>49</w:t>
      </w:r>
      <w:r w:rsidR="002042B6" w:rsidRPr="002042B6">
        <w:rPr>
          <w:color w:val="000000"/>
        </w:rPr>
        <w:t>. При наличии</w:t>
      </w:r>
      <w:r>
        <w:rPr>
          <w:color w:val="000000"/>
        </w:rPr>
        <w:t xml:space="preserve"> предусмотренных  подразделом 26</w:t>
      </w:r>
      <w:r w:rsidR="002042B6" w:rsidRPr="002042B6">
        <w:rPr>
          <w:color w:val="000000"/>
        </w:rPr>
        <w:t xml:space="preserve"> настоящего регламента оснований для отказа в предоставлении муниципальной услуги ответственный исполнитель осуществляет подготовку</w:t>
      </w:r>
      <w:r>
        <w:rPr>
          <w:color w:val="000000"/>
        </w:rPr>
        <w:t xml:space="preserve"> </w:t>
      </w:r>
      <w:r w:rsidRPr="00237A15">
        <w:rPr>
          <w:spacing w:val="2"/>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pacing w:val="2"/>
        </w:rPr>
        <w:t xml:space="preserve"> и </w:t>
      </w:r>
      <w:r>
        <w:rPr>
          <w:color w:val="000000"/>
        </w:rPr>
        <w:t>подписывает главой</w:t>
      </w:r>
      <w:r w:rsidR="002042B6" w:rsidRPr="002042B6">
        <w:rPr>
          <w:color w:val="000000"/>
        </w:rPr>
        <w:t xml:space="preserve"> Гаринского городского округа. </w:t>
      </w:r>
    </w:p>
    <w:p w:rsidR="002042B6" w:rsidRPr="002042B6" w:rsidRDefault="00237A15" w:rsidP="002042B6">
      <w:pPr>
        <w:widowControl w:val="0"/>
        <w:shd w:val="clear" w:color="auto" w:fill="FFFFFF"/>
        <w:tabs>
          <w:tab w:val="left" w:pos="984"/>
          <w:tab w:val="left" w:pos="8688"/>
        </w:tabs>
        <w:ind w:firstLine="567"/>
        <w:jc w:val="both"/>
        <w:rPr>
          <w:color w:val="000000"/>
          <w:spacing w:val="-5"/>
          <w:sz w:val="24"/>
          <w:szCs w:val="24"/>
        </w:rPr>
      </w:pPr>
      <w:r>
        <w:rPr>
          <w:color w:val="000000"/>
          <w:sz w:val="24"/>
          <w:szCs w:val="24"/>
        </w:rPr>
        <w:lastRenderedPageBreak/>
        <w:t>50</w:t>
      </w:r>
      <w:r w:rsidR="002042B6" w:rsidRPr="002042B6">
        <w:rPr>
          <w:color w:val="000000"/>
          <w:sz w:val="24"/>
          <w:szCs w:val="24"/>
        </w:rPr>
        <w:t xml:space="preserve">. Максимальный срок выполнения административной процедуры составляет </w:t>
      </w:r>
      <w:r>
        <w:rPr>
          <w:color w:val="000000"/>
          <w:sz w:val="24"/>
          <w:szCs w:val="24"/>
        </w:rPr>
        <w:t>7</w:t>
      </w:r>
      <w:r w:rsidR="002042B6" w:rsidRPr="002042B6">
        <w:rPr>
          <w:color w:val="000000"/>
          <w:sz w:val="24"/>
          <w:szCs w:val="24"/>
        </w:rPr>
        <w:t xml:space="preserve">  </w:t>
      </w:r>
      <w:r>
        <w:rPr>
          <w:color w:val="000000"/>
          <w:sz w:val="24"/>
          <w:szCs w:val="24"/>
        </w:rPr>
        <w:t>рабочих</w:t>
      </w:r>
      <w:r w:rsidR="002042B6" w:rsidRPr="002042B6">
        <w:rPr>
          <w:color w:val="000000"/>
          <w:sz w:val="24"/>
          <w:szCs w:val="24"/>
        </w:rPr>
        <w:t xml:space="preserve"> дней.</w:t>
      </w:r>
    </w:p>
    <w:p w:rsidR="002042B6" w:rsidRPr="002042B6" w:rsidRDefault="00237A15" w:rsidP="002042B6">
      <w:pPr>
        <w:widowControl w:val="0"/>
        <w:ind w:firstLine="567"/>
        <w:jc w:val="both"/>
        <w:rPr>
          <w:color w:val="000000"/>
          <w:sz w:val="24"/>
          <w:szCs w:val="24"/>
        </w:rPr>
      </w:pPr>
      <w:r>
        <w:rPr>
          <w:color w:val="000000"/>
          <w:sz w:val="24"/>
          <w:szCs w:val="24"/>
        </w:rPr>
        <w:t>51</w:t>
      </w:r>
      <w:r w:rsidR="002042B6" w:rsidRPr="002042B6">
        <w:rPr>
          <w:color w:val="000000"/>
          <w:sz w:val="24"/>
          <w:szCs w:val="24"/>
        </w:rPr>
        <w:t>. Критерием принятия решения является наличие (отсутствие) оснований для отказа в предоставлении муниципальной у</w:t>
      </w:r>
      <w:r>
        <w:rPr>
          <w:color w:val="000000"/>
          <w:sz w:val="24"/>
          <w:szCs w:val="24"/>
        </w:rPr>
        <w:t>слуги, указанных в подразделе 26</w:t>
      </w:r>
      <w:r w:rsidR="002042B6" w:rsidRPr="002042B6">
        <w:rPr>
          <w:color w:val="000000"/>
          <w:sz w:val="24"/>
          <w:szCs w:val="24"/>
        </w:rPr>
        <w:t xml:space="preserve"> настоящего регламента.</w:t>
      </w:r>
    </w:p>
    <w:p w:rsidR="00642BD5" w:rsidRPr="00642BD5" w:rsidRDefault="00237A15" w:rsidP="002042B6">
      <w:pPr>
        <w:pStyle w:val="af1"/>
        <w:ind w:firstLine="567"/>
        <w:jc w:val="both"/>
        <w:rPr>
          <w:rFonts w:ascii="Times New Roman" w:hAnsi="Times New Roman"/>
          <w:color w:val="000000"/>
          <w:sz w:val="24"/>
          <w:szCs w:val="24"/>
        </w:rPr>
      </w:pPr>
      <w:r>
        <w:rPr>
          <w:rFonts w:ascii="Times New Roman" w:hAnsi="Times New Roman"/>
          <w:color w:val="000000"/>
          <w:sz w:val="24"/>
          <w:szCs w:val="24"/>
        </w:rPr>
        <w:t>52</w:t>
      </w:r>
      <w:r w:rsidR="002042B6" w:rsidRPr="002042B6">
        <w:rPr>
          <w:rFonts w:ascii="Times New Roman" w:hAnsi="Times New Roman"/>
          <w:color w:val="000000"/>
          <w:sz w:val="24"/>
          <w:szCs w:val="24"/>
        </w:rPr>
        <w:t xml:space="preserve">. Результатом административной процедуры является наличие подписанного главой  Гаринского городского округа </w:t>
      </w:r>
      <w:r w:rsidR="00642BD5" w:rsidRPr="00642BD5">
        <w:rPr>
          <w:rFonts w:ascii="Times New Roman" w:hAnsi="Times New Roman"/>
          <w:spacing w:val="2"/>
          <w:sz w:val="24"/>
          <w:szCs w:val="24"/>
        </w:rPr>
        <w:t xml:space="preserve">Уведомление о соответствии </w:t>
      </w:r>
      <w:proofErr w:type="gramStart"/>
      <w:r w:rsidR="00642BD5" w:rsidRPr="00642BD5">
        <w:rPr>
          <w:rFonts w:ascii="Times New Roman" w:hAnsi="Times New Roman"/>
          <w:spacing w:val="2"/>
          <w:sz w:val="24"/>
          <w:szCs w:val="24"/>
        </w:rPr>
        <w:t>построенных</w:t>
      </w:r>
      <w:proofErr w:type="gramEnd"/>
      <w:r w:rsidR="00642BD5" w:rsidRPr="00642BD5">
        <w:rPr>
          <w:rFonts w:ascii="Times New Roman" w:hAnsi="Times New Roman"/>
          <w:spacing w:val="2"/>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042B6" w:rsidRPr="002042B6" w:rsidRDefault="00642BD5" w:rsidP="00642BD5">
      <w:pPr>
        <w:shd w:val="clear" w:color="auto" w:fill="FFFFFF"/>
        <w:tabs>
          <w:tab w:val="left" w:pos="1046"/>
        </w:tabs>
        <w:ind w:firstLine="567"/>
        <w:jc w:val="both"/>
        <w:rPr>
          <w:color w:val="000000"/>
          <w:sz w:val="24"/>
          <w:szCs w:val="24"/>
        </w:rPr>
      </w:pPr>
      <w:r>
        <w:rPr>
          <w:color w:val="000000"/>
          <w:sz w:val="24"/>
          <w:szCs w:val="24"/>
        </w:rPr>
        <w:t>53</w:t>
      </w:r>
      <w:r w:rsidR="002042B6" w:rsidRPr="002042B6">
        <w:rPr>
          <w:color w:val="000000"/>
          <w:sz w:val="24"/>
          <w:szCs w:val="24"/>
        </w:rPr>
        <w:t>. Способом фиксации результата выполнения админи</w:t>
      </w:r>
      <w:r>
        <w:rPr>
          <w:color w:val="000000"/>
          <w:sz w:val="24"/>
          <w:szCs w:val="24"/>
        </w:rPr>
        <w:t xml:space="preserve">стративной процедуры  является </w:t>
      </w:r>
      <w:r w:rsidR="002042B6" w:rsidRPr="002042B6">
        <w:rPr>
          <w:color w:val="000000"/>
          <w:sz w:val="24"/>
          <w:szCs w:val="24"/>
        </w:rPr>
        <w:t xml:space="preserve">регистрация </w:t>
      </w:r>
      <w:r w:rsidRPr="00642BD5">
        <w:rPr>
          <w:spacing w:val="2"/>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sz w:val="24"/>
          <w:szCs w:val="24"/>
        </w:rPr>
        <w:t xml:space="preserve"> </w:t>
      </w:r>
      <w:r w:rsidR="002042B6" w:rsidRPr="002042B6">
        <w:rPr>
          <w:color w:val="000000"/>
          <w:sz w:val="24"/>
          <w:szCs w:val="24"/>
        </w:rPr>
        <w:t>в Журнале регистрации заявлений.</w:t>
      </w:r>
    </w:p>
    <w:p w:rsidR="002042B6" w:rsidRPr="002042B6" w:rsidRDefault="002042B6" w:rsidP="002042B6">
      <w:pPr>
        <w:ind w:firstLine="567"/>
        <w:jc w:val="both"/>
        <w:rPr>
          <w:color w:val="000000"/>
          <w:sz w:val="24"/>
          <w:szCs w:val="24"/>
        </w:rPr>
      </w:pPr>
    </w:p>
    <w:p w:rsidR="00580F6B" w:rsidRDefault="002042B6" w:rsidP="006529A5">
      <w:pPr>
        <w:widowControl w:val="0"/>
        <w:ind w:firstLine="284"/>
        <w:jc w:val="center"/>
        <w:rPr>
          <w:b/>
          <w:color w:val="000000"/>
          <w:sz w:val="24"/>
          <w:szCs w:val="24"/>
        </w:rPr>
      </w:pPr>
      <w:r w:rsidRPr="002042B6">
        <w:rPr>
          <w:b/>
          <w:color w:val="000000"/>
          <w:sz w:val="24"/>
          <w:szCs w:val="24"/>
        </w:rPr>
        <w:t>Выдача  (направление)</w:t>
      </w:r>
      <w:r w:rsidRPr="002042B6">
        <w:rPr>
          <w:color w:val="000000"/>
          <w:sz w:val="24"/>
          <w:szCs w:val="24"/>
        </w:rPr>
        <w:t xml:space="preserve"> </w:t>
      </w:r>
      <w:r w:rsidRPr="002042B6">
        <w:rPr>
          <w:b/>
          <w:color w:val="000000"/>
          <w:sz w:val="24"/>
          <w:szCs w:val="24"/>
        </w:rPr>
        <w:t xml:space="preserve">заявителю результата предоставления  </w:t>
      </w:r>
    </w:p>
    <w:p w:rsidR="002042B6" w:rsidRPr="00580F6B" w:rsidRDefault="002042B6" w:rsidP="00580F6B">
      <w:pPr>
        <w:widowControl w:val="0"/>
        <w:ind w:firstLine="284"/>
        <w:jc w:val="center"/>
        <w:rPr>
          <w:color w:val="000000"/>
          <w:sz w:val="24"/>
          <w:szCs w:val="24"/>
        </w:rPr>
      </w:pPr>
      <w:r w:rsidRPr="002042B6">
        <w:rPr>
          <w:b/>
          <w:color w:val="000000"/>
          <w:sz w:val="24"/>
          <w:szCs w:val="24"/>
        </w:rPr>
        <w:t>муниципальной услуги</w:t>
      </w:r>
    </w:p>
    <w:p w:rsidR="00580F6B" w:rsidRPr="00642BD5" w:rsidRDefault="00580F6B" w:rsidP="00580F6B">
      <w:pPr>
        <w:pStyle w:val="af1"/>
        <w:ind w:firstLine="567"/>
        <w:jc w:val="both"/>
        <w:rPr>
          <w:rFonts w:ascii="Times New Roman" w:hAnsi="Times New Roman"/>
          <w:color w:val="000000"/>
          <w:sz w:val="24"/>
          <w:szCs w:val="24"/>
        </w:rPr>
      </w:pPr>
      <w:r w:rsidRPr="00580F6B">
        <w:rPr>
          <w:rFonts w:ascii="Times New Roman" w:hAnsi="Times New Roman"/>
          <w:color w:val="000000"/>
          <w:sz w:val="24"/>
          <w:szCs w:val="24"/>
        </w:rPr>
        <w:t>54</w:t>
      </w:r>
      <w:r w:rsidR="002042B6" w:rsidRPr="00580F6B">
        <w:rPr>
          <w:rFonts w:ascii="Times New Roman" w:hAnsi="Times New Roman"/>
          <w:color w:val="000000"/>
          <w:sz w:val="24"/>
          <w:szCs w:val="24"/>
        </w:rPr>
        <w:t>. Основанием для начала административной процедуры является наличие зарегистрированного</w:t>
      </w:r>
      <w:r w:rsidR="002042B6" w:rsidRPr="002042B6">
        <w:rPr>
          <w:color w:val="000000"/>
          <w:sz w:val="24"/>
          <w:szCs w:val="24"/>
        </w:rPr>
        <w:t xml:space="preserve"> </w:t>
      </w:r>
      <w:r w:rsidRPr="00642BD5">
        <w:rPr>
          <w:rFonts w:ascii="Times New Roman" w:hAnsi="Times New Roman"/>
          <w:spacing w:val="2"/>
          <w:sz w:val="24"/>
          <w:szCs w:val="24"/>
        </w:rPr>
        <w:t xml:space="preserve">Уведомление о соответствии </w:t>
      </w:r>
      <w:proofErr w:type="gramStart"/>
      <w:r w:rsidRPr="00642BD5">
        <w:rPr>
          <w:rFonts w:ascii="Times New Roman" w:hAnsi="Times New Roman"/>
          <w:spacing w:val="2"/>
          <w:sz w:val="24"/>
          <w:szCs w:val="24"/>
        </w:rPr>
        <w:t>построенных</w:t>
      </w:r>
      <w:proofErr w:type="gramEnd"/>
      <w:r w:rsidRPr="00642BD5">
        <w:rPr>
          <w:rFonts w:ascii="Times New Roman" w:hAnsi="Times New Roman"/>
          <w:spacing w:val="2"/>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042B6" w:rsidRPr="002042B6" w:rsidRDefault="00580F6B" w:rsidP="00580F6B">
      <w:pPr>
        <w:shd w:val="clear" w:color="auto" w:fill="FFFFFF"/>
        <w:tabs>
          <w:tab w:val="left" w:pos="1046"/>
        </w:tabs>
        <w:ind w:firstLine="567"/>
        <w:jc w:val="both"/>
        <w:rPr>
          <w:color w:val="000000"/>
          <w:sz w:val="24"/>
          <w:szCs w:val="24"/>
        </w:rPr>
      </w:pPr>
      <w:r>
        <w:rPr>
          <w:color w:val="000000"/>
          <w:sz w:val="24"/>
          <w:szCs w:val="24"/>
        </w:rPr>
        <w:t>55</w:t>
      </w:r>
      <w:r w:rsidR="002042B6" w:rsidRPr="002042B6">
        <w:rPr>
          <w:color w:val="000000"/>
          <w:sz w:val="24"/>
          <w:szCs w:val="24"/>
        </w:rPr>
        <w:t xml:space="preserve">.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2042B6" w:rsidRPr="002042B6" w:rsidRDefault="002042B6" w:rsidP="002042B6">
      <w:pPr>
        <w:shd w:val="clear" w:color="auto" w:fill="FFFFFF"/>
        <w:tabs>
          <w:tab w:val="left" w:pos="1046"/>
        </w:tabs>
        <w:ind w:firstLine="567"/>
        <w:jc w:val="both"/>
        <w:rPr>
          <w:color w:val="000000"/>
          <w:sz w:val="24"/>
          <w:szCs w:val="24"/>
        </w:rPr>
      </w:pPr>
      <w:r w:rsidRPr="002042B6">
        <w:rPr>
          <w:color w:val="000000"/>
          <w:sz w:val="24"/>
          <w:szCs w:val="24"/>
        </w:rPr>
        <w:t xml:space="preserve">Ответственный исполнитель по контактам, указанным в заявлении (телефонный номер) в течение </w:t>
      </w:r>
      <w:r w:rsidR="00580F6B">
        <w:rPr>
          <w:color w:val="000000"/>
          <w:sz w:val="24"/>
          <w:szCs w:val="24"/>
        </w:rPr>
        <w:t>одного рабочего дня</w:t>
      </w:r>
      <w:r w:rsidRPr="002042B6">
        <w:rPr>
          <w:color w:val="000000"/>
          <w:sz w:val="24"/>
          <w:szCs w:val="24"/>
        </w:rPr>
        <w:t xml:space="preserve">, </w:t>
      </w:r>
      <w:proofErr w:type="gramStart"/>
      <w:r w:rsidRPr="002042B6">
        <w:rPr>
          <w:color w:val="000000"/>
          <w:sz w:val="24"/>
          <w:szCs w:val="24"/>
        </w:rPr>
        <w:t>с даты регистрации</w:t>
      </w:r>
      <w:proofErr w:type="gramEnd"/>
      <w:r w:rsidRPr="002042B6">
        <w:rPr>
          <w:color w:val="000000"/>
          <w:sz w:val="24"/>
          <w:szCs w:val="24"/>
        </w:rPr>
        <w:t xml:space="preserve"> </w:t>
      </w:r>
      <w:r w:rsidR="00580F6B">
        <w:rPr>
          <w:color w:val="000000"/>
          <w:sz w:val="24"/>
          <w:szCs w:val="24"/>
        </w:rPr>
        <w:t>уведомления</w:t>
      </w:r>
      <w:r w:rsidRPr="002042B6">
        <w:rPr>
          <w:color w:val="000000"/>
          <w:sz w:val="24"/>
          <w:szCs w:val="24"/>
        </w:rPr>
        <w:t>,  сообщает заявителю о принятии  решения и приглашает заявителя получить результат  предоставления муниципальной услуги.</w:t>
      </w:r>
    </w:p>
    <w:p w:rsidR="002042B6" w:rsidRPr="002042B6" w:rsidRDefault="00580F6B" w:rsidP="002042B6">
      <w:pPr>
        <w:shd w:val="clear" w:color="auto" w:fill="FFFFFF"/>
        <w:tabs>
          <w:tab w:val="left" w:pos="1046"/>
        </w:tabs>
        <w:ind w:firstLine="567"/>
        <w:jc w:val="both"/>
        <w:rPr>
          <w:color w:val="000000"/>
          <w:sz w:val="24"/>
          <w:szCs w:val="24"/>
        </w:rPr>
      </w:pPr>
      <w:r>
        <w:rPr>
          <w:color w:val="000000"/>
          <w:sz w:val="24"/>
          <w:szCs w:val="24"/>
        </w:rPr>
        <w:t>56</w:t>
      </w:r>
      <w:r w:rsidR="002042B6" w:rsidRPr="002042B6">
        <w:rPr>
          <w:color w:val="000000"/>
          <w:sz w:val="24"/>
          <w:szCs w:val="24"/>
        </w:rPr>
        <w:t xml:space="preserve">. Максимальный срок выполнения административной процедуры составляет </w:t>
      </w:r>
      <w:r>
        <w:rPr>
          <w:color w:val="000000"/>
          <w:sz w:val="24"/>
          <w:szCs w:val="24"/>
        </w:rPr>
        <w:t>1 рабочий день</w:t>
      </w:r>
      <w:r w:rsidR="002042B6" w:rsidRPr="002042B6">
        <w:rPr>
          <w:color w:val="000000"/>
          <w:sz w:val="24"/>
          <w:szCs w:val="24"/>
        </w:rPr>
        <w:t>.</w:t>
      </w:r>
    </w:p>
    <w:p w:rsidR="00580F6B" w:rsidRDefault="00580F6B" w:rsidP="002042B6">
      <w:pPr>
        <w:shd w:val="clear" w:color="auto" w:fill="FFFFFF"/>
        <w:tabs>
          <w:tab w:val="left" w:pos="1046"/>
        </w:tabs>
        <w:ind w:firstLine="567"/>
        <w:jc w:val="both"/>
        <w:rPr>
          <w:color w:val="000000"/>
          <w:sz w:val="24"/>
          <w:szCs w:val="24"/>
        </w:rPr>
      </w:pPr>
      <w:r>
        <w:rPr>
          <w:color w:val="000000"/>
          <w:sz w:val="24"/>
          <w:szCs w:val="24"/>
        </w:rPr>
        <w:t>57</w:t>
      </w:r>
      <w:r w:rsidR="002042B6" w:rsidRPr="002042B6">
        <w:rPr>
          <w:color w:val="000000"/>
          <w:sz w:val="24"/>
          <w:szCs w:val="24"/>
        </w:rPr>
        <w:t xml:space="preserve">. Критерием  принятия решения является наличие </w:t>
      </w:r>
      <w:r w:rsidRPr="00642BD5">
        <w:rPr>
          <w:spacing w:val="2"/>
          <w:sz w:val="24"/>
          <w:szCs w:val="24"/>
        </w:rPr>
        <w:t xml:space="preserve">Уведомление о соответствии </w:t>
      </w:r>
      <w:proofErr w:type="gramStart"/>
      <w:r w:rsidRPr="00642BD5">
        <w:rPr>
          <w:spacing w:val="2"/>
          <w:sz w:val="24"/>
          <w:szCs w:val="24"/>
        </w:rPr>
        <w:t>построенных</w:t>
      </w:r>
      <w:proofErr w:type="gramEnd"/>
      <w:r w:rsidRPr="00642BD5">
        <w:rPr>
          <w:spacing w:val="2"/>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042B6" w:rsidRPr="002042B6" w:rsidRDefault="00580F6B" w:rsidP="00580F6B">
      <w:pPr>
        <w:shd w:val="clear" w:color="auto" w:fill="FFFFFF"/>
        <w:tabs>
          <w:tab w:val="left" w:pos="1046"/>
        </w:tabs>
        <w:ind w:firstLine="567"/>
        <w:jc w:val="both"/>
        <w:rPr>
          <w:color w:val="000000"/>
          <w:sz w:val="24"/>
          <w:szCs w:val="24"/>
        </w:rPr>
      </w:pPr>
      <w:r>
        <w:rPr>
          <w:color w:val="000000"/>
          <w:sz w:val="24"/>
          <w:szCs w:val="24"/>
        </w:rPr>
        <w:t>58</w:t>
      </w:r>
      <w:r w:rsidR="002042B6" w:rsidRPr="002042B6">
        <w:rPr>
          <w:color w:val="000000"/>
          <w:sz w:val="24"/>
          <w:szCs w:val="24"/>
        </w:rPr>
        <w:t xml:space="preserve">.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042B6" w:rsidRPr="002042B6" w:rsidRDefault="00580F6B" w:rsidP="002042B6">
      <w:pPr>
        <w:shd w:val="clear" w:color="auto" w:fill="FFFFFF"/>
        <w:tabs>
          <w:tab w:val="left" w:pos="1046"/>
        </w:tabs>
        <w:ind w:firstLine="567"/>
        <w:jc w:val="both"/>
        <w:rPr>
          <w:color w:val="000000"/>
          <w:sz w:val="24"/>
          <w:szCs w:val="24"/>
        </w:rPr>
      </w:pPr>
      <w:r>
        <w:rPr>
          <w:color w:val="000000"/>
          <w:sz w:val="24"/>
          <w:szCs w:val="24"/>
        </w:rPr>
        <w:t>59</w:t>
      </w:r>
      <w:r w:rsidR="002042B6" w:rsidRPr="002042B6">
        <w:rPr>
          <w:color w:val="000000"/>
          <w:sz w:val="24"/>
          <w:szCs w:val="24"/>
        </w:rPr>
        <w:t>. Способом фиксации результата выполнения административной процедуры является подпись  заявителя в Журнале регистраций заявлений.</w:t>
      </w:r>
    </w:p>
    <w:p w:rsidR="002042B6" w:rsidRPr="002042B6" w:rsidRDefault="002042B6" w:rsidP="002042B6">
      <w:pPr>
        <w:shd w:val="clear" w:color="auto" w:fill="FFFFFF"/>
        <w:tabs>
          <w:tab w:val="left" w:pos="1046"/>
        </w:tabs>
        <w:ind w:firstLine="284"/>
        <w:jc w:val="both"/>
        <w:rPr>
          <w:color w:val="000000"/>
          <w:sz w:val="24"/>
          <w:szCs w:val="24"/>
        </w:rPr>
      </w:pPr>
    </w:p>
    <w:p w:rsidR="002042B6" w:rsidRPr="002042B6" w:rsidRDefault="002042B6" w:rsidP="001D7D3B">
      <w:pPr>
        <w:jc w:val="center"/>
        <w:rPr>
          <w:b/>
          <w:color w:val="000000"/>
          <w:sz w:val="24"/>
          <w:szCs w:val="24"/>
        </w:rPr>
      </w:pPr>
      <w:r w:rsidRPr="002042B6">
        <w:rPr>
          <w:b/>
          <w:color w:val="000000"/>
          <w:sz w:val="24"/>
          <w:szCs w:val="24"/>
        </w:rPr>
        <w:t xml:space="preserve">Порядок исправления допущенных опечаток и ошибок в выданных в результате предоставления </w:t>
      </w:r>
      <w:r w:rsidR="001D7D3B">
        <w:rPr>
          <w:b/>
          <w:color w:val="000000"/>
          <w:sz w:val="24"/>
          <w:szCs w:val="24"/>
        </w:rPr>
        <w:t>муниципальной услуги документах</w:t>
      </w:r>
    </w:p>
    <w:p w:rsidR="002042B6" w:rsidRPr="002042B6" w:rsidRDefault="001D7D3B" w:rsidP="002042B6">
      <w:pPr>
        <w:ind w:firstLine="539"/>
        <w:jc w:val="both"/>
        <w:rPr>
          <w:bCs/>
          <w:color w:val="000000"/>
          <w:sz w:val="24"/>
          <w:szCs w:val="24"/>
        </w:rPr>
      </w:pPr>
      <w:r>
        <w:rPr>
          <w:bCs/>
          <w:color w:val="000000"/>
          <w:sz w:val="24"/>
          <w:szCs w:val="24"/>
        </w:rPr>
        <w:t>60</w:t>
      </w:r>
      <w:r w:rsidR="002042B6" w:rsidRPr="002042B6">
        <w:rPr>
          <w:bCs/>
          <w:color w:val="000000"/>
          <w:sz w:val="24"/>
          <w:szCs w:val="24"/>
        </w:rPr>
        <w:t xml:space="preserve">. </w:t>
      </w:r>
      <w:proofErr w:type="gramStart"/>
      <w:r w:rsidR="002042B6" w:rsidRPr="002042B6">
        <w:rPr>
          <w:bCs/>
          <w:color w:val="000000"/>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DA7B4B">
        <w:rPr>
          <w:bCs/>
          <w:color w:val="000000"/>
          <w:sz w:val="24"/>
          <w:szCs w:val="24"/>
        </w:rPr>
        <w:t>луги документах в администрации</w:t>
      </w:r>
      <w:r w:rsidR="002042B6" w:rsidRPr="002042B6">
        <w:rPr>
          <w:bCs/>
          <w:color w:val="000000"/>
          <w:sz w:val="24"/>
          <w:szCs w:val="24"/>
        </w:rPr>
        <w:t>.</w:t>
      </w:r>
      <w:proofErr w:type="gramEnd"/>
    </w:p>
    <w:p w:rsidR="002042B6" w:rsidRPr="002042B6" w:rsidRDefault="00DA7B4B" w:rsidP="002042B6">
      <w:pPr>
        <w:ind w:firstLine="540"/>
        <w:jc w:val="both"/>
        <w:rPr>
          <w:bCs/>
          <w:color w:val="000000"/>
          <w:sz w:val="24"/>
          <w:szCs w:val="24"/>
        </w:rPr>
      </w:pPr>
      <w:r>
        <w:rPr>
          <w:bCs/>
          <w:color w:val="000000"/>
          <w:sz w:val="24"/>
          <w:szCs w:val="24"/>
        </w:rPr>
        <w:t>61</w:t>
      </w:r>
      <w:r w:rsidR="002042B6" w:rsidRPr="002042B6">
        <w:rPr>
          <w:bCs/>
          <w:color w:val="000000"/>
          <w:sz w:val="24"/>
          <w:szCs w:val="24"/>
        </w:rPr>
        <w:t xml:space="preserve">. </w:t>
      </w:r>
      <w:proofErr w:type="gramStart"/>
      <w:r w:rsidR="002042B6" w:rsidRPr="002042B6">
        <w:rPr>
          <w:bCs/>
          <w:color w:val="000000"/>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rsidR="002042B6" w:rsidRPr="002042B6">
        <w:rPr>
          <w:bCs/>
          <w:color w:val="000000"/>
          <w:sz w:val="24"/>
          <w:szCs w:val="24"/>
        </w:rPr>
        <w:lastRenderedPageBreak/>
        <w:t>документации, а также использованным при подготовке  результата муниципальной услуги нормативным документам.</w:t>
      </w:r>
      <w:proofErr w:type="gramEnd"/>
    </w:p>
    <w:p w:rsidR="002042B6" w:rsidRPr="002042B6" w:rsidRDefault="00DA7B4B" w:rsidP="002042B6">
      <w:pPr>
        <w:ind w:firstLine="540"/>
        <w:jc w:val="both"/>
        <w:rPr>
          <w:color w:val="000000"/>
          <w:sz w:val="24"/>
          <w:szCs w:val="24"/>
        </w:rPr>
      </w:pPr>
      <w:r>
        <w:rPr>
          <w:color w:val="000000"/>
          <w:sz w:val="24"/>
          <w:szCs w:val="24"/>
        </w:rPr>
        <w:t>62</w:t>
      </w:r>
      <w:r w:rsidR="002042B6" w:rsidRPr="002042B6">
        <w:rPr>
          <w:color w:val="00000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042B6" w:rsidRPr="002042B6" w:rsidRDefault="00DA7B4B" w:rsidP="002042B6">
      <w:pPr>
        <w:ind w:firstLine="540"/>
        <w:jc w:val="both"/>
        <w:rPr>
          <w:bCs/>
          <w:color w:val="000000"/>
          <w:sz w:val="24"/>
          <w:szCs w:val="24"/>
        </w:rPr>
      </w:pPr>
      <w:r>
        <w:rPr>
          <w:bCs/>
          <w:color w:val="000000"/>
          <w:sz w:val="24"/>
          <w:szCs w:val="24"/>
        </w:rPr>
        <w:t>63</w:t>
      </w:r>
      <w:r w:rsidR="002042B6" w:rsidRPr="002042B6">
        <w:rPr>
          <w:bCs/>
          <w:color w:val="000000"/>
          <w:sz w:val="24"/>
          <w:szCs w:val="24"/>
        </w:rPr>
        <w:t xml:space="preserve">. </w:t>
      </w:r>
      <w:proofErr w:type="gramStart"/>
      <w:r w:rsidR="002042B6" w:rsidRPr="002042B6">
        <w:rPr>
          <w:bCs/>
          <w:color w:val="000000"/>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042B6" w:rsidRPr="002042B6" w:rsidRDefault="00DA7B4B" w:rsidP="002042B6">
      <w:pPr>
        <w:ind w:firstLine="540"/>
        <w:jc w:val="both"/>
        <w:rPr>
          <w:color w:val="000000"/>
          <w:sz w:val="24"/>
          <w:szCs w:val="24"/>
        </w:rPr>
      </w:pPr>
      <w:r>
        <w:rPr>
          <w:bCs/>
          <w:color w:val="000000"/>
          <w:sz w:val="24"/>
          <w:szCs w:val="24"/>
        </w:rPr>
        <w:t>64</w:t>
      </w:r>
      <w:r w:rsidR="002042B6" w:rsidRPr="002042B6">
        <w:rPr>
          <w:bCs/>
          <w:color w:val="000000"/>
          <w:sz w:val="24"/>
          <w:szCs w:val="24"/>
        </w:rPr>
        <w:t xml:space="preserve">. </w:t>
      </w:r>
      <w:r w:rsidR="002042B6" w:rsidRPr="002042B6">
        <w:rPr>
          <w:color w:val="000000"/>
          <w:sz w:val="24"/>
          <w:szCs w:val="24"/>
        </w:rPr>
        <w:t>Способ фиксации результата выполнения административной процедуры  – регистрация в Журнале регистрации заявлений.</w:t>
      </w:r>
    </w:p>
    <w:p w:rsidR="002042B6" w:rsidRPr="002042B6" w:rsidRDefault="00DA7B4B" w:rsidP="002042B6">
      <w:pPr>
        <w:ind w:firstLine="540"/>
        <w:jc w:val="both"/>
        <w:rPr>
          <w:bCs/>
          <w:color w:val="000000"/>
          <w:sz w:val="24"/>
          <w:szCs w:val="24"/>
        </w:rPr>
      </w:pPr>
      <w:r>
        <w:rPr>
          <w:bCs/>
          <w:color w:val="000000"/>
          <w:sz w:val="24"/>
          <w:szCs w:val="24"/>
        </w:rPr>
        <w:t>65</w:t>
      </w:r>
      <w:r w:rsidR="002042B6" w:rsidRPr="002042B6">
        <w:rPr>
          <w:bCs/>
          <w:color w:val="000000"/>
          <w:sz w:val="24"/>
          <w:szCs w:val="24"/>
        </w:rPr>
        <w:t xml:space="preserve">. Срок  выдачи результата  не должен превышать 10 календарных дней </w:t>
      </w:r>
      <w:proofErr w:type="gramStart"/>
      <w:r w:rsidR="002042B6" w:rsidRPr="002042B6">
        <w:rPr>
          <w:bCs/>
          <w:color w:val="000000"/>
          <w:sz w:val="24"/>
          <w:szCs w:val="24"/>
        </w:rPr>
        <w:t>с даты   регистрации</w:t>
      </w:r>
      <w:proofErr w:type="gramEnd"/>
      <w:r w:rsidR="002042B6" w:rsidRPr="002042B6">
        <w:rPr>
          <w:bCs/>
          <w:color w:val="000000"/>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2042B6" w:rsidRPr="002042B6" w:rsidRDefault="002042B6" w:rsidP="002042B6">
      <w:pPr>
        <w:shd w:val="clear" w:color="auto" w:fill="FFFFFF"/>
        <w:tabs>
          <w:tab w:val="left" w:pos="1046"/>
        </w:tabs>
        <w:jc w:val="both"/>
        <w:rPr>
          <w:color w:val="000000"/>
          <w:sz w:val="24"/>
          <w:szCs w:val="24"/>
        </w:rPr>
      </w:pPr>
    </w:p>
    <w:p w:rsidR="00DA7B4B" w:rsidRPr="00DA7B4B" w:rsidRDefault="00DA7B4B" w:rsidP="00DA7B4B">
      <w:pPr>
        <w:widowControl w:val="0"/>
        <w:ind w:firstLine="704"/>
        <w:jc w:val="center"/>
        <w:rPr>
          <w:b/>
          <w:bCs/>
          <w:color w:val="000000"/>
          <w:sz w:val="24"/>
          <w:szCs w:val="24"/>
        </w:rPr>
      </w:pPr>
      <w:r w:rsidRPr="00DA7B4B">
        <w:rPr>
          <w:b/>
          <w:bCs/>
          <w:color w:val="000000"/>
          <w:sz w:val="24"/>
          <w:szCs w:val="24"/>
        </w:rPr>
        <w:t xml:space="preserve">Раздел 4. Формы  </w:t>
      </w:r>
      <w:proofErr w:type="gramStart"/>
      <w:r w:rsidRPr="00DA7B4B">
        <w:rPr>
          <w:b/>
          <w:bCs/>
          <w:color w:val="000000"/>
          <w:sz w:val="24"/>
          <w:szCs w:val="24"/>
        </w:rPr>
        <w:t>контроля за</w:t>
      </w:r>
      <w:proofErr w:type="gramEnd"/>
      <w:r w:rsidRPr="00DA7B4B">
        <w:rPr>
          <w:b/>
          <w:bCs/>
          <w:color w:val="000000"/>
          <w:sz w:val="24"/>
          <w:szCs w:val="24"/>
        </w:rPr>
        <w:t xml:space="preserve">  предоставлением муниципальной услуги</w:t>
      </w:r>
    </w:p>
    <w:p w:rsidR="00DA7B4B" w:rsidRPr="00DA7B4B" w:rsidRDefault="00DA7B4B" w:rsidP="00DA7B4B">
      <w:pPr>
        <w:widowControl w:val="0"/>
        <w:ind w:firstLine="703"/>
        <w:jc w:val="both"/>
        <w:rPr>
          <w:b/>
          <w:bCs/>
          <w:color w:val="000000"/>
          <w:sz w:val="24"/>
          <w:szCs w:val="24"/>
        </w:rPr>
      </w:pPr>
    </w:p>
    <w:p w:rsidR="00DA7B4B" w:rsidRPr="00DA7B4B" w:rsidRDefault="00DA7B4B" w:rsidP="00DA7B4B">
      <w:pPr>
        <w:widowControl w:val="0"/>
        <w:jc w:val="center"/>
        <w:rPr>
          <w:b/>
          <w:bCs/>
          <w:color w:val="000000"/>
          <w:sz w:val="24"/>
          <w:szCs w:val="24"/>
        </w:rPr>
      </w:pPr>
      <w:r w:rsidRPr="00DA7B4B">
        <w:rPr>
          <w:b/>
          <w:bCs/>
          <w:color w:val="000000"/>
          <w:sz w:val="24"/>
          <w:szCs w:val="24"/>
        </w:rPr>
        <w:t xml:space="preserve">Порядок осуществления текущего </w:t>
      </w:r>
      <w:proofErr w:type="gramStart"/>
      <w:r w:rsidRPr="00DA7B4B">
        <w:rPr>
          <w:b/>
          <w:bCs/>
          <w:color w:val="000000"/>
          <w:sz w:val="24"/>
          <w:szCs w:val="24"/>
        </w:rPr>
        <w:t>контроля за</w:t>
      </w:r>
      <w:proofErr w:type="gramEnd"/>
      <w:r w:rsidRPr="00DA7B4B">
        <w:rPr>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7B4B" w:rsidRPr="00DA7B4B" w:rsidRDefault="00DA7B4B" w:rsidP="00DA7B4B">
      <w:pPr>
        <w:widowControl w:val="0"/>
        <w:ind w:firstLine="704"/>
        <w:jc w:val="both"/>
        <w:rPr>
          <w:color w:val="000000"/>
          <w:sz w:val="24"/>
          <w:szCs w:val="24"/>
        </w:rPr>
      </w:pPr>
      <w:r w:rsidRPr="00DA7B4B">
        <w:rPr>
          <w:color w:val="000000"/>
          <w:sz w:val="24"/>
          <w:szCs w:val="24"/>
        </w:rPr>
        <w:t>6</w:t>
      </w:r>
      <w:r>
        <w:rPr>
          <w:color w:val="000000"/>
          <w:sz w:val="24"/>
          <w:szCs w:val="24"/>
        </w:rPr>
        <w:t>6</w:t>
      </w:r>
      <w:r w:rsidRPr="00DA7B4B">
        <w:rPr>
          <w:color w:val="000000"/>
          <w:sz w:val="24"/>
          <w:szCs w:val="24"/>
        </w:rPr>
        <w:t xml:space="preserve">. Текущий </w:t>
      </w:r>
      <w:proofErr w:type="gramStart"/>
      <w:r w:rsidRPr="00DA7B4B">
        <w:rPr>
          <w:color w:val="000000"/>
          <w:sz w:val="24"/>
          <w:szCs w:val="24"/>
        </w:rPr>
        <w:t>контроль за</w:t>
      </w:r>
      <w:proofErr w:type="gramEnd"/>
      <w:r w:rsidRPr="00DA7B4B">
        <w:rPr>
          <w:color w:val="000000"/>
          <w:sz w:val="24"/>
          <w:szCs w:val="24"/>
        </w:rPr>
        <w:t xml:space="preserve"> соблюдением и исполнением должностными лицами админ</w:t>
      </w:r>
      <w:r>
        <w:rPr>
          <w:color w:val="000000"/>
          <w:sz w:val="24"/>
          <w:szCs w:val="24"/>
        </w:rPr>
        <w:t xml:space="preserve">истрации  положений настоящего </w:t>
      </w:r>
      <w:r w:rsidRPr="00DA7B4B">
        <w:rPr>
          <w:color w:val="000000"/>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A7B4B" w:rsidRPr="00DA7B4B" w:rsidRDefault="00DA7B4B" w:rsidP="00DA7B4B">
      <w:pPr>
        <w:widowControl w:val="0"/>
        <w:ind w:firstLine="704"/>
        <w:jc w:val="both"/>
        <w:rPr>
          <w:color w:val="000000"/>
          <w:sz w:val="24"/>
          <w:szCs w:val="24"/>
        </w:rPr>
      </w:pPr>
      <w:r w:rsidRPr="00DA7B4B">
        <w:rPr>
          <w:color w:val="000000"/>
          <w:sz w:val="24"/>
          <w:szCs w:val="24"/>
        </w:rPr>
        <w:t>- глава Гаринского городского округа;</w:t>
      </w:r>
    </w:p>
    <w:p w:rsidR="00DA7B4B" w:rsidRPr="00DA7B4B" w:rsidRDefault="00DA7B4B" w:rsidP="00DA7B4B">
      <w:pPr>
        <w:widowControl w:val="0"/>
        <w:ind w:firstLine="704"/>
        <w:jc w:val="both"/>
        <w:rPr>
          <w:color w:val="000000"/>
          <w:sz w:val="24"/>
          <w:szCs w:val="24"/>
        </w:rPr>
      </w:pPr>
      <w:r w:rsidRPr="00DA7B4B">
        <w:rPr>
          <w:color w:val="000000"/>
          <w:sz w:val="24"/>
          <w:szCs w:val="24"/>
        </w:rPr>
        <w:t xml:space="preserve">- </w:t>
      </w:r>
      <w:r>
        <w:rPr>
          <w:color w:val="000000"/>
          <w:sz w:val="24"/>
          <w:szCs w:val="24"/>
        </w:rPr>
        <w:t xml:space="preserve">заместитель главы </w:t>
      </w:r>
      <w:r w:rsidRPr="00DA7B4B">
        <w:rPr>
          <w:color w:val="000000"/>
          <w:sz w:val="24"/>
          <w:szCs w:val="24"/>
        </w:rPr>
        <w:t>администрации</w:t>
      </w:r>
      <w:r>
        <w:rPr>
          <w:color w:val="000000"/>
          <w:sz w:val="24"/>
          <w:szCs w:val="24"/>
        </w:rPr>
        <w:t xml:space="preserve"> Гаринского городского округа</w:t>
      </w:r>
      <w:r w:rsidRPr="00DA7B4B">
        <w:rPr>
          <w:color w:val="000000"/>
          <w:sz w:val="24"/>
          <w:szCs w:val="24"/>
        </w:rPr>
        <w:t>.</w:t>
      </w:r>
    </w:p>
    <w:p w:rsidR="00DA7B4B" w:rsidRPr="00DA7B4B" w:rsidRDefault="00DA7B4B" w:rsidP="00DA7B4B">
      <w:pPr>
        <w:tabs>
          <w:tab w:val="left" w:pos="709"/>
        </w:tabs>
        <w:suppressAutoHyphens/>
        <w:ind w:firstLine="567"/>
        <w:jc w:val="both"/>
        <w:rPr>
          <w:color w:val="000000"/>
          <w:kern w:val="2"/>
          <w:sz w:val="24"/>
          <w:szCs w:val="24"/>
          <w:lang w:eastAsia="zh-CN"/>
        </w:rPr>
      </w:pPr>
      <w:r w:rsidRPr="00DA7B4B">
        <w:rPr>
          <w:color w:val="000000"/>
          <w:kern w:val="2"/>
          <w:sz w:val="24"/>
          <w:szCs w:val="24"/>
          <w:lang w:eastAsia="zh-CN"/>
        </w:rPr>
        <w:t>6</w:t>
      </w:r>
      <w:r>
        <w:rPr>
          <w:color w:val="000000"/>
          <w:kern w:val="2"/>
          <w:sz w:val="24"/>
          <w:szCs w:val="24"/>
          <w:lang w:eastAsia="zh-CN"/>
        </w:rPr>
        <w:t>7</w:t>
      </w:r>
      <w:r w:rsidRPr="00DA7B4B">
        <w:rPr>
          <w:color w:val="000000"/>
          <w:kern w:val="2"/>
          <w:sz w:val="24"/>
          <w:szCs w:val="24"/>
          <w:lang w:eastAsia="zh-CN"/>
        </w:rPr>
        <w:t>. Периодичность осуществления текущего контроля устанавливается распоряжением главы администрации Гаринского городского округа.</w:t>
      </w:r>
    </w:p>
    <w:p w:rsidR="00DA7B4B" w:rsidRPr="00DA7B4B" w:rsidRDefault="00DA7B4B" w:rsidP="00DA7B4B">
      <w:pPr>
        <w:widowControl w:val="0"/>
        <w:jc w:val="both"/>
        <w:rPr>
          <w:color w:val="000000"/>
          <w:sz w:val="24"/>
          <w:szCs w:val="24"/>
        </w:rPr>
      </w:pPr>
    </w:p>
    <w:p w:rsidR="00DA7B4B" w:rsidRDefault="00DA7B4B" w:rsidP="00DA7B4B">
      <w:pPr>
        <w:widowControl w:val="0"/>
        <w:jc w:val="center"/>
        <w:rPr>
          <w:b/>
          <w:bCs/>
          <w:color w:val="000000"/>
          <w:sz w:val="24"/>
          <w:szCs w:val="24"/>
        </w:rPr>
      </w:pPr>
      <w:r w:rsidRPr="00DA7B4B">
        <w:rPr>
          <w:b/>
          <w:bCs/>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7B4B">
        <w:rPr>
          <w:b/>
          <w:bCs/>
          <w:color w:val="000000"/>
          <w:sz w:val="24"/>
          <w:szCs w:val="24"/>
        </w:rPr>
        <w:t>контроля за</w:t>
      </w:r>
      <w:proofErr w:type="gramEnd"/>
      <w:r w:rsidRPr="00DA7B4B">
        <w:rPr>
          <w:b/>
          <w:bCs/>
          <w:color w:val="000000"/>
          <w:sz w:val="24"/>
          <w:szCs w:val="24"/>
        </w:rPr>
        <w:t xml:space="preserve"> полнотой и качеством предоставления </w:t>
      </w:r>
    </w:p>
    <w:p w:rsidR="00DA7B4B" w:rsidRPr="00DA7B4B" w:rsidRDefault="00DA7B4B" w:rsidP="00DA7B4B">
      <w:pPr>
        <w:widowControl w:val="0"/>
        <w:jc w:val="center"/>
        <w:rPr>
          <w:b/>
          <w:bCs/>
          <w:color w:val="000000"/>
          <w:sz w:val="24"/>
          <w:szCs w:val="24"/>
        </w:rPr>
      </w:pPr>
      <w:r w:rsidRPr="00DA7B4B">
        <w:rPr>
          <w:b/>
          <w:bCs/>
          <w:color w:val="000000"/>
          <w:sz w:val="24"/>
          <w:szCs w:val="24"/>
        </w:rPr>
        <w:t>муниципальной услуги</w:t>
      </w:r>
    </w:p>
    <w:p w:rsidR="00DA7B4B" w:rsidRPr="00DA7B4B" w:rsidRDefault="00DA7B4B" w:rsidP="00DA7B4B">
      <w:pPr>
        <w:widowControl w:val="0"/>
        <w:ind w:firstLine="704"/>
        <w:jc w:val="both"/>
        <w:rPr>
          <w:color w:val="000000"/>
          <w:sz w:val="24"/>
          <w:szCs w:val="24"/>
        </w:rPr>
      </w:pPr>
      <w:r w:rsidRPr="00DA7B4B">
        <w:rPr>
          <w:color w:val="000000"/>
          <w:sz w:val="24"/>
          <w:szCs w:val="24"/>
        </w:rPr>
        <w:t>6</w:t>
      </w:r>
      <w:r>
        <w:rPr>
          <w:color w:val="000000"/>
          <w:sz w:val="24"/>
          <w:szCs w:val="24"/>
        </w:rPr>
        <w:t>8</w:t>
      </w:r>
      <w:r w:rsidRPr="00DA7B4B">
        <w:rPr>
          <w:color w:val="000000"/>
          <w:sz w:val="24"/>
          <w:szCs w:val="24"/>
        </w:rPr>
        <w:t xml:space="preserve">. </w:t>
      </w:r>
      <w:proofErr w:type="gramStart"/>
      <w:r w:rsidRPr="00DA7B4B">
        <w:rPr>
          <w:color w:val="000000"/>
          <w:sz w:val="24"/>
          <w:szCs w:val="24"/>
        </w:rPr>
        <w:t>Контроль</w:t>
      </w:r>
      <w:r w:rsidRPr="00DA7B4B">
        <w:rPr>
          <w:b/>
          <w:bCs/>
          <w:color w:val="000000"/>
          <w:sz w:val="24"/>
          <w:szCs w:val="24"/>
        </w:rPr>
        <w:t xml:space="preserve"> </w:t>
      </w:r>
      <w:r w:rsidRPr="00DA7B4B">
        <w:rPr>
          <w:color w:val="000000"/>
          <w:sz w:val="24"/>
          <w:szCs w:val="24"/>
        </w:rPr>
        <w:t>за</w:t>
      </w:r>
      <w:proofErr w:type="gramEnd"/>
      <w:r w:rsidRPr="00DA7B4B">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A7B4B" w:rsidRPr="00DA7B4B" w:rsidRDefault="00DA7B4B" w:rsidP="00DA7B4B">
      <w:pPr>
        <w:widowControl w:val="0"/>
        <w:ind w:firstLine="703"/>
        <w:jc w:val="both"/>
        <w:rPr>
          <w:bCs/>
          <w:color w:val="000000"/>
          <w:sz w:val="24"/>
          <w:szCs w:val="24"/>
        </w:rPr>
      </w:pPr>
      <w:r>
        <w:rPr>
          <w:bCs/>
          <w:color w:val="000000"/>
          <w:sz w:val="24"/>
          <w:szCs w:val="24"/>
        </w:rPr>
        <w:t>69</w:t>
      </w:r>
      <w:r w:rsidRPr="00DA7B4B">
        <w:rPr>
          <w:bCs/>
          <w:color w:val="000000"/>
          <w:sz w:val="24"/>
          <w:szCs w:val="24"/>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A7B4B" w:rsidRPr="00DA7B4B" w:rsidRDefault="00DA7B4B" w:rsidP="00DA7B4B">
      <w:pPr>
        <w:widowControl w:val="0"/>
        <w:ind w:firstLine="703"/>
        <w:jc w:val="both"/>
        <w:rPr>
          <w:bCs/>
          <w:color w:val="000000"/>
          <w:sz w:val="24"/>
          <w:szCs w:val="24"/>
        </w:rPr>
      </w:pPr>
      <w:r w:rsidRPr="00DA7B4B">
        <w:rPr>
          <w:bCs/>
          <w:color w:val="000000"/>
          <w:sz w:val="24"/>
          <w:szCs w:val="24"/>
        </w:rPr>
        <w:t>7</w:t>
      </w:r>
      <w:r>
        <w:rPr>
          <w:bCs/>
          <w:color w:val="000000"/>
          <w:sz w:val="24"/>
          <w:szCs w:val="24"/>
        </w:rPr>
        <w:t>0</w:t>
      </w:r>
      <w:r w:rsidRPr="00DA7B4B">
        <w:rPr>
          <w:bCs/>
          <w:color w:val="000000"/>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DA7B4B" w:rsidRPr="00DA7B4B" w:rsidRDefault="00DA7B4B" w:rsidP="00DA7B4B">
      <w:pPr>
        <w:widowControl w:val="0"/>
        <w:ind w:firstLine="703"/>
        <w:jc w:val="both"/>
        <w:rPr>
          <w:bCs/>
          <w:color w:val="000000"/>
          <w:sz w:val="24"/>
          <w:szCs w:val="24"/>
        </w:rPr>
      </w:pPr>
      <w:r w:rsidRPr="00DA7B4B">
        <w:rPr>
          <w:bCs/>
          <w:color w:val="000000"/>
          <w:sz w:val="24"/>
          <w:szCs w:val="24"/>
        </w:rPr>
        <w:tab/>
        <w:t>7</w:t>
      </w:r>
      <w:r>
        <w:rPr>
          <w:bCs/>
          <w:color w:val="000000"/>
          <w:sz w:val="24"/>
          <w:szCs w:val="24"/>
        </w:rPr>
        <w:t>1</w:t>
      </w:r>
      <w:r w:rsidRPr="00DA7B4B">
        <w:rPr>
          <w:bCs/>
          <w:color w:val="000000"/>
          <w:sz w:val="24"/>
          <w:szCs w:val="24"/>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7B4B" w:rsidRPr="00DA7B4B" w:rsidRDefault="00DA7B4B" w:rsidP="00DA7B4B">
      <w:pPr>
        <w:widowControl w:val="0"/>
        <w:ind w:firstLine="703"/>
        <w:jc w:val="both"/>
        <w:rPr>
          <w:bCs/>
          <w:color w:val="000000"/>
          <w:sz w:val="24"/>
          <w:szCs w:val="24"/>
        </w:rPr>
      </w:pPr>
      <w:r w:rsidRPr="00DA7B4B">
        <w:rPr>
          <w:bCs/>
          <w:color w:val="000000"/>
          <w:sz w:val="24"/>
          <w:szCs w:val="24"/>
        </w:rPr>
        <w:tab/>
        <w:t>7</w:t>
      </w:r>
      <w:r>
        <w:rPr>
          <w:bCs/>
          <w:color w:val="000000"/>
          <w:sz w:val="24"/>
          <w:szCs w:val="24"/>
        </w:rPr>
        <w:t>2</w:t>
      </w:r>
      <w:r w:rsidRPr="00DA7B4B">
        <w:rPr>
          <w:bCs/>
          <w:color w:val="000000"/>
          <w:sz w:val="24"/>
          <w:szCs w:val="24"/>
        </w:rPr>
        <w:t>.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432E9" w:rsidRPr="00DA7B4B" w:rsidRDefault="009432E9" w:rsidP="00DA7B4B">
      <w:pPr>
        <w:widowControl w:val="0"/>
        <w:jc w:val="both"/>
        <w:rPr>
          <w:color w:val="000000"/>
          <w:sz w:val="24"/>
          <w:szCs w:val="24"/>
        </w:rPr>
      </w:pPr>
    </w:p>
    <w:p w:rsidR="00DA7B4B" w:rsidRDefault="00DA7B4B" w:rsidP="00DA7B4B">
      <w:pPr>
        <w:widowControl w:val="0"/>
        <w:ind w:firstLine="704"/>
        <w:jc w:val="center"/>
        <w:rPr>
          <w:b/>
          <w:bCs/>
          <w:color w:val="000000"/>
          <w:sz w:val="24"/>
          <w:szCs w:val="24"/>
        </w:rPr>
      </w:pPr>
      <w:r w:rsidRPr="00DA7B4B">
        <w:rPr>
          <w:b/>
          <w:bCs/>
          <w:color w:val="000000"/>
          <w:sz w:val="24"/>
          <w:szCs w:val="24"/>
        </w:rPr>
        <w:t xml:space="preserve">Ответственность должностных лиц </w:t>
      </w:r>
      <w:r w:rsidRPr="00DA7B4B">
        <w:rPr>
          <w:b/>
          <w:bCs/>
          <w:color w:val="000000"/>
          <w:kern w:val="2"/>
          <w:sz w:val="24"/>
          <w:szCs w:val="24"/>
          <w:lang w:eastAsia="zh-CN"/>
        </w:rPr>
        <w:t xml:space="preserve">органа местного самоуправления,  предоставляющего  муниципальную услугу,   </w:t>
      </w:r>
      <w:r w:rsidRPr="00DA7B4B">
        <w:rPr>
          <w:b/>
          <w:bCs/>
          <w:color w:val="000000"/>
          <w:sz w:val="24"/>
          <w:szCs w:val="24"/>
        </w:rPr>
        <w:t xml:space="preserve">за решения и действия (бездействие), принимаемые (осуществляемые) ими в ходе предоставления </w:t>
      </w:r>
    </w:p>
    <w:p w:rsidR="00DA7B4B" w:rsidRPr="00DA7B4B" w:rsidRDefault="00DA7B4B" w:rsidP="00DA7B4B">
      <w:pPr>
        <w:widowControl w:val="0"/>
        <w:ind w:firstLine="704"/>
        <w:jc w:val="center"/>
        <w:rPr>
          <w:b/>
          <w:bCs/>
          <w:color w:val="000000"/>
          <w:sz w:val="24"/>
          <w:szCs w:val="24"/>
        </w:rPr>
      </w:pPr>
      <w:r w:rsidRPr="00DA7B4B">
        <w:rPr>
          <w:b/>
          <w:bCs/>
          <w:color w:val="000000"/>
          <w:sz w:val="24"/>
          <w:szCs w:val="24"/>
        </w:rPr>
        <w:lastRenderedPageBreak/>
        <w:t>муниципальной услуги</w:t>
      </w:r>
    </w:p>
    <w:p w:rsidR="00DA7B4B" w:rsidRPr="00DA7B4B" w:rsidRDefault="00DA7B4B" w:rsidP="00DA7B4B">
      <w:pPr>
        <w:pStyle w:val="af1"/>
        <w:ind w:firstLine="567"/>
        <w:jc w:val="both"/>
        <w:rPr>
          <w:rFonts w:ascii="Times New Roman" w:hAnsi="Times New Roman"/>
          <w:color w:val="000000"/>
          <w:sz w:val="24"/>
          <w:szCs w:val="24"/>
          <w:lang w:eastAsia="zh-CN"/>
        </w:rPr>
      </w:pPr>
      <w:r w:rsidRPr="00DA7B4B">
        <w:rPr>
          <w:rFonts w:ascii="Times New Roman" w:hAnsi="Times New Roman"/>
          <w:color w:val="000000"/>
          <w:sz w:val="24"/>
          <w:szCs w:val="24"/>
          <w:lang w:eastAsia="zh-CN"/>
        </w:rPr>
        <w:t>7</w:t>
      </w:r>
      <w:r>
        <w:rPr>
          <w:rFonts w:ascii="Times New Roman" w:hAnsi="Times New Roman"/>
          <w:color w:val="000000"/>
          <w:sz w:val="24"/>
          <w:szCs w:val="24"/>
          <w:lang w:eastAsia="zh-CN"/>
        </w:rPr>
        <w:t>3</w:t>
      </w:r>
      <w:r w:rsidRPr="00DA7B4B">
        <w:rPr>
          <w:rFonts w:ascii="Times New Roman" w:hAnsi="Times New Roman"/>
          <w:color w:val="000000"/>
          <w:sz w:val="24"/>
          <w:szCs w:val="24"/>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DA7B4B" w:rsidRPr="00DA7B4B" w:rsidRDefault="00DA7B4B" w:rsidP="00DA7B4B">
      <w:pPr>
        <w:pStyle w:val="af1"/>
        <w:ind w:firstLine="567"/>
        <w:jc w:val="both"/>
        <w:rPr>
          <w:rFonts w:ascii="Times New Roman" w:hAnsi="Times New Roman"/>
          <w:color w:val="000000"/>
          <w:sz w:val="24"/>
          <w:szCs w:val="24"/>
          <w:lang w:eastAsia="zh-CN"/>
        </w:rPr>
      </w:pPr>
      <w:r w:rsidRPr="00DA7B4B">
        <w:rPr>
          <w:rFonts w:ascii="Times New Roman" w:hAnsi="Times New Roman"/>
          <w:color w:val="000000"/>
          <w:sz w:val="24"/>
          <w:szCs w:val="24"/>
          <w:lang w:eastAsia="zh-CN"/>
        </w:rPr>
        <w:t>7</w:t>
      </w:r>
      <w:r>
        <w:rPr>
          <w:rFonts w:ascii="Times New Roman" w:hAnsi="Times New Roman"/>
          <w:color w:val="000000"/>
          <w:sz w:val="24"/>
          <w:szCs w:val="24"/>
          <w:lang w:eastAsia="zh-CN"/>
        </w:rPr>
        <w:t>4</w:t>
      </w:r>
      <w:r w:rsidRPr="00DA7B4B">
        <w:rPr>
          <w:rFonts w:ascii="Times New Roman" w:hAnsi="Times New Roman"/>
          <w:color w:val="000000"/>
          <w:sz w:val="24"/>
          <w:szCs w:val="24"/>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A7B4B" w:rsidRPr="00DA7B4B" w:rsidRDefault="00DA7B4B" w:rsidP="00DA7B4B">
      <w:pPr>
        <w:ind w:firstLine="540"/>
        <w:jc w:val="both"/>
        <w:rPr>
          <w:color w:val="000000"/>
          <w:kern w:val="2"/>
          <w:sz w:val="24"/>
          <w:szCs w:val="24"/>
          <w:lang w:eastAsia="zh-CN"/>
        </w:rPr>
      </w:pPr>
      <w:r w:rsidRPr="00DA7B4B">
        <w:rPr>
          <w:color w:val="000000"/>
          <w:kern w:val="2"/>
          <w:sz w:val="24"/>
          <w:szCs w:val="24"/>
          <w:lang w:eastAsia="zh-CN"/>
        </w:rPr>
        <w:t xml:space="preserve"> </w:t>
      </w:r>
    </w:p>
    <w:p w:rsidR="00DA7B4B" w:rsidRDefault="00DA7B4B" w:rsidP="00DA7B4B">
      <w:pPr>
        <w:ind w:firstLine="540"/>
        <w:jc w:val="center"/>
        <w:rPr>
          <w:b/>
          <w:bCs/>
          <w:color w:val="000000"/>
          <w:sz w:val="24"/>
          <w:szCs w:val="24"/>
        </w:rPr>
      </w:pPr>
      <w:r w:rsidRPr="00DA7B4B">
        <w:rPr>
          <w:b/>
          <w:bCs/>
          <w:color w:val="000000"/>
          <w:sz w:val="24"/>
          <w:szCs w:val="24"/>
        </w:rPr>
        <w:t xml:space="preserve">Положения, характеризующие требования к порядку и формам </w:t>
      </w:r>
      <w:proofErr w:type="gramStart"/>
      <w:r w:rsidRPr="00DA7B4B">
        <w:rPr>
          <w:b/>
          <w:bCs/>
          <w:color w:val="000000"/>
          <w:sz w:val="24"/>
          <w:szCs w:val="24"/>
        </w:rPr>
        <w:t>контроля за</w:t>
      </w:r>
      <w:proofErr w:type="gramEnd"/>
      <w:r w:rsidRPr="00DA7B4B">
        <w:rPr>
          <w:b/>
          <w:bCs/>
          <w:color w:val="000000"/>
          <w:sz w:val="24"/>
          <w:szCs w:val="24"/>
        </w:rPr>
        <w:t xml:space="preserve"> предоставлением муниципальной услуги, в том числе со стороны граждан, </w:t>
      </w:r>
    </w:p>
    <w:p w:rsidR="00DA7B4B" w:rsidRPr="00DA7B4B" w:rsidRDefault="00DA7B4B" w:rsidP="00DA7B4B">
      <w:pPr>
        <w:ind w:firstLine="540"/>
        <w:jc w:val="center"/>
        <w:rPr>
          <w:color w:val="000000"/>
          <w:sz w:val="24"/>
          <w:szCs w:val="24"/>
        </w:rPr>
      </w:pPr>
      <w:r w:rsidRPr="00DA7B4B">
        <w:rPr>
          <w:b/>
          <w:bCs/>
          <w:color w:val="000000"/>
          <w:sz w:val="24"/>
          <w:szCs w:val="24"/>
        </w:rPr>
        <w:t>их объединений и организаций</w:t>
      </w:r>
    </w:p>
    <w:p w:rsidR="00DA7B4B" w:rsidRPr="00DA7B4B" w:rsidRDefault="00DA7B4B" w:rsidP="00DA7B4B">
      <w:pPr>
        <w:tabs>
          <w:tab w:val="left" w:pos="709"/>
        </w:tabs>
        <w:suppressAutoHyphens/>
        <w:spacing w:after="200"/>
        <w:ind w:firstLine="567"/>
        <w:jc w:val="both"/>
        <w:rPr>
          <w:bCs/>
          <w:color w:val="000000"/>
          <w:kern w:val="2"/>
          <w:sz w:val="24"/>
          <w:szCs w:val="24"/>
          <w:lang w:eastAsia="zh-CN"/>
        </w:rPr>
      </w:pPr>
      <w:r w:rsidRPr="00DA7B4B">
        <w:rPr>
          <w:bCs/>
          <w:color w:val="000000"/>
          <w:kern w:val="2"/>
          <w:sz w:val="24"/>
          <w:szCs w:val="24"/>
          <w:lang w:eastAsia="zh-CN"/>
        </w:rPr>
        <w:t>7</w:t>
      </w:r>
      <w:r>
        <w:rPr>
          <w:bCs/>
          <w:color w:val="000000"/>
          <w:kern w:val="2"/>
          <w:sz w:val="24"/>
          <w:szCs w:val="24"/>
          <w:lang w:eastAsia="zh-CN"/>
        </w:rPr>
        <w:t>5</w:t>
      </w:r>
      <w:r w:rsidRPr="00DA7B4B">
        <w:rPr>
          <w:bCs/>
          <w:color w:val="000000"/>
          <w:kern w:val="2"/>
          <w:sz w:val="24"/>
          <w:szCs w:val="24"/>
          <w:lang w:eastAsia="zh-CN"/>
        </w:rPr>
        <w:t xml:space="preserve">. </w:t>
      </w:r>
      <w:proofErr w:type="gramStart"/>
      <w:r w:rsidRPr="00DA7B4B">
        <w:rPr>
          <w:bCs/>
          <w:color w:val="000000"/>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Pr="00DA7B4B">
        <w:rPr>
          <w:bCs/>
          <w:color w:val="000000"/>
          <w:kern w:val="2"/>
          <w:sz w:val="24"/>
          <w:szCs w:val="24"/>
          <w:lang w:eastAsia="zh-CN"/>
        </w:rPr>
        <w:t xml:space="preserve"> и иных нормативных правовых актов.</w:t>
      </w:r>
    </w:p>
    <w:p w:rsidR="00DA7B4B" w:rsidRPr="00DA7B4B" w:rsidRDefault="00DA7B4B" w:rsidP="00DA7B4B">
      <w:pPr>
        <w:widowControl w:val="0"/>
        <w:ind w:firstLine="540"/>
        <w:jc w:val="both"/>
        <w:outlineLvl w:val="0"/>
        <w:rPr>
          <w:b/>
          <w:bCs/>
          <w:color w:val="000000"/>
          <w:sz w:val="24"/>
          <w:szCs w:val="24"/>
        </w:rPr>
      </w:pPr>
    </w:p>
    <w:p w:rsidR="00DA7B4B" w:rsidRDefault="00DA7B4B" w:rsidP="00DA7B4B">
      <w:pPr>
        <w:ind w:firstLine="540"/>
        <w:jc w:val="center"/>
        <w:rPr>
          <w:b/>
          <w:bCs/>
          <w:color w:val="000000"/>
          <w:sz w:val="24"/>
          <w:szCs w:val="24"/>
        </w:rPr>
      </w:pPr>
      <w:r w:rsidRPr="00DA7B4B">
        <w:rPr>
          <w:b/>
          <w:color w:val="000000"/>
          <w:sz w:val="24"/>
          <w:szCs w:val="24"/>
        </w:rPr>
        <w:t xml:space="preserve">Раздел 5. </w:t>
      </w:r>
      <w:proofErr w:type="gramStart"/>
      <w:r w:rsidRPr="00DA7B4B">
        <w:rPr>
          <w:b/>
          <w:color w:val="000000"/>
          <w:sz w:val="24"/>
          <w:szCs w:val="24"/>
        </w:rPr>
        <w:t xml:space="preserve">Досудебный (внесудебный) порядок обжалования  заявителем </w:t>
      </w:r>
      <w:r w:rsidRPr="00DA7B4B">
        <w:rPr>
          <w:b/>
          <w:bCs/>
          <w:color w:val="000000"/>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w:t>
      </w:r>
      <w:proofErr w:type="gramEnd"/>
    </w:p>
    <w:p w:rsidR="00DA7B4B" w:rsidRPr="00DA7B4B" w:rsidRDefault="00DA7B4B" w:rsidP="00DA7B4B">
      <w:pPr>
        <w:ind w:firstLine="540"/>
        <w:jc w:val="center"/>
        <w:rPr>
          <w:b/>
          <w:bCs/>
          <w:color w:val="000000"/>
          <w:sz w:val="24"/>
          <w:szCs w:val="24"/>
        </w:rPr>
      </w:pPr>
      <w:r w:rsidRPr="00DA7B4B">
        <w:rPr>
          <w:b/>
          <w:bCs/>
          <w:color w:val="000000"/>
          <w:sz w:val="24"/>
          <w:szCs w:val="24"/>
        </w:rPr>
        <w:t>ил</w:t>
      </w:r>
      <w:r>
        <w:rPr>
          <w:b/>
          <w:bCs/>
          <w:color w:val="000000"/>
          <w:sz w:val="24"/>
          <w:szCs w:val="24"/>
        </w:rPr>
        <w:t>и их работников</w:t>
      </w:r>
    </w:p>
    <w:p w:rsidR="00DA7B4B" w:rsidRPr="00DA7B4B" w:rsidRDefault="00DA7B4B" w:rsidP="00DA7B4B">
      <w:pPr>
        <w:widowControl w:val="0"/>
        <w:jc w:val="both"/>
        <w:outlineLvl w:val="0"/>
        <w:rPr>
          <w:b/>
          <w:bCs/>
          <w:color w:val="000000"/>
          <w:sz w:val="24"/>
          <w:szCs w:val="24"/>
        </w:rPr>
      </w:pPr>
    </w:p>
    <w:p w:rsidR="00DA7B4B" w:rsidRDefault="00DA7B4B" w:rsidP="00DA7B4B">
      <w:pPr>
        <w:widowControl w:val="0"/>
        <w:ind w:firstLine="540"/>
        <w:jc w:val="center"/>
        <w:outlineLvl w:val="0"/>
        <w:rPr>
          <w:rFonts w:cs="Calibri"/>
          <w:b/>
          <w:color w:val="000000"/>
          <w:sz w:val="24"/>
          <w:szCs w:val="24"/>
        </w:rPr>
      </w:pPr>
      <w:proofErr w:type="gramStart"/>
      <w:r w:rsidRPr="00DA7B4B">
        <w:rPr>
          <w:rFonts w:cs="Calibri"/>
          <w:b/>
          <w:color w:val="000000"/>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Pr>
          <w:rFonts w:cs="Calibri"/>
          <w:b/>
          <w:color w:val="000000"/>
          <w:sz w:val="24"/>
          <w:szCs w:val="24"/>
        </w:rPr>
        <w:t>муниципальной</w:t>
      </w:r>
      <w:r w:rsidRPr="00DA7B4B">
        <w:rPr>
          <w:rFonts w:cs="Calibri"/>
          <w:b/>
          <w:color w:val="000000"/>
          <w:sz w:val="24"/>
          <w:szCs w:val="24"/>
        </w:rPr>
        <w:t xml:space="preserve"> услуги </w:t>
      </w:r>
      <w:proofErr w:type="gramEnd"/>
    </w:p>
    <w:p w:rsidR="00DA7B4B" w:rsidRPr="00DA7B4B" w:rsidRDefault="00DA7B4B" w:rsidP="00DA7B4B">
      <w:pPr>
        <w:widowControl w:val="0"/>
        <w:ind w:firstLine="540"/>
        <w:jc w:val="center"/>
        <w:outlineLvl w:val="0"/>
        <w:rPr>
          <w:b/>
          <w:bCs/>
          <w:color w:val="000000"/>
          <w:kern w:val="2"/>
          <w:sz w:val="24"/>
          <w:szCs w:val="24"/>
          <w:lang w:eastAsia="zh-CN"/>
        </w:rPr>
      </w:pPr>
      <w:r w:rsidRPr="00DA7B4B">
        <w:rPr>
          <w:rFonts w:cs="Calibri"/>
          <w:b/>
          <w:color w:val="000000"/>
          <w:sz w:val="24"/>
          <w:szCs w:val="24"/>
        </w:rPr>
        <w:t>(далее - жалоба)</w:t>
      </w:r>
    </w:p>
    <w:p w:rsidR="00DA7B4B" w:rsidRPr="00DA7B4B" w:rsidRDefault="00DA7B4B" w:rsidP="00DA7B4B">
      <w:pPr>
        <w:widowControl w:val="0"/>
        <w:ind w:firstLine="540"/>
        <w:jc w:val="both"/>
        <w:outlineLvl w:val="0"/>
        <w:rPr>
          <w:color w:val="000000"/>
          <w:sz w:val="24"/>
          <w:szCs w:val="24"/>
        </w:rPr>
      </w:pPr>
      <w:r w:rsidRPr="00DA7B4B">
        <w:rPr>
          <w:color w:val="000000"/>
          <w:sz w:val="24"/>
          <w:szCs w:val="24"/>
        </w:rPr>
        <w:t>7</w:t>
      </w:r>
      <w:r>
        <w:rPr>
          <w:color w:val="000000"/>
          <w:sz w:val="24"/>
          <w:szCs w:val="24"/>
        </w:rPr>
        <w:t>6</w:t>
      </w:r>
      <w:r w:rsidRPr="00DA7B4B">
        <w:rPr>
          <w:color w:val="000000"/>
          <w:sz w:val="24"/>
          <w:szCs w:val="24"/>
        </w:rPr>
        <w:t xml:space="preserve">. Заявитель вправе обжаловать решения и действия (бездействие), принятые в ходе предоставления муниципальной услуги органом местного самоуправления, предоставляющим муниципальную услугу, его должностных лиц, а также решения и действия (бездействие) работников МФЦ в досудебном (внесудебном) порядке </w:t>
      </w:r>
      <w:r w:rsidRPr="00DA7B4B">
        <w:rPr>
          <w:color w:val="000000"/>
          <w:sz w:val="24"/>
          <w:szCs w:val="24"/>
        </w:rPr>
        <w:br/>
        <w:t>в случаях, предусмотренных Федеральным законом</w:t>
      </w:r>
      <w:r w:rsidR="00202F4A">
        <w:rPr>
          <w:color w:val="000000"/>
          <w:sz w:val="24"/>
          <w:szCs w:val="24"/>
        </w:rPr>
        <w:t xml:space="preserve"> </w:t>
      </w:r>
      <w:r w:rsidRPr="00DA7B4B">
        <w:rPr>
          <w:color w:val="000000"/>
          <w:sz w:val="24"/>
          <w:szCs w:val="24"/>
        </w:rPr>
        <w:t>от 27.07.2010 № 210-ФЗ.</w:t>
      </w:r>
    </w:p>
    <w:p w:rsidR="00DA7B4B" w:rsidRPr="00DA7B4B" w:rsidRDefault="00DA7B4B" w:rsidP="00202F4A">
      <w:pPr>
        <w:ind w:firstLine="567"/>
        <w:jc w:val="both"/>
        <w:rPr>
          <w:color w:val="000000"/>
          <w:sz w:val="24"/>
          <w:szCs w:val="24"/>
        </w:rPr>
      </w:pPr>
      <w:r w:rsidRPr="00DA7B4B">
        <w:rPr>
          <w:bCs/>
          <w:color w:val="000000"/>
          <w:kern w:val="1"/>
          <w:sz w:val="24"/>
          <w:szCs w:val="24"/>
        </w:rPr>
        <w:t xml:space="preserve">Заявитель имеет право направить жалобу, </w:t>
      </w:r>
      <w:r w:rsidRPr="00DA7B4B">
        <w:rPr>
          <w:color w:val="000000"/>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DA7B4B">
        <w:rPr>
          <w:rFonts w:cs="Calibri"/>
          <w:bCs/>
          <w:color w:val="000000"/>
          <w:sz w:val="24"/>
          <w:szCs w:val="24"/>
          <w:lang w:eastAsia="ar-SA"/>
        </w:rPr>
        <w:t xml:space="preserve"> </w:t>
      </w:r>
      <w:hyperlink r:id="rId17" w:history="1">
        <w:r w:rsidRPr="00DA7B4B">
          <w:rPr>
            <w:rFonts w:cs="Calibri"/>
            <w:bCs/>
            <w:color w:val="000000"/>
            <w:sz w:val="24"/>
            <w:szCs w:val="24"/>
            <w:u w:val="single"/>
            <w:lang w:eastAsia="ar-SA"/>
          </w:rPr>
          <w:t>https://www.gosuslugi.ru/</w:t>
        </w:r>
      </w:hyperlink>
      <w:r w:rsidRPr="00DA7B4B">
        <w:rPr>
          <w:color w:val="000000"/>
          <w:sz w:val="24"/>
          <w:szCs w:val="24"/>
        </w:rPr>
        <w:t xml:space="preserve">.   </w:t>
      </w:r>
    </w:p>
    <w:p w:rsidR="00DA7B4B" w:rsidRPr="00DA7B4B" w:rsidRDefault="00DA7B4B" w:rsidP="00DA7B4B">
      <w:pPr>
        <w:jc w:val="both"/>
        <w:rPr>
          <w:color w:val="000000"/>
          <w:sz w:val="24"/>
          <w:szCs w:val="24"/>
        </w:rPr>
      </w:pPr>
    </w:p>
    <w:p w:rsidR="00DA7B4B" w:rsidRPr="00202F4A" w:rsidRDefault="00DA7B4B" w:rsidP="00202F4A">
      <w:pPr>
        <w:jc w:val="center"/>
        <w:rPr>
          <w:b/>
          <w:color w:val="000000"/>
          <w:sz w:val="24"/>
          <w:szCs w:val="24"/>
        </w:rPr>
      </w:pPr>
      <w:r w:rsidRPr="00DA7B4B">
        <w:rPr>
          <w:b/>
          <w:bCs/>
          <w:color w:val="000000"/>
          <w:sz w:val="24"/>
          <w:szCs w:val="24"/>
        </w:rPr>
        <w:t>Органы  местного самоуправления</w:t>
      </w:r>
      <w:r w:rsidRPr="00DA7B4B">
        <w:rPr>
          <w:b/>
          <w:color w:val="000000"/>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DA7B4B" w:rsidRPr="00DA7B4B" w:rsidRDefault="00DA7B4B" w:rsidP="00202F4A">
      <w:pPr>
        <w:ind w:firstLine="567"/>
        <w:contextualSpacing/>
        <w:jc w:val="both"/>
        <w:rPr>
          <w:color w:val="000000"/>
          <w:sz w:val="24"/>
          <w:szCs w:val="24"/>
        </w:rPr>
      </w:pPr>
      <w:r w:rsidRPr="00DA7B4B">
        <w:rPr>
          <w:color w:val="000000"/>
          <w:sz w:val="24"/>
          <w:szCs w:val="24"/>
        </w:rPr>
        <w:t>7</w:t>
      </w:r>
      <w:r w:rsidR="00202F4A">
        <w:rPr>
          <w:color w:val="000000"/>
          <w:sz w:val="24"/>
          <w:szCs w:val="24"/>
        </w:rPr>
        <w:t>7</w:t>
      </w:r>
      <w:r w:rsidRPr="00DA7B4B">
        <w:rPr>
          <w:color w:val="000000"/>
          <w:sz w:val="24"/>
          <w:szCs w:val="24"/>
        </w:rPr>
        <w:t xml:space="preserve">. В случае обжалования решений и действий (бездействия) органа местного самоуправления, предоставляющего муниципальную услугу, его должностных лиц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DA7B4B" w:rsidRPr="00DA7B4B" w:rsidRDefault="00DA7B4B" w:rsidP="00202F4A">
      <w:pPr>
        <w:ind w:firstLine="567"/>
        <w:contextualSpacing/>
        <w:jc w:val="both"/>
        <w:rPr>
          <w:color w:val="000000"/>
          <w:sz w:val="24"/>
          <w:szCs w:val="24"/>
        </w:rPr>
      </w:pPr>
      <w:r w:rsidRPr="00DA7B4B">
        <w:rPr>
          <w:color w:val="000000"/>
          <w:sz w:val="24"/>
          <w:szCs w:val="24"/>
        </w:rPr>
        <w:t xml:space="preserve">Жалобу на решения и действия (бездействие) органа местного самоуправления,  предоставляющего муниципальную услугу, его должностных лиц, также возможно подать на имя главы Гаринского городского округа, в письменной форме </w:t>
      </w:r>
      <w:r w:rsidRPr="00DA7B4B">
        <w:rPr>
          <w:color w:val="000000"/>
          <w:sz w:val="24"/>
          <w:szCs w:val="24"/>
        </w:rPr>
        <w:br/>
        <w:t xml:space="preserve">на бумажном носителе, в том числе при личном приеме заявителя, в электронной форме, по почте или через МФЦ. </w:t>
      </w:r>
    </w:p>
    <w:p w:rsidR="00DA7B4B" w:rsidRPr="00DA7B4B" w:rsidRDefault="00DA7B4B" w:rsidP="00202F4A">
      <w:pPr>
        <w:ind w:firstLine="567"/>
        <w:jc w:val="both"/>
        <w:rPr>
          <w:color w:val="000000"/>
          <w:sz w:val="24"/>
          <w:szCs w:val="24"/>
        </w:rPr>
      </w:pPr>
      <w:r w:rsidRPr="00DA7B4B">
        <w:rPr>
          <w:color w:val="000000"/>
          <w:sz w:val="24"/>
          <w:szCs w:val="24"/>
        </w:rPr>
        <w:t>7</w:t>
      </w:r>
      <w:r w:rsidR="00202F4A">
        <w:rPr>
          <w:color w:val="000000"/>
          <w:sz w:val="24"/>
          <w:szCs w:val="24"/>
        </w:rPr>
        <w:t>8</w:t>
      </w:r>
      <w:r w:rsidRPr="00DA7B4B">
        <w:rPr>
          <w:color w:val="000000"/>
          <w:sz w:val="24"/>
          <w:szCs w:val="24"/>
        </w:rPr>
        <w:t>. В случае обжалования решений и действий (бездействия) МФЦ, работника МФЦ жалоба подается для</w:t>
      </w:r>
      <w:r w:rsidR="00202F4A">
        <w:rPr>
          <w:color w:val="000000"/>
          <w:sz w:val="24"/>
          <w:szCs w:val="24"/>
        </w:rPr>
        <w:t xml:space="preserve"> рассмотрения </w:t>
      </w:r>
      <w:r w:rsidRPr="00DA7B4B">
        <w:rPr>
          <w:color w:val="000000"/>
          <w:sz w:val="24"/>
          <w:szCs w:val="24"/>
        </w:rPr>
        <w:t xml:space="preserve">в МФЦ, в письменной форме на бумажном </w:t>
      </w:r>
      <w:r w:rsidRPr="00DA7B4B">
        <w:rPr>
          <w:color w:val="000000"/>
          <w:sz w:val="24"/>
          <w:szCs w:val="24"/>
        </w:rPr>
        <w:lastRenderedPageBreak/>
        <w:t xml:space="preserve">носителе, в том числе при личном приеме заявителя, в электронной форме или по почте. </w:t>
      </w:r>
    </w:p>
    <w:p w:rsidR="00DA7B4B" w:rsidRPr="00DA7B4B" w:rsidRDefault="00DA7B4B" w:rsidP="00202F4A">
      <w:pPr>
        <w:ind w:firstLine="567"/>
        <w:jc w:val="both"/>
        <w:rPr>
          <w:color w:val="000000"/>
          <w:sz w:val="24"/>
          <w:szCs w:val="24"/>
        </w:rPr>
      </w:pPr>
      <w:r w:rsidRPr="00DA7B4B">
        <w:rPr>
          <w:color w:val="000000"/>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DA7B4B" w:rsidRPr="00DA7B4B" w:rsidRDefault="00DA7B4B" w:rsidP="00DA7B4B">
      <w:pPr>
        <w:widowControl w:val="0"/>
        <w:jc w:val="both"/>
        <w:outlineLvl w:val="0"/>
        <w:rPr>
          <w:color w:val="000000"/>
          <w:sz w:val="24"/>
          <w:szCs w:val="24"/>
        </w:rPr>
      </w:pPr>
    </w:p>
    <w:p w:rsidR="00DA7B4B" w:rsidRPr="00DA7B4B" w:rsidRDefault="00DA7B4B" w:rsidP="00202F4A">
      <w:pPr>
        <w:widowControl w:val="0"/>
        <w:ind w:firstLine="540"/>
        <w:jc w:val="center"/>
        <w:outlineLvl w:val="0"/>
        <w:rPr>
          <w:b/>
          <w:color w:val="000000"/>
          <w:sz w:val="24"/>
          <w:szCs w:val="24"/>
        </w:rPr>
      </w:pPr>
      <w:r w:rsidRPr="00DA7B4B">
        <w:rPr>
          <w:b/>
          <w:color w:val="000000"/>
          <w:sz w:val="24"/>
          <w:szCs w:val="24"/>
        </w:rPr>
        <w:t>Способы информирования заявителей о порядке подачи и рассмотрения жалобы, в том числе с использованием Единого портала</w:t>
      </w:r>
    </w:p>
    <w:p w:rsidR="00DA7B4B" w:rsidRPr="00DA7B4B" w:rsidRDefault="00DA7B4B" w:rsidP="00DA7B4B">
      <w:pPr>
        <w:widowControl w:val="0"/>
        <w:ind w:firstLine="540"/>
        <w:jc w:val="both"/>
        <w:outlineLvl w:val="0"/>
        <w:rPr>
          <w:b/>
          <w:color w:val="000000"/>
          <w:sz w:val="24"/>
          <w:szCs w:val="24"/>
        </w:rPr>
      </w:pPr>
    </w:p>
    <w:p w:rsidR="00DA7B4B" w:rsidRPr="00DA7B4B" w:rsidRDefault="00202F4A" w:rsidP="00202F4A">
      <w:pPr>
        <w:ind w:right="-711" w:firstLine="567"/>
        <w:jc w:val="both"/>
        <w:rPr>
          <w:color w:val="000000"/>
          <w:sz w:val="24"/>
          <w:szCs w:val="24"/>
        </w:rPr>
      </w:pPr>
      <w:r>
        <w:rPr>
          <w:color w:val="000000"/>
          <w:sz w:val="24"/>
          <w:szCs w:val="24"/>
        </w:rPr>
        <w:t>79</w:t>
      </w:r>
      <w:r w:rsidR="00DA7B4B" w:rsidRPr="00DA7B4B">
        <w:rPr>
          <w:color w:val="000000"/>
          <w:sz w:val="24"/>
          <w:szCs w:val="24"/>
        </w:rPr>
        <w:t>. Администрация, МФЦ, обеспечивают:</w:t>
      </w:r>
    </w:p>
    <w:p w:rsidR="00DA7B4B" w:rsidRPr="00DA7B4B" w:rsidRDefault="00DA7B4B" w:rsidP="00202F4A">
      <w:pPr>
        <w:ind w:firstLine="567"/>
        <w:jc w:val="both"/>
        <w:rPr>
          <w:color w:val="000000"/>
          <w:sz w:val="24"/>
          <w:szCs w:val="24"/>
        </w:rPr>
      </w:pPr>
      <w:r w:rsidRPr="00DA7B4B">
        <w:rPr>
          <w:color w:val="000000"/>
          <w:sz w:val="24"/>
          <w:szCs w:val="24"/>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решений и действий (бездействия) МФЦ, его должностных лиц и работников посредством размещения информации:</w:t>
      </w:r>
    </w:p>
    <w:p w:rsidR="00DA7B4B" w:rsidRPr="00DA7B4B" w:rsidRDefault="00DA7B4B" w:rsidP="00202F4A">
      <w:pPr>
        <w:ind w:firstLine="567"/>
        <w:jc w:val="both"/>
        <w:rPr>
          <w:color w:val="000000"/>
          <w:sz w:val="24"/>
          <w:szCs w:val="24"/>
        </w:rPr>
      </w:pPr>
      <w:r w:rsidRPr="00DA7B4B">
        <w:rPr>
          <w:color w:val="000000"/>
          <w:sz w:val="24"/>
          <w:szCs w:val="24"/>
        </w:rPr>
        <w:t>- на стендах в местах предоставления муниципальных услуг;</w:t>
      </w:r>
    </w:p>
    <w:p w:rsidR="00DA7B4B" w:rsidRPr="00DA7B4B" w:rsidRDefault="00DA7B4B" w:rsidP="00202F4A">
      <w:pPr>
        <w:ind w:firstLine="567"/>
        <w:jc w:val="both"/>
        <w:rPr>
          <w:color w:val="000000"/>
          <w:sz w:val="24"/>
          <w:szCs w:val="24"/>
        </w:rPr>
      </w:pPr>
      <w:r w:rsidRPr="00DA7B4B">
        <w:rPr>
          <w:color w:val="000000"/>
          <w:sz w:val="24"/>
          <w:szCs w:val="24"/>
        </w:rPr>
        <w:t>- на официальных сайтах органов, предоставляющих муниципальные услуги, МФЦ (</w:t>
      </w:r>
      <w:hyperlink r:id="rId18" w:history="1">
        <w:r w:rsidRPr="00DA7B4B">
          <w:rPr>
            <w:color w:val="000000"/>
            <w:sz w:val="24"/>
            <w:szCs w:val="24"/>
          </w:rPr>
          <w:t>http://mfc66.ru/</w:t>
        </w:r>
      </w:hyperlink>
      <w:r w:rsidRPr="00DA7B4B">
        <w:rPr>
          <w:color w:val="000000"/>
          <w:sz w:val="24"/>
          <w:szCs w:val="24"/>
        </w:rPr>
        <w:t>);</w:t>
      </w:r>
    </w:p>
    <w:p w:rsidR="00DA7B4B" w:rsidRPr="00DA7B4B" w:rsidRDefault="00DA7B4B" w:rsidP="00202F4A">
      <w:pPr>
        <w:ind w:firstLine="567"/>
        <w:jc w:val="both"/>
        <w:rPr>
          <w:color w:val="000000"/>
          <w:sz w:val="24"/>
          <w:szCs w:val="24"/>
        </w:rPr>
      </w:pPr>
      <w:r w:rsidRPr="00DA7B4B">
        <w:rPr>
          <w:color w:val="000000"/>
          <w:sz w:val="24"/>
          <w:szCs w:val="24"/>
        </w:rPr>
        <w:t>- на Едином портале в разделе «Дополнительная информация» соответствующей государственной услуги;</w:t>
      </w:r>
    </w:p>
    <w:p w:rsidR="00DA7B4B" w:rsidRPr="00DA7B4B" w:rsidRDefault="00DA7B4B" w:rsidP="00202F4A">
      <w:pPr>
        <w:ind w:firstLine="567"/>
        <w:jc w:val="both"/>
        <w:rPr>
          <w:color w:val="000000"/>
          <w:sz w:val="24"/>
          <w:szCs w:val="24"/>
        </w:rPr>
      </w:pPr>
      <w:r w:rsidRPr="00DA7B4B">
        <w:rPr>
          <w:color w:val="000000"/>
          <w:sz w:val="24"/>
          <w:szCs w:val="24"/>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решений и действий (бездействия) МФЦ и работников, в том числе по телефону, электронной почте, при личном приеме.</w:t>
      </w:r>
    </w:p>
    <w:p w:rsidR="00DA7B4B" w:rsidRPr="00DA7B4B" w:rsidRDefault="00DA7B4B" w:rsidP="00202F4A">
      <w:pPr>
        <w:widowControl w:val="0"/>
        <w:ind w:firstLine="567"/>
        <w:jc w:val="both"/>
        <w:rPr>
          <w:color w:val="000000"/>
          <w:kern w:val="2"/>
          <w:sz w:val="24"/>
          <w:szCs w:val="24"/>
        </w:rPr>
      </w:pPr>
      <w:proofErr w:type="gramStart"/>
      <w:r w:rsidRPr="00DA7B4B">
        <w:rPr>
          <w:color w:val="000000"/>
          <w:sz w:val="24"/>
          <w:szCs w:val="24"/>
        </w:rPr>
        <w:t xml:space="preserve">Информирование  заявителей о порядке  </w:t>
      </w:r>
      <w:r w:rsidRPr="00DA7B4B">
        <w:rPr>
          <w:color w:val="000000"/>
          <w:kern w:val="2"/>
          <w:sz w:val="24"/>
          <w:szCs w:val="24"/>
        </w:rPr>
        <w:t xml:space="preserve">подачи  и рассмотрения жалобы </w:t>
      </w:r>
      <w:r w:rsidRPr="00DA7B4B">
        <w:rPr>
          <w:color w:val="000000"/>
          <w:sz w:val="24"/>
          <w:szCs w:val="24"/>
        </w:rPr>
        <w:t xml:space="preserve">осуществляется посредством размещения информации на стендах в местах предоставления </w:t>
      </w:r>
      <w:r w:rsidRPr="00DA7B4B">
        <w:rPr>
          <w:bCs/>
          <w:color w:val="000000"/>
          <w:sz w:val="24"/>
          <w:szCs w:val="24"/>
        </w:rPr>
        <w:t>муниципальной</w:t>
      </w:r>
      <w:r w:rsidRPr="00DA7B4B">
        <w:rPr>
          <w:color w:val="000000"/>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Гаринского городского округа, предоставляющей </w:t>
      </w:r>
      <w:r w:rsidRPr="00DA7B4B">
        <w:rPr>
          <w:bCs/>
          <w:color w:val="000000"/>
          <w:sz w:val="24"/>
          <w:szCs w:val="24"/>
        </w:rPr>
        <w:t>муниципальную</w:t>
      </w:r>
      <w:r w:rsidRPr="00DA7B4B">
        <w:rPr>
          <w:color w:val="000000"/>
          <w:sz w:val="24"/>
          <w:szCs w:val="24"/>
        </w:rPr>
        <w:t xml:space="preserve"> услугу  </w:t>
      </w:r>
      <w:r w:rsidRPr="00DA7B4B">
        <w:rPr>
          <w:color w:val="000000"/>
          <w:kern w:val="2"/>
          <w:sz w:val="24"/>
          <w:szCs w:val="24"/>
        </w:rPr>
        <w:t xml:space="preserve">осуществляется, в том числе по телефону, электронной почте,  при личном приёме. </w:t>
      </w:r>
      <w:proofErr w:type="gramEnd"/>
    </w:p>
    <w:p w:rsidR="00DA7B4B" w:rsidRPr="00DA7B4B" w:rsidRDefault="00DA7B4B" w:rsidP="00DA7B4B">
      <w:pPr>
        <w:widowControl w:val="0"/>
        <w:ind w:firstLine="540"/>
        <w:jc w:val="both"/>
        <w:rPr>
          <w:b/>
          <w:color w:val="000000"/>
          <w:sz w:val="24"/>
          <w:szCs w:val="24"/>
        </w:rPr>
      </w:pPr>
    </w:p>
    <w:p w:rsidR="00DA7B4B" w:rsidRPr="00202F4A" w:rsidRDefault="00DA7B4B" w:rsidP="00202F4A">
      <w:pPr>
        <w:widowControl w:val="0"/>
        <w:ind w:firstLine="540"/>
        <w:jc w:val="center"/>
        <w:rPr>
          <w:rFonts w:cs="Calibri"/>
          <w:b/>
          <w:color w:val="000000"/>
          <w:sz w:val="24"/>
          <w:szCs w:val="24"/>
        </w:rPr>
      </w:pPr>
      <w:r w:rsidRPr="00DA7B4B">
        <w:rPr>
          <w:b/>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w:t>
      </w:r>
      <w:r w:rsidRPr="00DA7B4B">
        <w:rPr>
          <w:rFonts w:cs="Calibri"/>
          <w:b/>
          <w:color w:val="000000"/>
          <w:sz w:val="24"/>
          <w:szCs w:val="24"/>
        </w:rPr>
        <w:t xml:space="preserve"> а также решений и действий (бездействия) МФЦ, работников МФЦ</w:t>
      </w:r>
    </w:p>
    <w:p w:rsidR="00DA7B4B" w:rsidRPr="00DA7B4B" w:rsidRDefault="00DA7B4B" w:rsidP="00202F4A">
      <w:pPr>
        <w:widowControl w:val="0"/>
        <w:ind w:firstLine="567"/>
        <w:jc w:val="both"/>
        <w:outlineLvl w:val="0"/>
        <w:rPr>
          <w:color w:val="000000"/>
          <w:sz w:val="24"/>
          <w:szCs w:val="24"/>
        </w:rPr>
      </w:pPr>
      <w:r w:rsidRPr="00DA7B4B">
        <w:rPr>
          <w:color w:val="000000"/>
          <w:sz w:val="24"/>
          <w:szCs w:val="24"/>
        </w:rPr>
        <w:t>8</w:t>
      </w:r>
      <w:r w:rsidR="00202F4A">
        <w:rPr>
          <w:color w:val="000000"/>
          <w:sz w:val="24"/>
          <w:szCs w:val="24"/>
        </w:rPr>
        <w:t>0</w:t>
      </w:r>
      <w:r w:rsidRPr="00DA7B4B">
        <w:rPr>
          <w:color w:val="000000"/>
          <w:sz w:val="24"/>
          <w:szCs w:val="24"/>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A7B4B" w:rsidRPr="00DA7B4B" w:rsidRDefault="00DA7B4B" w:rsidP="00202F4A">
      <w:pPr>
        <w:widowControl w:val="0"/>
        <w:ind w:firstLine="567"/>
        <w:jc w:val="both"/>
        <w:outlineLvl w:val="0"/>
        <w:rPr>
          <w:color w:val="000000"/>
          <w:sz w:val="24"/>
          <w:szCs w:val="24"/>
        </w:rPr>
      </w:pPr>
      <w:r w:rsidRPr="00DA7B4B">
        <w:rPr>
          <w:color w:val="000000"/>
          <w:sz w:val="24"/>
          <w:szCs w:val="24"/>
        </w:rPr>
        <w:t>1)  Федеральным законом  от 27.07.2010 № 210-ФЗ  «Об организации предоставления государственных и муниципальных услуг»;</w:t>
      </w:r>
    </w:p>
    <w:p w:rsidR="00DA7B4B" w:rsidRPr="00DA7B4B" w:rsidRDefault="00202F4A" w:rsidP="00202F4A">
      <w:pPr>
        <w:numPr>
          <w:ilvl w:val="0"/>
          <w:numId w:val="40"/>
        </w:numPr>
        <w:overflowPunct/>
        <w:autoSpaceDE/>
        <w:autoSpaceDN/>
        <w:adjustRightInd/>
        <w:ind w:left="0" w:firstLine="567"/>
        <w:jc w:val="both"/>
        <w:textAlignment w:val="auto"/>
        <w:rPr>
          <w:sz w:val="24"/>
          <w:szCs w:val="24"/>
        </w:rPr>
      </w:pPr>
      <w:proofErr w:type="gramStart"/>
      <w:r>
        <w:rPr>
          <w:sz w:val="24"/>
          <w:szCs w:val="24"/>
        </w:rPr>
        <w:t>П</w:t>
      </w:r>
      <w:r w:rsidR="00DA7B4B" w:rsidRPr="00DA7B4B">
        <w:rPr>
          <w:sz w:val="24"/>
          <w:szCs w:val="24"/>
        </w:rPr>
        <w:t xml:space="preserve">остановлением Правительства Свердловской области от 22.11.2018  </w:t>
      </w:r>
      <w:r>
        <w:rPr>
          <w:sz w:val="24"/>
          <w:szCs w:val="24"/>
        </w:rPr>
        <w:t xml:space="preserve">    </w:t>
      </w:r>
      <w:r w:rsidR="00DA7B4B" w:rsidRPr="00DA7B4B">
        <w:rPr>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00DA7B4B" w:rsidRPr="00DA7B4B">
        <w:rPr>
          <w:sz w:val="24"/>
          <w:szCs w:val="24"/>
        </w:rPr>
        <w:t xml:space="preserve"> его работников».</w:t>
      </w:r>
    </w:p>
    <w:p w:rsidR="00DA7B4B" w:rsidRPr="009432E9" w:rsidRDefault="00DA7B4B" w:rsidP="009432E9">
      <w:pPr>
        <w:ind w:firstLine="567"/>
        <w:jc w:val="both"/>
        <w:rPr>
          <w:color w:val="FF0000"/>
          <w:sz w:val="24"/>
          <w:szCs w:val="24"/>
        </w:rPr>
      </w:pPr>
      <w:r w:rsidRPr="00DA7B4B">
        <w:rPr>
          <w:sz w:val="24"/>
          <w:szCs w:val="24"/>
        </w:rPr>
        <w:t>8</w:t>
      </w:r>
      <w:r w:rsidR="00202F4A">
        <w:rPr>
          <w:sz w:val="24"/>
          <w:szCs w:val="24"/>
        </w:rPr>
        <w:t>1</w:t>
      </w:r>
      <w:r w:rsidRPr="00DA7B4B">
        <w:rPr>
          <w:sz w:val="24"/>
          <w:szCs w:val="24"/>
        </w:rPr>
        <w:t xml:space="preserve">. Полная информация о порядке подачи и рассмотрении жалобы </w:t>
      </w:r>
      <w:r w:rsidRPr="00DA7B4B">
        <w:rPr>
          <w:sz w:val="24"/>
          <w:szCs w:val="24"/>
        </w:rPr>
        <w:br/>
        <w:t>на решения и действия (бездействие) администрации, предоставляющей муниципальную услугу, его должностных лиц и государственных гражданских служащих, а также решения и действия (бездействие) МФЦ размещена в разделе «Дополнительная информация» на Едином портале соответствующей муниципальной услуги по адресу: https://www.gosuslugi.ru.</w:t>
      </w:r>
    </w:p>
    <w:p w:rsidR="007B7F68" w:rsidRDefault="007B7F68" w:rsidP="00202F4A">
      <w:pPr>
        <w:pStyle w:val="ConsPlusNormal"/>
        <w:ind w:firstLine="0"/>
        <w:jc w:val="both"/>
        <w:rPr>
          <w:rFonts w:ascii="Times New Roman" w:hAnsi="Times New Roman" w:cs="Times New Roman"/>
          <w:sz w:val="24"/>
          <w:szCs w:val="24"/>
        </w:rPr>
      </w:pPr>
    </w:p>
    <w:p w:rsidR="00945D26" w:rsidRPr="00202F4A" w:rsidRDefault="00945D26" w:rsidP="00766880">
      <w:pPr>
        <w:ind w:left="5103"/>
        <w:outlineLvl w:val="1"/>
        <w:rPr>
          <w:b/>
        </w:rPr>
      </w:pPr>
      <w:r w:rsidRPr="00202F4A">
        <w:rPr>
          <w:b/>
        </w:rPr>
        <w:t>Приложение № 1</w:t>
      </w:r>
    </w:p>
    <w:p w:rsidR="00945D26" w:rsidRPr="00202F4A" w:rsidRDefault="00945D26" w:rsidP="00766880">
      <w:pPr>
        <w:ind w:left="5103"/>
        <w:outlineLvl w:val="1"/>
      </w:pPr>
      <w:r w:rsidRPr="00202F4A">
        <w:t xml:space="preserve">к административному регламенту предоставления </w:t>
      </w:r>
      <w:r w:rsidR="00202F4A">
        <w:t xml:space="preserve">администрацией Гаринского городского округа </w:t>
      </w:r>
      <w:r w:rsidRPr="00202F4A">
        <w:t xml:space="preserve">муниципальной услуги «Выдача уведомления о соответствии (несоответствии) построенного </w:t>
      </w:r>
      <w:r w:rsidR="007B7F68" w:rsidRPr="00202F4A">
        <w:t xml:space="preserve"> </w:t>
      </w:r>
      <w:r w:rsidRPr="00202F4A">
        <w:t xml:space="preserve">или реконструированного объекта индивидуального жилищного строительства или садового дома требованиям законодательства </w:t>
      </w:r>
      <w:r w:rsidR="00766880" w:rsidRPr="00202F4A">
        <w:br/>
      </w:r>
      <w:r w:rsidRPr="00202F4A">
        <w:t>о градостроительной деятельности»</w:t>
      </w:r>
    </w:p>
    <w:p w:rsidR="00945D26" w:rsidRPr="00202F4A" w:rsidRDefault="00945D26" w:rsidP="00945D26">
      <w:pPr>
        <w:pStyle w:val="ConsPlusNonformat"/>
        <w:widowControl/>
        <w:ind w:left="5103" w:firstLine="3969"/>
        <w:rPr>
          <w:rFonts w:ascii="Times New Roman" w:hAnsi="Times New Roman" w:cs="Times New Roman"/>
          <w:b/>
          <w:sz w:val="22"/>
          <w:szCs w:val="22"/>
        </w:rPr>
      </w:pPr>
      <w:r>
        <w:rPr>
          <w:rFonts w:ascii="Times New Roman" w:hAnsi="Times New Roman" w:cs="Times New Roman"/>
          <w:b/>
          <w:sz w:val="26"/>
          <w:szCs w:val="26"/>
        </w:rPr>
        <w:t xml:space="preserve"> </w:t>
      </w:r>
      <w:r w:rsidR="007B7F68" w:rsidRPr="00202F4A">
        <w:rPr>
          <w:rFonts w:ascii="Times New Roman" w:hAnsi="Times New Roman" w:cs="Times New Roman"/>
          <w:b/>
          <w:sz w:val="22"/>
          <w:szCs w:val="22"/>
        </w:rPr>
        <w:t>Главе Гаринского городского округа</w:t>
      </w:r>
    </w:p>
    <w:p w:rsidR="00945D26" w:rsidRPr="00FC21D1" w:rsidRDefault="00945D26" w:rsidP="00202F4A">
      <w:pPr>
        <w:pStyle w:val="ConsPlusNonformat"/>
        <w:widowControl/>
        <w:ind w:left="5103"/>
        <w:rPr>
          <w:rFonts w:ascii="Times New Roman" w:hAnsi="Times New Roman" w:cs="Times New Roman"/>
          <w:sz w:val="24"/>
          <w:szCs w:val="24"/>
        </w:rPr>
      </w:pPr>
      <w:r>
        <w:rPr>
          <w:rFonts w:ascii="Times New Roman" w:hAnsi="Times New Roman" w:cs="Times New Roman"/>
          <w:sz w:val="26"/>
          <w:szCs w:val="26"/>
        </w:rPr>
        <w:t xml:space="preserve"> </w:t>
      </w:r>
      <w:r w:rsidRPr="00C93654">
        <w:rPr>
          <w:rFonts w:ascii="Times New Roman" w:hAnsi="Times New Roman" w:cs="Times New Roman"/>
          <w:sz w:val="26"/>
          <w:szCs w:val="26"/>
        </w:rPr>
        <w:t>_____________________________</w:t>
      </w:r>
    </w:p>
    <w:p w:rsidR="00945D26" w:rsidRDefault="00945D26" w:rsidP="00945D2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945D26" w:rsidRPr="00766880" w:rsidRDefault="00945D26" w:rsidP="00945D26">
      <w:pPr>
        <w:pStyle w:val="ConsPlusNonformat"/>
        <w:widowControl/>
        <w:jc w:val="center"/>
        <w:rPr>
          <w:rFonts w:ascii="Times New Roman" w:hAnsi="Times New Roman" w:cs="Times New Roman"/>
          <w:b/>
          <w:sz w:val="28"/>
          <w:szCs w:val="24"/>
        </w:rPr>
      </w:pPr>
    </w:p>
    <w:p w:rsidR="00945D26" w:rsidRPr="00202F4A" w:rsidRDefault="00945D26" w:rsidP="00945D26">
      <w:pPr>
        <w:shd w:val="clear" w:color="auto" w:fill="FFFFFF"/>
        <w:spacing w:after="255" w:line="270" w:lineRule="atLeast"/>
        <w:jc w:val="center"/>
        <w:outlineLvl w:val="2"/>
        <w:rPr>
          <w:b/>
          <w:bCs/>
          <w:sz w:val="22"/>
          <w:szCs w:val="22"/>
        </w:rPr>
      </w:pPr>
      <w:r w:rsidRPr="00202F4A">
        <w:rPr>
          <w:b/>
          <w:bCs/>
          <w:sz w:val="22"/>
          <w:szCs w:val="22"/>
        </w:rPr>
        <w:t>Уведомление об окончании строительства или реконструкции объекта индивидуального жилищного строительства или садового дома</w:t>
      </w:r>
    </w:p>
    <w:p w:rsidR="00945D26" w:rsidRPr="007B7F68" w:rsidRDefault="00945D26" w:rsidP="00945D26">
      <w:pPr>
        <w:shd w:val="clear" w:color="auto" w:fill="FFFFFF"/>
        <w:spacing w:after="255" w:line="255" w:lineRule="atLeast"/>
        <w:jc w:val="right"/>
        <w:rPr>
          <w:sz w:val="24"/>
          <w:szCs w:val="24"/>
        </w:rPr>
      </w:pPr>
      <w:r w:rsidRPr="007B7F68">
        <w:rPr>
          <w:sz w:val="24"/>
          <w:szCs w:val="24"/>
        </w:rPr>
        <w:t>"__" ____________ 20__ г.</w:t>
      </w:r>
    </w:p>
    <w:p w:rsidR="00945D26" w:rsidRPr="007B7F68" w:rsidRDefault="00945D26" w:rsidP="00945D26">
      <w:pPr>
        <w:shd w:val="clear" w:color="auto" w:fill="FFFFFF"/>
        <w:spacing w:line="255" w:lineRule="atLeast"/>
        <w:jc w:val="center"/>
        <w:rPr>
          <w:sz w:val="24"/>
          <w:szCs w:val="24"/>
        </w:rPr>
      </w:pPr>
      <w:r w:rsidRPr="007B7F68">
        <w:rPr>
          <w:sz w:val="24"/>
          <w:szCs w:val="24"/>
        </w:rPr>
        <w:t xml:space="preserve">В Администрацию </w:t>
      </w:r>
      <w:r w:rsidR="007B7F68">
        <w:rPr>
          <w:sz w:val="24"/>
          <w:szCs w:val="24"/>
        </w:rPr>
        <w:t xml:space="preserve">Гаринского </w:t>
      </w:r>
      <w:r w:rsidRPr="007B7F68">
        <w:rPr>
          <w:sz w:val="24"/>
          <w:szCs w:val="24"/>
        </w:rPr>
        <w:t xml:space="preserve">городского округа </w:t>
      </w:r>
      <w:r w:rsidR="007B7F68">
        <w:rPr>
          <w:sz w:val="24"/>
          <w:szCs w:val="24"/>
        </w:rPr>
        <w:t xml:space="preserve"> </w:t>
      </w:r>
    </w:p>
    <w:p w:rsidR="00945D26" w:rsidRDefault="00945D26" w:rsidP="00945D26">
      <w:pPr>
        <w:shd w:val="clear" w:color="auto" w:fill="FFFFFF"/>
        <w:spacing w:line="255" w:lineRule="atLeast"/>
        <w:jc w:val="both"/>
        <w:rPr>
          <w:sz w:val="18"/>
          <w:szCs w:val="18"/>
        </w:rPr>
      </w:pPr>
      <w:r>
        <w:rPr>
          <w:sz w:val="18"/>
          <w:szCs w:val="18"/>
        </w:rPr>
        <w:t>_______________________________________________________________________</w:t>
      </w:r>
      <w:r w:rsidR="00202F4A">
        <w:rPr>
          <w:sz w:val="18"/>
          <w:szCs w:val="18"/>
        </w:rPr>
        <w:t>_____________________________</w:t>
      </w:r>
    </w:p>
    <w:p w:rsidR="00945D26" w:rsidRPr="007B7F68" w:rsidRDefault="00945D26" w:rsidP="00202F4A">
      <w:pPr>
        <w:shd w:val="clear" w:color="auto" w:fill="FFFFFF"/>
        <w:spacing w:line="255" w:lineRule="atLeast"/>
        <w:jc w:val="center"/>
        <w:rPr>
          <w:sz w:val="16"/>
          <w:szCs w:val="16"/>
        </w:rPr>
      </w:pPr>
      <w:r w:rsidRPr="007B7F68">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45D26" w:rsidRPr="007B7F68" w:rsidRDefault="00945D26" w:rsidP="00945D26">
      <w:pPr>
        <w:shd w:val="clear" w:color="auto" w:fill="FFFFFF"/>
        <w:spacing w:line="255" w:lineRule="atLeast"/>
        <w:jc w:val="both"/>
        <w:rPr>
          <w:sz w:val="16"/>
          <w:szCs w:val="16"/>
        </w:rPr>
      </w:pPr>
    </w:p>
    <w:p w:rsidR="00945D26" w:rsidRPr="00766880" w:rsidRDefault="00945D26" w:rsidP="00945D26">
      <w:pPr>
        <w:shd w:val="clear" w:color="auto" w:fill="FFFFFF"/>
        <w:spacing w:line="270" w:lineRule="atLeast"/>
        <w:jc w:val="center"/>
        <w:outlineLvl w:val="2"/>
        <w:rPr>
          <w:b/>
          <w:bCs/>
          <w:sz w:val="24"/>
        </w:rPr>
      </w:pPr>
      <w:r w:rsidRPr="00766880">
        <w:rPr>
          <w:b/>
          <w:bCs/>
          <w:sz w:val="24"/>
        </w:rPr>
        <w:t>1. Сведения о застройщике</w:t>
      </w:r>
    </w:p>
    <w:p w:rsidR="00945D26" w:rsidRDefault="00945D26" w:rsidP="00945D26">
      <w:pPr>
        <w:shd w:val="clear" w:color="auto" w:fill="FFFFFF"/>
        <w:spacing w:line="270" w:lineRule="atLeast"/>
        <w:jc w:val="center"/>
        <w:outlineLvl w:val="2"/>
        <w:rPr>
          <w:b/>
          <w:bCs/>
        </w:rPr>
      </w:pPr>
    </w:p>
    <w:tbl>
      <w:tblPr>
        <w:tblStyle w:val="af0"/>
        <w:tblW w:w="5000" w:type="pct"/>
        <w:tblLook w:val="04A0" w:firstRow="1" w:lastRow="0" w:firstColumn="1" w:lastColumn="0" w:noHBand="0" w:noVBand="1"/>
      </w:tblPr>
      <w:tblGrid>
        <w:gridCol w:w="764"/>
        <w:gridCol w:w="4183"/>
        <w:gridCol w:w="4341"/>
      </w:tblGrid>
      <w:tr w:rsidR="00945D26" w:rsidRPr="00766880" w:rsidTr="00766880">
        <w:tc>
          <w:tcPr>
            <w:tcW w:w="411" w:type="pct"/>
          </w:tcPr>
          <w:p w:rsidR="00945D26" w:rsidRPr="00766880" w:rsidRDefault="00945D26" w:rsidP="00766880">
            <w:pPr>
              <w:spacing w:line="270" w:lineRule="atLeast"/>
              <w:outlineLvl w:val="2"/>
              <w:rPr>
                <w:bCs/>
                <w:sz w:val="24"/>
                <w:szCs w:val="24"/>
              </w:rPr>
            </w:pPr>
            <w:r w:rsidRPr="00766880">
              <w:rPr>
                <w:bCs/>
                <w:sz w:val="24"/>
                <w:szCs w:val="24"/>
              </w:rPr>
              <w:t>1.1.</w:t>
            </w:r>
          </w:p>
        </w:tc>
        <w:tc>
          <w:tcPr>
            <w:tcW w:w="2252" w:type="pct"/>
          </w:tcPr>
          <w:p w:rsidR="00945D26" w:rsidRPr="00766880" w:rsidRDefault="00945D26" w:rsidP="00766880">
            <w:pPr>
              <w:spacing w:line="270" w:lineRule="atLeast"/>
              <w:outlineLvl w:val="2"/>
              <w:rPr>
                <w:bCs/>
                <w:sz w:val="24"/>
                <w:szCs w:val="24"/>
              </w:rPr>
            </w:pPr>
            <w:r w:rsidRPr="00766880">
              <w:rPr>
                <w:bCs/>
                <w:sz w:val="24"/>
                <w:szCs w:val="24"/>
              </w:rPr>
              <w:t>Сведения о физическом лице, в случае если застройщиком является физическое лицо:</w:t>
            </w:r>
          </w:p>
        </w:tc>
        <w:tc>
          <w:tcPr>
            <w:tcW w:w="2337" w:type="pct"/>
          </w:tcPr>
          <w:p w:rsidR="00945D26" w:rsidRPr="00766880" w:rsidRDefault="00945D26"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1.1.1.</w:t>
            </w:r>
          </w:p>
        </w:tc>
        <w:tc>
          <w:tcPr>
            <w:tcW w:w="2252" w:type="pct"/>
          </w:tcPr>
          <w:p w:rsidR="00945D26" w:rsidRPr="00766880" w:rsidRDefault="00945D26" w:rsidP="00766880">
            <w:pPr>
              <w:rPr>
                <w:b/>
                <w:bCs/>
                <w:sz w:val="24"/>
                <w:szCs w:val="24"/>
              </w:rPr>
            </w:pPr>
            <w:r w:rsidRPr="00766880">
              <w:rPr>
                <w:sz w:val="24"/>
                <w:szCs w:val="24"/>
              </w:rPr>
              <w:t xml:space="preserve">Фамилия, имя, отчество (при наличии) </w:t>
            </w:r>
          </w:p>
        </w:tc>
        <w:tc>
          <w:tcPr>
            <w:tcW w:w="2337"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1.1.2.</w:t>
            </w:r>
          </w:p>
        </w:tc>
        <w:tc>
          <w:tcPr>
            <w:tcW w:w="2252" w:type="pct"/>
          </w:tcPr>
          <w:p w:rsidR="00945D26" w:rsidRPr="00766880" w:rsidRDefault="00945D26" w:rsidP="00766880">
            <w:pPr>
              <w:spacing w:line="270" w:lineRule="atLeast"/>
              <w:outlineLvl w:val="2"/>
              <w:rPr>
                <w:b/>
                <w:bCs/>
                <w:sz w:val="24"/>
                <w:szCs w:val="24"/>
              </w:rPr>
            </w:pPr>
            <w:r w:rsidRPr="00766880">
              <w:rPr>
                <w:sz w:val="24"/>
                <w:szCs w:val="24"/>
              </w:rPr>
              <w:t>Место жительства</w:t>
            </w:r>
          </w:p>
        </w:tc>
        <w:tc>
          <w:tcPr>
            <w:tcW w:w="2337" w:type="pct"/>
          </w:tcPr>
          <w:p w:rsidR="00945D26" w:rsidRPr="00766880" w:rsidRDefault="00945D26" w:rsidP="00766880">
            <w:pPr>
              <w:spacing w:line="270" w:lineRule="atLeast"/>
              <w:outlineLvl w:val="2"/>
              <w:rPr>
                <w:b/>
                <w:bCs/>
                <w:sz w:val="24"/>
                <w:szCs w:val="24"/>
              </w:rPr>
            </w:pPr>
          </w:p>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1.1.3.</w:t>
            </w:r>
          </w:p>
        </w:tc>
        <w:tc>
          <w:tcPr>
            <w:tcW w:w="2252" w:type="pct"/>
          </w:tcPr>
          <w:p w:rsidR="00945D26" w:rsidRPr="00766880" w:rsidRDefault="00945D26" w:rsidP="00766880">
            <w:pPr>
              <w:spacing w:line="270" w:lineRule="atLeast"/>
              <w:outlineLvl w:val="2"/>
              <w:rPr>
                <w:b/>
                <w:bCs/>
                <w:sz w:val="24"/>
                <w:szCs w:val="24"/>
              </w:rPr>
            </w:pPr>
            <w:r w:rsidRPr="00766880">
              <w:rPr>
                <w:sz w:val="24"/>
                <w:szCs w:val="24"/>
              </w:rPr>
              <w:t>Реквизиты документа, удостоверяющего личность</w:t>
            </w:r>
          </w:p>
        </w:tc>
        <w:tc>
          <w:tcPr>
            <w:tcW w:w="2337"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1.2.</w:t>
            </w:r>
          </w:p>
        </w:tc>
        <w:tc>
          <w:tcPr>
            <w:tcW w:w="2252" w:type="pct"/>
          </w:tcPr>
          <w:p w:rsidR="00945D26" w:rsidRPr="00766880" w:rsidRDefault="00945D26" w:rsidP="00766880">
            <w:pPr>
              <w:spacing w:line="270" w:lineRule="atLeast"/>
              <w:outlineLvl w:val="2"/>
              <w:rPr>
                <w:b/>
                <w:bCs/>
                <w:sz w:val="24"/>
                <w:szCs w:val="24"/>
              </w:rPr>
            </w:pPr>
            <w:r w:rsidRPr="00766880">
              <w:rPr>
                <w:sz w:val="24"/>
                <w:szCs w:val="24"/>
              </w:rPr>
              <w:t>Сведения о юридическом лице, в случае если застройщиком является юридическое лицо:</w:t>
            </w:r>
          </w:p>
        </w:tc>
        <w:tc>
          <w:tcPr>
            <w:tcW w:w="2337" w:type="pct"/>
          </w:tcPr>
          <w:p w:rsidR="00945D26" w:rsidRPr="00766880" w:rsidRDefault="00945D26"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1.2.1.</w:t>
            </w:r>
          </w:p>
        </w:tc>
        <w:tc>
          <w:tcPr>
            <w:tcW w:w="2252" w:type="pct"/>
          </w:tcPr>
          <w:p w:rsidR="00945D26" w:rsidRPr="00766880" w:rsidRDefault="00945D26" w:rsidP="00766880">
            <w:pPr>
              <w:spacing w:line="270" w:lineRule="atLeast"/>
              <w:outlineLvl w:val="2"/>
              <w:rPr>
                <w:b/>
                <w:bCs/>
                <w:sz w:val="24"/>
                <w:szCs w:val="24"/>
              </w:rPr>
            </w:pPr>
            <w:r w:rsidRPr="00766880">
              <w:rPr>
                <w:sz w:val="24"/>
                <w:szCs w:val="24"/>
              </w:rPr>
              <w:t>Наименование</w:t>
            </w:r>
          </w:p>
        </w:tc>
        <w:tc>
          <w:tcPr>
            <w:tcW w:w="2337"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1.2.2.</w:t>
            </w:r>
          </w:p>
        </w:tc>
        <w:tc>
          <w:tcPr>
            <w:tcW w:w="2252" w:type="pct"/>
          </w:tcPr>
          <w:p w:rsidR="00945D26" w:rsidRPr="00766880" w:rsidRDefault="00945D26" w:rsidP="00766880">
            <w:pPr>
              <w:rPr>
                <w:sz w:val="24"/>
                <w:szCs w:val="24"/>
              </w:rPr>
            </w:pPr>
            <w:r w:rsidRPr="00766880">
              <w:rPr>
                <w:sz w:val="24"/>
                <w:szCs w:val="24"/>
              </w:rPr>
              <w:t xml:space="preserve">Место нахождения </w:t>
            </w:r>
          </w:p>
          <w:p w:rsidR="00945D26" w:rsidRPr="00766880" w:rsidRDefault="00945D26" w:rsidP="00766880">
            <w:pPr>
              <w:spacing w:line="270" w:lineRule="atLeast"/>
              <w:outlineLvl w:val="2"/>
              <w:rPr>
                <w:b/>
                <w:bCs/>
                <w:sz w:val="24"/>
                <w:szCs w:val="24"/>
              </w:rPr>
            </w:pPr>
          </w:p>
        </w:tc>
        <w:tc>
          <w:tcPr>
            <w:tcW w:w="2337"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t>1.2.3.</w:t>
            </w:r>
          </w:p>
        </w:tc>
        <w:tc>
          <w:tcPr>
            <w:tcW w:w="2252" w:type="pct"/>
          </w:tcPr>
          <w:p w:rsidR="00945D26" w:rsidRPr="00766880" w:rsidRDefault="00945D26" w:rsidP="00766880">
            <w:pPr>
              <w:spacing w:line="270" w:lineRule="atLeast"/>
              <w:outlineLvl w:val="2"/>
              <w:rPr>
                <w:b/>
                <w:bCs/>
                <w:sz w:val="24"/>
                <w:szCs w:val="24"/>
              </w:rPr>
            </w:pPr>
            <w:r w:rsidRPr="00766880">
              <w:rPr>
                <w:sz w:val="24"/>
                <w:szCs w:val="24"/>
              </w:rPr>
              <w:t xml:space="preserve">Государственный регистрационный номер записи о государственной регистрации юридического лица в </w:t>
            </w:r>
            <w:r w:rsidRPr="00766880">
              <w:rPr>
                <w:sz w:val="24"/>
                <w:szCs w:val="24"/>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2337" w:type="pct"/>
          </w:tcPr>
          <w:p w:rsidR="00945D26" w:rsidRPr="00766880" w:rsidRDefault="00945D26" w:rsidP="00766880">
            <w:pPr>
              <w:spacing w:line="270" w:lineRule="atLeast"/>
              <w:outlineLvl w:val="2"/>
              <w:rPr>
                <w:b/>
                <w:bCs/>
                <w:sz w:val="24"/>
                <w:szCs w:val="24"/>
              </w:rPr>
            </w:pPr>
          </w:p>
        </w:tc>
      </w:tr>
      <w:tr w:rsidR="00945D26" w:rsidRPr="00766880" w:rsidTr="00766880">
        <w:tc>
          <w:tcPr>
            <w:tcW w:w="411" w:type="pct"/>
          </w:tcPr>
          <w:p w:rsidR="00945D26" w:rsidRPr="00766880" w:rsidRDefault="00945D26" w:rsidP="00766880">
            <w:pPr>
              <w:spacing w:line="270" w:lineRule="atLeast"/>
              <w:outlineLvl w:val="2"/>
              <w:rPr>
                <w:b/>
                <w:bCs/>
                <w:sz w:val="24"/>
                <w:szCs w:val="24"/>
              </w:rPr>
            </w:pPr>
            <w:r w:rsidRPr="00766880">
              <w:rPr>
                <w:sz w:val="24"/>
                <w:szCs w:val="24"/>
              </w:rPr>
              <w:lastRenderedPageBreak/>
              <w:t>1.2.4.</w:t>
            </w:r>
          </w:p>
        </w:tc>
        <w:tc>
          <w:tcPr>
            <w:tcW w:w="2252" w:type="pct"/>
          </w:tcPr>
          <w:p w:rsidR="00945D26" w:rsidRPr="00766880" w:rsidRDefault="00945D26" w:rsidP="00766880">
            <w:pPr>
              <w:rPr>
                <w:sz w:val="24"/>
                <w:szCs w:val="24"/>
              </w:rPr>
            </w:pPr>
            <w:r w:rsidRPr="00766880">
              <w:rPr>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p w:rsidR="00945D26" w:rsidRPr="00766880" w:rsidRDefault="00945D26" w:rsidP="00766880">
            <w:pPr>
              <w:spacing w:line="270" w:lineRule="atLeast"/>
              <w:outlineLvl w:val="2"/>
              <w:rPr>
                <w:b/>
                <w:bCs/>
                <w:sz w:val="24"/>
                <w:szCs w:val="24"/>
              </w:rPr>
            </w:pPr>
          </w:p>
        </w:tc>
        <w:tc>
          <w:tcPr>
            <w:tcW w:w="2337" w:type="pct"/>
          </w:tcPr>
          <w:p w:rsidR="00945D26" w:rsidRPr="00766880" w:rsidRDefault="00945D26" w:rsidP="00766880">
            <w:pPr>
              <w:spacing w:line="270" w:lineRule="atLeast"/>
              <w:outlineLvl w:val="2"/>
              <w:rPr>
                <w:b/>
                <w:bCs/>
                <w:sz w:val="24"/>
                <w:szCs w:val="24"/>
              </w:rPr>
            </w:pPr>
          </w:p>
        </w:tc>
      </w:tr>
    </w:tbl>
    <w:p w:rsidR="00945D26" w:rsidRDefault="00945D26" w:rsidP="00945D26">
      <w:pPr>
        <w:shd w:val="clear" w:color="auto" w:fill="FFFFFF"/>
        <w:spacing w:line="270" w:lineRule="atLeast"/>
        <w:jc w:val="center"/>
        <w:outlineLvl w:val="2"/>
        <w:rPr>
          <w:b/>
          <w:bCs/>
        </w:rPr>
      </w:pPr>
    </w:p>
    <w:p w:rsidR="00945D26" w:rsidRPr="00766880" w:rsidRDefault="00945D26" w:rsidP="00945D26">
      <w:pPr>
        <w:shd w:val="clear" w:color="auto" w:fill="FFFFFF"/>
        <w:spacing w:line="270" w:lineRule="atLeast"/>
        <w:jc w:val="center"/>
        <w:outlineLvl w:val="2"/>
        <w:rPr>
          <w:b/>
          <w:bCs/>
          <w:sz w:val="24"/>
          <w:szCs w:val="24"/>
        </w:rPr>
      </w:pPr>
      <w:r w:rsidRPr="00766880">
        <w:rPr>
          <w:b/>
          <w:bCs/>
          <w:sz w:val="24"/>
          <w:szCs w:val="24"/>
        </w:rPr>
        <w:t>2. Сведения о земельном участке</w:t>
      </w:r>
    </w:p>
    <w:p w:rsidR="00945D26" w:rsidRPr="00766880" w:rsidRDefault="00945D26" w:rsidP="00945D26">
      <w:pPr>
        <w:shd w:val="clear" w:color="auto" w:fill="FFFFFF"/>
        <w:spacing w:line="270" w:lineRule="atLeast"/>
        <w:jc w:val="center"/>
        <w:outlineLvl w:val="2"/>
        <w:rPr>
          <w:b/>
          <w:bCs/>
          <w:sz w:val="24"/>
          <w:szCs w:val="24"/>
        </w:rPr>
      </w:pPr>
    </w:p>
    <w:tbl>
      <w:tblPr>
        <w:tblStyle w:val="af0"/>
        <w:tblW w:w="0" w:type="auto"/>
        <w:tblLook w:val="04A0" w:firstRow="1" w:lastRow="0" w:firstColumn="1" w:lastColumn="0" w:noHBand="0" w:noVBand="1"/>
      </w:tblPr>
      <w:tblGrid>
        <w:gridCol w:w="786"/>
        <w:gridCol w:w="4305"/>
        <w:gridCol w:w="4197"/>
      </w:tblGrid>
      <w:tr w:rsidR="00945D26" w:rsidRPr="00766880" w:rsidTr="00766880">
        <w:tc>
          <w:tcPr>
            <w:tcW w:w="817" w:type="dxa"/>
          </w:tcPr>
          <w:p w:rsidR="00945D26" w:rsidRPr="00766880" w:rsidRDefault="00945D26" w:rsidP="00766880">
            <w:pPr>
              <w:spacing w:line="270" w:lineRule="atLeast"/>
              <w:outlineLvl w:val="2"/>
              <w:rPr>
                <w:bCs/>
                <w:sz w:val="24"/>
                <w:szCs w:val="24"/>
              </w:rPr>
            </w:pPr>
            <w:r w:rsidRPr="00766880">
              <w:rPr>
                <w:bCs/>
                <w:sz w:val="24"/>
                <w:szCs w:val="24"/>
              </w:rPr>
              <w:t>2.1.</w:t>
            </w:r>
          </w:p>
        </w:tc>
        <w:tc>
          <w:tcPr>
            <w:tcW w:w="4536" w:type="dxa"/>
          </w:tcPr>
          <w:p w:rsidR="00945D26" w:rsidRPr="00766880" w:rsidRDefault="00945D26" w:rsidP="00766880">
            <w:pPr>
              <w:rPr>
                <w:bCs/>
                <w:sz w:val="24"/>
                <w:szCs w:val="24"/>
              </w:rPr>
            </w:pPr>
            <w:r w:rsidRPr="00766880">
              <w:rPr>
                <w:bCs/>
                <w:sz w:val="24"/>
                <w:szCs w:val="24"/>
              </w:rPr>
              <w:t>Кадастровый номер земельного участка (при наличии)</w:t>
            </w:r>
          </w:p>
        </w:tc>
        <w:tc>
          <w:tcPr>
            <w:tcW w:w="4784" w:type="dxa"/>
          </w:tcPr>
          <w:p w:rsidR="00945D26" w:rsidRPr="00766880" w:rsidRDefault="00945D26" w:rsidP="00766880">
            <w:pPr>
              <w:spacing w:line="270" w:lineRule="atLeast"/>
              <w:outlineLvl w:val="2"/>
              <w:rPr>
                <w:b/>
                <w:bCs/>
                <w:sz w:val="24"/>
                <w:szCs w:val="24"/>
              </w:rPr>
            </w:pPr>
          </w:p>
        </w:tc>
      </w:tr>
      <w:tr w:rsidR="00945D26" w:rsidRPr="00766880" w:rsidTr="00766880">
        <w:tc>
          <w:tcPr>
            <w:tcW w:w="817" w:type="dxa"/>
          </w:tcPr>
          <w:p w:rsidR="00945D26" w:rsidRPr="00766880" w:rsidRDefault="00945D26" w:rsidP="00766880">
            <w:pPr>
              <w:spacing w:line="270" w:lineRule="atLeast"/>
              <w:outlineLvl w:val="2"/>
              <w:rPr>
                <w:b/>
                <w:bCs/>
                <w:sz w:val="24"/>
                <w:szCs w:val="24"/>
              </w:rPr>
            </w:pPr>
            <w:r w:rsidRPr="00766880">
              <w:rPr>
                <w:sz w:val="24"/>
                <w:szCs w:val="24"/>
              </w:rPr>
              <w:t>2.2.</w:t>
            </w:r>
          </w:p>
        </w:tc>
        <w:tc>
          <w:tcPr>
            <w:tcW w:w="4536" w:type="dxa"/>
          </w:tcPr>
          <w:p w:rsidR="00945D26" w:rsidRPr="00766880" w:rsidRDefault="00945D26" w:rsidP="00766880">
            <w:pPr>
              <w:rPr>
                <w:sz w:val="24"/>
                <w:szCs w:val="24"/>
              </w:rPr>
            </w:pPr>
            <w:r w:rsidRPr="00766880">
              <w:rPr>
                <w:sz w:val="24"/>
                <w:szCs w:val="24"/>
              </w:rPr>
              <w:t>Адрес или описание местоположения земельного участка</w:t>
            </w:r>
          </w:p>
          <w:p w:rsidR="00945D26" w:rsidRPr="00766880" w:rsidRDefault="00945D26" w:rsidP="00766880">
            <w:pPr>
              <w:spacing w:line="270" w:lineRule="atLeast"/>
              <w:outlineLvl w:val="2"/>
              <w:rPr>
                <w:b/>
                <w:bCs/>
                <w:sz w:val="24"/>
                <w:szCs w:val="24"/>
              </w:rPr>
            </w:pPr>
          </w:p>
        </w:tc>
        <w:tc>
          <w:tcPr>
            <w:tcW w:w="4784" w:type="dxa"/>
          </w:tcPr>
          <w:p w:rsidR="00945D26" w:rsidRPr="00766880" w:rsidRDefault="00945D26" w:rsidP="00766880">
            <w:pPr>
              <w:spacing w:line="270" w:lineRule="atLeast"/>
              <w:outlineLvl w:val="2"/>
              <w:rPr>
                <w:b/>
                <w:bCs/>
                <w:sz w:val="24"/>
                <w:szCs w:val="24"/>
              </w:rPr>
            </w:pPr>
          </w:p>
          <w:p w:rsidR="00945D26" w:rsidRDefault="00945D26"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tc>
      </w:tr>
      <w:tr w:rsidR="00945D26" w:rsidRPr="00766880" w:rsidTr="00766880">
        <w:tc>
          <w:tcPr>
            <w:tcW w:w="817" w:type="dxa"/>
          </w:tcPr>
          <w:p w:rsidR="00945D26" w:rsidRPr="00766880" w:rsidRDefault="00945D26" w:rsidP="00766880">
            <w:pPr>
              <w:spacing w:line="270" w:lineRule="atLeast"/>
              <w:outlineLvl w:val="2"/>
              <w:rPr>
                <w:b/>
                <w:bCs/>
                <w:sz w:val="24"/>
                <w:szCs w:val="24"/>
              </w:rPr>
            </w:pPr>
            <w:r w:rsidRPr="00766880">
              <w:rPr>
                <w:sz w:val="24"/>
                <w:szCs w:val="24"/>
              </w:rPr>
              <w:t>2.3.</w:t>
            </w:r>
          </w:p>
        </w:tc>
        <w:tc>
          <w:tcPr>
            <w:tcW w:w="4536" w:type="dxa"/>
          </w:tcPr>
          <w:p w:rsidR="00945D26" w:rsidRPr="00766880" w:rsidRDefault="00945D26" w:rsidP="00766880">
            <w:pPr>
              <w:rPr>
                <w:b/>
                <w:bCs/>
                <w:sz w:val="24"/>
                <w:szCs w:val="24"/>
              </w:rPr>
            </w:pPr>
            <w:r w:rsidRPr="00766880">
              <w:rPr>
                <w:sz w:val="24"/>
                <w:szCs w:val="24"/>
              </w:rPr>
              <w:t>Сведения о праве застройщика на земельный участок (правоустанавливающие документы)</w:t>
            </w:r>
          </w:p>
        </w:tc>
        <w:tc>
          <w:tcPr>
            <w:tcW w:w="4784" w:type="dxa"/>
          </w:tcPr>
          <w:p w:rsidR="00945D26" w:rsidRDefault="00945D26"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817" w:type="dxa"/>
          </w:tcPr>
          <w:p w:rsidR="00945D26" w:rsidRPr="00766880" w:rsidRDefault="00945D26" w:rsidP="00766880">
            <w:pPr>
              <w:spacing w:line="270" w:lineRule="atLeast"/>
              <w:outlineLvl w:val="2"/>
              <w:rPr>
                <w:b/>
                <w:bCs/>
                <w:sz w:val="24"/>
                <w:szCs w:val="24"/>
              </w:rPr>
            </w:pPr>
            <w:r w:rsidRPr="00766880">
              <w:rPr>
                <w:sz w:val="24"/>
                <w:szCs w:val="24"/>
              </w:rPr>
              <w:t>2.4.</w:t>
            </w:r>
          </w:p>
        </w:tc>
        <w:tc>
          <w:tcPr>
            <w:tcW w:w="4536" w:type="dxa"/>
          </w:tcPr>
          <w:p w:rsidR="00945D26" w:rsidRPr="00766880" w:rsidRDefault="00945D26" w:rsidP="00766880">
            <w:pPr>
              <w:rPr>
                <w:b/>
                <w:bCs/>
                <w:sz w:val="24"/>
                <w:szCs w:val="24"/>
              </w:rPr>
            </w:pPr>
            <w:r w:rsidRPr="00766880">
              <w:rPr>
                <w:sz w:val="24"/>
                <w:szCs w:val="24"/>
              </w:rPr>
              <w:t>Сведения о наличии прав иных лиц на земельный участок (при наличии)</w:t>
            </w:r>
          </w:p>
        </w:tc>
        <w:tc>
          <w:tcPr>
            <w:tcW w:w="4784" w:type="dxa"/>
          </w:tcPr>
          <w:p w:rsidR="00945D26" w:rsidRPr="00766880" w:rsidRDefault="00945D26"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tc>
      </w:tr>
      <w:tr w:rsidR="00945D26" w:rsidRPr="00766880" w:rsidTr="00766880">
        <w:tc>
          <w:tcPr>
            <w:tcW w:w="817" w:type="dxa"/>
          </w:tcPr>
          <w:p w:rsidR="00945D26" w:rsidRPr="00766880" w:rsidRDefault="00945D26" w:rsidP="00766880">
            <w:pPr>
              <w:spacing w:line="270" w:lineRule="atLeast"/>
              <w:outlineLvl w:val="2"/>
              <w:rPr>
                <w:b/>
                <w:bCs/>
                <w:sz w:val="24"/>
                <w:szCs w:val="24"/>
              </w:rPr>
            </w:pPr>
            <w:r w:rsidRPr="00766880">
              <w:rPr>
                <w:sz w:val="24"/>
                <w:szCs w:val="24"/>
              </w:rPr>
              <w:t>2.5.</w:t>
            </w:r>
          </w:p>
        </w:tc>
        <w:tc>
          <w:tcPr>
            <w:tcW w:w="4536" w:type="dxa"/>
          </w:tcPr>
          <w:p w:rsidR="00945D26" w:rsidRPr="00766880" w:rsidRDefault="00945D26" w:rsidP="00766880">
            <w:pPr>
              <w:rPr>
                <w:sz w:val="24"/>
                <w:szCs w:val="24"/>
              </w:rPr>
            </w:pPr>
            <w:r w:rsidRPr="00766880">
              <w:rPr>
                <w:sz w:val="24"/>
                <w:szCs w:val="24"/>
              </w:rPr>
              <w:t>Сведения о виде разрешенного использования земельного участка</w:t>
            </w:r>
          </w:p>
        </w:tc>
        <w:tc>
          <w:tcPr>
            <w:tcW w:w="4784" w:type="dxa"/>
          </w:tcPr>
          <w:p w:rsidR="00945D26" w:rsidRPr="00766880" w:rsidRDefault="00945D26"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p w:rsidR="00945D26" w:rsidRPr="00766880" w:rsidRDefault="00945D26" w:rsidP="00766880">
            <w:pPr>
              <w:spacing w:line="270" w:lineRule="atLeast"/>
              <w:outlineLvl w:val="2"/>
              <w:rPr>
                <w:b/>
                <w:bCs/>
                <w:sz w:val="24"/>
                <w:szCs w:val="24"/>
              </w:rPr>
            </w:pPr>
          </w:p>
        </w:tc>
      </w:tr>
    </w:tbl>
    <w:p w:rsidR="00945D26" w:rsidRPr="00766880" w:rsidRDefault="00945D26" w:rsidP="00945D26">
      <w:pPr>
        <w:shd w:val="clear" w:color="auto" w:fill="FFFFFF"/>
        <w:spacing w:line="270" w:lineRule="atLeast"/>
        <w:jc w:val="center"/>
        <w:outlineLvl w:val="2"/>
        <w:rPr>
          <w:b/>
          <w:bCs/>
          <w:sz w:val="24"/>
          <w:szCs w:val="24"/>
        </w:rPr>
      </w:pPr>
    </w:p>
    <w:p w:rsidR="00945D26" w:rsidRPr="00766880" w:rsidRDefault="00945D26" w:rsidP="00945D26">
      <w:pPr>
        <w:shd w:val="clear" w:color="auto" w:fill="FFFFFF"/>
        <w:spacing w:line="270" w:lineRule="atLeast"/>
        <w:jc w:val="center"/>
        <w:outlineLvl w:val="2"/>
        <w:rPr>
          <w:b/>
          <w:bCs/>
          <w:sz w:val="24"/>
          <w:szCs w:val="24"/>
        </w:rPr>
      </w:pPr>
      <w:r w:rsidRPr="00766880">
        <w:rPr>
          <w:b/>
          <w:bCs/>
          <w:sz w:val="24"/>
          <w:szCs w:val="24"/>
        </w:rPr>
        <w:t>3. Сведения об объекте капитального строительства</w:t>
      </w:r>
    </w:p>
    <w:p w:rsidR="00945D26" w:rsidRPr="00766880" w:rsidRDefault="00945D26" w:rsidP="00945D26">
      <w:pPr>
        <w:shd w:val="clear" w:color="auto" w:fill="FFFFFF"/>
        <w:spacing w:line="270" w:lineRule="atLeast"/>
        <w:jc w:val="center"/>
        <w:outlineLvl w:val="2"/>
        <w:rPr>
          <w:b/>
          <w:bCs/>
          <w:sz w:val="24"/>
          <w:szCs w:val="24"/>
        </w:rPr>
      </w:pPr>
    </w:p>
    <w:tbl>
      <w:tblPr>
        <w:tblStyle w:val="af0"/>
        <w:tblW w:w="5000" w:type="pct"/>
        <w:tblLook w:val="04A0" w:firstRow="1" w:lastRow="0" w:firstColumn="1" w:lastColumn="0" w:noHBand="0" w:noVBand="1"/>
      </w:tblPr>
      <w:tblGrid>
        <w:gridCol w:w="768"/>
        <w:gridCol w:w="4181"/>
        <w:gridCol w:w="4339"/>
      </w:tblGrid>
      <w:tr w:rsidR="00945D26" w:rsidRPr="00766880" w:rsidTr="00766880">
        <w:tc>
          <w:tcPr>
            <w:tcW w:w="413" w:type="pct"/>
          </w:tcPr>
          <w:p w:rsidR="00945D26" w:rsidRPr="00766880" w:rsidRDefault="00945D26" w:rsidP="00766880">
            <w:pPr>
              <w:spacing w:line="270" w:lineRule="atLeast"/>
              <w:outlineLvl w:val="2"/>
              <w:rPr>
                <w:bCs/>
                <w:sz w:val="24"/>
                <w:szCs w:val="24"/>
              </w:rPr>
            </w:pPr>
            <w:r w:rsidRPr="00766880">
              <w:rPr>
                <w:bCs/>
                <w:sz w:val="24"/>
                <w:szCs w:val="24"/>
              </w:rPr>
              <w:t>3.1.</w:t>
            </w:r>
          </w:p>
        </w:tc>
        <w:tc>
          <w:tcPr>
            <w:tcW w:w="2251" w:type="pct"/>
          </w:tcPr>
          <w:p w:rsidR="00945D26" w:rsidRPr="00766880" w:rsidRDefault="00945D26" w:rsidP="00766880">
            <w:pPr>
              <w:spacing w:line="270" w:lineRule="atLeast"/>
              <w:outlineLvl w:val="2"/>
              <w:rPr>
                <w:bCs/>
                <w:sz w:val="24"/>
                <w:szCs w:val="24"/>
              </w:rPr>
            </w:pPr>
            <w:r w:rsidRPr="00766880">
              <w:rPr>
                <w:bCs/>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36" w:type="pct"/>
          </w:tcPr>
          <w:p w:rsidR="00945D26" w:rsidRPr="00766880" w:rsidRDefault="00945D26"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
                <w:bCs/>
                <w:sz w:val="24"/>
                <w:szCs w:val="24"/>
              </w:rPr>
            </w:pPr>
            <w:r w:rsidRPr="00766880">
              <w:rPr>
                <w:sz w:val="24"/>
                <w:szCs w:val="24"/>
              </w:rPr>
              <w:t>3.2.</w:t>
            </w:r>
          </w:p>
        </w:tc>
        <w:tc>
          <w:tcPr>
            <w:tcW w:w="2251" w:type="pct"/>
          </w:tcPr>
          <w:p w:rsidR="00945D26" w:rsidRPr="00766880" w:rsidRDefault="00945D26" w:rsidP="00766880">
            <w:pPr>
              <w:rPr>
                <w:sz w:val="24"/>
                <w:szCs w:val="24"/>
              </w:rPr>
            </w:pPr>
            <w:r w:rsidRPr="00766880">
              <w:rPr>
                <w:sz w:val="24"/>
                <w:szCs w:val="24"/>
              </w:rPr>
              <w:t xml:space="preserve">Цель подачи уведомления (строительство или реконструкция) </w:t>
            </w:r>
          </w:p>
        </w:tc>
        <w:tc>
          <w:tcPr>
            <w:tcW w:w="2336"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
                <w:bCs/>
                <w:sz w:val="24"/>
                <w:szCs w:val="24"/>
              </w:rPr>
            </w:pPr>
            <w:r w:rsidRPr="00766880">
              <w:rPr>
                <w:sz w:val="24"/>
                <w:szCs w:val="24"/>
              </w:rPr>
              <w:t>3.3.</w:t>
            </w:r>
          </w:p>
        </w:tc>
        <w:tc>
          <w:tcPr>
            <w:tcW w:w="2251" w:type="pct"/>
          </w:tcPr>
          <w:p w:rsidR="00945D26" w:rsidRPr="00766880" w:rsidRDefault="00945D26" w:rsidP="00766880">
            <w:pPr>
              <w:spacing w:line="270" w:lineRule="atLeast"/>
              <w:outlineLvl w:val="2"/>
              <w:rPr>
                <w:b/>
                <w:bCs/>
                <w:sz w:val="24"/>
                <w:szCs w:val="24"/>
              </w:rPr>
            </w:pPr>
            <w:r w:rsidRPr="00766880">
              <w:rPr>
                <w:sz w:val="24"/>
                <w:szCs w:val="24"/>
              </w:rPr>
              <w:t>Сведения о параметрах:</w:t>
            </w:r>
          </w:p>
        </w:tc>
        <w:tc>
          <w:tcPr>
            <w:tcW w:w="2336" w:type="pct"/>
          </w:tcPr>
          <w:p w:rsidR="00945D26" w:rsidRPr="00766880" w:rsidRDefault="00945D26"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
                <w:bCs/>
                <w:sz w:val="24"/>
                <w:szCs w:val="24"/>
              </w:rPr>
            </w:pPr>
            <w:r w:rsidRPr="00766880">
              <w:rPr>
                <w:sz w:val="24"/>
                <w:szCs w:val="24"/>
              </w:rPr>
              <w:t>3.3.1.</w:t>
            </w:r>
          </w:p>
        </w:tc>
        <w:tc>
          <w:tcPr>
            <w:tcW w:w="2251" w:type="pct"/>
          </w:tcPr>
          <w:p w:rsidR="00945D26" w:rsidRPr="00766880" w:rsidRDefault="00945D26" w:rsidP="00766880">
            <w:pPr>
              <w:rPr>
                <w:sz w:val="24"/>
                <w:szCs w:val="24"/>
              </w:rPr>
            </w:pPr>
            <w:r w:rsidRPr="00766880">
              <w:rPr>
                <w:sz w:val="24"/>
                <w:szCs w:val="24"/>
              </w:rPr>
              <w:t>Количество надземных этажей</w:t>
            </w:r>
          </w:p>
          <w:p w:rsidR="00945D26" w:rsidRPr="00766880" w:rsidRDefault="00945D26" w:rsidP="00766880">
            <w:pPr>
              <w:spacing w:line="270" w:lineRule="atLeast"/>
              <w:outlineLvl w:val="2"/>
              <w:rPr>
                <w:b/>
                <w:bCs/>
                <w:sz w:val="24"/>
                <w:szCs w:val="24"/>
              </w:rPr>
            </w:pPr>
          </w:p>
        </w:tc>
        <w:tc>
          <w:tcPr>
            <w:tcW w:w="2336" w:type="pct"/>
          </w:tcPr>
          <w:p w:rsidR="00945D26" w:rsidRDefault="00945D26" w:rsidP="00766880">
            <w:pPr>
              <w:spacing w:line="270" w:lineRule="atLeast"/>
              <w:outlineLvl w:val="2"/>
              <w:rPr>
                <w:b/>
                <w:bCs/>
                <w:sz w:val="24"/>
                <w:szCs w:val="24"/>
              </w:rPr>
            </w:pPr>
          </w:p>
          <w:p w:rsidR="007B7F68" w:rsidRDefault="007B7F68" w:rsidP="00766880">
            <w:pPr>
              <w:spacing w:line="270" w:lineRule="atLeast"/>
              <w:outlineLvl w:val="2"/>
              <w:rPr>
                <w:b/>
                <w:bCs/>
                <w:sz w:val="24"/>
                <w:szCs w:val="24"/>
              </w:rPr>
            </w:pPr>
          </w:p>
          <w:p w:rsidR="007B7F68" w:rsidRPr="00766880" w:rsidRDefault="007B7F68"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
                <w:bCs/>
                <w:sz w:val="24"/>
                <w:szCs w:val="24"/>
              </w:rPr>
            </w:pPr>
            <w:r w:rsidRPr="00766880">
              <w:rPr>
                <w:sz w:val="24"/>
                <w:szCs w:val="24"/>
              </w:rPr>
              <w:t>3.3.2.</w:t>
            </w:r>
          </w:p>
        </w:tc>
        <w:tc>
          <w:tcPr>
            <w:tcW w:w="2251" w:type="pct"/>
          </w:tcPr>
          <w:p w:rsidR="00945D26" w:rsidRPr="00766880" w:rsidRDefault="00945D26" w:rsidP="00766880">
            <w:pPr>
              <w:rPr>
                <w:sz w:val="24"/>
                <w:szCs w:val="24"/>
              </w:rPr>
            </w:pPr>
            <w:r w:rsidRPr="00766880">
              <w:rPr>
                <w:sz w:val="24"/>
                <w:szCs w:val="24"/>
              </w:rPr>
              <w:t>Высота</w:t>
            </w:r>
          </w:p>
          <w:p w:rsidR="00945D26" w:rsidRPr="00766880" w:rsidRDefault="00945D26" w:rsidP="00766880">
            <w:pPr>
              <w:spacing w:line="270" w:lineRule="atLeast"/>
              <w:outlineLvl w:val="2"/>
              <w:rPr>
                <w:b/>
                <w:bCs/>
                <w:sz w:val="24"/>
                <w:szCs w:val="24"/>
              </w:rPr>
            </w:pPr>
          </w:p>
        </w:tc>
        <w:tc>
          <w:tcPr>
            <w:tcW w:w="2336" w:type="pct"/>
          </w:tcPr>
          <w:p w:rsidR="00945D26" w:rsidRPr="00766880" w:rsidRDefault="00945D26"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
                <w:bCs/>
                <w:sz w:val="24"/>
                <w:szCs w:val="24"/>
              </w:rPr>
            </w:pPr>
            <w:r w:rsidRPr="00766880">
              <w:rPr>
                <w:sz w:val="24"/>
                <w:szCs w:val="24"/>
              </w:rPr>
              <w:t>3.3.3.</w:t>
            </w:r>
          </w:p>
        </w:tc>
        <w:tc>
          <w:tcPr>
            <w:tcW w:w="2251" w:type="pct"/>
          </w:tcPr>
          <w:p w:rsidR="00945D26" w:rsidRPr="00766880" w:rsidRDefault="00945D26" w:rsidP="00766880">
            <w:pPr>
              <w:spacing w:line="270" w:lineRule="atLeast"/>
              <w:outlineLvl w:val="2"/>
              <w:rPr>
                <w:bCs/>
                <w:sz w:val="24"/>
                <w:szCs w:val="24"/>
              </w:rPr>
            </w:pPr>
            <w:r w:rsidRPr="00766880">
              <w:rPr>
                <w:bCs/>
                <w:sz w:val="24"/>
                <w:szCs w:val="24"/>
              </w:rPr>
              <w:t>Сведения об отступах от границ земельного участка</w:t>
            </w:r>
          </w:p>
        </w:tc>
        <w:tc>
          <w:tcPr>
            <w:tcW w:w="2336" w:type="pct"/>
          </w:tcPr>
          <w:p w:rsidR="00945D26" w:rsidRPr="00766880" w:rsidRDefault="00945D26" w:rsidP="00766880">
            <w:pPr>
              <w:spacing w:line="270" w:lineRule="atLeast"/>
              <w:outlineLvl w:val="2"/>
              <w:rPr>
                <w:b/>
                <w:bCs/>
                <w:sz w:val="24"/>
                <w:szCs w:val="24"/>
              </w:rPr>
            </w:pPr>
          </w:p>
        </w:tc>
      </w:tr>
      <w:tr w:rsidR="00945D26" w:rsidRPr="00766880" w:rsidTr="00766880">
        <w:tc>
          <w:tcPr>
            <w:tcW w:w="413" w:type="pct"/>
          </w:tcPr>
          <w:p w:rsidR="00945D26" w:rsidRPr="00766880" w:rsidRDefault="00945D26" w:rsidP="00766880">
            <w:pPr>
              <w:spacing w:line="270" w:lineRule="atLeast"/>
              <w:outlineLvl w:val="2"/>
              <w:rPr>
                <w:bCs/>
                <w:sz w:val="24"/>
                <w:szCs w:val="24"/>
              </w:rPr>
            </w:pPr>
            <w:r w:rsidRPr="00766880">
              <w:rPr>
                <w:bCs/>
                <w:sz w:val="24"/>
                <w:szCs w:val="24"/>
              </w:rPr>
              <w:t>3.3.4.</w:t>
            </w:r>
          </w:p>
        </w:tc>
        <w:tc>
          <w:tcPr>
            <w:tcW w:w="2251" w:type="pct"/>
          </w:tcPr>
          <w:p w:rsidR="00945D26" w:rsidRPr="00766880" w:rsidRDefault="00945D26" w:rsidP="00766880">
            <w:pPr>
              <w:spacing w:line="270" w:lineRule="atLeast"/>
              <w:outlineLvl w:val="2"/>
              <w:rPr>
                <w:bCs/>
                <w:sz w:val="24"/>
                <w:szCs w:val="24"/>
              </w:rPr>
            </w:pPr>
            <w:r w:rsidRPr="00766880">
              <w:rPr>
                <w:bCs/>
                <w:sz w:val="24"/>
                <w:szCs w:val="24"/>
              </w:rPr>
              <w:t>Площадь застройки</w:t>
            </w:r>
          </w:p>
        </w:tc>
        <w:tc>
          <w:tcPr>
            <w:tcW w:w="2336" w:type="pct"/>
          </w:tcPr>
          <w:p w:rsidR="00945D26" w:rsidRDefault="00945D26" w:rsidP="00766880">
            <w:pPr>
              <w:spacing w:line="270" w:lineRule="atLeast"/>
              <w:outlineLvl w:val="2"/>
              <w:rPr>
                <w:bCs/>
                <w:sz w:val="24"/>
                <w:szCs w:val="24"/>
              </w:rPr>
            </w:pPr>
          </w:p>
          <w:p w:rsidR="007B7F68" w:rsidRPr="00766880" w:rsidRDefault="007B7F68" w:rsidP="00766880">
            <w:pPr>
              <w:spacing w:line="270" w:lineRule="atLeast"/>
              <w:outlineLvl w:val="2"/>
              <w:rPr>
                <w:bCs/>
                <w:sz w:val="24"/>
                <w:szCs w:val="24"/>
              </w:rPr>
            </w:pPr>
          </w:p>
        </w:tc>
      </w:tr>
    </w:tbl>
    <w:p w:rsidR="00945D26" w:rsidRDefault="00945D26" w:rsidP="00945D26">
      <w:pPr>
        <w:shd w:val="clear" w:color="auto" w:fill="FFFFFF"/>
        <w:spacing w:line="255" w:lineRule="atLeast"/>
        <w:jc w:val="center"/>
        <w:rPr>
          <w:b/>
          <w:sz w:val="24"/>
          <w:szCs w:val="24"/>
        </w:rPr>
      </w:pPr>
    </w:p>
    <w:p w:rsidR="00766880" w:rsidRDefault="00766880" w:rsidP="00945D26">
      <w:pPr>
        <w:shd w:val="clear" w:color="auto" w:fill="FFFFFF"/>
        <w:spacing w:line="255" w:lineRule="atLeast"/>
        <w:jc w:val="center"/>
        <w:rPr>
          <w:b/>
          <w:sz w:val="24"/>
          <w:szCs w:val="24"/>
        </w:rPr>
      </w:pPr>
    </w:p>
    <w:p w:rsidR="00766880" w:rsidRDefault="00766880" w:rsidP="00945D26">
      <w:pPr>
        <w:shd w:val="clear" w:color="auto" w:fill="FFFFFF"/>
        <w:spacing w:line="255" w:lineRule="atLeast"/>
        <w:jc w:val="center"/>
        <w:rPr>
          <w:b/>
          <w:sz w:val="24"/>
          <w:szCs w:val="24"/>
        </w:rPr>
      </w:pPr>
    </w:p>
    <w:p w:rsidR="00766880" w:rsidRDefault="00766880" w:rsidP="00945D26">
      <w:pPr>
        <w:shd w:val="clear" w:color="auto" w:fill="FFFFFF"/>
        <w:spacing w:line="255" w:lineRule="atLeast"/>
        <w:jc w:val="center"/>
        <w:rPr>
          <w:b/>
          <w:sz w:val="24"/>
          <w:szCs w:val="24"/>
        </w:rPr>
      </w:pPr>
    </w:p>
    <w:p w:rsidR="007B7F68" w:rsidRDefault="007B7F68" w:rsidP="00945D26">
      <w:pPr>
        <w:shd w:val="clear" w:color="auto" w:fill="FFFFFF"/>
        <w:spacing w:line="255" w:lineRule="atLeast"/>
        <w:jc w:val="center"/>
        <w:rPr>
          <w:b/>
          <w:sz w:val="24"/>
          <w:szCs w:val="24"/>
        </w:rPr>
      </w:pPr>
    </w:p>
    <w:p w:rsidR="007B7F68" w:rsidRDefault="007B7F68" w:rsidP="00945D26">
      <w:pPr>
        <w:shd w:val="clear" w:color="auto" w:fill="FFFFFF"/>
        <w:spacing w:line="255" w:lineRule="atLeast"/>
        <w:jc w:val="center"/>
        <w:rPr>
          <w:b/>
          <w:sz w:val="24"/>
          <w:szCs w:val="24"/>
        </w:rPr>
      </w:pPr>
    </w:p>
    <w:p w:rsidR="007B7F68" w:rsidRDefault="007B7F68" w:rsidP="00945D26">
      <w:pPr>
        <w:shd w:val="clear" w:color="auto" w:fill="FFFFFF"/>
        <w:spacing w:line="255" w:lineRule="atLeast"/>
        <w:jc w:val="center"/>
        <w:rPr>
          <w:b/>
          <w:sz w:val="24"/>
          <w:szCs w:val="24"/>
        </w:rPr>
      </w:pPr>
    </w:p>
    <w:p w:rsidR="007B7F68" w:rsidRDefault="007B7F68" w:rsidP="00945D26">
      <w:pPr>
        <w:shd w:val="clear" w:color="auto" w:fill="FFFFFF"/>
        <w:spacing w:line="255" w:lineRule="atLeast"/>
        <w:jc w:val="center"/>
        <w:rPr>
          <w:b/>
          <w:sz w:val="24"/>
          <w:szCs w:val="24"/>
        </w:rPr>
      </w:pPr>
    </w:p>
    <w:p w:rsidR="00766880" w:rsidRPr="00766880" w:rsidRDefault="00766880" w:rsidP="00D139B3">
      <w:pPr>
        <w:shd w:val="clear" w:color="auto" w:fill="FFFFFF"/>
        <w:spacing w:line="255" w:lineRule="atLeast"/>
        <w:rPr>
          <w:b/>
          <w:sz w:val="24"/>
          <w:szCs w:val="24"/>
        </w:rPr>
      </w:pPr>
    </w:p>
    <w:p w:rsidR="00945D26" w:rsidRPr="00766880" w:rsidRDefault="00945D26" w:rsidP="00945D26">
      <w:pPr>
        <w:shd w:val="clear" w:color="auto" w:fill="FFFFFF"/>
        <w:spacing w:line="255" w:lineRule="atLeast"/>
        <w:jc w:val="center"/>
        <w:rPr>
          <w:b/>
          <w:sz w:val="24"/>
          <w:szCs w:val="24"/>
        </w:rPr>
      </w:pPr>
      <w:r w:rsidRPr="00766880">
        <w:rPr>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Style w:val="af0"/>
        <w:tblW w:w="0" w:type="auto"/>
        <w:tblLook w:val="04A0" w:firstRow="1" w:lastRow="0" w:firstColumn="1" w:lastColumn="0" w:noHBand="0" w:noVBand="1"/>
      </w:tblPr>
      <w:tblGrid>
        <w:gridCol w:w="9288"/>
      </w:tblGrid>
      <w:tr w:rsidR="00945D26" w:rsidTr="00945D26">
        <w:tc>
          <w:tcPr>
            <w:tcW w:w="10137" w:type="dxa"/>
          </w:tcPr>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945D26" w:rsidRDefault="00945D26" w:rsidP="00945D26">
            <w:pPr>
              <w:spacing w:after="255" w:line="255" w:lineRule="atLeast"/>
              <w:jc w:val="center"/>
              <w:rPr>
                <w:b/>
              </w:rPr>
            </w:pPr>
          </w:p>
          <w:p w:rsidR="007B7F68" w:rsidRDefault="007B7F68" w:rsidP="00945D26">
            <w:pPr>
              <w:spacing w:after="255" w:line="255" w:lineRule="atLeast"/>
              <w:jc w:val="center"/>
              <w:rPr>
                <w:b/>
              </w:rPr>
            </w:pPr>
          </w:p>
          <w:p w:rsidR="007B7F68" w:rsidRDefault="007B7F68" w:rsidP="00945D26">
            <w:pPr>
              <w:spacing w:after="255" w:line="255" w:lineRule="atLeast"/>
              <w:jc w:val="center"/>
              <w:rPr>
                <w:b/>
              </w:rPr>
            </w:pPr>
          </w:p>
          <w:p w:rsidR="00945D26" w:rsidRDefault="00945D26" w:rsidP="00202F4A">
            <w:pPr>
              <w:spacing w:after="255" w:line="255" w:lineRule="atLeast"/>
              <w:rPr>
                <w:b/>
              </w:rPr>
            </w:pPr>
          </w:p>
        </w:tc>
      </w:tr>
    </w:tbl>
    <w:p w:rsidR="00945D26" w:rsidRPr="00FF69EE" w:rsidRDefault="00945D26" w:rsidP="00945D26">
      <w:pPr>
        <w:shd w:val="clear" w:color="auto" w:fill="FFFFFF"/>
        <w:spacing w:after="255" w:line="255" w:lineRule="atLeast"/>
        <w:jc w:val="center"/>
        <w:rPr>
          <w:b/>
        </w:rPr>
      </w:pPr>
    </w:p>
    <w:p w:rsidR="00945D26" w:rsidRPr="00766880" w:rsidRDefault="00945D26" w:rsidP="00766880">
      <w:pPr>
        <w:shd w:val="clear" w:color="auto" w:fill="FFFFFF"/>
        <w:spacing w:line="255" w:lineRule="atLeast"/>
        <w:jc w:val="both"/>
        <w:rPr>
          <w:sz w:val="24"/>
          <w:szCs w:val="24"/>
        </w:rPr>
      </w:pPr>
      <w:r w:rsidRPr="00766880">
        <w:rPr>
          <w:sz w:val="24"/>
          <w:szCs w:val="24"/>
        </w:rPr>
        <w:lastRenderedPageBreak/>
        <w:t>Почтовый адрес и (или) адрес электронной почты для связи:</w:t>
      </w:r>
    </w:p>
    <w:p w:rsidR="00945D26" w:rsidRPr="00766880" w:rsidRDefault="00945D26" w:rsidP="00766880">
      <w:pPr>
        <w:shd w:val="clear" w:color="auto" w:fill="FFFFFF"/>
        <w:spacing w:line="255" w:lineRule="atLeast"/>
        <w:jc w:val="both"/>
        <w:rPr>
          <w:sz w:val="24"/>
          <w:szCs w:val="24"/>
        </w:rPr>
      </w:pPr>
      <w:r w:rsidRPr="00766880">
        <w:rPr>
          <w:sz w:val="24"/>
          <w:szCs w:val="24"/>
        </w:rPr>
        <w:t>________________________________________________________________________</w:t>
      </w:r>
      <w:r w:rsidR="00202F4A">
        <w:rPr>
          <w:sz w:val="24"/>
          <w:szCs w:val="24"/>
        </w:rPr>
        <w:t>___</w:t>
      </w:r>
    </w:p>
    <w:p w:rsidR="00945D26" w:rsidRPr="00766880" w:rsidRDefault="00945D26" w:rsidP="00766880">
      <w:pPr>
        <w:shd w:val="clear" w:color="auto" w:fill="FFFFFF"/>
        <w:spacing w:line="255" w:lineRule="atLeast"/>
        <w:jc w:val="both"/>
        <w:rPr>
          <w:sz w:val="24"/>
          <w:szCs w:val="24"/>
        </w:rPr>
      </w:pPr>
      <w:r w:rsidRPr="00766880">
        <w:rPr>
          <w:sz w:val="24"/>
          <w:szCs w:val="24"/>
        </w:rPr>
        <w:t xml:space="preserve">Уведомление о соответствии </w:t>
      </w:r>
      <w:proofErr w:type="gramStart"/>
      <w:r w:rsidRPr="00766880">
        <w:rPr>
          <w:sz w:val="24"/>
          <w:szCs w:val="24"/>
        </w:rPr>
        <w:t>построенных</w:t>
      </w:r>
      <w:proofErr w:type="gramEnd"/>
      <w:r w:rsidRPr="00766880">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w:t>
      </w:r>
      <w:r w:rsidR="00766880">
        <w:rPr>
          <w:sz w:val="24"/>
          <w:szCs w:val="24"/>
        </w:rPr>
        <w:t>ности прошу направить следующим</w:t>
      </w:r>
      <w:r w:rsidR="00766880" w:rsidRPr="00766880">
        <w:rPr>
          <w:color w:val="FFFFFF" w:themeColor="background1"/>
          <w:sz w:val="24"/>
          <w:szCs w:val="24"/>
        </w:rPr>
        <w:t>0</w:t>
      </w:r>
      <w:r w:rsidRPr="00766880">
        <w:rPr>
          <w:sz w:val="24"/>
          <w:szCs w:val="24"/>
        </w:rPr>
        <w:t>способом: _______________________________________________________________________________________________________________________</w:t>
      </w:r>
      <w:r w:rsidR="00202F4A">
        <w:rPr>
          <w:sz w:val="24"/>
          <w:szCs w:val="24"/>
        </w:rPr>
        <w:t>_______________________________</w:t>
      </w:r>
    </w:p>
    <w:p w:rsidR="00945D26" w:rsidRPr="00766880" w:rsidRDefault="00945D26" w:rsidP="00766880">
      <w:pPr>
        <w:shd w:val="clear" w:color="auto" w:fill="FFFFFF"/>
        <w:spacing w:line="255" w:lineRule="atLeast"/>
        <w:jc w:val="both"/>
        <w:rPr>
          <w:sz w:val="24"/>
          <w:szCs w:val="24"/>
        </w:rPr>
      </w:pPr>
      <w:r w:rsidRPr="00766880">
        <w:rPr>
          <w:sz w:val="24"/>
          <w:szCs w:val="24"/>
        </w:rPr>
        <w:t xml:space="preserve">(путем направления на почтовый адрес и (или) адрес электронной почты или нарочным </w:t>
      </w:r>
      <w:r w:rsidR="00766880">
        <w:rPr>
          <w:sz w:val="24"/>
          <w:szCs w:val="24"/>
        </w:rPr>
        <w:br/>
      </w:r>
      <w:r w:rsidRPr="00766880">
        <w:rPr>
          <w:sz w:val="24"/>
          <w:szCs w:val="24"/>
        </w:rPr>
        <w:t>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45D26" w:rsidRPr="00766880" w:rsidRDefault="00945D26" w:rsidP="00766880">
      <w:pPr>
        <w:shd w:val="clear" w:color="auto" w:fill="FFFFFF"/>
        <w:spacing w:line="255" w:lineRule="atLeast"/>
        <w:jc w:val="both"/>
        <w:rPr>
          <w:b/>
          <w:sz w:val="24"/>
          <w:szCs w:val="24"/>
        </w:rPr>
      </w:pPr>
    </w:p>
    <w:p w:rsidR="00945D26" w:rsidRPr="00766880" w:rsidRDefault="00945D26" w:rsidP="00202F4A">
      <w:pPr>
        <w:shd w:val="clear" w:color="auto" w:fill="FFFFFF"/>
        <w:spacing w:line="255" w:lineRule="atLeast"/>
        <w:rPr>
          <w:sz w:val="24"/>
          <w:szCs w:val="24"/>
        </w:rPr>
      </w:pPr>
      <w:r w:rsidRPr="00766880">
        <w:rPr>
          <w:b/>
          <w:sz w:val="24"/>
          <w:szCs w:val="24"/>
        </w:rPr>
        <w:t>Настоящим уведомлением подтверждаю, что</w:t>
      </w:r>
      <w:r w:rsidRPr="00766880">
        <w:rPr>
          <w:sz w:val="24"/>
          <w:szCs w:val="24"/>
        </w:rPr>
        <w:t xml:space="preserve"> ___________________________________</w:t>
      </w:r>
      <w:r w:rsidR="00766880">
        <w:rPr>
          <w:sz w:val="24"/>
          <w:szCs w:val="24"/>
        </w:rPr>
        <w:t>___</w:t>
      </w:r>
      <w:r w:rsidR="00202F4A">
        <w:rPr>
          <w:sz w:val="24"/>
          <w:szCs w:val="24"/>
        </w:rPr>
        <w:t>_____________________________________</w:t>
      </w:r>
    </w:p>
    <w:p w:rsidR="00945D26" w:rsidRPr="00766880" w:rsidRDefault="00945D26" w:rsidP="00202F4A">
      <w:pPr>
        <w:shd w:val="clear" w:color="auto" w:fill="FFFFFF"/>
        <w:spacing w:line="255" w:lineRule="atLeast"/>
        <w:jc w:val="center"/>
        <w:rPr>
          <w:sz w:val="24"/>
          <w:szCs w:val="24"/>
        </w:rPr>
      </w:pPr>
      <w:r w:rsidRPr="00766880">
        <w:rPr>
          <w:sz w:val="24"/>
          <w:szCs w:val="24"/>
        </w:rPr>
        <w:t>(объект индивидуального жилищного строительства или садовый дом)</w:t>
      </w:r>
    </w:p>
    <w:p w:rsidR="00945D26" w:rsidRPr="00202F4A" w:rsidRDefault="00945D26" w:rsidP="00766880">
      <w:pPr>
        <w:shd w:val="clear" w:color="auto" w:fill="FFFFFF"/>
        <w:spacing w:line="255" w:lineRule="atLeast"/>
        <w:jc w:val="both"/>
        <w:rPr>
          <w:b/>
          <w:sz w:val="24"/>
          <w:szCs w:val="24"/>
        </w:rPr>
      </w:pPr>
      <w:r w:rsidRPr="00766880">
        <w:rPr>
          <w:b/>
          <w:sz w:val="24"/>
          <w:szCs w:val="24"/>
        </w:rPr>
        <w:t xml:space="preserve">не </w:t>
      </w:r>
      <w:proofErr w:type="gramStart"/>
      <w:r w:rsidRPr="00766880">
        <w:rPr>
          <w:b/>
          <w:sz w:val="24"/>
          <w:szCs w:val="24"/>
        </w:rPr>
        <w:t>предназначен</w:t>
      </w:r>
      <w:proofErr w:type="gramEnd"/>
      <w:r w:rsidRPr="00766880">
        <w:rPr>
          <w:b/>
          <w:sz w:val="24"/>
          <w:szCs w:val="24"/>
        </w:rPr>
        <w:t xml:space="preserve"> для раздела на самостоятельные объекты недвижимости, а также </w:t>
      </w:r>
      <w:r w:rsidRPr="00766880">
        <w:rPr>
          <w:b/>
          <w:sz w:val="24"/>
          <w:szCs w:val="24"/>
        </w:rPr>
        <w:br/>
        <w:t>оплату государственной пошлины за осуществление государственной регистрации прав</w:t>
      </w:r>
      <w:r w:rsidR="00202F4A">
        <w:rPr>
          <w:b/>
          <w:sz w:val="24"/>
          <w:szCs w:val="24"/>
        </w:rPr>
        <w:t xml:space="preserve"> ____________________________________________________________________</w:t>
      </w:r>
    </w:p>
    <w:p w:rsidR="00945D26" w:rsidRPr="00766880" w:rsidRDefault="00945D26" w:rsidP="00766880">
      <w:pPr>
        <w:shd w:val="clear" w:color="auto" w:fill="FFFFFF"/>
        <w:spacing w:line="255" w:lineRule="atLeast"/>
        <w:jc w:val="both"/>
        <w:rPr>
          <w:b/>
          <w:sz w:val="24"/>
          <w:szCs w:val="24"/>
        </w:rPr>
      </w:pPr>
    </w:p>
    <w:p w:rsidR="00945D26" w:rsidRPr="00766880" w:rsidRDefault="00945D26" w:rsidP="00202F4A">
      <w:pPr>
        <w:shd w:val="clear" w:color="auto" w:fill="FFFFFF"/>
        <w:spacing w:line="255" w:lineRule="atLeast"/>
        <w:rPr>
          <w:sz w:val="24"/>
          <w:szCs w:val="24"/>
        </w:rPr>
      </w:pPr>
      <w:r w:rsidRPr="00766880">
        <w:rPr>
          <w:b/>
          <w:sz w:val="24"/>
          <w:szCs w:val="24"/>
        </w:rPr>
        <w:t>Настоящим уведомлением я</w:t>
      </w:r>
      <w:r w:rsidRPr="00766880">
        <w:rPr>
          <w:sz w:val="24"/>
          <w:szCs w:val="24"/>
        </w:rPr>
        <w:t xml:space="preserve"> _________________</w:t>
      </w:r>
      <w:r w:rsidR="00202F4A">
        <w:rPr>
          <w:sz w:val="24"/>
          <w:szCs w:val="24"/>
        </w:rPr>
        <w:t>________________________________</w:t>
      </w:r>
    </w:p>
    <w:p w:rsidR="00945D26" w:rsidRPr="00766880" w:rsidRDefault="00945D26" w:rsidP="00766880">
      <w:pPr>
        <w:shd w:val="clear" w:color="auto" w:fill="FFFFFF"/>
        <w:spacing w:line="255" w:lineRule="atLeast"/>
        <w:jc w:val="both"/>
        <w:rPr>
          <w:sz w:val="24"/>
          <w:szCs w:val="24"/>
        </w:rPr>
      </w:pPr>
      <w:r w:rsidRPr="00766880">
        <w:rPr>
          <w:sz w:val="24"/>
          <w:szCs w:val="24"/>
        </w:rPr>
        <w:t>_________________________________________________________________________</w:t>
      </w:r>
      <w:r w:rsidR="00202F4A">
        <w:rPr>
          <w:sz w:val="24"/>
          <w:szCs w:val="24"/>
        </w:rPr>
        <w:t>__</w:t>
      </w:r>
    </w:p>
    <w:p w:rsidR="00945D26" w:rsidRPr="00766880" w:rsidRDefault="00945D26" w:rsidP="00202F4A">
      <w:pPr>
        <w:shd w:val="clear" w:color="auto" w:fill="FFFFFF"/>
        <w:spacing w:line="255" w:lineRule="atLeast"/>
        <w:jc w:val="center"/>
        <w:rPr>
          <w:sz w:val="24"/>
          <w:szCs w:val="24"/>
        </w:rPr>
      </w:pPr>
      <w:proofErr w:type="gramStart"/>
      <w:r w:rsidRPr="00766880">
        <w:rPr>
          <w:sz w:val="24"/>
          <w:szCs w:val="24"/>
        </w:rPr>
        <w:t>(фамилия, имя, отчество (при наличии)</w:t>
      </w:r>
      <w:proofErr w:type="gramEnd"/>
    </w:p>
    <w:p w:rsidR="00945D26" w:rsidRPr="00766880" w:rsidRDefault="00945D26" w:rsidP="00766880">
      <w:pPr>
        <w:shd w:val="clear" w:color="auto" w:fill="FFFFFF"/>
        <w:spacing w:line="255" w:lineRule="atLeast"/>
        <w:jc w:val="both"/>
        <w:rPr>
          <w:b/>
          <w:sz w:val="24"/>
          <w:szCs w:val="24"/>
        </w:rPr>
      </w:pPr>
      <w:r w:rsidRPr="00766880">
        <w:rPr>
          <w:b/>
          <w:sz w:val="24"/>
          <w:szCs w:val="24"/>
        </w:rPr>
        <w:t>даю согласие на обработку персональных данных (в случае если застройщиком является физическое лицо).</w:t>
      </w:r>
    </w:p>
    <w:p w:rsidR="00945D26" w:rsidRPr="00766880" w:rsidRDefault="00945D26" w:rsidP="00766880">
      <w:pPr>
        <w:shd w:val="clear" w:color="auto" w:fill="FFFFFF"/>
        <w:spacing w:line="255" w:lineRule="atLeast"/>
        <w:jc w:val="both"/>
        <w:rPr>
          <w:b/>
          <w:sz w:val="24"/>
          <w:szCs w:val="24"/>
        </w:rPr>
      </w:pPr>
    </w:p>
    <w:p w:rsidR="00945D26" w:rsidRPr="00766880" w:rsidRDefault="00945D26" w:rsidP="00766880">
      <w:pPr>
        <w:shd w:val="clear" w:color="auto" w:fill="FFFFFF"/>
        <w:spacing w:line="255" w:lineRule="atLeast"/>
        <w:jc w:val="both"/>
        <w:rPr>
          <w:b/>
          <w:sz w:val="24"/>
          <w:szCs w:val="24"/>
        </w:rPr>
      </w:pPr>
    </w:p>
    <w:p w:rsidR="00945D26" w:rsidRPr="00766880" w:rsidRDefault="00945D26" w:rsidP="00766880">
      <w:pPr>
        <w:shd w:val="clear" w:color="auto" w:fill="FFFFFF"/>
        <w:spacing w:line="255" w:lineRule="atLeast"/>
        <w:jc w:val="both"/>
        <w:rPr>
          <w:sz w:val="24"/>
          <w:szCs w:val="24"/>
        </w:rPr>
      </w:pPr>
      <w:r w:rsidRPr="00766880">
        <w:rPr>
          <w:sz w:val="24"/>
          <w:szCs w:val="24"/>
        </w:rPr>
        <w:t>__________________</w:t>
      </w:r>
      <w:r w:rsidR="00023D94">
        <w:rPr>
          <w:sz w:val="24"/>
          <w:szCs w:val="24"/>
        </w:rPr>
        <w:t xml:space="preserve">                      </w:t>
      </w:r>
      <w:r w:rsidRPr="00766880">
        <w:rPr>
          <w:sz w:val="24"/>
          <w:szCs w:val="24"/>
        </w:rPr>
        <w:t xml:space="preserve"> _____________________ </w:t>
      </w:r>
      <w:r w:rsidR="00023D94">
        <w:rPr>
          <w:sz w:val="24"/>
          <w:szCs w:val="24"/>
        </w:rPr>
        <w:t xml:space="preserve">       </w:t>
      </w:r>
      <w:r w:rsidRPr="00766880">
        <w:rPr>
          <w:sz w:val="24"/>
          <w:szCs w:val="24"/>
        </w:rPr>
        <w:t xml:space="preserve">_____________________ </w:t>
      </w:r>
    </w:p>
    <w:p w:rsidR="00945D26" w:rsidRPr="00202F4A" w:rsidRDefault="00945D26" w:rsidP="00766880">
      <w:pPr>
        <w:shd w:val="clear" w:color="auto" w:fill="FFFFFF"/>
        <w:spacing w:line="255" w:lineRule="atLeast"/>
        <w:jc w:val="both"/>
      </w:pPr>
      <w:r w:rsidRPr="00202F4A">
        <w:t xml:space="preserve"> </w:t>
      </w:r>
      <w:proofErr w:type="gramStart"/>
      <w:r w:rsidRPr="00202F4A">
        <w:t xml:space="preserve">(должность, в случае если </w:t>
      </w:r>
      <w:r w:rsidR="00023D94" w:rsidRPr="00202F4A">
        <w:t xml:space="preserve">                            </w:t>
      </w:r>
      <w:r w:rsidR="00202F4A">
        <w:t xml:space="preserve">     </w:t>
      </w:r>
      <w:r w:rsidR="00023D94" w:rsidRPr="00202F4A">
        <w:t xml:space="preserve"> </w:t>
      </w:r>
      <w:r w:rsidRPr="00202F4A">
        <w:t xml:space="preserve">(подпись) </w:t>
      </w:r>
      <w:r w:rsidR="00023D94" w:rsidRPr="00202F4A">
        <w:t xml:space="preserve">               </w:t>
      </w:r>
      <w:r w:rsidR="00202F4A">
        <w:t xml:space="preserve">                      </w:t>
      </w:r>
      <w:r w:rsidR="00023D94" w:rsidRPr="00202F4A">
        <w:t xml:space="preserve"> </w:t>
      </w:r>
      <w:r w:rsidRPr="00202F4A">
        <w:t>(расшифровка подписи)</w:t>
      </w:r>
      <w:proofErr w:type="gramEnd"/>
    </w:p>
    <w:p w:rsidR="00945D26" w:rsidRPr="00202F4A" w:rsidRDefault="00945D26" w:rsidP="00766880">
      <w:pPr>
        <w:shd w:val="clear" w:color="auto" w:fill="FFFFFF"/>
        <w:spacing w:line="255" w:lineRule="atLeast"/>
        <w:jc w:val="both"/>
      </w:pPr>
      <w:r w:rsidRPr="00202F4A">
        <w:t xml:space="preserve"> застройщиком является </w:t>
      </w:r>
    </w:p>
    <w:p w:rsidR="00945D26" w:rsidRPr="00202F4A" w:rsidRDefault="00945D26" w:rsidP="00766880">
      <w:pPr>
        <w:shd w:val="clear" w:color="auto" w:fill="FFFFFF"/>
        <w:spacing w:line="255" w:lineRule="atLeast"/>
        <w:jc w:val="both"/>
      </w:pPr>
      <w:r w:rsidRPr="00202F4A">
        <w:t xml:space="preserve"> юридическое лицо) </w:t>
      </w:r>
    </w:p>
    <w:p w:rsidR="00945D26" w:rsidRPr="00766880" w:rsidRDefault="00945D26" w:rsidP="00766880">
      <w:pPr>
        <w:shd w:val="clear" w:color="auto" w:fill="FFFFFF"/>
        <w:spacing w:line="255" w:lineRule="atLeast"/>
        <w:jc w:val="both"/>
        <w:rPr>
          <w:sz w:val="24"/>
          <w:szCs w:val="24"/>
        </w:rPr>
      </w:pPr>
    </w:p>
    <w:p w:rsidR="00945D26" w:rsidRPr="00766880" w:rsidRDefault="00945D26" w:rsidP="00766880">
      <w:pPr>
        <w:shd w:val="clear" w:color="auto" w:fill="FFFFFF"/>
        <w:spacing w:line="255" w:lineRule="atLeast"/>
        <w:jc w:val="both"/>
        <w:rPr>
          <w:sz w:val="24"/>
          <w:szCs w:val="24"/>
        </w:rPr>
      </w:pPr>
    </w:p>
    <w:p w:rsidR="00023D94" w:rsidRDefault="00945D26" w:rsidP="00766880">
      <w:pPr>
        <w:shd w:val="clear" w:color="auto" w:fill="FFFFFF"/>
        <w:spacing w:line="255" w:lineRule="atLeast"/>
        <w:jc w:val="both"/>
        <w:rPr>
          <w:sz w:val="24"/>
          <w:szCs w:val="24"/>
        </w:rPr>
      </w:pPr>
      <w:r w:rsidRPr="00766880">
        <w:rPr>
          <w:sz w:val="24"/>
          <w:szCs w:val="24"/>
        </w:rPr>
        <w:t xml:space="preserve"> М.П. </w:t>
      </w:r>
      <w:r w:rsidR="00023D94">
        <w:rPr>
          <w:sz w:val="24"/>
          <w:szCs w:val="24"/>
        </w:rPr>
        <w:t xml:space="preserve">                 </w:t>
      </w:r>
      <w:r w:rsidRPr="00766880">
        <w:rPr>
          <w:sz w:val="24"/>
          <w:szCs w:val="24"/>
        </w:rPr>
        <w:t>_______________________</w:t>
      </w:r>
    </w:p>
    <w:p w:rsidR="00945D26" w:rsidRPr="00202F4A" w:rsidRDefault="00945D26" w:rsidP="00766880">
      <w:pPr>
        <w:shd w:val="clear" w:color="auto" w:fill="FFFFFF"/>
        <w:spacing w:line="255" w:lineRule="atLeast"/>
        <w:jc w:val="both"/>
      </w:pPr>
      <w:r w:rsidRPr="00766880">
        <w:rPr>
          <w:sz w:val="24"/>
          <w:szCs w:val="24"/>
        </w:rPr>
        <w:t xml:space="preserve"> (при наличии) </w:t>
      </w:r>
      <w:r w:rsidR="00023D94">
        <w:rPr>
          <w:sz w:val="24"/>
          <w:szCs w:val="24"/>
        </w:rPr>
        <w:t xml:space="preserve">         </w:t>
      </w:r>
      <w:r w:rsidRPr="00202F4A">
        <w:t>(номер телефона)</w:t>
      </w:r>
    </w:p>
    <w:p w:rsidR="00945D26" w:rsidRPr="00202F4A" w:rsidRDefault="00945D26" w:rsidP="00766880">
      <w:pPr>
        <w:shd w:val="clear" w:color="auto" w:fill="FFFFFF"/>
        <w:spacing w:line="255" w:lineRule="atLeast"/>
        <w:jc w:val="both"/>
      </w:pPr>
    </w:p>
    <w:p w:rsidR="00945D26" w:rsidRDefault="00945D26" w:rsidP="00766880">
      <w:pPr>
        <w:shd w:val="clear" w:color="auto" w:fill="FFFFFF"/>
        <w:spacing w:line="255" w:lineRule="atLeast"/>
        <w:jc w:val="both"/>
        <w:rPr>
          <w:sz w:val="24"/>
          <w:szCs w:val="24"/>
        </w:rPr>
      </w:pPr>
    </w:p>
    <w:p w:rsidR="00023D94" w:rsidRPr="00766880" w:rsidRDefault="00023D94" w:rsidP="00766880">
      <w:pPr>
        <w:shd w:val="clear" w:color="auto" w:fill="FFFFFF"/>
        <w:spacing w:line="255" w:lineRule="atLeast"/>
        <w:jc w:val="both"/>
        <w:rPr>
          <w:sz w:val="24"/>
          <w:szCs w:val="24"/>
        </w:rPr>
      </w:pPr>
    </w:p>
    <w:p w:rsidR="00945D26" w:rsidRPr="00766880" w:rsidRDefault="00945D26" w:rsidP="00766880">
      <w:pPr>
        <w:shd w:val="clear" w:color="auto" w:fill="FFFFFF"/>
        <w:spacing w:line="255" w:lineRule="atLeast"/>
        <w:jc w:val="both"/>
        <w:rPr>
          <w:sz w:val="24"/>
          <w:szCs w:val="24"/>
        </w:rPr>
      </w:pPr>
      <w:r w:rsidRPr="00766880">
        <w:rPr>
          <w:sz w:val="24"/>
          <w:szCs w:val="24"/>
        </w:rPr>
        <w:t>К настоящему уведомлению прилагается:</w:t>
      </w:r>
    </w:p>
    <w:p w:rsidR="00945D26" w:rsidRDefault="00023D94" w:rsidP="00766880">
      <w:pPr>
        <w:shd w:val="clear" w:color="auto" w:fill="FFFFFF"/>
        <w:spacing w:line="255" w:lineRule="atLeast"/>
        <w:jc w:val="both"/>
        <w:rPr>
          <w:sz w:val="24"/>
          <w:szCs w:val="24"/>
        </w:rPr>
      </w:pPr>
      <w:r>
        <w:rPr>
          <w:sz w:val="24"/>
          <w:szCs w:val="24"/>
        </w:rPr>
        <w:t>Технический план здания.</w:t>
      </w:r>
    </w:p>
    <w:p w:rsidR="00023D94" w:rsidRDefault="00023D94" w:rsidP="00766880">
      <w:pPr>
        <w:shd w:val="clear" w:color="auto" w:fill="FFFFFF"/>
        <w:spacing w:line="255" w:lineRule="atLeast"/>
        <w:jc w:val="both"/>
        <w:rPr>
          <w:sz w:val="24"/>
          <w:szCs w:val="24"/>
        </w:rPr>
      </w:pPr>
      <w:r>
        <w:rPr>
          <w:sz w:val="24"/>
          <w:szCs w:val="24"/>
        </w:rPr>
        <w:t>Градостроительный план земельного участка.</w:t>
      </w: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D139B3" w:rsidRDefault="00D139B3"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Default="00CE4A92" w:rsidP="00766880">
      <w:pPr>
        <w:shd w:val="clear" w:color="auto" w:fill="FFFFFF"/>
        <w:spacing w:line="255" w:lineRule="atLeast"/>
        <w:jc w:val="both"/>
        <w:rPr>
          <w:sz w:val="24"/>
          <w:szCs w:val="24"/>
        </w:rPr>
      </w:pPr>
    </w:p>
    <w:p w:rsidR="00CE4A92" w:rsidRPr="00D139B3" w:rsidRDefault="00CE4A92" w:rsidP="00CE4A92">
      <w:pPr>
        <w:ind w:left="5103"/>
        <w:outlineLvl w:val="1"/>
        <w:rPr>
          <w:b/>
          <w:sz w:val="18"/>
          <w:szCs w:val="18"/>
        </w:rPr>
      </w:pPr>
      <w:r w:rsidRPr="00D139B3">
        <w:rPr>
          <w:b/>
          <w:sz w:val="18"/>
          <w:szCs w:val="18"/>
        </w:rPr>
        <w:lastRenderedPageBreak/>
        <w:t>Приложение № 2</w:t>
      </w:r>
    </w:p>
    <w:p w:rsidR="00CE4A92" w:rsidRPr="00D139B3" w:rsidRDefault="00CE4A92" w:rsidP="00CE4A92">
      <w:pPr>
        <w:ind w:left="5103"/>
        <w:outlineLvl w:val="1"/>
        <w:rPr>
          <w:sz w:val="18"/>
          <w:szCs w:val="18"/>
        </w:rPr>
      </w:pPr>
      <w:r w:rsidRPr="00D139B3">
        <w:rPr>
          <w:sz w:val="18"/>
          <w:szCs w:val="18"/>
        </w:rPr>
        <w:t xml:space="preserve">к административному регламенту предоставления </w:t>
      </w:r>
      <w:r w:rsidR="00D139B3" w:rsidRPr="00D139B3">
        <w:rPr>
          <w:sz w:val="18"/>
          <w:szCs w:val="18"/>
        </w:rPr>
        <w:t xml:space="preserve">администрацией Гаринского городского округа </w:t>
      </w:r>
      <w:r w:rsidRPr="00D139B3">
        <w:rPr>
          <w:sz w:val="18"/>
          <w:szCs w:val="18"/>
        </w:rPr>
        <w:t xml:space="preserve">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w:t>
      </w:r>
      <w:r w:rsidRPr="00D139B3">
        <w:rPr>
          <w:sz w:val="18"/>
          <w:szCs w:val="18"/>
        </w:rPr>
        <w:br/>
        <w:t>о градостроительной деятельности»</w:t>
      </w:r>
    </w:p>
    <w:p w:rsidR="00CE4A92" w:rsidRDefault="00CE4A92" w:rsidP="00CE4A92">
      <w:pPr>
        <w:shd w:val="clear" w:color="auto" w:fill="FFFFFF"/>
        <w:spacing w:line="255" w:lineRule="atLeast"/>
        <w:jc w:val="right"/>
        <w:rPr>
          <w:sz w:val="24"/>
          <w:szCs w:val="24"/>
        </w:rPr>
      </w:pPr>
    </w:p>
    <w:p w:rsidR="00CE4A92" w:rsidRPr="00D139B3" w:rsidRDefault="00CE4A92" w:rsidP="00CE4A92">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139B3">
        <w:rPr>
          <w:color w:val="2D2D2D"/>
          <w:spacing w:val="2"/>
          <w:sz w:val="22"/>
          <w:szCs w:val="22"/>
        </w:rPr>
        <w:t>Администрация Гаринского городского округа</w:t>
      </w:r>
    </w:p>
    <w:tbl>
      <w:tblPr>
        <w:tblW w:w="0" w:type="auto"/>
        <w:tblCellMar>
          <w:left w:w="0" w:type="dxa"/>
          <w:right w:w="0" w:type="dxa"/>
        </w:tblCellMar>
        <w:tblLook w:val="04A0" w:firstRow="1" w:lastRow="0" w:firstColumn="1" w:lastColumn="0" w:noHBand="0" w:noVBand="1"/>
      </w:tblPr>
      <w:tblGrid>
        <w:gridCol w:w="5040"/>
        <w:gridCol w:w="4032"/>
      </w:tblGrid>
      <w:tr w:rsidR="00CE4A92" w:rsidRPr="00D139B3" w:rsidTr="00CE4A92">
        <w:trPr>
          <w:trHeight w:val="15"/>
        </w:trPr>
        <w:tc>
          <w:tcPr>
            <w:tcW w:w="11273" w:type="dxa"/>
            <w:gridSpan w:val="2"/>
            <w:hideMark/>
          </w:tcPr>
          <w:p w:rsidR="00CE4A92" w:rsidRPr="00D139B3" w:rsidRDefault="00CE4A92">
            <w:pPr>
              <w:rPr>
                <w:sz w:val="22"/>
                <w:szCs w:val="22"/>
              </w:rPr>
            </w:pPr>
          </w:p>
        </w:tc>
      </w:tr>
      <w:tr w:rsidR="00CE4A92" w:rsidRPr="00D139B3" w:rsidTr="00CE4A92">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CE4A92" w:rsidRPr="00D139B3" w:rsidRDefault="00CE4A92" w:rsidP="00CE4A92">
            <w:pPr>
              <w:pStyle w:val="formattext"/>
              <w:spacing w:before="0" w:beforeAutospacing="0" w:after="0" w:afterAutospacing="0"/>
              <w:jc w:val="center"/>
              <w:textAlignment w:val="baseline"/>
              <w:rPr>
                <w:color w:val="2D2D2D"/>
                <w:sz w:val="18"/>
                <w:szCs w:val="18"/>
              </w:rPr>
            </w:pPr>
            <w:r w:rsidRPr="00D139B3">
              <w:rPr>
                <w:color w:val="2D2D2D"/>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E4A92" w:rsidRPr="00D139B3" w:rsidRDefault="00CE4A92" w:rsidP="00CE4A92">
            <w:pPr>
              <w:pStyle w:val="formattext"/>
              <w:spacing w:before="0" w:beforeAutospacing="0" w:after="0" w:afterAutospacing="0"/>
              <w:jc w:val="center"/>
              <w:textAlignment w:val="baseline"/>
              <w:rPr>
                <w:color w:val="2D2D2D"/>
                <w:sz w:val="18"/>
                <w:szCs w:val="18"/>
              </w:rPr>
            </w:pPr>
          </w:p>
          <w:p w:rsidR="00CE4A92" w:rsidRPr="00D139B3" w:rsidRDefault="00CE4A92" w:rsidP="00CE4A92">
            <w:pPr>
              <w:pStyle w:val="formattext"/>
              <w:spacing w:before="0" w:beforeAutospacing="0" w:after="0" w:afterAutospacing="0"/>
              <w:jc w:val="center"/>
              <w:textAlignment w:val="baseline"/>
              <w:rPr>
                <w:color w:val="2D2D2D"/>
                <w:sz w:val="22"/>
                <w:szCs w:val="22"/>
              </w:rPr>
            </w:pPr>
          </w:p>
        </w:tc>
      </w:tr>
      <w:tr w:rsidR="00CE4A92" w:rsidRPr="00D139B3" w:rsidTr="00CE4A92">
        <w:trPr>
          <w:trHeight w:val="15"/>
        </w:trPr>
        <w:tc>
          <w:tcPr>
            <w:tcW w:w="6468" w:type="dxa"/>
            <w:hideMark/>
          </w:tcPr>
          <w:p w:rsidR="00CE4A92" w:rsidRPr="00D139B3" w:rsidRDefault="00CE4A92">
            <w:pPr>
              <w:rPr>
                <w:sz w:val="22"/>
                <w:szCs w:val="22"/>
              </w:rPr>
            </w:pPr>
          </w:p>
        </w:tc>
        <w:tc>
          <w:tcPr>
            <w:tcW w:w="4805" w:type="dxa"/>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Кому:</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Почтовый адрес:</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Адрес электронной почты (при наличии):</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bl>
    <w:p w:rsidR="00D139B3" w:rsidRPr="00D139B3" w:rsidRDefault="00D139B3" w:rsidP="00CE4A92">
      <w:pPr>
        <w:pStyle w:val="headertext"/>
        <w:shd w:val="clear" w:color="auto" w:fill="FFFFFF"/>
        <w:spacing w:before="150" w:beforeAutospacing="0" w:after="75" w:afterAutospacing="0" w:line="288" w:lineRule="atLeast"/>
        <w:jc w:val="center"/>
        <w:textAlignment w:val="baseline"/>
        <w:rPr>
          <w:b/>
          <w:color w:val="3C3C3C"/>
          <w:spacing w:val="2"/>
          <w:sz w:val="22"/>
          <w:szCs w:val="22"/>
        </w:rPr>
      </w:pPr>
    </w:p>
    <w:p w:rsidR="00CE4A92" w:rsidRPr="00D139B3" w:rsidRDefault="00CE4A92" w:rsidP="00CE4A92">
      <w:pPr>
        <w:pStyle w:val="headertext"/>
        <w:shd w:val="clear" w:color="auto" w:fill="FFFFFF"/>
        <w:spacing w:before="150" w:beforeAutospacing="0" w:after="75" w:afterAutospacing="0" w:line="288" w:lineRule="atLeast"/>
        <w:jc w:val="center"/>
        <w:textAlignment w:val="baseline"/>
        <w:rPr>
          <w:b/>
          <w:color w:val="3C3C3C"/>
          <w:spacing w:val="2"/>
          <w:sz w:val="22"/>
          <w:szCs w:val="22"/>
        </w:rPr>
      </w:pPr>
      <w:r w:rsidRPr="00D139B3">
        <w:rPr>
          <w:b/>
          <w:color w:val="3C3C3C"/>
          <w:spacing w:val="2"/>
          <w:sz w:val="22"/>
          <w:szCs w:val="22"/>
        </w:rPr>
        <w:t xml:space="preserve">Уведомление о соответствии </w:t>
      </w:r>
      <w:proofErr w:type="gramStart"/>
      <w:r w:rsidRPr="00D139B3">
        <w:rPr>
          <w:b/>
          <w:color w:val="3C3C3C"/>
          <w:spacing w:val="2"/>
          <w:sz w:val="22"/>
          <w:szCs w:val="22"/>
        </w:rPr>
        <w:t>построенных</w:t>
      </w:r>
      <w:proofErr w:type="gramEnd"/>
      <w:r w:rsidRPr="00D139B3">
        <w:rPr>
          <w:b/>
          <w:color w:val="3C3C3C"/>
          <w:spacing w:val="2"/>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4731"/>
        <w:gridCol w:w="2223"/>
        <w:gridCol w:w="2118"/>
      </w:tblGrid>
      <w:tr w:rsidR="00CE4A92" w:rsidRPr="00D139B3" w:rsidTr="00CE4A92">
        <w:trPr>
          <w:trHeight w:val="15"/>
        </w:trPr>
        <w:tc>
          <w:tcPr>
            <w:tcW w:w="5914" w:type="dxa"/>
            <w:hideMark/>
          </w:tcPr>
          <w:p w:rsidR="00CE4A92" w:rsidRPr="00D139B3" w:rsidRDefault="00CE4A92">
            <w:pPr>
              <w:rPr>
                <w:sz w:val="22"/>
                <w:szCs w:val="22"/>
              </w:rPr>
            </w:pPr>
          </w:p>
        </w:tc>
        <w:tc>
          <w:tcPr>
            <w:tcW w:w="2957" w:type="dxa"/>
            <w:hideMark/>
          </w:tcPr>
          <w:p w:rsidR="00CE4A92" w:rsidRPr="00D139B3" w:rsidRDefault="00CE4A92">
            <w:pPr>
              <w:rPr>
                <w:sz w:val="22"/>
                <w:szCs w:val="22"/>
              </w:rPr>
            </w:pPr>
          </w:p>
        </w:tc>
        <w:tc>
          <w:tcPr>
            <w:tcW w:w="2402" w:type="dxa"/>
            <w:hideMark/>
          </w:tcPr>
          <w:p w:rsidR="00CE4A92" w:rsidRPr="00D139B3" w:rsidRDefault="00CE4A92">
            <w:pPr>
              <w:rPr>
                <w:sz w:val="22"/>
                <w:szCs w:val="22"/>
              </w:rPr>
            </w:pPr>
          </w:p>
        </w:tc>
      </w:tr>
      <w:tr w:rsidR="00CE4A92" w:rsidRPr="00D139B3" w:rsidTr="00CE4A92">
        <w:tc>
          <w:tcPr>
            <w:tcW w:w="5914"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2402"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jc w:val="right"/>
              <w:textAlignment w:val="baseline"/>
              <w:rPr>
                <w:color w:val="2D2D2D"/>
                <w:sz w:val="22"/>
                <w:szCs w:val="22"/>
              </w:rPr>
            </w:pPr>
            <w:r w:rsidRPr="00D139B3">
              <w:rPr>
                <w:color w:val="2D2D2D"/>
                <w:sz w:val="22"/>
                <w:szCs w:val="22"/>
              </w:rPr>
              <w:t>№ __________</w:t>
            </w:r>
          </w:p>
        </w:tc>
      </w:tr>
    </w:tbl>
    <w:p w:rsidR="00CE4A92" w:rsidRPr="00D139B3" w:rsidRDefault="00CE4A92" w:rsidP="00CE4A92">
      <w:pPr>
        <w:pStyle w:val="formattext"/>
        <w:shd w:val="clear" w:color="auto" w:fill="FFFFFF"/>
        <w:spacing w:before="0" w:beforeAutospacing="0" w:after="0" w:afterAutospacing="0" w:line="315" w:lineRule="atLeast"/>
        <w:textAlignment w:val="baseline"/>
        <w:rPr>
          <w:b/>
          <w:bCs/>
          <w:color w:val="2D2D2D"/>
          <w:spacing w:val="2"/>
          <w:sz w:val="22"/>
          <w:szCs w:val="22"/>
        </w:rPr>
      </w:pPr>
    </w:p>
    <w:p w:rsidR="00CE4A92" w:rsidRPr="00D139B3" w:rsidRDefault="00CE4A92" w:rsidP="00CE4A92">
      <w:pPr>
        <w:pStyle w:val="formattext"/>
        <w:shd w:val="clear" w:color="auto" w:fill="FFFFFF"/>
        <w:spacing w:before="0" w:beforeAutospacing="0" w:after="0" w:afterAutospacing="0" w:line="315" w:lineRule="atLeast"/>
        <w:jc w:val="both"/>
        <w:textAlignment w:val="baseline"/>
        <w:rPr>
          <w:color w:val="2D2D2D"/>
          <w:spacing w:val="2"/>
          <w:sz w:val="22"/>
          <w:szCs w:val="22"/>
        </w:rPr>
      </w:pPr>
      <w:r w:rsidRPr="00D139B3">
        <w:rPr>
          <w:b/>
          <w:bCs/>
          <w:color w:val="2D2D2D"/>
          <w:spacing w:val="2"/>
          <w:sz w:val="22"/>
          <w:szCs w:val="22"/>
        </w:rPr>
        <w:t>По результатам рассмотрения</w:t>
      </w:r>
      <w:r w:rsidRPr="00D139B3">
        <w:rPr>
          <w:color w:val="2D2D2D"/>
          <w:spacing w:val="2"/>
          <w:sz w:val="22"/>
          <w:szCs w:val="22"/>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2966"/>
        <w:gridCol w:w="982"/>
        <w:gridCol w:w="185"/>
        <w:gridCol w:w="343"/>
        <w:gridCol w:w="1548"/>
        <w:gridCol w:w="185"/>
        <w:gridCol w:w="2375"/>
        <w:gridCol w:w="488"/>
      </w:tblGrid>
      <w:tr w:rsidR="00CE4A92" w:rsidRPr="00D139B3" w:rsidTr="00CE4A92">
        <w:trPr>
          <w:trHeight w:val="15"/>
        </w:trPr>
        <w:tc>
          <w:tcPr>
            <w:tcW w:w="3511" w:type="dxa"/>
            <w:hideMark/>
          </w:tcPr>
          <w:p w:rsidR="00CE4A92" w:rsidRPr="00D139B3" w:rsidRDefault="00CE4A92">
            <w:pPr>
              <w:rPr>
                <w:sz w:val="22"/>
                <w:szCs w:val="22"/>
              </w:rPr>
            </w:pPr>
          </w:p>
        </w:tc>
        <w:tc>
          <w:tcPr>
            <w:tcW w:w="1848" w:type="dxa"/>
            <w:gridSpan w:val="3"/>
            <w:hideMark/>
          </w:tcPr>
          <w:p w:rsidR="00CE4A92" w:rsidRPr="00D139B3" w:rsidRDefault="00CE4A92">
            <w:pPr>
              <w:rPr>
                <w:sz w:val="22"/>
                <w:szCs w:val="22"/>
              </w:rPr>
            </w:pPr>
          </w:p>
        </w:tc>
        <w:tc>
          <w:tcPr>
            <w:tcW w:w="5359" w:type="dxa"/>
            <w:gridSpan w:val="3"/>
            <w:hideMark/>
          </w:tcPr>
          <w:p w:rsidR="00CE4A92" w:rsidRPr="00D139B3" w:rsidRDefault="00CE4A92">
            <w:pPr>
              <w:rPr>
                <w:sz w:val="22"/>
                <w:szCs w:val="22"/>
              </w:rPr>
            </w:pPr>
          </w:p>
        </w:tc>
        <w:tc>
          <w:tcPr>
            <w:tcW w:w="554" w:type="dxa"/>
            <w:hideMark/>
          </w:tcPr>
          <w:p w:rsidR="00CE4A92" w:rsidRPr="00D139B3" w:rsidRDefault="00CE4A92">
            <w:pPr>
              <w:rPr>
                <w:sz w:val="22"/>
                <w:szCs w:val="22"/>
              </w:rPr>
            </w:pPr>
          </w:p>
        </w:tc>
      </w:tr>
      <w:tr w:rsidR="00CE4A92" w:rsidRPr="00D139B3" w:rsidTr="00CE4A92">
        <w:tc>
          <w:tcPr>
            <w:tcW w:w="5359" w:type="dxa"/>
            <w:gridSpan w:val="4"/>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b/>
                <w:color w:val="2D2D2D"/>
                <w:sz w:val="22"/>
                <w:szCs w:val="22"/>
              </w:rPr>
            </w:pPr>
            <w:r w:rsidRPr="00D139B3">
              <w:rPr>
                <w:b/>
                <w:color w:val="2D2D2D"/>
                <w:sz w:val="22"/>
                <w:szCs w:val="22"/>
              </w:rPr>
              <w:t>направленного</w:t>
            </w:r>
          </w:p>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(дата направления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5359" w:type="dxa"/>
            <w:gridSpan w:val="4"/>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5914" w:type="dxa"/>
            <w:gridSpan w:val="4"/>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5359" w:type="dxa"/>
            <w:gridSpan w:val="4"/>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b/>
                <w:color w:val="2D2D2D"/>
                <w:sz w:val="22"/>
                <w:szCs w:val="22"/>
              </w:rPr>
            </w:pPr>
            <w:r w:rsidRPr="00D139B3">
              <w:rPr>
                <w:b/>
                <w:color w:val="2D2D2D"/>
                <w:sz w:val="22"/>
                <w:szCs w:val="22"/>
              </w:rPr>
              <w:t>зарегистрированного</w:t>
            </w:r>
          </w:p>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(дата и номер регистрации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8"/>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3511" w:type="dxa"/>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b/>
                <w:bCs/>
                <w:color w:val="2D2D2D"/>
                <w:sz w:val="22"/>
                <w:szCs w:val="22"/>
              </w:rPr>
              <w:t>уведомляет о соответствии</w:t>
            </w:r>
          </w:p>
        </w:tc>
        <w:tc>
          <w:tcPr>
            <w:tcW w:w="7762" w:type="dxa"/>
            <w:gridSpan w:val="7"/>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3511"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7762" w:type="dxa"/>
            <w:gridSpan w:val="7"/>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(построенного или реконструированного)</w:t>
            </w:r>
          </w:p>
        </w:tc>
      </w:tr>
      <w:tr w:rsidR="00CE4A92" w:rsidRPr="00D139B3" w:rsidTr="00CE4A92">
        <w:tc>
          <w:tcPr>
            <w:tcW w:w="10718" w:type="dxa"/>
            <w:gridSpan w:val="7"/>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554" w:type="dxa"/>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w:t>
            </w:r>
          </w:p>
        </w:tc>
      </w:tr>
      <w:tr w:rsidR="00CE4A92" w:rsidRPr="00D139B3" w:rsidTr="00CE4A92">
        <w:tc>
          <w:tcPr>
            <w:tcW w:w="10718" w:type="dxa"/>
            <w:gridSpan w:val="7"/>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8"/>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proofErr w:type="gramStart"/>
            <w:r w:rsidRPr="00D139B3">
              <w:rPr>
                <w:color w:val="2D2D2D"/>
                <w:sz w:val="22"/>
                <w:szCs w:val="22"/>
              </w:rPr>
              <w:t>указанного</w:t>
            </w:r>
            <w:proofErr w:type="gramEnd"/>
            <w:r w:rsidRPr="00D139B3">
              <w:rPr>
                <w:color w:val="2D2D2D"/>
                <w:sz w:val="22"/>
                <w:szCs w:val="22"/>
              </w:rPr>
              <w:t xml:space="preserve"> в уведомлении и расположенного на земельном участке</w:t>
            </w:r>
          </w:p>
          <w:p w:rsidR="00CE4A92" w:rsidRPr="00D139B3" w:rsidRDefault="00CE4A92">
            <w:pPr>
              <w:pStyle w:val="formattext"/>
              <w:spacing w:before="0" w:beforeAutospacing="0" w:after="0" w:afterAutospacing="0" w:line="315" w:lineRule="atLeast"/>
              <w:textAlignment w:val="baseline"/>
              <w:rPr>
                <w:color w:val="2D2D2D"/>
                <w:sz w:val="22"/>
                <w:szCs w:val="22"/>
              </w:rPr>
            </w:pPr>
          </w:p>
        </w:tc>
      </w:tr>
      <w:tr w:rsidR="00CE4A92" w:rsidRPr="00D139B3" w:rsidTr="00CE4A92">
        <w:tc>
          <w:tcPr>
            <w:tcW w:w="11273" w:type="dxa"/>
            <w:gridSpan w:val="8"/>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8"/>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(кадастровый номер земельного участка (при наличии), адрес или описание местоположения земельного участка)</w:t>
            </w:r>
          </w:p>
          <w:p w:rsidR="00CE4A92" w:rsidRPr="00D139B3" w:rsidRDefault="00CE4A92">
            <w:pPr>
              <w:pStyle w:val="formattext"/>
              <w:spacing w:before="0" w:beforeAutospacing="0" w:after="0" w:afterAutospacing="0" w:line="315" w:lineRule="atLeast"/>
              <w:jc w:val="center"/>
              <w:textAlignment w:val="baseline"/>
              <w:rPr>
                <w:color w:val="2D2D2D"/>
                <w:sz w:val="20"/>
                <w:szCs w:val="20"/>
              </w:rPr>
            </w:pPr>
          </w:p>
        </w:tc>
      </w:tr>
      <w:tr w:rsidR="00CE4A92" w:rsidRPr="00D139B3" w:rsidTr="00CE4A92">
        <w:tc>
          <w:tcPr>
            <w:tcW w:w="11273" w:type="dxa"/>
            <w:gridSpan w:val="8"/>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требованиям законодательства о градостроительной деятельности.</w:t>
            </w:r>
          </w:p>
          <w:p w:rsidR="00CE4A92" w:rsidRPr="00D139B3" w:rsidRDefault="00CE4A92">
            <w:pPr>
              <w:pStyle w:val="formattext"/>
              <w:spacing w:before="0" w:beforeAutospacing="0" w:after="0" w:afterAutospacing="0" w:line="315" w:lineRule="atLeast"/>
              <w:textAlignment w:val="baseline"/>
              <w:rPr>
                <w:color w:val="2D2D2D"/>
                <w:sz w:val="22"/>
                <w:szCs w:val="22"/>
              </w:rPr>
            </w:pPr>
          </w:p>
        </w:tc>
      </w:tr>
      <w:tr w:rsidR="00CE4A92" w:rsidRPr="00D139B3" w:rsidTr="00CE4A92">
        <w:trPr>
          <w:trHeight w:val="15"/>
        </w:trPr>
        <w:tc>
          <w:tcPr>
            <w:tcW w:w="4805" w:type="dxa"/>
            <w:gridSpan w:val="2"/>
            <w:hideMark/>
          </w:tcPr>
          <w:p w:rsidR="00CE4A92" w:rsidRPr="00D139B3" w:rsidRDefault="00CE4A92">
            <w:pPr>
              <w:rPr>
                <w:sz w:val="22"/>
                <w:szCs w:val="22"/>
              </w:rPr>
            </w:pPr>
          </w:p>
        </w:tc>
        <w:tc>
          <w:tcPr>
            <w:tcW w:w="185" w:type="dxa"/>
            <w:hideMark/>
          </w:tcPr>
          <w:p w:rsidR="00CE4A92" w:rsidRPr="00D139B3" w:rsidRDefault="00CE4A92">
            <w:pPr>
              <w:rPr>
                <w:sz w:val="22"/>
                <w:szCs w:val="22"/>
              </w:rPr>
            </w:pPr>
          </w:p>
        </w:tc>
        <w:tc>
          <w:tcPr>
            <w:tcW w:w="2402" w:type="dxa"/>
            <w:gridSpan w:val="2"/>
            <w:hideMark/>
          </w:tcPr>
          <w:p w:rsidR="00CE4A92" w:rsidRPr="00D139B3" w:rsidRDefault="00CE4A92">
            <w:pPr>
              <w:rPr>
                <w:sz w:val="22"/>
                <w:szCs w:val="22"/>
              </w:rPr>
            </w:pPr>
          </w:p>
        </w:tc>
        <w:tc>
          <w:tcPr>
            <w:tcW w:w="185" w:type="dxa"/>
            <w:hideMark/>
          </w:tcPr>
          <w:p w:rsidR="00CE4A92" w:rsidRPr="00D139B3" w:rsidRDefault="00CE4A92">
            <w:pPr>
              <w:rPr>
                <w:sz w:val="22"/>
                <w:szCs w:val="22"/>
              </w:rPr>
            </w:pPr>
          </w:p>
        </w:tc>
        <w:tc>
          <w:tcPr>
            <w:tcW w:w="3696" w:type="dxa"/>
            <w:gridSpan w:val="2"/>
            <w:hideMark/>
          </w:tcPr>
          <w:p w:rsidR="00CE4A92" w:rsidRPr="00D139B3" w:rsidRDefault="00CE4A92">
            <w:pPr>
              <w:rPr>
                <w:sz w:val="22"/>
                <w:szCs w:val="22"/>
              </w:rPr>
            </w:pPr>
          </w:p>
        </w:tc>
      </w:tr>
      <w:tr w:rsidR="00CE4A92" w:rsidRPr="00D139B3" w:rsidTr="00CE4A92">
        <w:tc>
          <w:tcPr>
            <w:tcW w:w="4805" w:type="dxa"/>
            <w:gridSpan w:val="2"/>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2402" w:type="dxa"/>
            <w:gridSpan w:val="2"/>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3696" w:type="dxa"/>
            <w:gridSpan w:val="2"/>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4805" w:type="dxa"/>
            <w:gridSpan w:val="2"/>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tc>
        <w:tc>
          <w:tcPr>
            <w:tcW w:w="2402" w:type="dxa"/>
            <w:gridSpan w:val="2"/>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(подпись)</w:t>
            </w: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tc>
        <w:tc>
          <w:tcPr>
            <w:tcW w:w="3696" w:type="dxa"/>
            <w:gridSpan w:val="2"/>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jc w:val="center"/>
              <w:textAlignment w:val="baseline"/>
              <w:rPr>
                <w:color w:val="2D2D2D"/>
                <w:sz w:val="20"/>
                <w:szCs w:val="20"/>
              </w:rPr>
            </w:pPr>
            <w:r w:rsidRPr="00D139B3">
              <w:rPr>
                <w:color w:val="2D2D2D"/>
                <w:sz w:val="20"/>
                <w:szCs w:val="20"/>
              </w:rPr>
              <w:t>(расшифровка подписи)</w:t>
            </w:r>
          </w:p>
        </w:tc>
      </w:tr>
      <w:tr w:rsidR="00CE4A92" w:rsidRPr="00D139B3" w:rsidTr="00CE4A92">
        <w:tc>
          <w:tcPr>
            <w:tcW w:w="4805" w:type="dxa"/>
            <w:gridSpan w:val="2"/>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0"/>
                <w:szCs w:val="20"/>
              </w:rPr>
            </w:pPr>
            <w:r w:rsidRPr="00D139B3">
              <w:rPr>
                <w:color w:val="2D2D2D"/>
                <w:sz w:val="20"/>
                <w:szCs w:val="20"/>
              </w:rPr>
              <w:t>М.П.</w:t>
            </w: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tc>
        <w:tc>
          <w:tcPr>
            <w:tcW w:w="2402" w:type="dxa"/>
            <w:gridSpan w:val="2"/>
            <w:tcBorders>
              <w:top w:val="nil"/>
              <w:left w:val="nil"/>
              <w:bottom w:val="nil"/>
              <w:right w:val="nil"/>
            </w:tcBorders>
            <w:tcMar>
              <w:top w:w="0" w:type="dxa"/>
              <w:left w:w="55" w:type="dxa"/>
              <w:bottom w:w="0" w:type="dxa"/>
              <w:right w:w="55" w:type="dxa"/>
            </w:tcMar>
            <w:hideMark/>
          </w:tcPr>
          <w:p w:rsidR="00CE4A92" w:rsidRPr="00D139B3" w:rsidRDefault="00CE4A92"/>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tc>
        <w:tc>
          <w:tcPr>
            <w:tcW w:w="3696" w:type="dxa"/>
            <w:gridSpan w:val="2"/>
            <w:tcBorders>
              <w:top w:val="nil"/>
              <w:left w:val="nil"/>
              <w:bottom w:val="nil"/>
              <w:right w:val="nil"/>
            </w:tcBorders>
            <w:tcMar>
              <w:top w:w="0" w:type="dxa"/>
              <w:left w:w="55" w:type="dxa"/>
              <w:bottom w:w="0" w:type="dxa"/>
              <w:right w:w="55" w:type="dxa"/>
            </w:tcMar>
            <w:hideMark/>
          </w:tcPr>
          <w:p w:rsidR="00CE4A92" w:rsidRPr="00D139B3" w:rsidRDefault="00CE4A92"/>
        </w:tc>
      </w:tr>
    </w:tbl>
    <w:p w:rsidR="00CE4A92" w:rsidRPr="00D139B3" w:rsidRDefault="00CE4A92" w:rsidP="00CE4A92">
      <w:pPr>
        <w:ind w:left="5103"/>
        <w:outlineLvl w:val="1"/>
        <w:rPr>
          <w:b/>
          <w:sz w:val="22"/>
          <w:szCs w:val="22"/>
        </w:rPr>
      </w:pPr>
    </w:p>
    <w:p w:rsidR="00CE4A92" w:rsidRDefault="00CE4A92" w:rsidP="00CE4A92">
      <w:pPr>
        <w:ind w:left="5103"/>
        <w:outlineLvl w:val="1"/>
        <w:rPr>
          <w:b/>
          <w:sz w:val="16"/>
          <w:szCs w:val="16"/>
        </w:rPr>
      </w:pPr>
    </w:p>
    <w:p w:rsidR="00CE4A92" w:rsidRDefault="00CE4A92" w:rsidP="00CE4A92">
      <w:pPr>
        <w:ind w:left="5103"/>
        <w:outlineLvl w:val="1"/>
        <w:rPr>
          <w:b/>
          <w:sz w:val="16"/>
          <w:szCs w:val="16"/>
        </w:rPr>
      </w:pPr>
    </w:p>
    <w:p w:rsidR="00CE4A92" w:rsidRPr="00D139B3" w:rsidRDefault="00CE4A92" w:rsidP="00CE4A92">
      <w:pPr>
        <w:ind w:left="5103"/>
        <w:outlineLvl w:val="1"/>
        <w:rPr>
          <w:b/>
          <w:sz w:val="18"/>
          <w:szCs w:val="18"/>
        </w:rPr>
      </w:pPr>
      <w:r w:rsidRPr="00D139B3">
        <w:rPr>
          <w:b/>
          <w:sz w:val="18"/>
          <w:szCs w:val="18"/>
        </w:rPr>
        <w:t>Приложение № 3</w:t>
      </w:r>
    </w:p>
    <w:p w:rsidR="00CE4A92" w:rsidRPr="00D139B3" w:rsidRDefault="00CE4A92" w:rsidP="00CE4A92">
      <w:pPr>
        <w:ind w:left="5103"/>
        <w:outlineLvl w:val="1"/>
        <w:rPr>
          <w:sz w:val="18"/>
          <w:szCs w:val="18"/>
        </w:rPr>
      </w:pPr>
      <w:r w:rsidRPr="00D139B3">
        <w:rPr>
          <w:sz w:val="18"/>
          <w:szCs w:val="18"/>
        </w:rPr>
        <w:t xml:space="preserve">к административному регламенту предоставления </w:t>
      </w:r>
      <w:r w:rsidR="00D139B3">
        <w:rPr>
          <w:sz w:val="18"/>
          <w:szCs w:val="18"/>
        </w:rPr>
        <w:t xml:space="preserve">администрацией Гаринского городского округа </w:t>
      </w:r>
      <w:r w:rsidRPr="00D139B3">
        <w:rPr>
          <w:sz w:val="18"/>
          <w:szCs w:val="18"/>
        </w:rPr>
        <w:t xml:space="preserve">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w:t>
      </w:r>
      <w:r w:rsidRPr="00D139B3">
        <w:rPr>
          <w:sz w:val="18"/>
          <w:szCs w:val="18"/>
        </w:rPr>
        <w:br/>
        <w:t>о градостроительной деятельности»</w:t>
      </w:r>
    </w:p>
    <w:p w:rsidR="00CE4A92" w:rsidRPr="00D139B3" w:rsidRDefault="00CE4A92" w:rsidP="00CE4A92">
      <w:pPr>
        <w:rPr>
          <w:sz w:val="18"/>
          <w:szCs w:val="18"/>
        </w:rPr>
      </w:pPr>
    </w:p>
    <w:p w:rsidR="00CE4A92" w:rsidRDefault="00CE4A92" w:rsidP="00CE4A9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p>
    <w:p w:rsidR="00CE4A92" w:rsidRPr="00D139B3" w:rsidRDefault="00CE4A92" w:rsidP="00CE4A92">
      <w:pPr>
        <w:pStyle w:val="formattext"/>
        <w:shd w:val="clear" w:color="auto" w:fill="FFFFFF"/>
        <w:spacing w:before="0" w:beforeAutospacing="0" w:after="0" w:afterAutospacing="0" w:line="315" w:lineRule="atLeast"/>
        <w:jc w:val="center"/>
        <w:textAlignment w:val="baseline"/>
        <w:rPr>
          <w:color w:val="2D2D2D"/>
          <w:spacing w:val="2"/>
          <w:sz w:val="22"/>
          <w:szCs w:val="22"/>
        </w:rPr>
      </w:pPr>
      <w:r w:rsidRPr="00D139B3">
        <w:rPr>
          <w:color w:val="2D2D2D"/>
          <w:spacing w:val="2"/>
          <w:sz w:val="22"/>
          <w:szCs w:val="22"/>
        </w:rPr>
        <w:t>Администрация Гаринского городского округа</w:t>
      </w:r>
    </w:p>
    <w:tbl>
      <w:tblPr>
        <w:tblW w:w="0" w:type="auto"/>
        <w:tblCellMar>
          <w:left w:w="0" w:type="dxa"/>
          <w:right w:w="0" w:type="dxa"/>
        </w:tblCellMar>
        <w:tblLook w:val="04A0" w:firstRow="1" w:lastRow="0" w:firstColumn="1" w:lastColumn="0" w:noHBand="0" w:noVBand="1"/>
      </w:tblPr>
      <w:tblGrid>
        <w:gridCol w:w="5040"/>
        <w:gridCol w:w="4032"/>
      </w:tblGrid>
      <w:tr w:rsidR="00CE4A92" w:rsidRPr="00D139B3" w:rsidTr="00CE4A92">
        <w:trPr>
          <w:trHeight w:val="15"/>
        </w:trPr>
        <w:tc>
          <w:tcPr>
            <w:tcW w:w="11273" w:type="dxa"/>
            <w:gridSpan w:val="2"/>
            <w:hideMark/>
          </w:tcPr>
          <w:p w:rsidR="00CE4A92" w:rsidRPr="00D139B3" w:rsidRDefault="00CE4A92">
            <w:pPr>
              <w:rPr>
                <w:sz w:val="22"/>
                <w:szCs w:val="22"/>
              </w:rPr>
            </w:pPr>
          </w:p>
        </w:tc>
      </w:tr>
      <w:tr w:rsidR="00CE4A92" w:rsidRPr="00D139B3" w:rsidTr="00CE4A92">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CE4A92" w:rsidRPr="00BE7AA5" w:rsidRDefault="00CE4A92" w:rsidP="00CE4A92">
            <w:pPr>
              <w:pStyle w:val="formattext"/>
              <w:spacing w:before="0" w:beforeAutospacing="0" w:after="0" w:afterAutospacing="0"/>
              <w:jc w:val="center"/>
              <w:textAlignment w:val="baseline"/>
              <w:rPr>
                <w:color w:val="2D2D2D"/>
                <w:sz w:val="20"/>
                <w:szCs w:val="20"/>
              </w:rPr>
            </w:pPr>
            <w:r w:rsidRPr="00BE7AA5">
              <w:rPr>
                <w:color w:val="2D2D2D"/>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E7AA5" w:rsidRPr="00D139B3" w:rsidRDefault="00BE7AA5" w:rsidP="00CE4A92">
            <w:pPr>
              <w:pStyle w:val="formattext"/>
              <w:spacing w:before="0" w:beforeAutospacing="0" w:after="0" w:afterAutospacing="0"/>
              <w:jc w:val="center"/>
              <w:textAlignment w:val="baseline"/>
              <w:rPr>
                <w:color w:val="2D2D2D"/>
                <w:sz w:val="18"/>
                <w:szCs w:val="18"/>
              </w:rPr>
            </w:pPr>
          </w:p>
        </w:tc>
      </w:tr>
      <w:tr w:rsidR="00CE4A92" w:rsidRPr="00D139B3" w:rsidTr="00CE4A92">
        <w:trPr>
          <w:trHeight w:val="15"/>
        </w:trPr>
        <w:tc>
          <w:tcPr>
            <w:tcW w:w="6468" w:type="dxa"/>
            <w:hideMark/>
          </w:tcPr>
          <w:p w:rsidR="00CE4A92" w:rsidRPr="00D139B3" w:rsidRDefault="00CE4A92">
            <w:pPr>
              <w:rPr>
                <w:sz w:val="22"/>
                <w:szCs w:val="22"/>
              </w:rPr>
            </w:pPr>
          </w:p>
        </w:tc>
        <w:tc>
          <w:tcPr>
            <w:tcW w:w="4805" w:type="dxa"/>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Кому:</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Почтовый адрес:</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Адрес электронной почты</w:t>
            </w:r>
          </w:p>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(при наличии):</w:t>
            </w:r>
          </w:p>
        </w:tc>
      </w:tr>
      <w:tr w:rsidR="00CE4A92" w:rsidRPr="00D139B3" w:rsidTr="00CE4A92">
        <w:tc>
          <w:tcPr>
            <w:tcW w:w="6468"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CE4A92" w:rsidRPr="00D139B3" w:rsidRDefault="00CE4A92">
            <w:pPr>
              <w:rPr>
                <w:sz w:val="22"/>
                <w:szCs w:val="22"/>
              </w:rPr>
            </w:pPr>
          </w:p>
        </w:tc>
      </w:tr>
    </w:tbl>
    <w:p w:rsidR="00CE4A92" w:rsidRPr="00D139B3" w:rsidRDefault="00CE4A92" w:rsidP="00CE4A92">
      <w:pPr>
        <w:pStyle w:val="headertext"/>
        <w:shd w:val="clear" w:color="auto" w:fill="FFFFFF"/>
        <w:spacing w:before="150" w:beforeAutospacing="0" w:after="75" w:afterAutospacing="0" w:line="288" w:lineRule="atLeast"/>
        <w:jc w:val="center"/>
        <w:textAlignment w:val="baseline"/>
        <w:rPr>
          <w:b/>
          <w:color w:val="3C3C3C"/>
          <w:spacing w:val="2"/>
          <w:sz w:val="22"/>
          <w:szCs w:val="22"/>
        </w:rPr>
      </w:pPr>
      <w:r w:rsidRPr="00D139B3">
        <w:rPr>
          <w:b/>
          <w:color w:val="3C3C3C"/>
          <w:spacing w:val="2"/>
          <w:sz w:val="22"/>
          <w:szCs w:val="22"/>
        </w:rPr>
        <w:t xml:space="preserve">Уведомление о несоответствии </w:t>
      </w:r>
      <w:proofErr w:type="gramStart"/>
      <w:r w:rsidRPr="00D139B3">
        <w:rPr>
          <w:b/>
          <w:color w:val="3C3C3C"/>
          <w:spacing w:val="2"/>
          <w:sz w:val="22"/>
          <w:szCs w:val="22"/>
        </w:rPr>
        <w:t>построенных</w:t>
      </w:r>
      <w:proofErr w:type="gramEnd"/>
      <w:r w:rsidRPr="00D139B3">
        <w:rPr>
          <w:b/>
          <w:color w:val="3C3C3C"/>
          <w:spacing w:val="2"/>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4700"/>
        <w:gridCol w:w="2203"/>
        <w:gridCol w:w="2169"/>
      </w:tblGrid>
      <w:tr w:rsidR="00CE4A92" w:rsidRPr="00D139B3" w:rsidTr="00CE4A92">
        <w:trPr>
          <w:trHeight w:val="15"/>
        </w:trPr>
        <w:tc>
          <w:tcPr>
            <w:tcW w:w="5914" w:type="dxa"/>
            <w:hideMark/>
          </w:tcPr>
          <w:p w:rsidR="00CE4A92" w:rsidRPr="00D139B3" w:rsidRDefault="00CE4A92">
            <w:pPr>
              <w:rPr>
                <w:sz w:val="22"/>
                <w:szCs w:val="22"/>
              </w:rPr>
            </w:pPr>
          </w:p>
        </w:tc>
        <w:tc>
          <w:tcPr>
            <w:tcW w:w="2957" w:type="dxa"/>
            <w:hideMark/>
          </w:tcPr>
          <w:p w:rsidR="00CE4A92" w:rsidRPr="00D139B3" w:rsidRDefault="00CE4A92">
            <w:pPr>
              <w:rPr>
                <w:sz w:val="22"/>
                <w:szCs w:val="22"/>
              </w:rPr>
            </w:pPr>
          </w:p>
        </w:tc>
        <w:tc>
          <w:tcPr>
            <w:tcW w:w="2402" w:type="dxa"/>
            <w:hideMark/>
          </w:tcPr>
          <w:p w:rsidR="00CE4A92" w:rsidRPr="00D139B3" w:rsidRDefault="00CE4A92">
            <w:pPr>
              <w:rPr>
                <w:sz w:val="22"/>
                <w:szCs w:val="22"/>
              </w:rPr>
            </w:pPr>
          </w:p>
        </w:tc>
      </w:tr>
      <w:tr w:rsidR="00CE4A92" w:rsidRPr="00D139B3" w:rsidTr="00CE4A92">
        <w:tc>
          <w:tcPr>
            <w:tcW w:w="5914"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CE4A92" w:rsidRPr="00D139B3" w:rsidRDefault="00CE4A92">
            <w:pPr>
              <w:rPr>
                <w:sz w:val="22"/>
                <w:szCs w:val="22"/>
              </w:rPr>
            </w:pPr>
          </w:p>
        </w:tc>
        <w:tc>
          <w:tcPr>
            <w:tcW w:w="2402" w:type="dxa"/>
            <w:tcBorders>
              <w:top w:val="nil"/>
              <w:left w:val="nil"/>
              <w:bottom w:val="nil"/>
              <w:right w:val="nil"/>
            </w:tcBorders>
            <w:tcMar>
              <w:top w:w="0" w:type="dxa"/>
              <w:left w:w="130" w:type="dxa"/>
              <w:bottom w:w="0" w:type="dxa"/>
              <w:right w:w="130" w:type="dxa"/>
            </w:tcMar>
            <w:hideMark/>
          </w:tcPr>
          <w:p w:rsidR="00CE4A92" w:rsidRPr="00D139B3" w:rsidRDefault="00CE4A92">
            <w:pPr>
              <w:pStyle w:val="formattext"/>
              <w:spacing w:before="0" w:beforeAutospacing="0" w:after="0" w:afterAutospacing="0" w:line="315" w:lineRule="atLeast"/>
              <w:jc w:val="right"/>
              <w:textAlignment w:val="baseline"/>
              <w:rPr>
                <w:color w:val="2D2D2D"/>
                <w:sz w:val="22"/>
                <w:szCs w:val="22"/>
              </w:rPr>
            </w:pPr>
            <w:r w:rsidRPr="00D139B3">
              <w:rPr>
                <w:color w:val="2D2D2D"/>
                <w:sz w:val="22"/>
                <w:szCs w:val="22"/>
              </w:rPr>
              <w:t>№__________</w:t>
            </w:r>
          </w:p>
        </w:tc>
      </w:tr>
    </w:tbl>
    <w:p w:rsidR="00CE4A92" w:rsidRPr="00D139B3" w:rsidRDefault="00CE4A92" w:rsidP="00CE4A92">
      <w:pPr>
        <w:pStyle w:val="formattext"/>
        <w:shd w:val="clear" w:color="auto" w:fill="FFFFFF"/>
        <w:spacing w:before="0" w:beforeAutospacing="0" w:after="0" w:afterAutospacing="0" w:line="315" w:lineRule="atLeast"/>
        <w:textAlignment w:val="baseline"/>
        <w:rPr>
          <w:b/>
          <w:bCs/>
          <w:color w:val="2D2D2D"/>
          <w:spacing w:val="2"/>
          <w:sz w:val="22"/>
          <w:szCs w:val="22"/>
        </w:rPr>
      </w:pPr>
    </w:p>
    <w:p w:rsidR="00CE4A92" w:rsidRPr="00D139B3" w:rsidRDefault="00CE4A92" w:rsidP="00CE4A92">
      <w:pPr>
        <w:pStyle w:val="formattext"/>
        <w:shd w:val="clear" w:color="auto" w:fill="FFFFFF"/>
        <w:spacing w:before="0" w:beforeAutospacing="0" w:after="0" w:afterAutospacing="0" w:line="315" w:lineRule="atLeast"/>
        <w:jc w:val="both"/>
        <w:textAlignment w:val="baseline"/>
        <w:rPr>
          <w:color w:val="2D2D2D"/>
          <w:spacing w:val="2"/>
          <w:sz w:val="22"/>
          <w:szCs w:val="22"/>
        </w:rPr>
      </w:pPr>
      <w:r w:rsidRPr="00D139B3">
        <w:rPr>
          <w:b/>
          <w:bCs/>
          <w:color w:val="2D2D2D"/>
          <w:spacing w:val="2"/>
          <w:sz w:val="22"/>
          <w:szCs w:val="22"/>
        </w:rPr>
        <w:t>По результатам рассмотрения</w:t>
      </w:r>
      <w:r w:rsidRPr="00D139B3">
        <w:rPr>
          <w:color w:val="2D2D2D"/>
          <w:spacing w:val="2"/>
          <w:sz w:val="22"/>
          <w:szCs w:val="22"/>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086"/>
        <w:gridCol w:w="1481"/>
        <w:gridCol w:w="4017"/>
        <w:gridCol w:w="488"/>
      </w:tblGrid>
      <w:tr w:rsidR="00CE4A92" w:rsidRPr="00D139B3" w:rsidTr="00CE4A92">
        <w:trPr>
          <w:trHeight w:val="15"/>
        </w:trPr>
        <w:tc>
          <w:tcPr>
            <w:tcW w:w="3511" w:type="dxa"/>
            <w:hideMark/>
          </w:tcPr>
          <w:p w:rsidR="00CE4A92" w:rsidRPr="00D139B3" w:rsidRDefault="00CE4A92">
            <w:pPr>
              <w:rPr>
                <w:sz w:val="22"/>
                <w:szCs w:val="22"/>
              </w:rPr>
            </w:pPr>
          </w:p>
        </w:tc>
        <w:tc>
          <w:tcPr>
            <w:tcW w:w="1848" w:type="dxa"/>
            <w:hideMark/>
          </w:tcPr>
          <w:p w:rsidR="00CE4A92" w:rsidRPr="00D139B3" w:rsidRDefault="00CE4A92">
            <w:pPr>
              <w:rPr>
                <w:sz w:val="22"/>
                <w:szCs w:val="22"/>
              </w:rPr>
            </w:pPr>
          </w:p>
        </w:tc>
        <w:tc>
          <w:tcPr>
            <w:tcW w:w="5359" w:type="dxa"/>
            <w:hideMark/>
          </w:tcPr>
          <w:p w:rsidR="00CE4A92" w:rsidRPr="00D139B3" w:rsidRDefault="00CE4A92">
            <w:pPr>
              <w:rPr>
                <w:sz w:val="22"/>
                <w:szCs w:val="22"/>
              </w:rPr>
            </w:pPr>
          </w:p>
        </w:tc>
        <w:tc>
          <w:tcPr>
            <w:tcW w:w="554" w:type="dxa"/>
            <w:hideMark/>
          </w:tcPr>
          <w:p w:rsidR="00CE4A92" w:rsidRPr="00D139B3" w:rsidRDefault="00CE4A92">
            <w:pPr>
              <w:rPr>
                <w:sz w:val="22"/>
                <w:szCs w:val="22"/>
              </w:rPr>
            </w:pPr>
          </w:p>
        </w:tc>
      </w:tr>
      <w:tr w:rsidR="00CE4A92" w:rsidRPr="00D139B3" w:rsidTr="00CE4A92">
        <w:tc>
          <w:tcPr>
            <w:tcW w:w="5359" w:type="dxa"/>
            <w:gridSpan w:val="2"/>
            <w:tcBorders>
              <w:top w:val="nil"/>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textAlignment w:val="baseline"/>
              <w:rPr>
                <w:b/>
                <w:color w:val="2D2D2D"/>
                <w:sz w:val="22"/>
                <w:szCs w:val="22"/>
              </w:rPr>
            </w:pPr>
            <w:r w:rsidRPr="00BE7AA5">
              <w:rPr>
                <w:b/>
                <w:color w:val="2D2D2D"/>
                <w:sz w:val="22"/>
                <w:szCs w:val="22"/>
              </w:rPr>
              <w:t>направленного</w:t>
            </w:r>
          </w:p>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(дата направления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5359" w:type="dxa"/>
            <w:gridSpan w:val="2"/>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5914" w:type="dxa"/>
            <w:gridSpan w:val="2"/>
            <w:tcBorders>
              <w:top w:val="single" w:sz="6" w:space="0" w:color="000000"/>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5359" w:type="dxa"/>
            <w:gridSpan w:val="2"/>
            <w:tcBorders>
              <w:top w:val="nil"/>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textAlignment w:val="baseline"/>
              <w:rPr>
                <w:b/>
                <w:color w:val="2D2D2D"/>
                <w:sz w:val="22"/>
                <w:szCs w:val="22"/>
              </w:rPr>
            </w:pPr>
            <w:r w:rsidRPr="00BE7AA5">
              <w:rPr>
                <w:b/>
                <w:color w:val="2D2D2D"/>
                <w:sz w:val="22"/>
                <w:szCs w:val="22"/>
              </w:rPr>
              <w:t>зарегистрированного</w:t>
            </w:r>
          </w:p>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(дата и номер регистрации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4"/>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3511" w:type="dxa"/>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b/>
                <w:bCs/>
                <w:color w:val="2D2D2D"/>
                <w:sz w:val="22"/>
                <w:szCs w:val="22"/>
              </w:rPr>
              <w:t>уведомляем о несоответствии</w:t>
            </w:r>
          </w:p>
        </w:tc>
        <w:tc>
          <w:tcPr>
            <w:tcW w:w="7762" w:type="dxa"/>
            <w:gridSpan w:val="3"/>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3511"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7762" w:type="dxa"/>
            <w:gridSpan w:val="3"/>
            <w:tcBorders>
              <w:top w:val="single" w:sz="6" w:space="0" w:color="000000"/>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jc w:val="center"/>
              <w:textAlignment w:val="baseline"/>
              <w:rPr>
                <w:color w:val="2D2D2D"/>
                <w:sz w:val="20"/>
                <w:szCs w:val="20"/>
              </w:rPr>
            </w:pPr>
            <w:r w:rsidRPr="00BE7AA5">
              <w:rPr>
                <w:color w:val="2D2D2D"/>
                <w:sz w:val="20"/>
                <w:szCs w:val="20"/>
              </w:rPr>
              <w:t>(построенного или реконструированного)</w:t>
            </w:r>
          </w:p>
        </w:tc>
      </w:tr>
      <w:tr w:rsidR="00CE4A92" w:rsidRPr="00D139B3" w:rsidTr="00CE4A92">
        <w:tc>
          <w:tcPr>
            <w:tcW w:w="10718" w:type="dxa"/>
            <w:gridSpan w:val="3"/>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554" w:type="dxa"/>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w:t>
            </w:r>
          </w:p>
        </w:tc>
      </w:tr>
      <w:tr w:rsidR="00CE4A92" w:rsidRPr="00D139B3" w:rsidTr="00CE4A92">
        <w:tc>
          <w:tcPr>
            <w:tcW w:w="10718" w:type="dxa"/>
            <w:gridSpan w:val="3"/>
            <w:tcBorders>
              <w:top w:val="single" w:sz="6" w:space="0" w:color="000000"/>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jc w:val="center"/>
              <w:textAlignment w:val="baseline"/>
              <w:rPr>
                <w:color w:val="2D2D2D"/>
                <w:sz w:val="20"/>
                <w:szCs w:val="20"/>
              </w:rPr>
            </w:pPr>
            <w:r w:rsidRPr="00BE7AA5">
              <w:rPr>
                <w:color w:val="2D2D2D"/>
                <w:sz w:val="20"/>
                <w:szCs w:val="20"/>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4"/>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proofErr w:type="gramStart"/>
            <w:r w:rsidRPr="00D139B3">
              <w:rPr>
                <w:color w:val="2D2D2D"/>
                <w:sz w:val="22"/>
                <w:szCs w:val="22"/>
              </w:rPr>
              <w:t>указанного</w:t>
            </w:r>
            <w:proofErr w:type="gramEnd"/>
            <w:r w:rsidRPr="00D139B3">
              <w:rPr>
                <w:color w:val="2D2D2D"/>
                <w:sz w:val="22"/>
                <w:szCs w:val="22"/>
              </w:rPr>
              <w:t xml:space="preserve"> в уведомлении и расположенного на земельном участке</w:t>
            </w:r>
          </w:p>
          <w:p w:rsidR="00CE4A92" w:rsidRPr="00D139B3" w:rsidRDefault="00CE4A92">
            <w:pPr>
              <w:pStyle w:val="formattext"/>
              <w:spacing w:before="0" w:beforeAutospacing="0" w:after="0" w:afterAutospacing="0" w:line="315" w:lineRule="atLeast"/>
              <w:textAlignment w:val="baseline"/>
              <w:rPr>
                <w:color w:val="2D2D2D"/>
                <w:sz w:val="22"/>
                <w:szCs w:val="22"/>
              </w:rPr>
            </w:pPr>
          </w:p>
        </w:tc>
      </w:tr>
      <w:tr w:rsidR="00CE4A92" w:rsidRPr="00D139B3" w:rsidTr="00CE4A92">
        <w:tc>
          <w:tcPr>
            <w:tcW w:w="11273"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BE7AA5" w:rsidTr="00CE4A92">
        <w:tc>
          <w:tcPr>
            <w:tcW w:w="11273" w:type="dxa"/>
            <w:gridSpan w:val="4"/>
            <w:tcBorders>
              <w:top w:val="single" w:sz="6" w:space="0" w:color="000000"/>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jc w:val="center"/>
              <w:textAlignment w:val="baseline"/>
              <w:rPr>
                <w:color w:val="2D2D2D"/>
                <w:sz w:val="20"/>
                <w:szCs w:val="20"/>
              </w:rPr>
            </w:pPr>
            <w:r w:rsidRPr="00BE7AA5">
              <w:rPr>
                <w:color w:val="2D2D2D"/>
                <w:sz w:val="20"/>
                <w:szCs w:val="20"/>
              </w:rPr>
              <w:t>(кадастровый номер земельного участка (при наличии), адрес или описание местоположения земельного участка)</w:t>
            </w:r>
          </w:p>
        </w:tc>
      </w:tr>
      <w:tr w:rsidR="00CE4A92" w:rsidRPr="00D139B3" w:rsidTr="00CE4A92">
        <w:tc>
          <w:tcPr>
            <w:tcW w:w="11273" w:type="dxa"/>
            <w:gridSpan w:val="4"/>
            <w:tcBorders>
              <w:top w:val="nil"/>
              <w:left w:val="nil"/>
              <w:bottom w:val="nil"/>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требованиям законодательства о градостроительной деятельности по следующим основаниям:</w:t>
            </w:r>
          </w:p>
        </w:tc>
      </w:tr>
      <w:tr w:rsidR="00CE4A92" w:rsidRPr="00D139B3" w:rsidTr="00CE4A92">
        <w:trPr>
          <w:trHeight w:val="15"/>
        </w:trPr>
        <w:tc>
          <w:tcPr>
            <w:tcW w:w="11273" w:type="dxa"/>
            <w:gridSpan w:val="4"/>
            <w:hideMark/>
          </w:tcPr>
          <w:p w:rsidR="00CE4A92" w:rsidRPr="00D139B3" w:rsidRDefault="00CE4A92">
            <w:pPr>
              <w:rPr>
                <w:sz w:val="22"/>
                <w:szCs w:val="22"/>
              </w:rPr>
            </w:pPr>
          </w:p>
        </w:tc>
      </w:tr>
      <w:tr w:rsidR="00CE4A92" w:rsidRPr="00D139B3" w:rsidTr="00CE4A92">
        <w:tc>
          <w:tcPr>
            <w:tcW w:w="11273"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pStyle w:val="formattext"/>
              <w:spacing w:before="0" w:beforeAutospacing="0" w:after="0" w:afterAutospacing="0" w:line="315" w:lineRule="atLeast"/>
              <w:textAlignment w:val="baseline"/>
              <w:rPr>
                <w:color w:val="2D2D2D"/>
                <w:sz w:val="22"/>
                <w:szCs w:val="22"/>
              </w:rPr>
            </w:pPr>
            <w:r w:rsidRPr="00D139B3">
              <w:rPr>
                <w:color w:val="2D2D2D"/>
                <w:sz w:val="22"/>
                <w:szCs w:val="22"/>
              </w:rPr>
              <w:t>1.</w:t>
            </w:r>
          </w:p>
        </w:tc>
      </w:tr>
      <w:tr w:rsidR="00CE4A92" w:rsidRPr="00D139B3" w:rsidTr="00CE4A92">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E7AA5" w:rsidRDefault="00CE4A92" w:rsidP="0096038B">
            <w:pPr>
              <w:pStyle w:val="formattext"/>
              <w:spacing w:before="0" w:beforeAutospacing="0" w:after="0" w:afterAutospacing="0" w:line="315" w:lineRule="atLeast"/>
              <w:jc w:val="both"/>
              <w:textAlignment w:val="baseline"/>
              <w:rPr>
                <w:color w:val="2D2D2D"/>
                <w:sz w:val="22"/>
                <w:szCs w:val="22"/>
              </w:rPr>
            </w:pPr>
            <w:proofErr w:type="gramStart"/>
            <w:r w:rsidRPr="00D139B3">
              <w:rPr>
                <w:color w:val="2D2D2D"/>
                <w:sz w:val="22"/>
                <w:szCs w:val="22"/>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9" w:history="1">
              <w:r w:rsidRPr="00D139B3">
                <w:rPr>
                  <w:rStyle w:val="afe"/>
                  <w:color w:val="00466E"/>
                  <w:sz w:val="22"/>
                  <w:szCs w:val="22"/>
                </w:rPr>
                <w:t>пункте 1 части 19 статьи 55 Градостроительного кодекса Российской Федерации</w:t>
              </w:r>
            </w:hyperlink>
            <w:r w:rsidRPr="00D139B3">
              <w:rPr>
                <w:color w:val="2D2D2D"/>
                <w:sz w:val="22"/>
                <w:szCs w:val="22"/>
              </w:rPr>
              <w:t>(Собрание законодательства Российской Федерации, 2005, N 1, ст.16;</w:t>
            </w:r>
            <w:proofErr w:type="gramEnd"/>
            <w:r w:rsidRPr="00D139B3">
              <w:rPr>
                <w:color w:val="2D2D2D"/>
                <w:sz w:val="22"/>
                <w:szCs w:val="22"/>
              </w:rPr>
              <w:t xml:space="preserve"> </w:t>
            </w:r>
            <w:proofErr w:type="gramStart"/>
            <w:r w:rsidRPr="00D139B3">
              <w:rPr>
                <w:color w:val="2D2D2D"/>
                <w:sz w:val="22"/>
                <w:szCs w:val="22"/>
              </w:rPr>
              <w:t>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0" w:history="1">
              <w:r w:rsidRPr="00D139B3">
                <w:rPr>
                  <w:rStyle w:val="afe"/>
                  <w:color w:val="00466E"/>
                  <w:sz w:val="22"/>
                  <w:szCs w:val="22"/>
                </w:rPr>
                <w:t>Градостроительным кодексом Российской Федерации</w:t>
              </w:r>
            </w:hyperlink>
            <w:r w:rsidRPr="00D139B3">
              <w:rPr>
                <w:color w:val="2D2D2D"/>
                <w:sz w:val="22"/>
                <w:szCs w:val="22"/>
              </w:rPr>
              <w:t>, другими федеральными законами)</w:t>
            </w:r>
            <w:proofErr w:type="gramEnd"/>
          </w:p>
          <w:p w:rsidR="00BE7AA5" w:rsidRPr="00D139B3" w:rsidRDefault="00BE7AA5" w:rsidP="0096038B">
            <w:pPr>
              <w:pStyle w:val="formattext"/>
              <w:spacing w:before="0" w:beforeAutospacing="0" w:after="0" w:afterAutospacing="0" w:line="315" w:lineRule="atLeast"/>
              <w:jc w:val="both"/>
              <w:textAlignment w:val="baseline"/>
              <w:rPr>
                <w:color w:val="2D2D2D"/>
                <w:sz w:val="22"/>
                <w:szCs w:val="22"/>
              </w:rPr>
            </w:pPr>
          </w:p>
        </w:tc>
      </w:tr>
      <w:tr w:rsidR="00CE4A92" w:rsidRPr="00D139B3" w:rsidTr="00CE4A92">
        <w:tc>
          <w:tcPr>
            <w:tcW w:w="11273"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r w:rsidRPr="00D139B3">
              <w:rPr>
                <w:color w:val="2D2D2D"/>
                <w:sz w:val="22"/>
                <w:szCs w:val="22"/>
              </w:rPr>
              <w:lastRenderedPageBreak/>
              <w:t>2.</w:t>
            </w:r>
          </w:p>
        </w:tc>
      </w:tr>
      <w:tr w:rsidR="00CE4A92" w:rsidRPr="00D139B3" w:rsidTr="00CE4A92">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rsidP="0096038B">
            <w:pPr>
              <w:jc w:val="both"/>
              <w:rPr>
                <w:sz w:val="22"/>
                <w:szCs w:val="22"/>
              </w:rPr>
            </w:pPr>
          </w:p>
        </w:tc>
      </w:tr>
      <w:tr w:rsidR="00CE4A92" w:rsidRPr="00D139B3" w:rsidTr="00CE4A92">
        <w:tc>
          <w:tcPr>
            <w:tcW w:w="11273" w:type="dxa"/>
            <w:gridSpan w:val="4"/>
            <w:tcBorders>
              <w:top w:val="single" w:sz="6" w:space="0" w:color="000000"/>
              <w:left w:val="nil"/>
              <w:bottom w:val="nil"/>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proofErr w:type="gramStart"/>
            <w:r w:rsidRPr="00D139B3">
              <w:rPr>
                <w:color w:val="2D2D2D"/>
                <w:sz w:val="22"/>
                <w:szCs w:val="22"/>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139B3">
              <w:rPr>
                <w:color w:val="2D2D2D"/>
                <w:sz w:val="22"/>
                <w:szCs w:val="22"/>
              </w:rPr>
              <w:t xml:space="preserve"> </w:t>
            </w:r>
            <w:proofErr w:type="gramStart"/>
            <w:r w:rsidRPr="00D139B3">
              <w:rPr>
                <w:color w:val="2D2D2D"/>
                <w:sz w:val="22"/>
                <w:szCs w:val="22"/>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D139B3">
                <w:rPr>
                  <w:rStyle w:val="afe"/>
                  <w:color w:val="00466E"/>
                  <w:sz w:val="22"/>
                  <w:szCs w:val="22"/>
                </w:rPr>
                <w:t>пункте 4 части 10 статьи 51.1 Градостроительного кодекса Российской Федерации</w:t>
              </w:r>
            </w:hyperlink>
            <w:r w:rsidRPr="00D139B3">
              <w:rPr>
                <w:color w:val="2D2D2D"/>
                <w:sz w:val="22"/>
                <w:szCs w:val="22"/>
              </w:rPr>
              <w:t> (Собрание законодательства Российской Федерации, 2005, N 1, ст.16;</w:t>
            </w:r>
            <w:proofErr w:type="gramEnd"/>
            <w:r w:rsidRPr="00D139B3">
              <w:rPr>
                <w:color w:val="2D2D2D"/>
                <w:sz w:val="22"/>
                <w:szCs w:val="22"/>
              </w:rPr>
              <w:t xml:space="preserve"> </w:t>
            </w:r>
            <w:proofErr w:type="gramStart"/>
            <w:r w:rsidRPr="00D139B3">
              <w:rPr>
                <w:color w:val="2D2D2D"/>
                <w:sz w:val="22"/>
                <w:szCs w:val="22"/>
              </w:rPr>
              <w:t>2018, N 32, ст.5133,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tc>
      </w:tr>
      <w:tr w:rsidR="00CE4A92" w:rsidRPr="00D139B3" w:rsidTr="00CE4A92">
        <w:tc>
          <w:tcPr>
            <w:tcW w:w="11273"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r w:rsidRPr="00D139B3">
              <w:rPr>
                <w:color w:val="2D2D2D"/>
                <w:sz w:val="22"/>
                <w:szCs w:val="22"/>
              </w:rPr>
              <w:t>3.</w:t>
            </w:r>
          </w:p>
        </w:tc>
      </w:tr>
      <w:tr w:rsidR="00CE4A92" w:rsidRPr="00D139B3" w:rsidTr="00CE4A92">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rsidP="0096038B">
            <w:pPr>
              <w:jc w:val="both"/>
              <w:rPr>
                <w:sz w:val="22"/>
                <w:szCs w:val="22"/>
              </w:rPr>
            </w:pPr>
          </w:p>
        </w:tc>
      </w:tr>
      <w:tr w:rsidR="00CE4A92" w:rsidRPr="00D139B3" w:rsidTr="00CE4A92">
        <w:tc>
          <w:tcPr>
            <w:tcW w:w="11273" w:type="dxa"/>
            <w:gridSpan w:val="4"/>
            <w:tcBorders>
              <w:top w:val="single" w:sz="6" w:space="0" w:color="000000"/>
              <w:left w:val="nil"/>
              <w:bottom w:val="nil"/>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r w:rsidRPr="00D139B3">
              <w:rPr>
                <w:color w:val="2D2D2D"/>
                <w:sz w:val="22"/>
                <w:szCs w:val="22"/>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CE4A92" w:rsidRPr="00D139B3" w:rsidTr="00CE4A92">
        <w:tc>
          <w:tcPr>
            <w:tcW w:w="11273" w:type="dxa"/>
            <w:gridSpan w:val="4"/>
            <w:tcBorders>
              <w:top w:val="nil"/>
              <w:left w:val="nil"/>
              <w:bottom w:val="single" w:sz="6" w:space="0" w:color="000000"/>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r w:rsidRPr="00D139B3">
              <w:rPr>
                <w:color w:val="2D2D2D"/>
                <w:sz w:val="22"/>
                <w:szCs w:val="22"/>
              </w:rPr>
              <w:t>4.</w:t>
            </w:r>
          </w:p>
        </w:tc>
      </w:tr>
      <w:tr w:rsidR="00CE4A92" w:rsidRPr="00D139B3" w:rsidTr="00CE4A92">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CE4A92" w:rsidRPr="00D139B3" w:rsidRDefault="00CE4A92" w:rsidP="0096038B">
            <w:pPr>
              <w:jc w:val="both"/>
              <w:rPr>
                <w:sz w:val="22"/>
                <w:szCs w:val="22"/>
              </w:rPr>
            </w:pPr>
          </w:p>
        </w:tc>
      </w:tr>
      <w:tr w:rsidR="00CE4A92" w:rsidRPr="00D139B3" w:rsidTr="00CE4A92">
        <w:tc>
          <w:tcPr>
            <w:tcW w:w="11273" w:type="dxa"/>
            <w:gridSpan w:val="4"/>
            <w:tcBorders>
              <w:top w:val="single" w:sz="6" w:space="0" w:color="000000"/>
              <w:left w:val="nil"/>
              <w:bottom w:val="nil"/>
              <w:right w:val="nil"/>
            </w:tcBorders>
            <w:tcMar>
              <w:top w:w="0" w:type="dxa"/>
              <w:left w:w="55" w:type="dxa"/>
              <w:bottom w:w="0" w:type="dxa"/>
              <w:right w:w="55" w:type="dxa"/>
            </w:tcMar>
            <w:hideMark/>
          </w:tcPr>
          <w:p w:rsidR="00CE4A92" w:rsidRPr="00D139B3" w:rsidRDefault="00CE4A92" w:rsidP="0096038B">
            <w:pPr>
              <w:pStyle w:val="formattext"/>
              <w:spacing w:before="0" w:beforeAutospacing="0" w:after="0" w:afterAutospacing="0" w:line="315" w:lineRule="atLeast"/>
              <w:jc w:val="both"/>
              <w:textAlignment w:val="baseline"/>
              <w:rPr>
                <w:color w:val="2D2D2D"/>
                <w:sz w:val="22"/>
                <w:szCs w:val="22"/>
              </w:rPr>
            </w:pPr>
            <w:proofErr w:type="gramStart"/>
            <w:r w:rsidRPr="00D139B3">
              <w:rPr>
                <w:color w:val="2D2D2D"/>
                <w:sz w:val="22"/>
                <w:szCs w:val="22"/>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139B3">
              <w:rPr>
                <w:color w:val="2D2D2D"/>
                <w:sz w:val="22"/>
                <w:szCs w:val="22"/>
              </w:rPr>
              <w:t xml:space="preserve"> капитального строительства не </w:t>
            </w:r>
            <w:proofErr w:type="gramStart"/>
            <w:r w:rsidRPr="00D139B3">
              <w:rPr>
                <w:color w:val="2D2D2D"/>
                <w:sz w:val="22"/>
                <w:szCs w:val="22"/>
              </w:rPr>
              <w:t>введен</w:t>
            </w:r>
            <w:proofErr w:type="gramEnd"/>
            <w:r w:rsidRPr="00D139B3">
              <w:rPr>
                <w:color w:val="2D2D2D"/>
                <w:sz w:val="22"/>
                <w:szCs w:val="22"/>
              </w:rPr>
              <w:t xml:space="preserve"> в эксплуатацию)</w:t>
            </w:r>
          </w:p>
          <w:p w:rsidR="0096038B" w:rsidRPr="00D139B3" w:rsidRDefault="0096038B" w:rsidP="0096038B">
            <w:pPr>
              <w:pStyle w:val="formattext"/>
              <w:spacing w:before="0" w:beforeAutospacing="0" w:after="0" w:afterAutospacing="0" w:line="315" w:lineRule="atLeast"/>
              <w:jc w:val="both"/>
              <w:textAlignment w:val="baseline"/>
              <w:rPr>
                <w:color w:val="2D2D2D"/>
                <w:sz w:val="22"/>
                <w:szCs w:val="22"/>
              </w:rPr>
            </w:pPr>
          </w:p>
          <w:p w:rsidR="0096038B" w:rsidRPr="00D139B3" w:rsidRDefault="0096038B" w:rsidP="0096038B">
            <w:pPr>
              <w:pStyle w:val="formattext"/>
              <w:spacing w:before="0" w:beforeAutospacing="0" w:after="0" w:afterAutospacing="0" w:line="315" w:lineRule="atLeast"/>
              <w:jc w:val="both"/>
              <w:textAlignment w:val="baseline"/>
              <w:rPr>
                <w:color w:val="2D2D2D"/>
                <w:sz w:val="22"/>
                <w:szCs w:val="22"/>
              </w:rPr>
            </w:pPr>
          </w:p>
          <w:p w:rsidR="0096038B" w:rsidRPr="00D139B3" w:rsidRDefault="0096038B" w:rsidP="0096038B">
            <w:pPr>
              <w:pStyle w:val="formattext"/>
              <w:spacing w:before="0" w:beforeAutospacing="0" w:after="0" w:afterAutospacing="0" w:line="315" w:lineRule="atLeast"/>
              <w:jc w:val="both"/>
              <w:textAlignment w:val="baseline"/>
              <w:rPr>
                <w:color w:val="2D2D2D"/>
                <w:sz w:val="22"/>
                <w:szCs w:val="22"/>
              </w:rPr>
            </w:pPr>
          </w:p>
        </w:tc>
      </w:tr>
    </w:tbl>
    <w:p w:rsidR="00CE4A92" w:rsidRPr="00D139B3" w:rsidRDefault="00CE4A92" w:rsidP="00CE4A92">
      <w:pPr>
        <w:shd w:val="clear" w:color="auto" w:fill="FFFFFF"/>
        <w:rPr>
          <w:vanish/>
          <w:color w:val="242424"/>
          <w:spacing w:val="2"/>
          <w:sz w:val="22"/>
          <w:szCs w:val="22"/>
        </w:rPr>
      </w:pPr>
    </w:p>
    <w:tbl>
      <w:tblPr>
        <w:tblW w:w="0" w:type="auto"/>
        <w:tblCellMar>
          <w:left w:w="0" w:type="dxa"/>
          <w:right w:w="0" w:type="dxa"/>
        </w:tblCellMar>
        <w:tblLook w:val="04A0" w:firstRow="1" w:lastRow="0" w:firstColumn="1" w:lastColumn="0" w:noHBand="0" w:noVBand="1"/>
      </w:tblPr>
      <w:tblGrid>
        <w:gridCol w:w="3954"/>
        <w:gridCol w:w="164"/>
        <w:gridCol w:w="1698"/>
        <w:gridCol w:w="292"/>
        <w:gridCol w:w="2964"/>
      </w:tblGrid>
      <w:tr w:rsidR="00CE4A92" w:rsidRPr="00D139B3" w:rsidTr="00CE4A92">
        <w:trPr>
          <w:trHeight w:val="15"/>
        </w:trPr>
        <w:tc>
          <w:tcPr>
            <w:tcW w:w="4990" w:type="dxa"/>
            <w:hideMark/>
          </w:tcPr>
          <w:p w:rsidR="00CE4A92" w:rsidRPr="00D139B3" w:rsidRDefault="00CE4A92">
            <w:pPr>
              <w:rPr>
                <w:sz w:val="22"/>
                <w:szCs w:val="22"/>
              </w:rPr>
            </w:pPr>
          </w:p>
        </w:tc>
        <w:tc>
          <w:tcPr>
            <w:tcW w:w="185" w:type="dxa"/>
            <w:hideMark/>
          </w:tcPr>
          <w:p w:rsidR="00CE4A92" w:rsidRPr="00D139B3" w:rsidRDefault="00CE4A92">
            <w:pPr>
              <w:rPr>
                <w:sz w:val="22"/>
                <w:szCs w:val="22"/>
              </w:rPr>
            </w:pPr>
          </w:p>
        </w:tc>
        <w:tc>
          <w:tcPr>
            <w:tcW w:w="2033" w:type="dxa"/>
            <w:hideMark/>
          </w:tcPr>
          <w:p w:rsidR="00CE4A92" w:rsidRPr="00D139B3" w:rsidRDefault="00CE4A92">
            <w:pPr>
              <w:rPr>
                <w:sz w:val="22"/>
                <w:szCs w:val="22"/>
              </w:rPr>
            </w:pPr>
          </w:p>
        </w:tc>
        <w:tc>
          <w:tcPr>
            <w:tcW w:w="370" w:type="dxa"/>
            <w:hideMark/>
          </w:tcPr>
          <w:p w:rsidR="00CE4A92" w:rsidRPr="00D139B3" w:rsidRDefault="00CE4A92">
            <w:pPr>
              <w:rPr>
                <w:sz w:val="22"/>
                <w:szCs w:val="22"/>
              </w:rPr>
            </w:pPr>
          </w:p>
        </w:tc>
        <w:tc>
          <w:tcPr>
            <w:tcW w:w="3696" w:type="dxa"/>
            <w:hideMark/>
          </w:tcPr>
          <w:p w:rsidR="00CE4A92" w:rsidRPr="00D139B3" w:rsidRDefault="00CE4A92">
            <w:pPr>
              <w:rPr>
                <w:sz w:val="22"/>
                <w:szCs w:val="22"/>
              </w:rPr>
            </w:pPr>
          </w:p>
        </w:tc>
      </w:tr>
      <w:tr w:rsidR="00CE4A92" w:rsidRPr="00D139B3" w:rsidTr="00CE4A92">
        <w:tc>
          <w:tcPr>
            <w:tcW w:w="4990" w:type="dxa"/>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185"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2033" w:type="dxa"/>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c>
          <w:tcPr>
            <w:tcW w:w="370" w:type="dxa"/>
            <w:tcBorders>
              <w:top w:val="nil"/>
              <w:left w:val="nil"/>
              <w:bottom w:val="nil"/>
              <w:right w:val="nil"/>
            </w:tcBorders>
            <w:tcMar>
              <w:top w:w="0" w:type="dxa"/>
              <w:left w:w="55" w:type="dxa"/>
              <w:bottom w:w="0" w:type="dxa"/>
              <w:right w:w="55" w:type="dxa"/>
            </w:tcMar>
            <w:hideMark/>
          </w:tcPr>
          <w:p w:rsidR="00CE4A92" w:rsidRPr="00D139B3" w:rsidRDefault="00CE4A92">
            <w:pPr>
              <w:rPr>
                <w:sz w:val="22"/>
                <w:szCs w:val="22"/>
              </w:rPr>
            </w:pPr>
          </w:p>
        </w:tc>
        <w:tc>
          <w:tcPr>
            <w:tcW w:w="3696" w:type="dxa"/>
            <w:tcBorders>
              <w:top w:val="nil"/>
              <w:left w:val="nil"/>
              <w:bottom w:val="single" w:sz="6" w:space="0" w:color="000000"/>
              <w:right w:val="nil"/>
            </w:tcBorders>
            <w:tcMar>
              <w:top w:w="0" w:type="dxa"/>
              <w:left w:w="55" w:type="dxa"/>
              <w:bottom w:w="0" w:type="dxa"/>
              <w:right w:w="55" w:type="dxa"/>
            </w:tcMar>
            <w:hideMark/>
          </w:tcPr>
          <w:p w:rsidR="00CE4A92" w:rsidRPr="00D139B3" w:rsidRDefault="00CE4A92">
            <w:pPr>
              <w:rPr>
                <w:sz w:val="22"/>
                <w:szCs w:val="22"/>
              </w:rPr>
            </w:pPr>
          </w:p>
        </w:tc>
      </w:tr>
      <w:tr w:rsidR="00CE4A92" w:rsidRPr="00D139B3" w:rsidTr="00CE4A92">
        <w:tc>
          <w:tcPr>
            <w:tcW w:w="4990" w:type="dxa"/>
            <w:tcBorders>
              <w:top w:val="single" w:sz="6" w:space="0" w:color="000000"/>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jc w:val="center"/>
              <w:textAlignment w:val="baseline"/>
              <w:rPr>
                <w:color w:val="2D2D2D"/>
                <w:sz w:val="20"/>
                <w:szCs w:val="20"/>
              </w:rPr>
            </w:pPr>
            <w:r w:rsidRPr="00BE7AA5">
              <w:rPr>
                <w:color w:val="2D2D2D"/>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CE4A92" w:rsidRPr="00BE7AA5" w:rsidRDefault="00CE4A92"/>
        </w:tc>
        <w:tc>
          <w:tcPr>
            <w:tcW w:w="2033" w:type="dxa"/>
            <w:tcBorders>
              <w:top w:val="single" w:sz="6" w:space="0" w:color="000000"/>
              <w:left w:val="nil"/>
              <w:bottom w:val="nil"/>
              <w:right w:val="nil"/>
            </w:tcBorders>
            <w:tcMar>
              <w:top w:w="0" w:type="dxa"/>
              <w:left w:w="55" w:type="dxa"/>
              <w:bottom w:w="0" w:type="dxa"/>
              <w:right w:w="55" w:type="dxa"/>
            </w:tcMar>
            <w:hideMark/>
          </w:tcPr>
          <w:p w:rsidR="00CE4A92" w:rsidRPr="00BE7AA5" w:rsidRDefault="00BE7AA5" w:rsidP="00BE7AA5">
            <w:pPr>
              <w:pStyle w:val="formattext"/>
              <w:spacing w:before="0" w:beforeAutospacing="0" w:after="0" w:afterAutospacing="0" w:line="315" w:lineRule="atLeast"/>
              <w:textAlignment w:val="baseline"/>
              <w:rPr>
                <w:color w:val="2D2D2D"/>
                <w:sz w:val="20"/>
                <w:szCs w:val="20"/>
              </w:rPr>
            </w:pPr>
            <w:r>
              <w:rPr>
                <w:color w:val="2D2D2D"/>
                <w:sz w:val="20"/>
                <w:szCs w:val="20"/>
              </w:rPr>
              <w:t xml:space="preserve">     </w:t>
            </w:r>
            <w:r w:rsidR="00CE4A92" w:rsidRPr="00BE7AA5">
              <w:rPr>
                <w:color w:val="2D2D2D"/>
                <w:sz w:val="20"/>
                <w:szCs w:val="20"/>
              </w:rPr>
              <w:t>(подпись)</w:t>
            </w:r>
          </w:p>
        </w:tc>
        <w:tc>
          <w:tcPr>
            <w:tcW w:w="370" w:type="dxa"/>
            <w:tcBorders>
              <w:top w:val="nil"/>
              <w:left w:val="nil"/>
              <w:bottom w:val="nil"/>
              <w:right w:val="nil"/>
            </w:tcBorders>
            <w:tcMar>
              <w:top w:w="0" w:type="dxa"/>
              <w:left w:w="55" w:type="dxa"/>
              <w:bottom w:w="0" w:type="dxa"/>
              <w:right w:w="55" w:type="dxa"/>
            </w:tcMar>
            <w:hideMark/>
          </w:tcPr>
          <w:p w:rsidR="00CE4A92" w:rsidRPr="00BE7AA5" w:rsidRDefault="00CE4A92"/>
        </w:tc>
        <w:tc>
          <w:tcPr>
            <w:tcW w:w="3696" w:type="dxa"/>
            <w:tcBorders>
              <w:top w:val="single" w:sz="6" w:space="0" w:color="000000"/>
              <w:left w:val="nil"/>
              <w:bottom w:val="nil"/>
              <w:right w:val="nil"/>
            </w:tcBorders>
            <w:tcMar>
              <w:top w:w="0" w:type="dxa"/>
              <w:left w:w="55" w:type="dxa"/>
              <w:bottom w:w="0" w:type="dxa"/>
              <w:right w:w="55" w:type="dxa"/>
            </w:tcMar>
            <w:hideMark/>
          </w:tcPr>
          <w:p w:rsidR="00CE4A92" w:rsidRPr="00BE7AA5" w:rsidRDefault="00CE4A92">
            <w:pPr>
              <w:pStyle w:val="formattext"/>
              <w:spacing w:before="0" w:beforeAutospacing="0" w:after="0" w:afterAutospacing="0" w:line="315" w:lineRule="atLeast"/>
              <w:jc w:val="center"/>
              <w:textAlignment w:val="baseline"/>
              <w:rPr>
                <w:color w:val="2D2D2D"/>
                <w:sz w:val="20"/>
                <w:szCs w:val="20"/>
              </w:rPr>
            </w:pPr>
            <w:r w:rsidRPr="00BE7AA5">
              <w:rPr>
                <w:color w:val="2D2D2D"/>
                <w:sz w:val="20"/>
                <w:szCs w:val="20"/>
              </w:rPr>
              <w:t>(расшифровка подписи)</w:t>
            </w:r>
          </w:p>
        </w:tc>
      </w:tr>
      <w:tr w:rsidR="00CE4A92" w:rsidRPr="00D139B3" w:rsidTr="00CE4A92">
        <w:tc>
          <w:tcPr>
            <w:tcW w:w="4990" w:type="dxa"/>
            <w:tcBorders>
              <w:top w:val="nil"/>
              <w:left w:val="nil"/>
              <w:bottom w:val="nil"/>
              <w:right w:val="nil"/>
            </w:tcBorders>
            <w:tcMar>
              <w:top w:w="0" w:type="dxa"/>
              <w:left w:w="55" w:type="dxa"/>
              <w:bottom w:w="0" w:type="dxa"/>
              <w:right w:w="55" w:type="dxa"/>
            </w:tcMar>
            <w:hideMark/>
          </w:tcPr>
          <w:p w:rsidR="0096038B" w:rsidRPr="00BE7AA5" w:rsidRDefault="0096038B">
            <w:pPr>
              <w:pStyle w:val="formattext"/>
              <w:spacing w:before="0" w:beforeAutospacing="0" w:after="0" w:afterAutospacing="0" w:line="315" w:lineRule="atLeast"/>
              <w:textAlignment w:val="baseline"/>
              <w:rPr>
                <w:color w:val="2D2D2D"/>
                <w:sz w:val="20"/>
                <w:szCs w:val="20"/>
              </w:rPr>
            </w:pPr>
          </w:p>
          <w:p w:rsidR="0096038B" w:rsidRPr="00BE7AA5" w:rsidRDefault="0096038B">
            <w:pPr>
              <w:pStyle w:val="formattext"/>
              <w:spacing w:before="0" w:beforeAutospacing="0" w:after="0" w:afterAutospacing="0" w:line="315" w:lineRule="atLeast"/>
              <w:textAlignment w:val="baseline"/>
              <w:rPr>
                <w:color w:val="2D2D2D"/>
                <w:sz w:val="20"/>
                <w:szCs w:val="20"/>
              </w:rPr>
            </w:pPr>
          </w:p>
          <w:p w:rsidR="00CE4A92" w:rsidRPr="00BE7AA5" w:rsidRDefault="00CE4A92">
            <w:pPr>
              <w:pStyle w:val="formattext"/>
              <w:spacing w:before="0" w:beforeAutospacing="0" w:after="0" w:afterAutospacing="0" w:line="315" w:lineRule="atLeast"/>
              <w:textAlignment w:val="baseline"/>
              <w:rPr>
                <w:color w:val="2D2D2D"/>
                <w:sz w:val="20"/>
                <w:szCs w:val="20"/>
              </w:rPr>
            </w:pPr>
            <w:r w:rsidRPr="00BE7AA5">
              <w:rPr>
                <w:color w:val="2D2D2D"/>
                <w:sz w:val="20"/>
                <w:szCs w:val="20"/>
              </w:rPr>
              <w:t>М.П.</w:t>
            </w:r>
          </w:p>
        </w:tc>
        <w:tc>
          <w:tcPr>
            <w:tcW w:w="185" w:type="dxa"/>
            <w:tcBorders>
              <w:top w:val="nil"/>
              <w:left w:val="nil"/>
              <w:bottom w:val="nil"/>
              <w:right w:val="nil"/>
            </w:tcBorders>
            <w:tcMar>
              <w:top w:w="0" w:type="dxa"/>
              <w:left w:w="55" w:type="dxa"/>
              <w:bottom w:w="0" w:type="dxa"/>
              <w:right w:w="55" w:type="dxa"/>
            </w:tcMar>
            <w:hideMark/>
          </w:tcPr>
          <w:p w:rsidR="00CE4A92" w:rsidRPr="00BE7AA5" w:rsidRDefault="00CE4A92"/>
        </w:tc>
        <w:tc>
          <w:tcPr>
            <w:tcW w:w="2033" w:type="dxa"/>
            <w:tcBorders>
              <w:top w:val="nil"/>
              <w:left w:val="nil"/>
              <w:bottom w:val="nil"/>
              <w:right w:val="nil"/>
            </w:tcBorders>
            <w:tcMar>
              <w:top w:w="0" w:type="dxa"/>
              <w:left w:w="55" w:type="dxa"/>
              <w:bottom w:w="0" w:type="dxa"/>
              <w:right w:w="55" w:type="dxa"/>
            </w:tcMar>
            <w:hideMark/>
          </w:tcPr>
          <w:p w:rsidR="00CE4A92" w:rsidRPr="00BE7AA5" w:rsidRDefault="00CE4A92"/>
        </w:tc>
        <w:tc>
          <w:tcPr>
            <w:tcW w:w="370" w:type="dxa"/>
            <w:tcBorders>
              <w:top w:val="nil"/>
              <w:left w:val="nil"/>
              <w:bottom w:val="nil"/>
              <w:right w:val="nil"/>
            </w:tcBorders>
            <w:tcMar>
              <w:top w:w="0" w:type="dxa"/>
              <w:left w:w="55" w:type="dxa"/>
              <w:bottom w:w="0" w:type="dxa"/>
              <w:right w:w="55" w:type="dxa"/>
            </w:tcMar>
            <w:hideMark/>
          </w:tcPr>
          <w:p w:rsidR="00CE4A92" w:rsidRPr="00BE7AA5" w:rsidRDefault="00CE4A92"/>
        </w:tc>
        <w:tc>
          <w:tcPr>
            <w:tcW w:w="3696" w:type="dxa"/>
            <w:tcBorders>
              <w:top w:val="nil"/>
              <w:left w:val="nil"/>
              <w:bottom w:val="nil"/>
              <w:right w:val="nil"/>
            </w:tcBorders>
            <w:tcMar>
              <w:top w:w="0" w:type="dxa"/>
              <w:left w:w="55" w:type="dxa"/>
              <w:bottom w:w="0" w:type="dxa"/>
              <w:right w:w="55" w:type="dxa"/>
            </w:tcMar>
            <w:hideMark/>
          </w:tcPr>
          <w:p w:rsidR="00CE4A92" w:rsidRPr="00BE7AA5" w:rsidRDefault="00CE4A92"/>
        </w:tc>
      </w:tr>
    </w:tbl>
    <w:p w:rsidR="00CE4A92" w:rsidRPr="00CE4A92" w:rsidRDefault="00CE4A92" w:rsidP="00766880">
      <w:pPr>
        <w:shd w:val="clear" w:color="auto" w:fill="FFFFFF"/>
        <w:spacing w:line="255" w:lineRule="atLeast"/>
        <w:jc w:val="both"/>
        <w:rPr>
          <w:sz w:val="24"/>
          <w:szCs w:val="24"/>
        </w:rPr>
      </w:pPr>
    </w:p>
    <w:sectPr w:rsidR="00CE4A92" w:rsidRPr="00CE4A92" w:rsidSect="002D0A3A">
      <w:headerReference w:type="even" r:id="rId22"/>
      <w:type w:val="continuous"/>
      <w:pgSz w:w="11909" w:h="16834"/>
      <w:pgMar w:top="426" w:right="1136" w:bottom="567"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B0" w:rsidRDefault="001843B0">
      <w:r>
        <w:separator/>
      </w:r>
    </w:p>
  </w:endnote>
  <w:endnote w:type="continuationSeparator" w:id="0">
    <w:p w:rsidR="001843B0" w:rsidRDefault="0018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B0" w:rsidRDefault="001843B0">
      <w:r>
        <w:separator/>
      </w:r>
    </w:p>
  </w:footnote>
  <w:footnote w:type="continuationSeparator" w:id="0">
    <w:p w:rsidR="001843B0" w:rsidRDefault="0018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A5" w:rsidRDefault="006529A5" w:rsidP="00945D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29A5" w:rsidRDefault="006529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FD682C"/>
    <w:multiLevelType w:val="hybridMultilevel"/>
    <w:tmpl w:val="63BC969E"/>
    <w:lvl w:ilvl="0" w:tplc="D982E748">
      <w:start w:val="1"/>
      <w:numFmt w:val="decimal"/>
      <w:lvlText w:val="%1"/>
      <w:lvlJc w:val="left"/>
      <w:pPr>
        <w:ind w:left="21" w:hanging="94"/>
      </w:pPr>
      <w:rPr>
        <w:rFonts w:ascii="Times New Roman" w:eastAsia="Times New Roman" w:hAnsi="Times New Roman" w:cs="Times New Roman" w:hint="default"/>
        <w:w w:val="102"/>
        <w:sz w:val="12"/>
        <w:szCs w:val="12"/>
      </w:rPr>
    </w:lvl>
    <w:lvl w:ilvl="1" w:tplc="4E6E43EC">
      <w:numFmt w:val="bullet"/>
      <w:lvlText w:val="•"/>
      <w:lvlJc w:val="left"/>
      <w:pPr>
        <w:ind w:left="147" w:hanging="94"/>
      </w:pPr>
      <w:rPr>
        <w:rFonts w:hint="default"/>
      </w:rPr>
    </w:lvl>
    <w:lvl w:ilvl="2" w:tplc="362C8652">
      <w:numFmt w:val="bullet"/>
      <w:lvlText w:val="•"/>
      <w:lvlJc w:val="left"/>
      <w:pPr>
        <w:ind w:left="275" w:hanging="94"/>
      </w:pPr>
      <w:rPr>
        <w:rFonts w:hint="default"/>
      </w:rPr>
    </w:lvl>
    <w:lvl w:ilvl="3" w:tplc="71008CD0">
      <w:numFmt w:val="bullet"/>
      <w:lvlText w:val="•"/>
      <w:lvlJc w:val="left"/>
      <w:pPr>
        <w:ind w:left="403" w:hanging="94"/>
      </w:pPr>
      <w:rPr>
        <w:rFonts w:hint="default"/>
      </w:rPr>
    </w:lvl>
    <w:lvl w:ilvl="4" w:tplc="8CAC044A">
      <w:numFmt w:val="bullet"/>
      <w:lvlText w:val="•"/>
      <w:lvlJc w:val="left"/>
      <w:pPr>
        <w:ind w:left="531" w:hanging="94"/>
      </w:pPr>
      <w:rPr>
        <w:rFonts w:hint="default"/>
      </w:rPr>
    </w:lvl>
    <w:lvl w:ilvl="5" w:tplc="FB989216">
      <w:numFmt w:val="bullet"/>
      <w:lvlText w:val="•"/>
      <w:lvlJc w:val="left"/>
      <w:pPr>
        <w:ind w:left="659" w:hanging="94"/>
      </w:pPr>
      <w:rPr>
        <w:rFonts w:hint="default"/>
      </w:rPr>
    </w:lvl>
    <w:lvl w:ilvl="6" w:tplc="C80E6D3C">
      <w:numFmt w:val="bullet"/>
      <w:lvlText w:val="•"/>
      <w:lvlJc w:val="left"/>
      <w:pPr>
        <w:ind w:left="787" w:hanging="94"/>
      </w:pPr>
      <w:rPr>
        <w:rFonts w:hint="default"/>
      </w:rPr>
    </w:lvl>
    <w:lvl w:ilvl="7" w:tplc="2870B7D6">
      <w:numFmt w:val="bullet"/>
      <w:lvlText w:val="•"/>
      <w:lvlJc w:val="left"/>
      <w:pPr>
        <w:ind w:left="914" w:hanging="94"/>
      </w:pPr>
      <w:rPr>
        <w:rFonts w:hint="default"/>
      </w:rPr>
    </w:lvl>
    <w:lvl w:ilvl="8" w:tplc="1146144E">
      <w:numFmt w:val="bullet"/>
      <w:lvlText w:val="•"/>
      <w:lvlJc w:val="left"/>
      <w:pPr>
        <w:ind w:left="1042" w:hanging="94"/>
      </w:pPr>
      <w:rPr>
        <w:rFonts w:hint="default"/>
      </w:rPr>
    </w:lvl>
  </w:abstractNum>
  <w:abstractNum w:abstractNumId="3">
    <w:nsid w:val="0A771DA0"/>
    <w:multiLevelType w:val="hybridMultilevel"/>
    <w:tmpl w:val="91C8150C"/>
    <w:lvl w:ilvl="0" w:tplc="89E6BFAA">
      <w:start w:val="1"/>
      <w:numFmt w:val="decimal"/>
      <w:lvlText w:val="%1."/>
      <w:lvlJc w:val="left"/>
      <w:pPr>
        <w:ind w:left="2196" w:hanging="147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FC7F65"/>
    <w:multiLevelType w:val="hybridMultilevel"/>
    <w:tmpl w:val="718A35CC"/>
    <w:lvl w:ilvl="0" w:tplc="2C704FFA">
      <w:start w:val="1"/>
      <w:numFmt w:val="decimal"/>
      <w:lvlText w:val="%1."/>
      <w:lvlJc w:val="left"/>
      <w:pPr>
        <w:ind w:left="489" w:hanging="173"/>
      </w:pPr>
      <w:rPr>
        <w:rFonts w:ascii="Times New Roman" w:eastAsia="Times New Roman" w:hAnsi="Times New Roman" w:cs="Times New Roman"/>
        <w:w w:val="101"/>
        <w:sz w:val="17"/>
        <w:szCs w:val="17"/>
      </w:rPr>
    </w:lvl>
    <w:lvl w:ilvl="1" w:tplc="DA048740">
      <w:numFmt w:val="bullet"/>
      <w:lvlText w:val="•"/>
      <w:lvlJc w:val="left"/>
      <w:pPr>
        <w:ind w:left="717" w:hanging="173"/>
      </w:pPr>
      <w:rPr>
        <w:rFonts w:hint="default"/>
      </w:rPr>
    </w:lvl>
    <w:lvl w:ilvl="2" w:tplc="39E0B30C">
      <w:numFmt w:val="bullet"/>
      <w:lvlText w:val="•"/>
      <w:lvlJc w:val="left"/>
      <w:pPr>
        <w:ind w:left="954" w:hanging="173"/>
      </w:pPr>
      <w:rPr>
        <w:rFonts w:hint="default"/>
      </w:rPr>
    </w:lvl>
    <w:lvl w:ilvl="3" w:tplc="7F44EA7E">
      <w:numFmt w:val="bullet"/>
      <w:lvlText w:val="•"/>
      <w:lvlJc w:val="left"/>
      <w:pPr>
        <w:ind w:left="1191" w:hanging="173"/>
      </w:pPr>
      <w:rPr>
        <w:rFonts w:hint="default"/>
      </w:rPr>
    </w:lvl>
    <w:lvl w:ilvl="4" w:tplc="98CAFD7E">
      <w:numFmt w:val="bullet"/>
      <w:lvlText w:val="•"/>
      <w:lvlJc w:val="left"/>
      <w:pPr>
        <w:ind w:left="1428" w:hanging="173"/>
      </w:pPr>
      <w:rPr>
        <w:rFonts w:hint="default"/>
      </w:rPr>
    </w:lvl>
    <w:lvl w:ilvl="5" w:tplc="6C9CFFB2">
      <w:numFmt w:val="bullet"/>
      <w:lvlText w:val="•"/>
      <w:lvlJc w:val="left"/>
      <w:pPr>
        <w:ind w:left="1665" w:hanging="173"/>
      </w:pPr>
      <w:rPr>
        <w:rFonts w:hint="default"/>
      </w:rPr>
    </w:lvl>
    <w:lvl w:ilvl="6" w:tplc="F8FA1552">
      <w:numFmt w:val="bullet"/>
      <w:lvlText w:val="•"/>
      <w:lvlJc w:val="left"/>
      <w:pPr>
        <w:ind w:left="1902" w:hanging="173"/>
      </w:pPr>
      <w:rPr>
        <w:rFonts w:hint="default"/>
      </w:rPr>
    </w:lvl>
    <w:lvl w:ilvl="7" w:tplc="54D043D0">
      <w:numFmt w:val="bullet"/>
      <w:lvlText w:val="•"/>
      <w:lvlJc w:val="left"/>
      <w:pPr>
        <w:ind w:left="2139" w:hanging="173"/>
      </w:pPr>
      <w:rPr>
        <w:rFonts w:hint="default"/>
      </w:rPr>
    </w:lvl>
    <w:lvl w:ilvl="8" w:tplc="07AE2052">
      <w:numFmt w:val="bullet"/>
      <w:lvlText w:val="•"/>
      <w:lvlJc w:val="left"/>
      <w:pPr>
        <w:ind w:left="2376" w:hanging="173"/>
      </w:pPr>
      <w:rPr>
        <w:rFonts w:hint="default"/>
      </w:rPr>
    </w:lvl>
  </w:abstractNum>
  <w:abstractNum w:abstractNumId="5">
    <w:nsid w:val="1503383A"/>
    <w:multiLevelType w:val="hybridMultilevel"/>
    <w:tmpl w:val="364C7690"/>
    <w:lvl w:ilvl="0" w:tplc="EEC229D4">
      <w:start w:val="1"/>
      <w:numFmt w:val="decimal"/>
      <w:lvlText w:val="%1."/>
      <w:lvlJc w:val="left"/>
      <w:pPr>
        <w:ind w:left="489" w:hanging="173"/>
      </w:pPr>
      <w:rPr>
        <w:rFonts w:ascii="Times New Roman" w:eastAsiaTheme="minorHAnsi" w:hAnsi="Times New Roman" w:cs="Times New Roman"/>
        <w:w w:val="101"/>
        <w:sz w:val="17"/>
        <w:szCs w:val="17"/>
      </w:rPr>
    </w:lvl>
    <w:lvl w:ilvl="1" w:tplc="DA048740">
      <w:numFmt w:val="bullet"/>
      <w:lvlText w:val="•"/>
      <w:lvlJc w:val="left"/>
      <w:pPr>
        <w:ind w:left="717" w:hanging="173"/>
      </w:pPr>
      <w:rPr>
        <w:rFonts w:hint="default"/>
      </w:rPr>
    </w:lvl>
    <w:lvl w:ilvl="2" w:tplc="39E0B30C">
      <w:numFmt w:val="bullet"/>
      <w:lvlText w:val="•"/>
      <w:lvlJc w:val="left"/>
      <w:pPr>
        <w:ind w:left="954" w:hanging="173"/>
      </w:pPr>
      <w:rPr>
        <w:rFonts w:hint="default"/>
      </w:rPr>
    </w:lvl>
    <w:lvl w:ilvl="3" w:tplc="7F44EA7E">
      <w:numFmt w:val="bullet"/>
      <w:lvlText w:val="•"/>
      <w:lvlJc w:val="left"/>
      <w:pPr>
        <w:ind w:left="1191" w:hanging="173"/>
      </w:pPr>
      <w:rPr>
        <w:rFonts w:hint="default"/>
      </w:rPr>
    </w:lvl>
    <w:lvl w:ilvl="4" w:tplc="98CAFD7E">
      <w:numFmt w:val="bullet"/>
      <w:lvlText w:val="•"/>
      <w:lvlJc w:val="left"/>
      <w:pPr>
        <w:ind w:left="1428" w:hanging="173"/>
      </w:pPr>
      <w:rPr>
        <w:rFonts w:hint="default"/>
      </w:rPr>
    </w:lvl>
    <w:lvl w:ilvl="5" w:tplc="6C9CFFB2">
      <w:numFmt w:val="bullet"/>
      <w:lvlText w:val="•"/>
      <w:lvlJc w:val="left"/>
      <w:pPr>
        <w:ind w:left="1665" w:hanging="173"/>
      </w:pPr>
      <w:rPr>
        <w:rFonts w:hint="default"/>
      </w:rPr>
    </w:lvl>
    <w:lvl w:ilvl="6" w:tplc="F8FA1552">
      <w:numFmt w:val="bullet"/>
      <w:lvlText w:val="•"/>
      <w:lvlJc w:val="left"/>
      <w:pPr>
        <w:ind w:left="1902" w:hanging="173"/>
      </w:pPr>
      <w:rPr>
        <w:rFonts w:hint="default"/>
      </w:rPr>
    </w:lvl>
    <w:lvl w:ilvl="7" w:tplc="54D043D0">
      <w:numFmt w:val="bullet"/>
      <w:lvlText w:val="•"/>
      <w:lvlJc w:val="left"/>
      <w:pPr>
        <w:ind w:left="2139" w:hanging="173"/>
      </w:pPr>
      <w:rPr>
        <w:rFonts w:hint="default"/>
      </w:rPr>
    </w:lvl>
    <w:lvl w:ilvl="8" w:tplc="07AE2052">
      <w:numFmt w:val="bullet"/>
      <w:lvlText w:val="•"/>
      <w:lvlJc w:val="left"/>
      <w:pPr>
        <w:ind w:left="2376" w:hanging="173"/>
      </w:pPr>
      <w:rPr>
        <w:rFonts w:hint="default"/>
      </w:rPr>
    </w:lvl>
  </w:abstractNum>
  <w:abstractNum w:abstractNumId="6">
    <w:nsid w:val="17C047C5"/>
    <w:multiLevelType w:val="multilevel"/>
    <w:tmpl w:val="2F90340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9A49CA"/>
    <w:multiLevelType w:val="hybridMultilevel"/>
    <w:tmpl w:val="FC26F7E4"/>
    <w:lvl w:ilvl="0" w:tplc="80D4DB40">
      <w:start w:val="1"/>
      <w:numFmt w:val="decimal"/>
      <w:lvlText w:val="%1"/>
      <w:lvlJc w:val="left"/>
      <w:pPr>
        <w:ind w:left="33" w:hanging="123"/>
      </w:pPr>
      <w:rPr>
        <w:rFonts w:ascii="Times New Roman" w:eastAsia="Times New Roman" w:hAnsi="Times New Roman" w:cs="Times New Roman" w:hint="default"/>
        <w:w w:val="102"/>
        <w:sz w:val="16"/>
        <w:szCs w:val="16"/>
      </w:rPr>
    </w:lvl>
    <w:lvl w:ilvl="1" w:tplc="BA04DEDC">
      <w:numFmt w:val="bullet"/>
      <w:lvlText w:val="•"/>
      <w:lvlJc w:val="left"/>
      <w:pPr>
        <w:ind w:left="240" w:hanging="123"/>
      </w:pPr>
      <w:rPr>
        <w:rFonts w:hint="default"/>
      </w:rPr>
    </w:lvl>
    <w:lvl w:ilvl="2" w:tplc="1DCED4B8">
      <w:numFmt w:val="bullet"/>
      <w:lvlText w:val="•"/>
      <w:lvlJc w:val="left"/>
      <w:pPr>
        <w:ind w:left="472" w:hanging="123"/>
      </w:pPr>
      <w:rPr>
        <w:rFonts w:hint="default"/>
      </w:rPr>
    </w:lvl>
    <w:lvl w:ilvl="3" w:tplc="4FD86D16">
      <w:numFmt w:val="bullet"/>
      <w:lvlText w:val="•"/>
      <w:lvlJc w:val="left"/>
      <w:pPr>
        <w:ind w:left="705" w:hanging="123"/>
      </w:pPr>
      <w:rPr>
        <w:rFonts w:hint="default"/>
      </w:rPr>
    </w:lvl>
    <w:lvl w:ilvl="4" w:tplc="5BB6E5B6">
      <w:numFmt w:val="bullet"/>
      <w:lvlText w:val="•"/>
      <w:lvlJc w:val="left"/>
      <w:pPr>
        <w:ind w:left="938" w:hanging="123"/>
      </w:pPr>
      <w:rPr>
        <w:rFonts w:hint="default"/>
      </w:rPr>
    </w:lvl>
    <w:lvl w:ilvl="5" w:tplc="3314DAE2">
      <w:numFmt w:val="bullet"/>
      <w:lvlText w:val="•"/>
      <w:lvlJc w:val="left"/>
      <w:pPr>
        <w:ind w:left="1171" w:hanging="123"/>
      </w:pPr>
      <w:rPr>
        <w:rFonts w:hint="default"/>
      </w:rPr>
    </w:lvl>
    <w:lvl w:ilvl="6" w:tplc="ADA059AA">
      <w:numFmt w:val="bullet"/>
      <w:lvlText w:val="•"/>
      <w:lvlJc w:val="left"/>
      <w:pPr>
        <w:ind w:left="1404" w:hanging="123"/>
      </w:pPr>
      <w:rPr>
        <w:rFonts w:hint="default"/>
      </w:rPr>
    </w:lvl>
    <w:lvl w:ilvl="7" w:tplc="61240D0C">
      <w:numFmt w:val="bullet"/>
      <w:lvlText w:val="•"/>
      <w:lvlJc w:val="left"/>
      <w:pPr>
        <w:ind w:left="1637" w:hanging="123"/>
      </w:pPr>
      <w:rPr>
        <w:rFonts w:hint="default"/>
      </w:rPr>
    </w:lvl>
    <w:lvl w:ilvl="8" w:tplc="E8DCEB7C">
      <w:numFmt w:val="bullet"/>
      <w:lvlText w:val="•"/>
      <w:lvlJc w:val="left"/>
      <w:pPr>
        <w:ind w:left="1870" w:hanging="123"/>
      </w:pPr>
      <w:rPr>
        <w:rFonts w:hint="default"/>
      </w:rPr>
    </w:lvl>
  </w:abstractNum>
  <w:abstractNum w:abstractNumId="9">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CB149F"/>
    <w:multiLevelType w:val="hybridMultilevel"/>
    <w:tmpl w:val="367EE9E4"/>
    <w:lvl w:ilvl="0" w:tplc="947E1D64">
      <w:start w:val="1"/>
      <w:numFmt w:val="decimal"/>
      <w:lvlText w:val="%1"/>
      <w:lvlJc w:val="left"/>
      <w:pPr>
        <w:ind w:left="192" w:hanging="102"/>
        <w:jc w:val="right"/>
      </w:pPr>
      <w:rPr>
        <w:rFonts w:ascii="Calibri" w:eastAsia="Calibri" w:hAnsi="Calibri" w:cs="Calibri"/>
        <w:w w:val="99"/>
        <w:sz w:val="14"/>
        <w:szCs w:val="14"/>
      </w:rPr>
    </w:lvl>
    <w:lvl w:ilvl="1" w:tplc="B5A06CAA">
      <w:numFmt w:val="bullet"/>
      <w:lvlText w:val="•"/>
      <w:lvlJc w:val="left"/>
      <w:pPr>
        <w:ind w:left="335" w:hanging="102"/>
      </w:pPr>
      <w:rPr>
        <w:rFonts w:hint="default"/>
      </w:rPr>
    </w:lvl>
    <w:lvl w:ilvl="2" w:tplc="1E18EEDE">
      <w:numFmt w:val="bullet"/>
      <w:lvlText w:val="•"/>
      <w:lvlJc w:val="left"/>
      <w:pPr>
        <w:ind w:left="470" w:hanging="102"/>
      </w:pPr>
      <w:rPr>
        <w:rFonts w:hint="default"/>
      </w:rPr>
    </w:lvl>
    <w:lvl w:ilvl="3" w:tplc="79763198">
      <w:numFmt w:val="bullet"/>
      <w:lvlText w:val="•"/>
      <w:lvlJc w:val="left"/>
      <w:pPr>
        <w:ind w:left="605" w:hanging="102"/>
      </w:pPr>
      <w:rPr>
        <w:rFonts w:hint="default"/>
      </w:rPr>
    </w:lvl>
    <w:lvl w:ilvl="4" w:tplc="0994EFEC">
      <w:numFmt w:val="bullet"/>
      <w:lvlText w:val="•"/>
      <w:lvlJc w:val="left"/>
      <w:pPr>
        <w:ind w:left="741" w:hanging="102"/>
      </w:pPr>
      <w:rPr>
        <w:rFonts w:hint="default"/>
      </w:rPr>
    </w:lvl>
    <w:lvl w:ilvl="5" w:tplc="ED7C7666">
      <w:numFmt w:val="bullet"/>
      <w:lvlText w:val="•"/>
      <w:lvlJc w:val="left"/>
      <w:pPr>
        <w:ind w:left="876" w:hanging="102"/>
      </w:pPr>
      <w:rPr>
        <w:rFonts w:hint="default"/>
      </w:rPr>
    </w:lvl>
    <w:lvl w:ilvl="6" w:tplc="9072DAF4">
      <w:numFmt w:val="bullet"/>
      <w:lvlText w:val="•"/>
      <w:lvlJc w:val="left"/>
      <w:pPr>
        <w:ind w:left="1011" w:hanging="102"/>
      </w:pPr>
      <w:rPr>
        <w:rFonts w:hint="default"/>
      </w:rPr>
    </w:lvl>
    <w:lvl w:ilvl="7" w:tplc="6DD87BF0">
      <w:numFmt w:val="bullet"/>
      <w:lvlText w:val="•"/>
      <w:lvlJc w:val="left"/>
      <w:pPr>
        <w:ind w:left="1146" w:hanging="102"/>
      </w:pPr>
      <w:rPr>
        <w:rFonts w:hint="default"/>
      </w:rPr>
    </w:lvl>
    <w:lvl w:ilvl="8" w:tplc="3500BCC6">
      <w:numFmt w:val="bullet"/>
      <w:lvlText w:val="•"/>
      <w:lvlJc w:val="left"/>
      <w:pPr>
        <w:ind w:left="1282" w:hanging="102"/>
      </w:pPr>
      <w:rPr>
        <w:rFonts w:hint="default"/>
      </w:rPr>
    </w:lvl>
  </w:abstractNum>
  <w:abstractNum w:abstractNumId="11">
    <w:nsid w:val="20AF08D0"/>
    <w:multiLevelType w:val="hybridMultilevel"/>
    <w:tmpl w:val="9BB85C16"/>
    <w:lvl w:ilvl="0" w:tplc="1B9EF25E">
      <w:start w:val="1"/>
      <w:numFmt w:val="decimal"/>
      <w:lvlText w:val="%1"/>
      <w:lvlJc w:val="left"/>
      <w:pPr>
        <w:ind w:left="139" w:hanging="102"/>
        <w:jc w:val="right"/>
      </w:pPr>
      <w:rPr>
        <w:rFonts w:ascii="Calibri" w:eastAsia="Calibri" w:hAnsi="Calibri" w:cs="Calibri" w:hint="default"/>
        <w:w w:val="99"/>
        <w:sz w:val="14"/>
        <w:szCs w:val="14"/>
      </w:rPr>
    </w:lvl>
    <w:lvl w:ilvl="1" w:tplc="9A1498EE">
      <w:numFmt w:val="bullet"/>
      <w:lvlText w:val="•"/>
      <w:lvlJc w:val="left"/>
      <w:pPr>
        <w:ind w:left="281" w:hanging="102"/>
      </w:pPr>
      <w:rPr>
        <w:rFonts w:hint="default"/>
      </w:rPr>
    </w:lvl>
    <w:lvl w:ilvl="2" w:tplc="8EBADC84">
      <w:numFmt w:val="bullet"/>
      <w:lvlText w:val="•"/>
      <w:lvlJc w:val="left"/>
      <w:pPr>
        <w:ind w:left="422" w:hanging="102"/>
      </w:pPr>
      <w:rPr>
        <w:rFonts w:hint="default"/>
      </w:rPr>
    </w:lvl>
    <w:lvl w:ilvl="3" w:tplc="46DE3D4E">
      <w:numFmt w:val="bullet"/>
      <w:lvlText w:val="•"/>
      <w:lvlJc w:val="left"/>
      <w:pPr>
        <w:ind w:left="563" w:hanging="102"/>
      </w:pPr>
      <w:rPr>
        <w:rFonts w:hint="default"/>
      </w:rPr>
    </w:lvl>
    <w:lvl w:ilvl="4" w:tplc="5D12D1CA">
      <w:numFmt w:val="bullet"/>
      <w:lvlText w:val="•"/>
      <w:lvlJc w:val="left"/>
      <w:pPr>
        <w:ind w:left="705" w:hanging="102"/>
      </w:pPr>
      <w:rPr>
        <w:rFonts w:hint="default"/>
      </w:rPr>
    </w:lvl>
    <w:lvl w:ilvl="5" w:tplc="CC2435C8">
      <w:numFmt w:val="bullet"/>
      <w:lvlText w:val="•"/>
      <w:lvlJc w:val="left"/>
      <w:pPr>
        <w:ind w:left="846" w:hanging="102"/>
      </w:pPr>
      <w:rPr>
        <w:rFonts w:hint="default"/>
      </w:rPr>
    </w:lvl>
    <w:lvl w:ilvl="6" w:tplc="8A1E11BE">
      <w:numFmt w:val="bullet"/>
      <w:lvlText w:val="•"/>
      <w:lvlJc w:val="left"/>
      <w:pPr>
        <w:ind w:left="987" w:hanging="102"/>
      </w:pPr>
      <w:rPr>
        <w:rFonts w:hint="default"/>
      </w:rPr>
    </w:lvl>
    <w:lvl w:ilvl="7" w:tplc="21CCEE62">
      <w:numFmt w:val="bullet"/>
      <w:lvlText w:val="•"/>
      <w:lvlJc w:val="left"/>
      <w:pPr>
        <w:ind w:left="1128" w:hanging="102"/>
      </w:pPr>
      <w:rPr>
        <w:rFonts w:hint="default"/>
      </w:rPr>
    </w:lvl>
    <w:lvl w:ilvl="8" w:tplc="B2CCF16C">
      <w:numFmt w:val="bullet"/>
      <w:lvlText w:val="•"/>
      <w:lvlJc w:val="left"/>
      <w:pPr>
        <w:ind w:left="1270" w:hanging="102"/>
      </w:pPr>
      <w:rPr>
        <w:rFonts w:hint="default"/>
      </w:rPr>
    </w:lvl>
  </w:abstractNum>
  <w:abstractNum w:abstractNumId="12">
    <w:nsid w:val="24AE57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F82CDA"/>
    <w:multiLevelType w:val="hybridMultilevel"/>
    <w:tmpl w:val="B058AC18"/>
    <w:lvl w:ilvl="0" w:tplc="911679B6">
      <w:start w:val="3"/>
      <w:numFmt w:val="decimal"/>
      <w:lvlText w:val="%1"/>
      <w:lvlJc w:val="left"/>
      <w:pPr>
        <w:ind w:left="127" w:hanging="135"/>
      </w:pPr>
      <w:rPr>
        <w:rFonts w:ascii="Times New Roman" w:eastAsia="Times New Roman" w:hAnsi="Times New Roman" w:cs="Times New Roman" w:hint="default"/>
        <w:w w:val="104"/>
        <w:sz w:val="17"/>
        <w:szCs w:val="17"/>
      </w:rPr>
    </w:lvl>
    <w:lvl w:ilvl="1" w:tplc="D76E1680">
      <w:numFmt w:val="bullet"/>
      <w:lvlText w:val="•"/>
      <w:lvlJc w:val="left"/>
      <w:pPr>
        <w:ind w:left="341" w:hanging="135"/>
      </w:pPr>
      <w:rPr>
        <w:rFonts w:hint="default"/>
      </w:rPr>
    </w:lvl>
    <w:lvl w:ilvl="2" w:tplc="8A0A10DC">
      <w:numFmt w:val="bullet"/>
      <w:lvlText w:val="•"/>
      <w:lvlJc w:val="left"/>
      <w:pPr>
        <w:ind w:left="563" w:hanging="135"/>
      </w:pPr>
      <w:rPr>
        <w:rFonts w:hint="default"/>
      </w:rPr>
    </w:lvl>
    <w:lvl w:ilvl="3" w:tplc="4B009DA4">
      <w:numFmt w:val="bullet"/>
      <w:lvlText w:val="•"/>
      <w:lvlJc w:val="left"/>
      <w:pPr>
        <w:ind w:left="784" w:hanging="135"/>
      </w:pPr>
      <w:rPr>
        <w:rFonts w:hint="default"/>
      </w:rPr>
    </w:lvl>
    <w:lvl w:ilvl="4" w:tplc="09D8DDF4">
      <w:numFmt w:val="bullet"/>
      <w:lvlText w:val="•"/>
      <w:lvlJc w:val="left"/>
      <w:pPr>
        <w:ind w:left="1006" w:hanging="135"/>
      </w:pPr>
      <w:rPr>
        <w:rFonts w:hint="default"/>
      </w:rPr>
    </w:lvl>
    <w:lvl w:ilvl="5" w:tplc="70805046">
      <w:numFmt w:val="bullet"/>
      <w:lvlText w:val="•"/>
      <w:lvlJc w:val="left"/>
      <w:pPr>
        <w:ind w:left="1227" w:hanging="135"/>
      </w:pPr>
      <w:rPr>
        <w:rFonts w:hint="default"/>
      </w:rPr>
    </w:lvl>
    <w:lvl w:ilvl="6" w:tplc="EF288C48">
      <w:numFmt w:val="bullet"/>
      <w:lvlText w:val="•"/>
      <w:lvlJc w:val="left"/>
      <w:pPr>
        <w:ind w:left="1449" w:hanging="135"/>
      </w:pPr>
      <w:rPr>
        <w:rFonts w:hint="default"/>
      </w:rPr>
    </w:lvl>
    <w:lvl w:ilvl="7" w:tplc="52DA0CCA">
      <w:numFmt w:val="bullet"/>
      <w:lvlText w:val="•"/>
      <w:lvlJc w:val="left"/>
      <w:pPr>
        <w:ind w:left="1671" w:hanging="135"/>
      </w:pPr>
      <w:rPr>
        <w:rFonts w:hint="default"/>
      </w:rPr>
    </w:lvl>
    <w:lvl w:ilvl="8" w:tplc="EF52C66C">
      <w:numFmt w:val="bullet"/>
      <w:lvlText w:val="•"/>
      <w:lvlJc w:val="left"/>
      <w:pPr>
        <w:ind w:left="1892" w:hanging="135"/>
      </w:pPr>
      <w:rPr>
        <w:rFonts w:hint="default"/>
      </w:rPr>
    </w:lvl>
  </w:abstractNum>
  <w:abstractNum w:abstractNumId="16">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357792"/>
    <w:multiLevelType w:val="hybridMultilevel"/>
    <w:tmpl w:val="77A213C6"/>
    <w:lvl w:ilvl="0" w:tplc="E04EA3BE">
      <w:start w:val="4"/>
      <w:numFmt w:val="decimal"/>
      <w:lvlText w:val="%1"/>
      <w:lvlJc w:val="left"/>
      <w:pPr>
        <w:ind w:left="316" w:hanging="123"/>
        <w:jc w:val="right"/>
      </w:pPr>
      <w:rPr>
        <w:rFonts w:ascii="Times New Roman" w:eastAsia="Times New Roman" w:hAnsi="Times New Roman" w:cs="Times New Roman" w:hint="default"/>
        <w:w w:val="102"/>
        <w:sz w:val="16"/>
        <w:szCs w:val="16"/>
      </w:rPr>
    </w:lvl>
    <w:lvl w:ilvl="1" w:tplc="3E42CBAE">
      <w:numFmt w:val="bullet"/>
      <w:lvlText w:val="•"/>
      <w:lvlJc w:val="left"/>
      <w:pPr>
        <w:ind w:left="521" w:hanging="123"/>
      </w:pPr>
      <w:rPr>
        <w:rFonts w:hint="default"/>
      </w:rPr>
    </w:lvl>
    <w:lvl w:ilvl="2" w:tplc="891A0B92">
      <w:numFmt w:val="bullet"/>
      <w:lvlText w:val="•"/>
      <w:lvlJc w:val="left"/>
      <w:pPr>
        <w:ind w:left="723" w:hanging="123"/>
      </w:pPr>
      <w:rPr>
        <w:rFonts w:hint="default"/>
      </w:rPr>
    </w:lvl>
    <w:lvl w:ilvl="3" w:tplc="31EEC512">
      <w:numFmt w:val="bullet"/>
      <w:lvlText w:val="•"/>
      <w:lvlJc w:val="left"/>
      <w:pPr>
        <w:ind w:left="924" w:hanging="123"/>
      </w:pPr>
      <w:rPr>
        <w:rFonts w:hint="default"/>
      </w:rPr>
    </w:lvl>
    <w:lvl w:ilvl="4" w:tplc="D7207242">
      <w:numFmt w:val="bullet"/>
      <w:lvlText w:val="•"/>
      <w:lvlJc w:val="left"/>
      <w:pPr>
        <w:ind w:left="1126" w:hanging="123"/>
      </w:pPr>
      <w:rPr>
        <w:rFonts w:hint="default"/>
      </w:rPr>
    </w:lvl>
    <w:lvl w:ilvl="5" w:tplc="B82615CE">
      <w:numFmt w:val="bullet"/>
      <w:lvlText w:val="•"/>
      <w:lvlJc w:val="left"/>
      <w:pPr>
        <w:ind w:left="1327" w:hanging="123"/>
      </w:pPr>
      <w:rPr>
        <w:rFonts w:hint="default"/>
      </w:rPr>
    </w:lvl>
    <w:lvl w:ilvl="6" w:tplc="FCA4BB9E">
      <w:numFmt w:val="bullet"/>
      <w:lvlText w:val="•"/>
      <w:lvlJc w:val="left"/>
      <w:pPr>
        <w:ind w:left="1529" w:hanging="123"/>
      </w:pPr>
      <w:rPr>
        <w:rFonts w:hint="default"/>
      </w:rPr>
    </w:lvl>
    <w:lvl w:ilvl="7" w:tplc="10CCD58A">
      <w:numFmt w:val="bullet"/>
      <w:lvlText w:val="•"/>
      <w:lvlJc w:val="left"/>
      <w:pPr>
        <w:ind w:left="1730" w:hanging="123"/>
      </w:pPr>
      <w:rPr>
        <w:rFonts w:hint="default"/>
      </w:rPr>
    </w:lvl>
    <w:lvl w:ilvl="8" w:tplc="C38C47E0">
      <w:numFmt w:val="bullet"/>
      <w:lvlText w:val="•"/>
      <w:lvlJc w:val="left"/>
      <w:pPr>
        <w:ind w:left="1932" w:hanging="123"/>
      </w:pPr>
      <w:rPr>
        <w:rFonts w:hint="default"/>
      </w:rPr>
    </w:lvl>
  </w:abstractNum>
  <w:abstractNum w:abstractNumId="18">
    <w:nsid w:val="38D1626F"/>
    <w:multiLevelType w:val="hybridMultilevel"/>
    <w:tmpl w:val="29DE71FA"/>
    <w:lvl w:ilvl="0" w:tplc="DFB6C38A">
      <w:start w:val="3"/>
      <w:numFmt w:val="decimal"/>
      <w:lvlText w:val="%1"/>
      <w:lvlJc w:val="left"/>
      <w:pPr>
        <w:ind w:left="127" w:hanging="135"/>
      </w:pPr>
      <w:rPr>
        <w:rFonts w:ascii="Times New Roman" w:eastAsia="Times New Roman" w:hAnsi="Times New Roman" w:cs="Times New Roman" w:hint="default"/>
        <w:w w:val="104"/>
        <w:sz w:val="17"/>
        <w:szCs w:val="17"/>
      </w:rPr>
    </w:lvl>
    <w:lvl w:ilvl="1" w:tplc="29702B28">
      <w:numFmt w:val="bullet"/>
      <w:lvlText w:val="•"/>
      <w:lvlJc w:val="left"/>
      <w:pPr>
        <w:ind w:left="341" w:hanging="135"/>
      </w:pPr>
      <w:rPr>
        <w:rFonts w:hint="default"/>
      </w:rPr>
    </w:lvl>
    <w:lvl w:ilvl="2" w:tplc="03008330">
      <w:numFmt w:val="bullet"/>
      <w:lvlText w:val="•"/>
      <w:lvlJc w:val="left"/>
      <w:pPr>
        <w:ind w:left="563" w:hanging="135"/>
      </w:pPr>
      <w:rPr>
        <w:rFonts w:hint="default"/>
      </w:rPr>
    </w:lvl>
    <w:lvl w:ilvl="3" w:tplc="4662918A">
      <w:numFmt w:val="bullet"/>
      <w:lvlText w:val="•"/>
      <w:lvlJc w:val="left"/>
      <w:pPr>
        <w:ind w:left="784" w:hanging="135"/>
      </w:pPr>
      <w:rPr>
        <w:rFonts w:hint="default"/>
      </w:rPr>
    </w:lvl>
    <w:lvl w:ilvl="4" w:tplc="DEFE4194">
      <w:numFmt w:val="bullet"/>
      <w:lvlText w:val="•"/>
      <w:lvlJc w:val="left"/>
      <w:pPr>
        <w:ind w:left="1006" w:hanging="135"/>
      </w:pPr>
      <w:rPr>
        <w:rFonts w:hint="default"/>
      </w:rPr>
    </w:lvl>
    <w:lvl w:ilvl="5" w:tplc="4CCC86BE">
      <w:numFmt w:val="bullet"/>
      <w:lvlText w:val="•"/>
      <w:lvlJc w:val="left"/>
      <w:pPr>
        <w:ind w:left="1227" w:hanging="135"/>
      </w:pPr>
      <w:rPr>
        <w:rFonts w:hint="default"/>
      </w:rPr>
    </w:lvl>
    <w:lvl w:ilvl="6" w:tplc="8E084AD4">
      <w:numFmt w:val="bullet"/>
      <w:lvlText w:val="•"/>
      <w:lvlJc w:val="left"/>
      <w:pPr>
        <w:ind w:left="1449" w:hanging="135"/>
      </w:pPr>
      <w:rPr>
        <w:rFonts w:hint="default"/>
      </w:rPr>
    </w:lvl>
    <w:lvl w:ilvl="7" w:tplc="110438D6">
      <w:numFmt w:val="bullet"/>
      <w:lvlText w:val="•"/>
      <w:lvlJc w:val="left"/>
      <w:pPr>
        <w:ind w:left="1671" w:hanging="135"/>
      </w:pPr>
      <w:rPr>
        <w:rFonts w:hint="default"/>
      </w:rPr>
    </w:lvl>
    <w:lvl w:ilvl="8" w:tplc="D710275C">
      <w:numFmt w:val="bullet"/>
      <w:lvlText w:val="•"/>
      <w:lvlJc w:val="left"/>
      <w:pPr>
        <w:ind w:left="1892" w:hanging="135"/>
      </w:pPr>
      <w:rPr>
        <w:rFonts w:hint="default"/>
      </w:rPr>
    </w:lvl>
  </w:abstractNum>
  <w:abstractNum w:abstractNumId="19">
    <w:nsid w:val="38EF7249"/>
    <w:multiLevelType w:val="hybridMultilevel"/>
    <w:tmpl w:val="4B00C432"/>
    <w:lvl w:ilvl="0" w:tplc="3E4AF596">
      <w:start w:val="1"/>
      <w:numFmt w:val="decimal"/>
      <w:lvlText w:val="%1."/>
      <w:lvlJc w:val="left"/>
      <w:pPr>
        <w:ind w:left="21" w:hanging="125"/>
      </w:pPr>
      <w:rPr>
        <w:rFonts w:ascii="Times New Roman" w:eastAsia="Times New Roman" w:hAnsi="Times New Roman" w:cs="Times New Roman" w:hint="default"/>
        <w:spacing w:val="0"/>
        <w:w w:val="101"/>
        <w:sz w:val="12"/>
        <w:szCs w:val="12"/>
      </w:rPr>
    </w:lvl>
    <w:lvl w:ilvl="1" w:tplc="1368D7A4">
      <w:numFmt w:val="bullet"/>
      <w:lvlText w:val="•"/>
      <w:lvlJc w:val="left"/>
      <w:pPr>
        <w:ind w:left="148" w:hanging="125"/>
      </w:pPr>
      <w:rPr>
        <w:rFonts w:hint="default"/>
      </w:rPr>
    </w:lvl>
    <w:lvl w:ilvl="2" w:tplc="53EC1EC0">
      <w:numFmt w:val="bullet"/>
      <w:lvlText w:val="•"/>
      <w:lvlJc w:val="left"/>
      <w:pPr>
        <w:ind w:left="276" w:hanging="125"/>
      </w:pPr>
      <w:rPr>
        <w:rFonts w:hint="default"/>
      </w:rPr>
    </w:lvl>
    <w:lvl w:ilvl="3" w:tplc="0B8C503E">
      <w:numFmt w:val="bullet"/>
      <w:lvlText w:val="•"/>
      <w:lvlJc w:val="left"/>
      <w:pPr>
        <w:ind w:left="404" w:hanging="125"/>
      </w:pPr>
      <w:rPr>
        <w:rFonts w:hint="default"/>
      </w:rPr>
    </w:lvl>
    <w:lvl w:ilvl="4" w:tplc="AD5C4436">
      <w:numFmt w:val="bullet"/>
      <w:lvlText w:val="•"/>
      <w:lvlJc w:val="left"/>
      <w:pPr>
        <w:ind w:left="532" w:hanging="125"/>
      </w:pPr>
      <w:rPr>
        <w:rFonts w:hint="default"/>
      </w:rPr>
    </w:lvl>
    <w:lvl w:ilvl="5" w:tplc="434658AE">
      <w:numFmt w:val="bullet"/>
      <w:lvlText w:val="•"/>
      <w:lvlJc w:val="left"/>
      <w:pPr>
        <w:ind w:left="660" w:hanging="125"/>
      </w:pPr>
      <w:rPr>
        <w:rFonts w:hint="default"/>
      </w:rPr>
    </w:lvl>
    <w:lvl w:ilvl="6" w:tplc="736A345A">
      <w:numFmt w:val="bullet"/>
      <w:lvlText w:val="•"/>
      <w:lvlJc w:val="left"/>
      <w:pPr>
        <w:ind w:left="788" w:hanging="125"/>
      </w:pPr>
      <w:rPr>
        <w:rFonts w:hint="default"/>
      </w:rPr>
    </w:lvl>
    <w:lvl w:ilvl="7" w:tplc="ABC888CA">
      <w:numFmt w:val="bullet"/>
      <w:lvlText w:val="•"/>
      <w:lvlJc w:val="left"/>
      <w:pPr>
        <w:ind w:left="916" w:hanging="125"/>
      </w:pPr>
      <w:rPr>
        <w:rFonts w:hint="default"/>
      </w:rPr>
    </w:lvl>
    <w:lvl w:ilvl="8" w:tplc="4DD8CEBE">
      <w:numFmt w:val="bullet"/>
      <w:lvlText w:val="•"/>
      <w:lvlJc w:val="left"/>
      <w:pPr>
        <w:ind w:left="1044" w:hanging="125"/>
      </w:pPr>
      <w:rPr>
        <w:rFonts w:hint="default"/>
      </w:rPr>
    </w:lvl>
  </w:abstractNum>
  <w:abstractNum w:abstractNumId="2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04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A9F01E8"/>
    <w:multiLevelType w:val="hybridMultilevel"/>
    <w:tmpl w:val="BF187298"/>
    <w:lvl w:ilvl="0" w:tplc="921E2976">
      <w:start w:val="1"/>
      <w:numFmt w:val="decimal"/>
      <w:lvlText w:val="%1"/>
      <w:lvlJc w:val="left"/>
      <w:pPr>
        <w:ind w:left="33" w:hanging="123"/>
      </w:pPr>
      <w:rPr>
        <w:rFonts w:ascii="Times New Roman" w:eastAsia="Times New Roman" w:hAnsi="Times New Roman" w:cs="Times New Roman" w:hint="default"/>
        <w:w w:val="101"/>
        <w:sz w:val="16"/>
        <w:szCs w:val="16"/>
      </w:rPr>
    </w:lvl>
    <w:lvl w:ilvl="1" w:tplc="0A74759E">
      <w:numFmt w:val="bullet"/>
      <w:lvlText w:val="•"/>
      <w:lvlJc w:val="left"/>
      <w:pPr>
        <w:ind w:left="240" w:hanging="123"/>
      </w:pPr>
      <w:rPr>
        <w:rFonts w:hint="default"/>
      </w:rPr>
    </w:lvl>
    <w:lvl w:ilvl="2" w:tplc="C736FE94">
      <w:numFmt w:val="bullet"/>
      <w:lvlText w:val="•"/>
      <w:lvlJc w:val="left"/>
      <w:pPr>
        <w:ind w:left="472" w:hanging="123"/>
      </w:pPr>
      <w:rPr>
        <w:rFonts w:hint="default"/>
      </w:rPr>
    </w:lvl>
    <w:lvl w:ilvl="3" w:tplc="1C9AAFF4">
      <w:numFmt w:val="bullet"/>
      <w:lvlText w:val="•"/>
      <w:lvlJc w:val="left"/>
      <w:pPr>
        <w:ind w:left="705" w:hanging="123"/>
      </w:pPr>
      <w:rPr>
        <w:rFonts w:hint="default"/>
      </w:rPr>
    </w:lvl>
    <w:lvl w:ilvl="4" w:tplc="B72CB712">
      <w:numFmt w:val="bullet"/>
      <w:lvlText w:val="•"/>
      <w:lvlJc w:val="left"/>
      <w:pPr>
        <w:ind w:left="938" w:hanging="123"/>
      </w:pPr>
      <w:rPr>
        <w:rFonts w:hint="default"/>
      </w:rPr>
    </w:lvl>
    <w:lvl w:ilvl="5" w:tplc="DD489AE8">
      <w:numFmt w:val="bullet"/>
      <w:lvlText w:val="•"/>
      <w:lvlJc w:val="left"/>
      <w:pPr>
        <w:ind w:left="1171" w:hanging="123"/>
      </w:pPr>
      <w:rPr>
        <w:rFonts w:hint="default"/>
      </w:rPr>
    </w:lvl>
    <w:lvl w:ilvl="6" w:tplc="5816DED4">
      <w:numFmt w:val="bullet"/>
      <w:lvlText w:val="•"/>
      <w:lvlJc w:val="left"/>
      <w:pPr>
        <w:ind w:left="1404" w:hanging="123"/>
      </w:pPr>
      <w:rPr>
        <w:rFonts w:hint="default"/>
      </w:rPr>
    </w:lvl>
    <w:lvl w:ilvl="7" w:tplc="295026C6">
      <w:numFmt w:val="bullet"/>
      <w:lvlText w:val="•"/>
      <w:lvlJc w:val="left"/>
      <w:pPr>
        <w:ind w:left="1637" w:hanging="123"/>
      </w:pPr>
      <w:rPr>
        <w:rFonts w:hint="default"/>
      </w:rPr>
    </w:lvl>
    <w:lvl w:ilvl="8" w:tplc="EA30B1E6">
      <w:numFmt w:val="bullet"/>
      <w:lvlText w:val="•"/>
      <w:lvlJc w:val="left"/>
      <w:pPr>
        <w:ind w:left="1870" w:hanging="123"/>
      </w:pPr>
      <w:rPr>
        <w:rFonts w:hint="default"/>
      </w:rPr>
    </w:lvl>
  </w:abstractNum>
  <w:abstractNum w:abstractNumId="24">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EF0097"/>
    <w:multiLevelType w:val="hybridMultilevel"/>
    <w:tmpl w:val="B6A8F490"/>
    <w:lvl w:ilvl="0" w:tplc="CD246FEC">
      <w:start w:val="3"/>
      <w:numFmt w:val="decimal"/>
      <w:lvlText w:val="%1"/>
      <w:lvlJc w:val="left"/>
      <w:pPr>
        <w:ind w:left="28" w:hanging="123"/>
      </w:pPr>
      <w:rPr>
        <w:rFonts w:ascii="Times New Roman" w:eastAsia="Times New Roman" w:hAnsi="Times New Roman" w:cs="Times New Roman" w:hint="default"/>
        <w:w w:val="102"/>
        <w:sz w:val="16"/>
        <w:szCs w:val="16"/>
      </w:rPr>
    </w:lvl>
    <w:lvl w:ilvl="1" w:tplc="1556DD26">
      <w:numFmt w:val="bullet"/>
      <w:lvlText w:val="•"/>
      <w:lvlJc w:val="left"/>
      <w:pPr>
        <w:ind w:left="251" w:hanging="123"/>
      </w:pPr>
      <w:rPr>
        <w:rFonts w:hint="default"/>
      </w:rPr>
    </w:lvl>
    <w:lvl w:ilvl="2" w:tplc="AA2ABC40">
      <w:numFmt w:val="bullet"/>
      <w:lvlText w:val="•"/>
      <w:lvlJc w:val="left"/>
      <w:pPr>
        <w:ind w:left="483" w:hanging="123"/>
      </w:pPr>
      <w:rPr>
        <w:rFonts w:hint="default"/>
      </w:rPr>
    </w:lvl>
    <w:lvl w:ilvl="3" w:tplc="80941C92">
      <w:numFmt w:val="bullet"/>
      <w:lvlText w:val="•"/>
      <w:lvlJc w:val="left"/>
      <w:pPr>
        <w:ind w:left="714" w:hanging="123"/>
      </w:pPr>
      <w:rPr>
        <w:rFonts w:hint="default"/>
      </w:rPr>
    </w:lvl>
    <w:lvl w:ilvl="4" w:tplc="871E114A">
      <w:numFmt w:val="bullet"/>
      <w:lvlText w:val="•"/>
      <w:lvlJc w:val="left"/>
      <w:pPr>
        <w:ind w:left="946" w:hanging="123"/>
      </w:pPr>
      <w:rPr>
        <w:rFonts w:hint="default"/>
      </w:rPr>
    </w:lvl>
    <w:lvl w:ilvl="5" w:tplc="B55AD738">
      <w:numFmt w:val="bullet"/>
      <w:lvlText w:val="•"/>
      <w:lvlJc w:val="left"/>
      <w:pPr>
        <w:ind w:left="1177" w:hanging="123"/>
      </w:pPr>
      <w:rPr>
        <w:rFonts w:hint="default"/>
      </w:rPr>
    </w:lvl>
    <w:lvl w:ilvl="6" w:tplc="0EA8932E">
      <w:numFmt w:val="bullet"/>
      <w:lvlText w:val="•"/>
      <w:lvlJc w:val="left"/>
      <w:pPr>
        <w:ind w:left="1409" w:hanging="123"/>
      </w:pPr>
      <w:rPr>
        <w:rFonts w:hint="default"/>
      </w:rPr>
    </w:lvl>
    <w:lvl w:ilvl="7" w:tplc="E292A1BE">
      <w:numFmt w:val="bullet"/>
      <w:lvlText w:val="•"/>
      <w:lvlJc w:val="left"/>
      <w:pPr>
        <w:ind w:left="1640" w:hanging="123"/>
      </w:pPr>
      <w:rPr>
        <w:rFonts w:hint="default"/>
      </w:rPr>
    </w:lvl>
    <w:lvl w:ilvl="8" w:tplc="65E0B558">
      <w:numFmt w:val="bullet"/>
      <w:lvlText w:val="•"/>
      <w:lvlJc w:val="left"/>
      <w:pPr>
        <w:ind w:left="1872" w:hanging="123"/>
      </w:pPr>
      <w:rPr>
        <w:rFonts w:hint="default"/>
      </w:rPr>
    </w:lvl>
  </w:abstractNum>
  <w:abstractNum w:abstractNumId="26">
    <w:nsid w:val="53181102"/>
    <w:multiLevelType w:val="hybridMultilevel"/>
    <w:tmpl w:val="2392F2D2"/>
    <w:lvl w:ilvl="0" w:tplc="BF6645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73467"/>
    <w:multiLevelType w:val="hybridMultilevel"/>
    <w:tmpl w:val="4A2AAEB2"/>
    <w:lvl w:ilvl="0" w:tplc="596634E6">
      <w:start w:val="1"/>
      <w:numFmt w:val="decimal"/>
      <w:lvlText w:val="%1"/>
      <w:lvlJc w:val="left"/>
      <w:pPr>
        <w:ind w:left="192" w:hanging="102"/>
        <w:jc w:val="right"/>
      </w:pPr>
      <w:rPr>
        <w:rFonts w:ascii="Times New Roman" w:eastAsiaTheme="minorHAnsi" w:hAnsi="Times New Roman" w:cs="Times New Roman"/>
        <w:w w:val="99"/>
        <w:sz w:val="14"/>
        <w:szCs w:val="14"/>
      </w:rPr>
    </w:lvl>
    <w:lvl w:ilvl="1" w:tplc="B5A06CAA">
      <w:numFmt w:val="bullet"/>
      <w:lvlText w:val="•"/>
      <w:lvlJc w:val="left"/>
      <w:pPr>
        <w:ind w:left="335" w:hanging="102"/>
      </w:pPr>
      <w:rPr>
        <w:rFonts w:hint="default"/>
      </w:rPr>
    </w:lvl>
    <w:lvl w:ilvl="2" w:tplc="1E18EEDE">
      <w:numFmt w:val="bullet"/>
      <w:lvlText w:val="•"/>
      <w:lvlJc w:val="left"/>
      <w:pPr>
        <w:ind w:left="470" w:hanging="102"/>
      </w:pPr>
      <w:rPr>
        <w:rFonts w:hint="default"/>
      </w:rPr>
    </w:lvl>
    <w:lvl w:ilvl="3" w:tplc="79763198">
      <w:numFmt w:val="bullet"/>
      <w:lvlText w:val="•"/>
      <w:lvlJc w:val="left"/>
      <w:pPr>
        <w:ind w:left="605" w:hanging="102"/>
      </w:pPr>
      <w:rPr>
        <w:rFonts w:hint="default"/>
      </w:rPr>
    </w:lvl>
    <w:lvl w:ilvl="4" w:tplc="0994EFEC">
      <w:numFmt w:val="bullet"/>
      <w:lvlText w:val="•"/>
      <w:lvlJc w:val="left"/>
      <w:pPr>
        <w:ind w:left="741" w:hanging="102"/>
      </w:pPr>
      <w:rPr>
        <w:rFonts w:hint="default"/>
      </w:rPr>
    </w:lvl>
    <w:lvl w:ilvl="5" w:tplc="ED7C7666">
      <w:numFmt w:val="bullet"/>
      <w:lvlText w:val="•"/>
      <w:lvlJc w:val="left"/>
      <w:pPr>
        <w:ind w:left="876" w:hanging="102"/>
      </w:pPr>
      <w:rPr>
        <w:rFonts w:hint="default"/>
      </w:rPr>
    </w:lvl>
    <w:lvl w:ilvl="6" w:tplc="9072DAF4">
      <w:numFmt w:val="bullet"/>
      <w:lvlText w:val="•"/>
      <w:lvlJc w:val="left"/>
      <w:pPr>
        <w:ind w:left="1011" w:hanging="102"/>
      </w:pPr>
      <w:rPr>
        <w:rFonts w:hint="default"/>
      </w:rPr>
    </w:lvl>
    <w:lvl w:ilvl="7" w:tplc="6DD87BF0">
      <w:numFmt w:val="bullet"/>
      <w:lvlText w:val="•"/>
      <w:lvlJc w:val="left"/>
      <w:pPr>
        <w:ind w:left="1146" w:hanging="102"/>
      </w:pPr>
      <w:rPr>
        <w:rFonts w:hint="default"/>
      </w:rPr>
    </w:lvl>
    <w:lvl w:ilvl="8" w:tplc="3500BCC6">
      <w:numFmt w:val="bullet"/>
      <w:lvlText w:val="•"/>
      <w:lvlJc w:val="left"/>
      <w:pPr>
        <w:ind w:left="1282" w:hanging="102"/>
      </w:pPr>
      <w:rPr>
        <w:rFonts w:hint="default"/>
      </w:rPr>
    </w:lvl>
  </w:abstractNum>
  <w:abstractNum w:abstractNumId="28">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9B24EE5"/>
    <w:multiLevelType w:val="hybridMultilevel"/>
    <w:tmpl w:val="E3D26ED4"/>
    <w:lvl w:ilvl="0" w:tplc="5BBE1CBC">
      <w:start w:val="1"/>
      <w:numFmt w:val="decimal"/>
      <w:lvlText w:val="%1"/>
      <w:lvlJc w:val="left"/>
      <w:pPr>
        <w:ind w:left="62" w:hanging="125"/>
      </w:pPr>
      <w:rPr>
        <w:rFonts w:ascii="Times New Roman" w:eastAsia="Times New Roman" w:hAnsi="Times New Roman" w:cs="Times New Roman" w:hint="default"/>
        <w:w w:val="103"/>
        <w:sz w:val="16"/>
        <w:szCs w:val="16"/>
      </w:rPr>
    </w:lvl>
    <w:lvl w:ilvl="1" w:tplc="BC7675E2">
      <w:numFmt w:val="bullet"/>
      <w:lvlText w:val="•"/>
      <w:lvlJc w:val="left"/>
      <w:pPr>
        <w:ind w:left="228" w:hanging="125"/>
      </w:pPr>
      <w:rPr>
        <w:rFonts w:hint="default"/>
      </w:rPr>
    </w:lvl>
    <w:lvl w:ilvl="2" w:tplc="D5F6C334">
      <w:numFmt w:val="bullet"/>
      <w:lvlText w:val="•"/>
      <w:lvlJc w:val="left"/>
      <w:pPr>
        <w:ind w:left="396" w:hanging="125"/>
      </w:pPr>
      <w:rPr>
        <w:rFonts w:hint="default"/>
      </w:rPr>
    </w:lvl>
    <w:lvl w:ilvl="3" w:tplc="29CE38A0">
      <w:numFmt w:val="bullet"/>
      <w:lvlText w:val="•"/>
      <w:lvlJc w:val="left"/>
      <w:pPr>
        <w:ind w:left="564" w:hanging="125"/>
      </w:pPr>
      <w:rPr>
        <w:rFonts w:hint="default"/>
      </w:rPr>
    </w:lvl>
    <w:lvl w:ilvl="4" w:tplc="DB0C03A4">
      <w:numFmt w:val="bullet"/>
      <w:lvlText w:val="•"/>
      <w:lvlJc w:val="left"/>
      <w:pPr>
        <w:ind w:left="732" w:hanging="125"/>
      </w:pPr>
      <w:rPr>
        <w:rFonts w:hint="default"/>
      </w:rPr>
    </w:lvl>
    <w:lvl w:ilvl="5" w:tplc="E20EB89C">
      <w:numFmt w:val="bullet"/>
      <w:lvlText w:val="•"/>
      <w:lvlJc w:val="left"/>
      <w:pPr>
        <w:ind w:left="900" w:hanging="125"/>
      </w:pPr>
      <w:rPr>
        <w:rFonts w:hint="default"/>
      </w:rPr>
    </w:lvl>
    <w:lvl w:ilvl="6" w:tplc="BF663264">
      <w:numFmt w:val="bullet"/>
      <w:lvlText w:val="•"/>
      <w:lvlJc w:val="left"/>
      <w:pPr>
        <w:ind w:left="1068" w:hanging="125"/>
      </w:pPr>
      <w:rPr>
        <w:rFonts w:hint="default"/>
      </w:rPr>
    </w:lvl>
    <w:lvl w:ilvl="7" w:tplc="98BE400C">
      <w:numFmt w:val="bullet"/>
      <w:lvlText w:val="•"/>
      <w:lvlJc w:val="left"/>
      <w:pPr>
        <w:ind w:left="1236" w:hanging="125"/>
      </w:pPr>
      <w:rPr>
        <w:rFonts w:hint="default"/>
      </w:rPr>
    </w:lvl>
    <w:lvl w:ilvl="8" w:tplc="89B20FD8">
      <w:numFmt w:val="bullet"/>
      <w:lvlText w:val="•"/>
      <w:lvlJc w:val="left"/>
      <w:pPr>
        <w:ind w:left="1404" w:hanging="125"/>
      </w:pPr>
      <w:rPr>
        <w:rFonts w:hint="default"/>
      </w:rPr>
    </w:lvl>
  </w:abstractNum>
  <w:abstractNum w:abstractNumId="31">
    <w:nsid w:val="5DAF46DE"/>
    <w:multiLevelType w:val="hybridMultilevel"/>
    <w:tmpl w:val="FD08E088"/>
    <w:lvl w:ilvl="0" w:tplc="7F267C62">
      <w:start w:val="4"/>
      <w:numFmt w:val="decimal"/>
      <w:lvlText w:val="%1"/>
      <w:lvlJc w:val="left"/>
      <w:pPr>
        <w:ind w:left="316" w:hanging="123"/>
        <w:jc w:val="right"/>
      </w:pPr>
      <w:rPr>
        <w:rFonts w:ascii="Times New Roman" w:eastAsia="Times New Roman" w:hAnsi="Times New Roman" w:cs="Times New Roman" w:hint="default"/>
        <w:w w:val="102"/>
        <w:sz w:val="16"/>
        <w:szCs w:val="16"/>
      </w:rPr>
    </w:lvl>
    <w:lvl w:ilvl="1" w:tplc="448891E6">
      <w:numFmt w:val="bullet"/>
      <w:lvlText w:val="•"/>
      <w:lvlJc w:val="left"/>
      <w:pPr>
        <w:ind w:left="521" w:hanging="123"/>
      </w:pPr>
      <w:rPr>
        <w:rFonts w:hint="default"/>
      </w:rPr>
    </w:lvl>
    <w:lvl w:ilvl="2" w:tplc="9FDAE49C">
      <w:numFmt w:val="bullet"/>
      <w:lvlText w:val="•"/>
      <w:lvlJc w:val="left"/>
      <w:pPr>
        <w:ind w:left="723" w:hanging="123"/>
      </w:pPr>
      <w:rPr>
        <w:rFonts w:hint="default"/>
      </w:rPr>
    </w:lvl>
    <w:lvl w:ilvl="3" w:tplc="E9642D6E">
      <w:numFmt w:val="bullet"/>
      <w:lvlText w:val="•"/>
      <w:lvlJc w:val="left"/>
      <w:pPr>
        <w:ind w:left="924" w:hanging="123"/>
      </w:pPr>
      <w:rPr>
        <w:rFonts w:hint="default"/>
      </w:rPr>
    </w:lvl>
    <w:lvl w:ilvl="4" w:tplc="4C0CE31A">
      <w:numFmt w:val="bullet"/>
      <w:lvlText w:val="•"/>
      <w:lvlJc w:val="left"/>
      <w:pPr>
        <w:ind w:left="1126" w:hanging="123"/>
      </w:pPr>
      <w:rPr>
        <w:rFonts w:hint="default"/>
      </w:rPr>
    </w:lvl>
    <w:lvl w:ilvl="5" w:tplc="F1A4CA0A">
      <w:numFmt w:val="bullet"/>
      <w:lvlText w:val="•"/>
      <w:lvlJc w:val="left"/>
      <w:pPr>
        <w:ind w:left="1327" w:hanging="123"/>
      </w:pPr>
      <w:rPr>
        <w:rFonts w:hint="default"/>
      </w:rPr>
    </w:lvl>
    <w:lvl w:ilvl="6" w:tplc="60D8CE72">
      <w:numFmt w:val="bullet"/>
      <w:lvlText w:val="•"/>
      <w:lvlJc w:val="left"/>
      <w:pPr>
        <w:ind w:left="1529" w:hanging="123"/>
      </w:pPr>
      <w:rPr>
        <w:rFonts w:hint="default"/>
      </w:rPr>
    </w:lvl>
    <w:lvl w:ilvl="7" w:tplc="92D098DA">
      <w:numFmt w:val="bullet"/>
      <w:lvlText w:val="•"/>
      <w:lvlJc w:val="left"/>
      <w:pPr>
        <w:ind w:left="1730" w:hanging="123"/>
      </w:pPr>
      <w:rPr>
        <w:rFonts w:hint="default"/>
      </w:rPr>
    </w:lvl>
    <w:lvl w:ilvl="8" w:tplc="4FF0FB44">
      <w:numFmt w:val="bullet"/>
      <w:lvlText w:val="•"/>
      <w:lvlJc w:val="left"/>
      <w:pPr>
        <w:ind w:left="1932" w:hanging="123"/>
      </w:pPr>
      <w:rPr>
        <w:rFonts w:hint="default"/>
      </w:rPr>
    </w:lvl>
  </w:abstractNum>
  <w:abstractNum w:abstractNumId="32">
    <w:nsid w:val="639640D4"/>
    <w:multiLevelType w:val="hybridMultilevel"/>
    <w:tmpl w:val="13BC68C2"/>
    <w:lvl w:ilvl="0" w:tplc="D6D2D00C">
      <w:start w:val="2"/>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33">
    <w:nsid w:val="6CBF2A74"/>
    <w:multiLevelType w:val="hybridMultilevel"/>
    <w:tmpl w:val="B9F6ABBA"/>
    <w:lvl w:ilvl="0" w:tplc="14763292">
      <w:start w:val="1"/>
      <w:numFmt w:val="bullet"/>
      <w:lvlText w:val=""/>
      <w:lvlJc w:val="left"/>
      <w:pPr>
        <w:tabs>
          <w:tab w:val="num" w:pos="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156D84"/>
    <w:multiLevelType w:val="hybridMultilevel"/>
    <w:tmpl w:val="8D1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05CB4"/>
    <w:multiLevelType w:val="hybridMultilevel"/>
    <w:tmpl w:val="42D8DF7E"/>
    <w:lvl w:ilvl="0" w:tplc="8B2EEE58">
      <w:start w:val="2"/>
      <w:numFmt w:val="decimal"/>
      <w:lvlText w:val="%1"/>
      <w:lvlJc w:val="left"/>
      <w:pPr>
        <w:ind w:left="28" w:hanging="123"/>
      </w:pPr>
      <w:rPr>
        <w:rFonts w:ascii="Times New Roman" w:eastAsia="Times New Roman" w:hAnsi="Times New Roman" w:cs="Times New Roman" w:hint="default"/>
        <w:w w:val="102"/>
        <w:sz w:val="16"/>
        <w:szCs w:val="16"/>
      </w:rPr>
    </w:lvl>
    <w:lvl w:ilvl="1" w:tplc="515A7C40">
      <w:numFmt w:val="bullet"/>
      <w:lvlText w:val="•"/>
      <w:lvlJc w:val="left"/>
      <w:pPr>
        <w:ind w:left="251" w:hanging="123"/>
      </w:pPr>
      <w:rPr>
        <w:rFonts w:hint="default"/>
      </w:rPr>
    </w:lvl>
    <w:lvl w:ilvl="2" w:tplc="275E982E">
      <w:numFmt w:val="bullet"/>
      <w:lvlText w:val="•"/>
      <w:lvlJc w:val="left"/>
      <w:pPr>
        <w:ind w:left="483" w:hanging="123"/>
      </w:pPr>
      <w:rPr>
        <w:rFonts w:hint="default"/>
      </w:rPr>
    </w:lvl>
    <w:lvl w:ilvl="3" w:tplc="891C7F70">
      <w:numFmt w:val="bullet"/>
      <w:lvlText w:val="•"/>
      <w:lvlJc w:val="left"/>
      <w:pPr>
        <w:ind w:left="714" w:hanging="123"/>
      </w:pPr>
      <w:rPr>
        <w:rFonts w:hint="default"/>
      </w:rPr>
    </w:lvl>
    <w:lvl w:ilvl="4" w:tplc="92B6E866">
      <w:numFmt w:val="bullet"/>
      <w:lvlText w:val="•"/>
      <w:lvlJc w:val="left"/>
      <w:pPr>
        <w:ind w:left="946" w:hanging="123"/>
      </w:pPr>
      <w:rPr>
        <w:rFonts w:hint="default"/>
      </w:rPr>
    </w:lvl>
    <w:lvl w:ilvl="5" w:tplc="1354DF0C">
      <w:numFmt w:val="bullet"/>
      <w:lvlText w:val="•"/>
      <w:lvlJc w:val="left"/>
      <w:pPr>
        <w:ind w:left="1177" w:hanging="123"/>
      </w:pPr>
      <w:rPr>
        <w:rFonts w:hint="default"/>
      </w:rPr>
    </w:lvl>
    <w:lvl w:ilvl="6" w:tplc="56823AA2">
      <w:numFmt w:val="bullet"/>
      <w:lvlText w:val="•"/>
      <w:lvlJc w:val="left"/>
      <w:pPr>
        <w:ind w:left="1409" w:hanging="123"/>
      </w:pPr>
      <w:rPr>
        <w:rFonts w:hint="default"/>
      </w:rPr>
    </w:lvl>
    <w:lvl w:ilvl="7" w:tplc="E0F49216">
      <w:numFmt w:val="bullet"/>
      <w:lvlText w:val="•"/>
      <w:lvlJc w:val="left"/>
      <w:pPr>
        <w:ind w:left="1640" w:hanging="123"/>
      </w:pPr>
      <w:rPr>
        <w:rFonts w:hint="default"/>
      </w:rPr>
    </w:lvl>
    <w:lvl w:ilvl="8" w:tplc="EDFED14E">
      <w:numFmt w:val="bullet"/>
      <w:lvlText w:val="•"/>
      <w:lvlJc w:val="left"/>
      <w:pPr>
        <w:ind w:left="1872" w:hanging="123"/>
      </w:pPr>
      <w:rPr>
        <w:rFonts w:hint="default"/>
      </w:rPr>
    </w:lvl>
  </w:abstractNum>
  <w:abstractNum w:abstractNumId="36">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0"/>
  </w:num>
  <w:num w:numId="7">
    <w:abstractNumId w:val="36"/>
  </w:num>
  <w:num w:numId="8">
    <w:abstractNumId w:val="1"/>
  </w:num>
  <w:num w:numId="9">
    <w:abstractNumId w:val="21"/>
  </w:num>
  <w:num w:numId="10">
    <w:abstractNumId w:val="16"/>
  </w:num>
  <w:num w:numId="11">
    <w:abstractNumId w:val="13"/>
  </w:num>
  <w:num w:numId="12">
    <w:abstractNumId w:val="0"/>
  </w:num>
  <w:num w:numId="13">
    <w:abstractNumId w:val="24"/>
  </w:num>
  <w:num w:numId="14">
    <w:abstractNumId w:val="14"/>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3"/>
  </w:num>
  <w:num w:numId="18">
    <w:abstractNumId w:val="17"/>
  </w:num>
  <w:num w:numId="19">
    <w:abstractNumId w:val="31"/>
  </w:num>
  <w:num w:numId="20">
    <w:abstractNumId w:val="2"/>
  </w:num>
  <w:num w:numId="21">
    <w:abstractNumId w:val="19"/>
  </w:num>
  <w:num w:numId="22">
    <w:abstractNumId w:val="35"/>
  </w:num>
  <w:num w:numId="23">
    <w:abstractNumId w:val="8"/>
  </w:num>
  <w:num w:numId="24">
    <w:abstractNumId w:val="25"/>
  </w:num>
  <w:num w:numId="25">
    <w:abstractNumId w:val="23"/>
  </w:num>
  <w:num w:numId="26">
    <w:abstractNumId w:val="18"/>
  </w:num>
  <w:num w:numId="27">
    <w:abstractNumId w:val="15"/>
  </w:num>
  <w:num w:numId="28">
    <w:abstractNumId w:val="30"/>
  </w:num>
  <w:num w:numId="29">
    <w:abstractNumId w:val="4"/>
  </w:num>
  <w:num w:numId="30">
    <w:abstractNumId w:val="11"/>
  </w:num>
  <w:num w:numId="31">
    <w:abstractNumId w:val="10"/>
  </w:num>
  <w:num w:numId="32">
    <w:abstractNumId w:val="5"/>
  </w:num>
  <w:num w:numId="33">
    <w:abstractNumId w:val="27"/>
  </w:num>
  <w:num w:numId="34">
    <w:abstractNumId w:val="34"/>
  </w:num>
  <w:num w:numId="35">
    <w:abstractNumId w:val="26"/>
  </w:num>
  <w:num w:numId="36">
    <w:abstractNumId w:val="22"/>
  </w:num>
  <w:num w:numId="37">
    <w:abstractNumId w:val="3"/>
  </w:num>
  <w:num w:numId="38">
    <w:abstractNumId w:val="6"/>
  </w:num>
  <w:num w:numId="39">
    <w:abstractNumId w:val="7"/>
  </w:num>
  <w:num w:numId="40">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05"/>
    <w:rsid w:val="00000220"/>
    <w:rsid w:val="00000839"/>
    <w:rsid w:val="00000F2A"/>
    <w:rsid w:val="000010BC"/>
    <w:rsid w:val="000010EE"/>
    <w:rsid w:val="00001242"/>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3D94"/>
    <w:rsid w:val="00024759"/>
    <w:rsid w:val="00024887"/>
    <w:rsid w:val="000259E8"/>
    <w:rsid w:val="00025B40"/>
    <w:rsid w:val="000266E5"/>
    <w:rsid w:val="00026F45"/>
    <w:rsid w:val="0002772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3D3"/>
    <w:rsid w:val="000555BB"/>
    <w:rsid w:val="00055F86"/>
    <w:rsid w:val="0005652C"/>
    <w:rsid w:val="0005661B"/>
    <w:rsid w:val="000570F8"/>
    <w:rsid w:val="00057168"/>
    <w:rsid w:val="00057AC3"/>
    <w:rsid w:val="00057B53"/>
    <w:rsid w:val="00057C59"/>
    <w:rsid w:val="00060332"/>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1A9"/>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420"/>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D7F96"/>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2AFC"/>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31F"/>
    <w:rsid w:val="00157A3B"/>
    <w:rsid w:val="00160211"/>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39A"/>
    <w:rsid w:val="001826F5"/>
    <w:rsid w:val="00182E8E"/>
    <w:rsid w:val="00183305"/>
    <w:rsid w:val="00183325"/>
    <w:rsid w:val="0018336C"/>
    <w:rsid w:val="00183540"/>
    <w:rsid w:val="00183C22"/>
    <w:rsid w:val="001843B0"/>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D3B"/>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2F4A"/>
    <w:rsid w:val="00203AD1"/>
    <w:rsid w:val="00203B37"/>
    <w:rsid w:val="00203F9D"/>
    <w:rsid w:val="002042B6"/>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5D08"/>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78"/>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1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0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3D0"/>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A3A"/>
    <w:rsid w:val="002D0F75"/>
    <w:rsid w:val="002D114A"/>
    <w:rsid w:val="002D12C2"/>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E76"/>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17FE5"/>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779"/>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DB"/>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AA6"/>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74F"/>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3D0D"/>
    <w:rsid w:val="0049406B"/>
    <w:rsid w:val="00494629"/>
    <w:rsid w:val="0049464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1CF"/>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0"/>
    <w:rsid w:val="004B5411"/>
    <w:rsid w:val="004B5AB1"/>
    <w:rsid w:val="004B5CE8"/>
    <w:rsid w:val="004B60C5"/>
    <w:rsid w:val="004B60C7"/>
    <w:rsid w:val="004B74A7"/>
    <w:rsid w:val="004B7CED"/>
    <w:rsid w:val="004B7DDB"/>
    <w:rsid w:val="004B7E0B"/>
    <w:rsid w:val="004C0487"/>
    <w:rsid w:val="004C05D7"/>
    <w:rsid w:val="004C05FE"/>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261"/>
    <w:rsid w:val="004E77AD"/>
    <w:rsid w:val="004E7A8B"/>
    <w:rsid w:val="004E7E28"/>
    <w:rsid w:val="004F0186"/>
    <w:rsid w:val="004F022A"/>
    <w:rsid w:val="004F0A6C"/>
    <w:rsid w:val="004F0BE0"/>
    <w:rsid w:val="004F0FBD"/>
    <w:rsid w:val="004F13C3"/>
    <w:rsid w:val="004F1A46"/>
    <w:rsid w:val="004F1CCB"/>
    <w:rsid w:val="004F238F"/>
    <w:rsid w:val="004F2590"/>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66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0F6B"/>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AC4"/>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355"/>
    <w:rsid w:val="005D4923"/>
    <w:rsid w:val="005D50DA"/>
    <w:rsid w:val="005D5282"/>
    <w:rsid w:val="005D5629"/>
    <w:rsid w:val="005D5B17"/>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41E"/>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3AA"/>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BD5"/>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6A4"/>
    <w:rsid w:val="00650E97"/>
    <w:rsid w:val="0065114D"/>
    <w:rsid w:val="006515D2"/>
    <w:rsid w:val="00651606"/>
    <w:rsid w:val="00651659"/>
    <w:rsid w:val="0065170B"/>
    <w:rsid w:val="0065174B"/>
    <w:rsid w:val="00652806"/>
    <w:rsid w:val="0065287C"/>
    <w:rsid w:val="006529A5"/>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2D5"/>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7E0"/>
    <w:rsid w:val="00686995"/>
    <w:rsid w:val="00686E30"/>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3BB"/>
    <w:rsid w:val="006D6756"/>
    <w:rsid w:val="006D6DCE"/>
    <w:rsid w:val="006D7217"/>
    <w:rsid w:val="006D7ABE"/>
    <w:rsid w:val="006E0081"/>
    <w:rsid w:val="006E027B"/>
    <w:rsid w:val="006E06B2"/>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5DB5"/>
    <w:rsid w:val="006E642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212B"/>
    <w:rsid w:val="006F34F2"/>
    <w:rsid w:val="006F3932"/>
    <w:rsid w:val="006F3AF3"/>
    <w:rsid w:val="006F40BB"/>
    <w:rsid w:val="006F40F3"/>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DB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5F8"/>
    <w:rsid w:val="007646CB"/>
    <w:rsid w:val="00764A44"/>
    <w:rsid w:val="00764BBF"/>
    <w:rsid w:val="0076543A"/>
    <w:rsid w:val="00765454"/>
    <w:rsid w:val="0076596C"/>
    <w:rsid w:val="00766271"/>
    <w:rsid w:val="00766880"/>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DA"/>
    <w:rsid w:val="007766A7"/>
    <w:rsid w:val="00776AD3"/>
    <w:rsid w:val="00776F0C"/>
    <w:rsid w:val="00777288"/>
    <w:rsid w:val="007773D5"/>
    <w:rsid w:val="007804A1"/>
    <w:rsid w:val="007818FC"/>
    <w:rsid w:val="0078200B"/>
    <w:rsid w:val="00782329"/>
    <w:rsid w:val="00782478"/>
    <w:rsid w:val="0078280E"/>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B7F6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2C"/>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83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D99"/>
    <w:rsid w:val="00813FBA"/>
    <w:rsid w:val="008145F6"/>
    <w:rsid w:val="00814AFA"/>
    <w:rsid w:val="00815210"/>
    <w:rsid w:val="00815EE6"/>
    <w:rsid w:val="0081642D"/>
    <w:rsid w:val="008164FD"/>
    <w:rsid w:val="00816724"/>
    <w:rsid w:val="00816D06"/>
    <w:rsid w:val="00817377"/>
    <w:rsid w:val="0081737A"/>
    <w:rsid w:val="008173C1"/>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5F94"/>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B3"/>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19E"/>
    <w:rsid w:val="00871471"/>
    <w:rsid w:val="00872480"/>
    <w:rsid w:val="008727B7"/>
    <w:rsid w:val="00872D5D"/>
    <w:rsid w:val="00873260"/>
    <w:rsid w:val="00873564"/>
    <w:rsid w:val="0087359D"/>
    <w:rsid w:val="00873E62"/>
    <w:rsid w:val="00874423"/>
    <w:rsid w:val="00874D90"/>
    <w:rsid w:val="0087517F"/>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9E2"/>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2E9"/>
    <w:rsid w:val="00943534"/>
    <w:rsid w:val="009435AC"/>
    <w:rsid w:val="009436B5"/>
    <w:rsid w:val="009438FD"/>
    <w:rsid w:val="00943A60"/>
    <w:rsid w:val="00943F75"/>
    <w:rsid w:val="0094444A"/>
    <w:rsid w:val="0094466C"/>
    <w:rsid w:val="009447FB"/>
    <w:rsid w:val="00945C74"/>
    <w:rsid w:val="00945D26"/>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6A28"/>
    <w:rsid w:val="0095709D"/>
    <w:rsid w:val="009572BE"/>
    <w:rsid w:val="009579BB"/>
    <w:rsid w:val="00957EB3"/>
    <w:rsid w:val="00960073"/>
    <w:rsid w:val="0096038B"/>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4C6"/>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1FD4"/>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085"/>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20A"/>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56F9"/>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5BBC"/>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56C"/>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DD2"/>
    <w:rsid w:val="00A86EC3"/>
    <w:rsid w:val="00A8705B"/>
    <w:rsid w:val="00A87193"/>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3D79"/>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1EF1"/>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284"/>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1CD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021"/>
    <w:rsid w:val="00B8031C"/>
    <w:rsid w:val="00B80336"/>
    <w:rsid w:val="00B80A4E"/>
    <w:rsid w:val="00B80C4E"/>
    <w:rsid w:val="00B80EB8"/>
    <w:rsid w:val="00B81684"/>
    <w:rsid w:val="00B81B8E"/>
    <w:rsid w:val="00B81DE3"/>
    <w:rsid w:val="00B820CC"/>
    <w:rsid w:val="00B823E8"/>
    <w:rsid w:val="00B8242D"/>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4B"/>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6CAE"/>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23A"/>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1A7"/>
    <w:rsid w:val="00BE760E"/>
    <w:rsid w:val="00BE7AA5"/>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708"/>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737"/>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520"/>
    <w:rsid w:val="00C9482F"/>
    <w:rsid w:val="00C95094"/>
    <w:rsid w:val="00C9586F"/>
    <w:rsid w:val="00C95A54"/>
    <w:rsid w:val="00C964BC"/>
    <w:rsid w:val="00C966B0"/>
    <w:rsid w:val="00C966F5"/>
    <w:rsid w:val="00C96D9C"/>
    <w:rsid w:val="00C971D9"/>
    <w:rsid w:val="00C97457"/>
    <w:rsid w:val="00C9789B"/>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083"/>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02E"/>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A92"/>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AD3"/>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315F"/>
    <w:rsid w:val="00D139B3"/>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5D1"/>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1D0"/>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6F4"/>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250"/>
    <w:rsid w:val="00DA3639"/>
    <w:rsid w:val="00DA3E8C"/>
    <w:rsid w:val="00DA3FB0"/>
    <w:rsid w:val="00DA3FB5"/>
    <w:rsid w:val="00DA4BDB"/>
    <w:rsid w:val="00DA4D74"/>
    <w:rsid w:val="00DA4D8F"/>
    <w:rsid w:val="00DA52D1"/>
    <w:rsid w:val="00DA5AB0"/>
    <w:rsid w:val="00DA5C34"/>
    <w:rsid w:val="00DA5EC9"/>
    <w:rsid w:val="00DA617E"/>
    <w:rsid w:val="00DA67BE"/>
    <w:rsid w:val="00DA6C62"/>
    <w:rsid w:val="00DA6CA2"/>
    <w:rsid w:val="00DA71FB"/>
    <w:rsid w:val="00DA74CB"/>
    <w:rsid w:val="00DA769A"/>
    <w:rsid w:val="00DA7A76"/>
    <w:rsid w:val="00DA7B4B"/>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1AF4"/>
    <w:rsid w:val="00DE217C"/>
    <w:rsid w:val="00DE2A30"/>
    <w:rsid w:val="00DE2F12"/>
    <w:rsid w:val="00DE2FCF"/>
    <w:rsid w:val="00DE3106"/>
    <w:rsid w:val="00DE3F22"/>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68"/>
    <w:rsid w:val="00E009CA"/>
    <w:rsid w:val="00E00A7F"/>
    <w:rsid w:val="00E00DF8"/>
    <w:rsid w:val="00E00E26"/>
    <w:rsid w:val="00E019FF"/>
    <w:rsid w:val="00E01A89"/>
    <w:rsid w:val="00E028F5"/>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6E"/>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48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579"/>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91"/>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43F7"/>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AC7"/>
    <w:rsid w:val="00F03E5C"/>
    <w:rsid w:val="00F03F25"/>
    <w:rsid w:val="00F04506"/>
    <w:rsid w:val="00F050C2"/>
    <w:rsid w:val="00F051A1"/>
    <w:rsid w:val="00F056BD"/>
    <w:rsid w:val="00F0611D"/>
    <w:rsid w:val="00F061B3"/>
    <w:rsid w:val="00F06297"/>
    <w:rsid w:val="00F0703C"/>
    <w:rsid w:val="00F07720"/>
    <w:rsid w:val="00F07892"/>
    <w:rsid w:val="00F07F27"/>
    <w:rsid w:val="00F105B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85B"/>
    <w:rsid w:val="00F41D6F"/>
    <w:rsid w:val="00F41F20"/>
    <w:rsid w:val="00F4202C"/>
    <w:rsid w:val="00F4250B"/>
    <w:rsid w:val="00F427A6"/>
    <w:rsid w:val="00F42997"/>
    <w:rsid w:val="00F42D43"/>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203"/>
    <w:rsid w:val="00F63689"/>
    <w:rsid w:val="00F63B3B"/>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9E"/>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BBC"/>
    <w:rsid w:val="00FA57BF"/>
    <w:rsid w:val="00FA5C24"/>
    <w:rsid w:val="00FA5E92"/>
    <w:rsid w:val="00FA61F7"/>
    <w:rsid w:val="00FA6774"/>
    <w:rsid w:val="00FA7322"/>
    <w:rsid w:val="00FA7C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06A"/>
    <w:rsid w:val="00FC31B5"/>
    <w:rsid w:val="00FC340E"/>
    <w:rsid w:val="00FC351B"/>
    <w:rsid w:val="00FC414C"/>
    <w:rsid w:val="00FC476B"/>
    <w:rsid w:val="00FC48B6"/>
    <w:rsid w:val="00FC48F9"/>
    <w:rsid w:val="00FC4FF8"/>
    <w:rsid w:val="00FC546E"/>
    <w:rsid w:val="00FC5CEC"/>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764"/>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link w:val="af2"/>
    <w:uiPriority w:val="1"/>
    <w:qFormat/>
    <w:rsid w:val="00D26C5F"/>
    <w:rPr>
      <w:rFonts w:ascii="Calibri" w:hAnsi="Calibri"/>
      <w:sz w:val="22"/>
      <w:szCs w:val="22"/>
    </w:rPr>
  </w:style>
  <w:style w:type="paragraph" w:styleId="af3">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b">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c">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d">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e">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
    <w:name w:val="Текст сноски Знак"/>
    <w:basedOn w:val="a0"/>
    <w:link w:val="aff0"/>
    <w:uiPriority w:val="99"/>
    <w:locked/>
    <w:rsid w:val="007F0C9B"/>
    <w:rPr>
      <w:rFonts w:ascii="Calibri" w:eastAsia="Calibri" w:hAnsi="Calibri"/>
      <w:lang w:val="ru-RU" w:eastAsia="en-US" w:bidi="ar-SA"/>
    </w:rPr>
  </w:style>
  <w:style w:type="paragraph" w:styleId="aff0">
    <w:name w:val="footnote text"/>
    <w:basedOn w:val="a"/>
    <w:link w:val="aff"/>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1">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1"/>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aff8">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9">
    <w:name w:val="Текст Знак"/>
    <w:basedOn w:val="a0"/>
    <w:semiHidden/>
    <w:locked/>
    <w:rsid w:val="00376886"/>
    <w:rPr>
      <w:rFonts w:ascii="Courier New" w:hAnsi="Courier New" w:cs="Courier New"/>
    </w:rPr>
  </w:style>
  <w:style w:type="paragraph" w:styleId="affa">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a"/>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table" w:customStyle="1" w:styleId="TableNormal">
    <w:name w:val="Table Normal"/>
    <w:uiPriority w:val="2"/>
    <w:semiHidden/>
    <w:unhideWhenUsed/>
    <w:qFormat/>
    <w:rsid w:val="00945D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45D26"/>
    <w:pPr>
      <w:widowControl w:val="0"/>
      <w:overflowPunct/>
      <w:adjustRightInd/>
      <w:spacing w:before="92"/>
      <w:ind w:left="152"/>
      <w:textAlignment w:val="auto"/>
      <w:outlineLvl w:val="1"/>
    </w:pPr>
    <w:rPr>
      <w:i/>
      <w:sz w:val="21"/>
      <w:szCs w:val="21"/>
      <w:lang w:val="en-US" w:eastAsia="en-US"/>
    </w:rPr>
  </w:style>
  <w:style w:type="paragraph" w:customStyle="1" w:styleId="TableParagraph">
    <w:name w:val="Table Paragraph"/>
    <w:basedOn w:val="a"/>
    <w:uiPriority w:val="1"/>
    <w:qFormat/>
    <w:rsid w:val="00945D26"/>
    <w:pPr>
      <w:widowControl w:val="0"/>
      <w:overflowPunct/>
      <w:adjustRightInd/>
      <w:textAlignment w:val="auto"/>
    </w:pPr>
    <w:rPr>
      <w:sz w:val="22"/>
      <w:szCs w:val="22"/>
      <w:lang w:val="en-US" w:eastAsia="en-US"/>
    </w:rPr>
  </w:style>
  <w:style w:type="table" w:styleId="-4">
    <w:name w:val="Light Shading Accent 4"/>
    <w:basedOn w:val="a1"/>
    <w:uiPriority w:val="60"/>
    <w:rsid w:val="00945D26"/>
    <w:pPr>
      <w:widowControl w:val="0"/>
      <w:autoSpaceDE w:val="0"/>
      <w:autoSpaceDN w:val="0"/>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formattext">
    <w:name w:val="formattext"/>
    <w:basedOn w:val="a"/>
    <w:rsid w:val="00CE4A9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CE4A92"/>
    <w:pPr>
      <w:overflowPunct/>
      <w:autoSpaceDE/>
      <w:autoSpaceDN/>
      <w:adjustRightInd/>
      <w:spacing w:before="100" w:beforeAutospacing="1" w:after="100" w:afterAutospacing="1"/>
      <w:textAlignment w:val="auto"/>
    </w:pPr>
    <w:rPr>
      <w:sz w:val="24"/>
      <w:szCs w:val="24"/>
    </w:rPr>
  </w:style>
  <w:style w:type="character" w:styleId="affd">
    <w:name w:val="footnote reference"/>
    <w:uiPriority w:val="99"/>
    <w:unhideWhenUsed/>
    <w:rsid w:val="004F2590"/>
    <w:rPr>
      <w:vertAlign w:val="superscript"/>
    </w:rPr>
  </w:style>
  <w:style w:type="character" w:customStyle="1" w:styleId="af2">
    <w:name w:val="Без интервала Знак"/>
    <w:link w:val="af1"/>
    <w:uiPriority w:val="1"/>
    <w:rsid w:val="002042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uiPriority w:val="1"/>
    <w:qFormat/>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link w:val="af2"/>
    <w:uiPriority w:val="1"/>
    <w:qFormat/>
    <w:rsid w:val="00D26C5F"/>
    <w:rPr>
      <w:rFonts w:ascii="Calibri" w:hAnsi="Calibri"/>
      <w:sz w:val="22"/>
      <w:szCs w:val="22"/>
    </w:rPr>
  </w:style>
  <w:style w:type="paragraph" w:styleId="af3">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b">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c">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d">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e">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
    <w:name w:val="Текст сноски Знак"/>
    <w:basedOn w:val="a0"/>
    <w:link w:val="aff0"/>
    <w:uiPriority w:val="99"/>
    <w:locked/>
    <w:rsid w:val="007F0C9B"/>
    <w:rPr>
      <w:rFonts w:ascii="Calibri" w:eastAsia="Calibri" w:hAnsi="Calibri"/>
      <w:lang w:val="ru-RU" w:eastAsia="en-US" w:bidi="ar-SA"/>
    </w:rPr>
  </w:style>
  <w:style w:type="paragraph" w:styleId="aff0">
    <w:name w:val="footnote text"/>
    <w:basedOn w:val="a"/>
    <w:link w:val="aff"/>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1">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1"/>
    <w:rsid w:val="00FC0C7C"/>
    <w:rPr>
      <w:spacing w:val="-3"/>
      <w:sz w:val="27"/>
      <w:szCs w:val="27"/>
      <w:lang w:bidi="ar-SA"/>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aff8">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9">
    <w:name w:val="Текст Знак"/>
    <w:basedOn w:val="a0"/>
    <w:semiHidden/>
    <w:locked/>
    <w:rsid w:val="00376886"/>
    <w:rPr>
      <w:rFonts w:ascii="Courier New" w:hAnsi="Courier New" w:cs="Courier New"/>
    </w:rPr>
  </w:style>
  <w:style w:type="paragraph" w:styleId="affa">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a"/>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b">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table" w:customStyle="1" w:styleId="TableNormal">
    <w:name w:val="Table Normal"/>
    <w:uiPriority w:val="2"/>
    <w:semiHidden/>
    <w:unhideWhenUsed/>
    <w:qFormat/>
    <w:rsid w:val="00945D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45D26"/>
    <w:pPr>
      <w:widowControl w:val="0"/>
      <w:overflowPunct/>
      <w:adjustRightInd/>
      <w:spacing w:before="92"/>
      <w:ind w:left="152"/>
      <w:textAlignment w:val="auto"/>
      <w:outlineLvl w:val="1"/>
    </w:pPr>
    <w:rPr>
      <w:i/>
      <w:sz w:val="21"/>
      <w:szCs w:val="21"/>
      <w:lang w:val="en-US" w:eastAsia="en-US"/>
    </w:rPr>
  </w:style>
  <w:style w:type="paragraph" w:customStyle="1" w:styleId="TableParagraph">
    <w:name w:val="Table Paragraph"/>
    <w:basedOn w:val="a"/>
    <w:uiPriority w:val="1"/>
    <w:qFormat/>
    <w:rsid w:val="00945D26"/>
    <w:pPr>
      <w:widowControl w:val="0"/>
      <w:overflowPunct/>
      <w:adjustRightInd/>
      <w:textAlignment w:val="auto"/>
    </w:pPr>
    <w:rPr>
      <w:sz w:val="22"/>
      <w:szCs w:val="22"/>
      <w:lang w:val="en-US" w:eastAsia="en-US"/>
    </w:rPr>
  </w:style>
  <w:style w:type="table" w:styleId="-4">
    <w:name w:val="Light Shading Accent 4"/>
    <w:basedOn w:val="a1"/>
    <w:uiPriority w:val="60"/>
    <w:rsid w:val="00945D26"/>
    <w:pPr>
      <w:widowControl w:val="0"/>
      <w:autoSpaceDE w:val="0"/>
      <w:autoSpaceDN w:val="0"/>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formattext">
    <w:name w:val="formattext"/>
    <w:basedOn w:val="a"/>
    <w:rsid w:val="00CE4A92"/>
    <w:pPr>
      <w:overflowPunct/>
      <w:autoSpaceDE/>
      <w:autoSpaceDN/>
      <w:adjustRightInd/>
      <w:spacing w:before="100" w:beforeAutospacing="1" w:after="100" w:afterAutospacing="1"/>
      <w:textAlignment w:val="auto"/>
    </w:pPr>
    <w:rPr>
      <w:sz w:val="24"/>
      <w:szCs w:val="24"/>
    </w:rPr>
  </w:style>
  <w:style w:type="paragraph" w:customStyle="1" w:styleId="headertext">
    <w:name w:val="headertext"/>
    <w:basedOn w:val="a"/>
    <w:rsid w:val="00CE4A92"/>
    <w:pPr>
      <w:overflowPunct/>
      <w:autoSpaceDE/>
      <w:autoSpaceDN/>
      <w:adjustRightInd/>
      <w:spacing w:before="100" w:beforeAutospacing="1" w:after="100" w:afterAutospacing="1"/>
      <w:textAlignment w:val="auto"/>
    </w:pPr>
    <w:rPr>
      <w:sz w:val="24"/>
      <w:szCs w:val="24"/>
    </w:rPr>
  </w:style>
  <w:style w:type="character" w:styleId="affd">
    <w:name w:val="footnote reference"/>
    <w:uiPriority w:val="99"/>
    <w:unhideWhenUsed/>
    <w:rsid w:val="004F2590"/>
    <w:rPr>
      <w:vertAlign w:val="superscript"/>
    </w:rPr>
  </w:style>
  <w:style w:type="character" w:customStyle="1" w:styleId="af2">
    <w:name w:val="Без интервала Знак"/>
    <w:link w:val="af1"/>
    <w:uiPriority w:val="1"/>
    <w:rsid w:val="002042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323322">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793004">
      <w:bodyDiv w:val="1"/>
      <w:marLeft w:val="0"/>
      <w:marRight w:val="0"/>
      <w:marTop w:val="0"/>
      <w:marBottom w:val="0"/>
      <w:divBdr>
        <w:top w:val="none" w:sz="0" w:space="0" w:color="auto"/>
        <w:left w:val="none" w:sz="0" w:space="0" w:color="auto"/>
        <w:bottom w:val="none" w:sz="0" w:space="0" w:color="auto"/>
        <w:right w:val="none" w:sz="0" w:space="0" w:color="auto"/>
      </w:divBdr>
      <w:divsChild>
        <w:div w:id="63069806">
          <w:marLeft w:val="0"/>
          <w:marRight w:val="0"/>
          <w:marTop w:val="0"/>
          <w:marBottom w:val="0"/>
          <w:divBdr>
            <w:top w:val="none" w:sz="0" w:space="0" w:color="auto"/>
            <w:left w:val="none" w:sz="0" w:space="0" w:color="auto"/>
            <w:bottom w:val="none" w:sz="0" w:space="0" w:color="auto"/>
            <w:right w:val="none" w:sz="0" w:space="0" w:color="auto"/>
          </w:divBdr>
        </w:div>
        <w:div w:id="949435234">
          <w:marLeft w:val="0"/>
          <w:marRight w:val="0"/>
          <w:marTop w:val="0"/>
          <w:marBottom w:val="0"/>
          <w:divBdr>
            <w:top w:val="none" w:sz="0" w:space="0" w:color="auto"/>
            <w:left w:val="none" w:sz="0" w:space="0" w:color="auto"/>
            <w:bottom w:val="none" w:sz="0" w:space="0" w:color="auto"/>
            <w:right w:val="none" w:sz="0" w:space="0" w:color="auto"/>
          </w:divBdr>
        </w:div>
        <w:div w:id="1172450013">
          <w:marLeft w:val="0"/>
          <w:marRight w:val="0"/>
          <w:marTop w:val="0"/>
          <w:marBottom w:val="0"/>
          <w:divBdr>
            <w:top w:val="none" w:sz="0" w:space="0" w:color="auto"/>
            <w:left w:val="none" w:sz="0" w:space="0" w:color="auto"/>
            <w:bottom w:val="none" w:sz="0" w:space="0" w:color="auto"/>
            <w:right w:val="none" w:sz="0" w:space="0" w:color="auto"/>
          </w:divBdr>
        </w:div>
        <w:div w:id="1657807550">
          <w:marLeft w:val="0"/>
          <w:marRight w:val="0"/>
          <w:marTop w:val="0"/>
          <w:marBottom w:val="0"/>
          <w:divBdr>
            <w:top w:val="none" w:sz="0" w:space="0" w:color="auto"/>
            <w:left w:val="none" w:sz="0" w:space="0" w:color="auto"/>
            <w:bottom w:val="none" w:sz="0" w:space="0" w:color="auto"/>
            <w:right w:val="none" w:sz="0" w:space="0" w:color="auto"/>
          </w:divBdr>
        </w:div>
        <w:div w:id="295063816">
          <w:marLeft w:val="0"/>
          <w:marRight w:val="0"/>
          <w:marTop w:val="0"/>
          <w:marBottom w:val="0"/>
          <w:divBdr>
            <w:top w:val="none" w:sz="0" w:space="0" w:color="auto"/>
            <w:left w:val="none" w:sz="0" w:space="0" w:color="auto"/>
            <w:bottom w:val="none" w:sz="0" w:space="0" w:color="auto"/>
            <w:right w:val="none" w:sz="0" w:space="0" w:color="auto"/>
          </w:divBdr>
        </w:div>
        <w:div w:id="380597677">
          <w:marLeft w:val="0"/>
          <w:marRight w:val="0"/>
          <w:marTop w:val="0"/>
          <w:marBottom w:val="0"/>
          <w:divBdr>
            <w:top w:val="none" w:sz="0" w:space="0" w:color="auto"/>
            <w:left w:val="none" w:sz="0" w:space="0" w:color="auto"/>
            <w:bottom w:val="none" w:sz="0" w:space="0" w:color="auto"/>
            <w:right w:val="none" w:sz="0" w:space="0" w:color="auto"/>
          </w:divBdr>
        </w:div>
        <w:div w:id="1633943928">
          <w:marLeft w:val="0"/>
          <w:marRight w:val="0"/>
          <w:marTop w:val="0"/>
          <w:marBottom w:val="0"/>
          <w:divBdr>
            <w:top w:val="none" w:sz="0" w:space="0" w:color="auto"/>
            <w:left w:val="none" w:sz="0" w:space="0" w:color="auto"/>
            <w:bottom w:val="none" w:sz="0" w:space="0" w:color="auto"/>
            <w:right w:val="none" w:sz="0" w:space="0" w:color="auto"/>
          </w:divBdr>
        </w:div>
      </w:divsChild>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8859569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gari-sever.ru/"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s://www.admgari-sever.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1C189598F922648B1CC23D8E1D2047275CCD9520E5E7F4725CCB2128ABCD659FB2151320D8DE1192D3F9BL5w3F" TargetMode="External"/><Relationship Id="rId23" Type="http://schemas.openxmlformats.org/officeDocument/2006/relationships/fontTable" Target="fontTable.xml"/><Relationship Id="rId10" Type="http://schemas.openxmlformats.org/officeDocument/2006/relationships/hyperlink" Target="consultantplus://offline/ref=BE27BC506C5ACC91527E52D54499B1D172AC9ADADEFC6FD9F533202D9FD4CC880CD3153542F1567EF754DFEC862F85C2270CC36D92DC0C2Fn8QBI" TargetMode="External"/><Relationship Id="rId19"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suslugi.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8ED9E-0DF7-40C0-8426-C5D25890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24</Pages>
  <Words>9646</Words>
  <Characters>54985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2019-06-04T05:08:00Z</cp:lastPrinted>
  <dcterms:created xsi:type="dcterms:W3CDTF">2019-06-05T11:16:00Z</dcterms:created>
  <dcterms:modified xsi:type="dcterms:W3CDTF">2019-06-05T11:16:00Z</dcterms:modified>
</cp:coreProperties>
</file>