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32D3">
        <w:rPr>
          <w:rFonts w:eastAsia="Times New Roman" w:cs="Times New Roman"/>
          <w:b/>
          <w:bCs/>
          <w:szCs w:val="28"/>
          <w:lang w:eastAsia="ru-RU"/>
        </w:rPr>
        <w:t>Протокол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о результатах публичных слушаний </w:t>
      </w:r>
    </w:p>
    <w:p w:rsidR="009632D3" w:rsidRPr="009632D3" w:rsidRDefault="009632D3" w:rsidP="009632D3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по проекту </w:t>
      </w:r>
      <w:r w:rsidR="005850B7">
        <w:rPr>
          <w:rFonts w:eastAsia="Times New Roman" w:cs="Times New Roman"/>
          <w:szCs w:val="28"/>
          <w:lang w:eastAsia="ru-RU"/>
        </w:rPr>
        <w:t>р</w:t>
      </w:r>
      <w:r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 xml:space="preserve"> городского округа</w:t>
      </w:r>
    </w:p>
    <w:p w:rsidR="009632D3" w:rsidRPr="009632D3" w:rsidRDefault="005850B7" w:rsidP="00AD4779">
      <w:pPr>
        <w:autoSpaceDE w:val="0"/>
        <w:autoSpaceDN w:val="0"/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9632D3" w:rsidRPr="009632D3">
        <w:rPr>
          <w:rFonts w:eastAsia="Times New Roman" w:cs="Times New Roman"/>
          <w:szCs w:val="28"/>
          <w:lang w:eastAsia="ru-RU"/>
        </w:rPr>
        <w:t>О бюджет</w:t>
      </w:r>
      <w:r w:rsidR="008149E0">
        <w:rPr>
          <w:rFonts w:eastAsia="Times New Roman" w:cs="Times New Roman"/>
          <w:szCs w:val="28"/>
          <w:lang w:eastAsia="ru-RU"/>
        </w:rPr>
        <w:t>е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Гаринского городского округа на 202</w:t>
      </w:r>
      <w:r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>
        <w:rPr>
          <w:rFonts w:eastAsia="Times New Roman" w:cs="Times New Roman"/>
          <w:szCs w:val="28"/>
          <w:lang w:eastAsia="ru-RU"/>
        </w:rPr>
        <w:t>5 годы»</w:t>
      </w:r>
    </w:p>
    <w:p w:rsidR="009632D3" w:rsidRPr="004B5F77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Публичные слушания назначены </w:t>
      </w:r>
      <w:r w:rsidR="005850B7">
        <w:rPr>
          <w:rFonts w:eastAsia="Times New Roman" w:cs="Times New Roman"/>
          <w:szCs w:val="28"/>
          <w:lang w:eastAsia="ru-RU"/>
        </w:rPr>
        <w:t>п</w:t>
      </w:r>
      <w:r w:rsidRPr="009632D3">
        <w:rPr>
          <w:rFonts w:eastAsia="Times New Roman" w:cs="Times New Roman"/>
          <w:szCs w:val="28"/>
          <w:lang w:eastAsia="ru-RU"/>
        </w:rPr>
        <w:t>остановлением главы Гаринского городского округа от</w:t>
      </w:r>
      <w:r w:rsidR="008149E0">
        <w:rPr>
          <w:rFonts w:eastAsia="Times New Roman" w:cs="Times New Roman"/>
          <w:szCs w:val="28"/>
          <w:lang w:eastAsia="ru-RU"/>
        </w:rPr>
        <w:t xml:space="preserve"> </w:t>
      </w:r>
      <w:r w:rsidR="005850B7">
        <w:rPr>
          <w:rFonts w:eastAsia="Times New Roman" w:cs="Times New Roman"/>
          <w:szCs w:val="28"/>
          <w:lang w:eastAsia="ru-RU"/>
        </w:rPr>
        <w:t>15.11</w:t>
      </w:r>
      <w:r w:rsidRPr="00C5351A">
        <w:rPr>
          <w:rFonts w:eastAsia="Times New Roman" w:cs="Times New Roman"/>
          <w:szCs w:val="28"/>
          <w:lang w:eastAsia="ru-RU"/>
        </w:rPr>
        <w:t>.20</w:t>
      </w:r>
      <w:r w:rsidR="00C5351A" w:rsidRPr="00C5351A">
        <w:rPr>
          <w:rFonts w:eastAsia="Times New Roman" w:cs="Times New Roman"/>
          <w:szCs w:val="28"/>
          <w:lang w:eastAsia="ru-RU"/>
        </w:rPr>
        <w:t>2</w:t>
      </w:r>
      <w:r w:rsidR="005850B7">
        <w:rPr>
          <w:rFonts w:eastAsia="Times New Roman" w:cs="Times New Roman"/>
          <w:szCs w:val="28"/>
          <w:lang w:eastAsia="ru-RU"/>
        </w:rPr>
        <w:t>2</w:t>
      </w:r>
      <w:r w:rsidRPr="00C5351A">
        <w:rPr>
          <w:rFonts w:eastAsia="Times New Roman" w:cs="Times New Roman"/>
          <w:szCs w:val="28"/>
          <w:lang w:eastAsia="ru-RU"/>
        </w:rPr>
        <w:t xml:space="preserve"> года № </w:t>
      </w:r>
      <w:r w:rsidR="005850B7">
        <w:rPr>
          <w:rFonts w:eastAsia="Times New Roman" w:cs="Times New Roman"/>
          <w:szCs w:val="28"/>
          <w:lang w:eastAsia="ru-RU"/>
        </w:rPr>
        <w:t>13</w:t>
      </w:r>
      <w:r w:rsidR="004B5F77" w:rsidRPr="004B5F77">
        <w:rPr>
          <w:rFonts w:eastAsia="Times New Roman" w:cs="Times New Roman"/>
          <w:szCs w:val="28"/>
          <w:lang w:eastAsia="ru-RU"/>
        </w:rPr>
        <w:t xml:space="preserve"> «О назначении публичных слушаний</w:t>
      </w:r>
      <w:r w:rsidR="005850B7" w:rsidRPr="005850B7">
        <w:t xml:space="preserve"> </w:t>
      </w:r>
      <w:r w:rsidR="005850B7" w:rsidRPr="005850B7">
        <w:rPr>
          <w:rFonts w:eastAsia="Times New Roman" w:cs="Times New Roman"/>
          <w:szCs w:val="28"/>
          <w:lang w:eastAsia="ru-RU"/>
        </w:rPr>
        <w:t>по проекту решения Ду</w:t>
      </w:r>
      <w:r w:rsidR="005850B7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5850B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5850B7">
        <w:rPr>
          <w:rFonts w:eastAsia="Times New Roman" w:cs="Times New Roman"/>
          <w:szCs w:val="28"/>
          <w:lang w:eastAsia="ru-RU"/>
        </w:rPr>
        <w:t xml:space="preserve"> городского округа «</w:t>
      </w:r>
      <w:r w:rsidR="005850B7" w:rsidRPr="005850B7">
        <w:rPr>
          <w:rFonts w:eastAsia="Times New Roman" w:cs="Times New Roman"/>
          <w:szCs w:val="28"/>
          <w:lang w:eastAsia="ru-RU"/>
        </w:rPr>
        <w:t xml:space="preserve">О бюджете </w:t>
      </w:r>
      <w:proofErr w:type="spellStart"/>
      <w:r w:rsidR="005850B7" w:rsidRPr="005850B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5850B7" w:rsidRPr="005850B7">
        <w:rPr>
          <w:rFonts w:eastAsia="Times New Roman" w:cs="Times New Roman"/>
          <w:szCs w:val="28"/>
          <w:lang w:eastAsia="ru-RU"/>
        </w:rPr>
        <w:t xml:space="preserve"> городского округа на 2023 год и п</w:t>
      </w:r>
      <w:r w:rsidR="005850B7">
        <w:rPr>
          <w:rFonts w:eastAsia="Times New Roman" w:cs="Times New Roman"/>
          <w:szCs w:val="28"/>
          <w:lang w:eastAsia="ru-RU"/>
        </w:rPr>
        <w:t>лановый период 2024 и 2025 годы</w:t>
      </w:r>
      <w:r w:rsidR="004B5F77" w:rsidRPr="004B5F77">
        <w:rPr>
          <w:rFonts w:eastAsia="Times New Roman" w:cs="Times New Roman"/>
          <w:szCs w:val="28"/>
          <w:lang w:eastAsia="ru-RU"/>
        </w:rPr>
        <w:t>»</w:t>
      </w:r>
      <w:r w:rsidR="005850B7">
        <w:rPr>
          <w:rFonts w:eastAsia="Times New Roman" w:cs="Times New Roman"/>
          <w:szCs w:val="28"/>
          <w:lang w:eastAsia="ru-RU"/>
        </w:rPr>
        <w:t>.</w:t>
      </w:r>
    </w:p>
    <w:p w:rsidR="009632D3" w:rsidRPr="009632D3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Дата проведения публичных слушаний: </w:t>
      </w:r>
      <w:r w:rsidR="005850B7">
        <w:rPr>
          <w:rFonts w:eastAsia="Times New Roman" w:cs="Times New Roman"/>
          <w:szCs w:val="28"/>
          <w:lang w:eastAsia="ru-RU"/>
        </w:rPr>
        <w:t>06 декабря</w:t>
      </w:r>
      <w:r w:rsidR="00137105">
        <w:rPr>
          <w:rFonts w:eastAsia="Times New Roman" w:cs="Times New Roman"/>
          <w:szCs w:val="28"/>
          <w:lang w:eastAsia="ru-RU"/>
        </w:rPr>
        <w:t xml:space="preserve"> 2022</w:t>
      </w:r>
      <w:r w:rsidRPr="009632D3">
        <w:rPr>
          <w:rFonts w:eastAsia="Times New Roman" w:cs="Times New Roman"/>
          <w:szCs w:val="28"/>
          <w:lang w:eastAsia="ru-RU"/>
        </w:rPr>
        <w:t xml:space="preserve"> года.</w:t>
      </w:r>
    </w:p>
    <w:p w:rsidR="009632D3" w:rsidRPr="009632D3" w:rsidRDefault="009632D3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jc w:val="left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>Время проведения: в 16.00 часов.</w:t>
      </w:r>
    </w:p>
    <w:p w:rsidR="009632D3" w:rsidRPr="009632D3" w:rsidRDefault="005850B7" w:rsidP="00A72264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проведения: актовый зал Районного д</w:t>
      </w:r>
      <w:r w:rsidR="009632D3" w:rsidRPr="009632D3">
        <w:rPr>
          <w:rFonts w:eastAsia="Times New Roman" w:cs="Times New Roman"/>
          <w:szCs w:val="28"/>
          <w:lang w:eastAsia="ru-RU"/>
        </w:rPr>
        <w:t>ома культуры,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расположенный по адресу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п.г.т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>. Гари, ул. Комсомольская, 52, 1 этаж.</w:t>
      </w:r>
    </w:p>
    <w:p w:rsidR="004F1BAE" w:rsidRDefault="004F1BAE" w:rsidP="004F1BAE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Присутствуют на публичных слушаниях депутаты Думы </w:t>
      </w:r>
      <w:proofErr w:type="spellStart"/>
      <w:r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округа, представители организаций и жители </w:t>
      </w:r>
      <w:proofErr w:type="spellStart"/>
      <w:r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округа. Всего на публичных слушаниях п</w:t>
      </w:r>
      <w:r w:rsidR="00AD4779" w:rsidRPr="00AD4779">
        <w:rPr>
          <w:rFonts w:eastAsia="Times New Roman" w:cs="Times New Roman"/>
          <w:szCs w:val="28"/>
          <w:lang w:eastAsia="ru-RU"/>
        </w:rPr>
        <w:t>рисутствуют</w:t>
      </w:r>
      <w:r>
        <w:rPr>
          <w:rFonts w:eastAsia="Times New Roman" w:cs="Times New Roman"/>
          <w:szCs w:val="28"/>
          <w:lang w:eastAsia="ru-RU"/>
        </w:rPr>
        <w:t xml:space="preserve"> 58 человек.</w:t>
      </w:r>
    </w:p>
    <w:p w:rsidR="009632D3" w:rsidRPr="009632D3" w:rsidRDefault="004F1BAE" w:rsidP="004F1BAE">
      <w:pPr>
        <w:tabs>
          <w:tab w:val="left" w:pos="567"/>
        </w:tabs>
        <w:autoSpaceDE w:val="0"/>
        <w:autoSpaceDN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Открыла публичные слушания </w:t>
      </w:r>
      <w:r w:rsidRPr="004F1BAE">
        <w:rPr>
          <w:rFonts w:eastAsia="Times New Roman" w:cs="Times New Roman"/>
          <w:szCs w:val="28"/>
          <w:lang w:eastAsia="ru-RU"/>
        </w:rPr>
        <w:t>заместител</w:t>
      </w:r>
      <w:r>
        <w:rPr>
          <w:rFonts w:eastAsia="Times New Roman" w:cs="Times New Roman"/>
          <w:szCs w:val="28"/>
          <w:lang w:eastAsia="ru-RU"/>
        </w:rPr>
        <w:t>ь</w:t>
      </w:r>
      <w:r w:rsidRPr="004F1BAE">
        <w:rPr>
          <w:rFonts w:eastAsia="Times New Roman" w:cs="Times New Roman"/>
          <w:szCs w:val="28"/>
          <w:lang w:eastAsia="ru-RU"/>
        </w:rPr>
        <w:t xml:space="preserve"> главы администрации </w:t>
      </w:r>
      <w:proofErr w:type="spellStart"/>
      <w:r w:rsidRPr="004F1BAE">
        <w:rPr>
          <w:rFonts w:eastAsia="Times New Roman" w:cs="Times New Roman"/>
          <w:szCs w:val="28"/>
          <w:lang w:eastAsia="ru-RU"/>
        </w:rPr>
        <w:t>Гаринског</w:t>
      </w:r>
      <w:r>
        <w:rPr>
          <w:rFonts w:eastAsia="Times New Roman" w:cs="Times New Roman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городского округа - начальник</w:t>
      </w:r>
      <w:r w:rsidRPr="004F1BAE">
        <w:rPr>
          <w:rFonts w:eastAsia="Times New Roman" w:cs="Times New Roman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4F1BAE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4F1BAE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Pr="004F1BAE">
        <w:t xml:space="preserve"> </w:t>
      </w:r>
      <w:r w:rsidRPr="004F1BAE">
        <w:rPr>
          <w:rFonts w:eastAsia="Times New Roman" w:cs="Times New Roman"/>
          <w:szCs w:val="28"/>
          <w:lang w:eastAsia="ru-RU"/>
        </w:rPr>
        <w:t>Мерзлякова Светлана Александровна</w:t>
      </w:r>
      <w:r>
        <w:rPr>
          <w:rFonts w:eastAsia="Times New Roman" w:cs="Times New Roman"/>
          <w:szCs w:val="28"/>
          <w:lang w:eastAsia="ru-RU"/>
        </w:rPr>
        <w:t xml:space="preserve"> с докладом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«О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проекте </w:t>
      </w:r>
      <w:r w:rsidR="007E1B57">
        <w:rPr>
          <w:rFonts w:eastAsia="Times New Roman" w:cs="Times New Roman"/>
          <w:szCs w:val="28"/>
          <w:lang w:eastAsia="ru-RU"/>
        </w:rPr>
        <w:t>р</w:t>
      </w:r>
      <w:r w:rsidR="009632D3" w:rsidRPr="009632D3">
        <w:rPr>
          <w:rFonts w:eastAsia="Times New Roman" w:cs="Times New Roman"/>
          <w:szCs w:val="28"/>
          <w:lang w:eastAsia="ru-RU"/>
        </w:rPr>
        <w:t>ешения Думы Гаринского городского округа «О бюджете Гаринского городского округа на 202</w:t>
      </w:r>
      <w:r w:rsidR="007E1B57"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 и плановый период 202</w:t>
      </w:r>
      <w:r w:rsidR="007E1B57"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202</w:t>
      </w:r>
      <w:r w:rsidR="007E1B57">
        <w:rPr>
          <w:rFonts w:eastAsia="Times New Roman" w:cs="Times New Roman"/>
          <w:szCs w:val="28"/>
          <w:lang w:eastAsia="ru-RU"/>
        </w:rPr>
        <w:t>5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год</w:t>
      </w:r>
      <w:r w:rsidR="007E1B57">
        <w:rPr>
          <w:rFonts w:eastAsia="Times New Roman" w:cs="Times New Roman"/>
          <w:szCs w:val="28"/>
          <w:lang w:eastAsia="ru-RU"/>
        </w:rPr>
        <w:t>ы</w:t>
      </w:r>
      <w:r w:rsidR="009632D3" w:rsidRPr="009632D3">
        <w:rPr>
          <w:rFonts w:eastAsia="Times New Roman" w:cs="Times New Roman"/>
          <w:szCs w:val="28"/>
          <w:lang w:eastAsia="ru-RU"/>
        </w:rPr>
        <w:t>».</w:t>
      </w:r>
    </w:p>
    <w:p w:rsidR="00A72264" w:rsidRDefault="009632D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 w:rsidRPr="009632D3">
        <w:rPr>
          <w:rFonts w:eastAsia="Times New Roman" w:cs="Times New Roman"/>
          <w:szCs w:val="28"/>
          <w:lang w:eastAsia="ru-RU"/>
        </w:rPr>
        <w:t xml:space="preserve">В результате обсуждения проекта </w:t>
      </w:r>
      <w:r w:rsidR="007E1B57">
        <w:rPr>
          <w:rFonts w:eastAsia="Times New Roman" w:cs="Times New Roman"/>
          <w:szCs w:val="28"/>
          <w:lang w:eastAsia="ru-RU"/>
        </w:rPr>
        <w:t>р</w:t>
      </w:r>
      <w:r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9632D3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7E0FC7" w:rsidRPr="007E0FC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7E0FC7" w:rsidRPr="007E0FC7">
        <w:rPr>
          <w:rFonts w:eastAsia="Times New Roman" w:cs="Times New Roman"/>
          <w:szCs w:val="28"/>
          <w:lang w:eastAsia="ru-RU"/>
        </w:rPr>
        <w:t xml:space="preserve"> городского округа на 2023 год и плановый период 2024 и 2025 годы»</w:t>
      </w:r>
      <w:r w:rsidRPr="009632D3">
        <w:rPr>
          <w:rFonts w:eastAsia="Times New Roman" w:cs="Times New Roman"/>
          <w:szCs w:val="28"/>
          <w:lang w:eastAsia="ru-RU"/>
        </w:rPr>
        <w:t xml:space="preserve"> </w:t>
      </w:r>
      <w:r w:rsidR="004B5F77">
        <w:rPr>
          <w:rFonts w:eastAsia="Times New Roman" w:cs="Times New Roman"/>
          <w:szCs w:val="28"/>
          <w:lang w:eastAsia="ru-RU"/>
        </w:rPr>
        <w:t>з</w:t>
      </w:r>
      <w:r w:rsidR="004B5F77" w:rsidRPr="009632D3">
        <w:rPr>
          <w:rFonts w:eastAsia="Times New Roman" w:cs="Times New Roman"/>
          <w:szCs w:val="28"/>
          <w:lang w:eastAsia="ru-RU"/>
        </w:rPr>
        <w:t>амечаний</w:t>
      </w:r>
      <w:r w:rsidR="007E0FC7">
        <w:rPr>
          <w:rFonts w:eastAsia="Times New Roman" w:cs="Times New Roman"/>
          <w:szCs w:val="28"/>
          <w:lang w:eastAsia="ru-RU"/>
        </w:rPr>
        <w:t xml:space="preserve"> и предложений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 по проекту </w:t>
      </w:r>
      <w:r w:rsidR="007E0FC7">
        <w:rPr>
          <w:rFonts w:eastAsia="Times New Roman" w:cs="Times New Roman"/>
          <w:szCs w:val="28"/>
          <w:lang w:eastAsia="ru-RU"/>
        </w:rPr>
        <w:t>р</w:t>
      </w:r>
      <w:r w:rsidR="004B5F77" w:rsidRPr="009632D3">
        <w:rPr>
          <w:rFonts w:eastAsia="Times New Roman" w:cs="Times New Roman"/>
          <w:szCs w:val="28"/>
          <w:lang w:eastAsia="ru-RU"/>
        </w:rPr>
        <w:t xml:space="preserve">ешения Думы </w:t>
      </w:r>
      <w:proofErr w:type="spellStart"/>
      <w:r w:rsidR="004B5F77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4B5F77" w:rsidRPr="009632D3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7E0FC7" w:rsidRPr="007E0FC7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7E0FC7" w:rsidRPr="007E0FC7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7E0FC7" w:rsidRPr="007E0FC7">
        <w:rPr>
          <w:rFonts w:eastAsia="Times New Roman" w:cs="Times New Roman"/>
          <w:szCs w:val="28"/>
          <w:lang w:eastAsia="ru-RU"/>
        </w:rPr>
        <w:t xml:space="preserve"> городского округа на 2023 год и плановый период 2024 и 2025 годы»</w:t>
      </w:r>
      <w:r w:rsidR="007E0FC7">
        <w:rPr>
          <w:rFonts w:eastAsia="Times New Roman" w:cs="Times New Roman"/>
          <w:szCs w:val="28"/>
          <w:lang w:eastAsia="ru-RU"/>
        </w:rPr>
        <w:t xml:space="preserve"> не поступило</w:t>
      </w:r>
      <w:r w:rsidR="002C5C79">
        <w:rPr>
          <w:rFonts w:eastAsia="Times New Roman" w:cs="Times New Roman"/>
          <w:szCs w:val="28"/>
          <w:lang w:eastAsia="ru-RU"/>
        </w:rPr>
        <w:t xml:space="preserve">. </w:t>
      </w:r>
    </w:p>
    <w:p w:rsidR="00A72264" w:rsidRDefault="004B5F77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632D3" w:rsidRPr="009632D3">
        <w:rPr>
          <w:rFonts w:eastAsia="Times New Roman" w:cs="Times New Roman"/>
          <w:szCs w:val="28"/>
          <w:lang w:eastAsia="ru-RU"/>
        </w:rPr>
        <w:t>ринято решение:</w:t>
      </w:r>
    </w:p>
    <w:p w:rsidR="00A72264" w:rsidRDefault="004B5F77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9632D3" w:rsidRPr="009632D3">
        <w:rPr>
          <w:rFonts w:eastAsia="Times New Roman" w:cs="Times New Roman"/>
          <w:szCs w:val="28"/>
          <w:lang w:eastAsia="ru-RU"/>
        </w:rPr>
        <w:t>.</w:t>
      </w:r>
      <w:r w:rsidR="008149E0">
        <w:rPr>
          <w:rFonts w:eastAsia="Times New Roman" w:cs="Times New Roman"/>
          <w:szCs w:val="28"/>
          <w:lang w:eastAsia="ru-RU"/>
        </w:rPr>
        <w:t xml:space="preserve"> 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Публичные слушания по проекту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2023 год и плановый период 2024 и 2025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считать состоявшимися.</w:t>
      </w:r>
    </w:p>
    <w:p w:rsidR="00A72264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Рекомендовать Думе Гаринского городского округа утвердить проект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</w:t>
      </w:r>
      <w:bookmarkStart w:id="0" w:name="_GoBack"/>
      <w:bookmarkEnd w:id="0"/>
      <w:r w:rsidR="00A72264">
        <w:rPr>
          <w:rFonts w:eastAsia="Times New Roman" w:cs="Times New Roman"/>
          <w:szCs w:val="28"/>
          <w:lang w:eastAsia="ru-RU"/>
        </w:rPr>
        <w:t xml:space="preserve">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2023 год и плановый период 2024 и 2025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на очередном заседании Думы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="00217A93">
        <w:rPr>
          <w:rFonts w:eastAsia="Times New Roman" w:cs="Times New Roman"/>
          <w:szCs w:val="28"/>
          <w:lang w:eastAsia="ru-RU"/>
        </w:rPr>
        <w:t>.</w:t>
      </w:r>
    </w:p>
    <w:p w:rsidR="00A72264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</w:t>
      </w:r>
      <w:r w:rsidR="00A72264">
        <w:rPr>
          <w:rFonts w:eastAsia="Times New Roman" w:cs="Times New Roman"/>
          <w:szCs w:val="28"/>
          <w:lang w:eastAsia="ru-RU"/>
        </w:rPr>
        <w:t>Представить н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астоящий протокол публичных слушаний </w:t>
      </w:r>
      <w:r w:rsidR="00A72264">
        <w:rPr>
          <w:rFonts w:eastAsia="Times New Roman" w:cs="Times New Roman"/>
          <w:szCs w:val="28"/>
          <w:lang w:eastAsia="ru-RU"/>
        </w:rPr>
        <w:t>в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Думу </w:t>
      </w:r>
      <w:proofErr w:type="spellStart"/>
      <w:r w:rsidR="009632D3" w:rsidRPr="009632D3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9632D3" w:rsidRPr="009632D3">
        <w:rPr>
          <w:rFonts w:eastAsia="Times New Roman" w:cs="Times New Roman"/>
          <w:szCs w:val="28"/>
          <w:lang w:eastAsia="ru-RU"/>
        </w:rPr>
        <w:t xml:space="preserve"> городского округа.</w:t>
      </w:r>
    </w:p>
    <w:p w:rsidR="009632D3" w:rsidRPr="009632D3" w:rsidRDefault="00A01CA3" w:rsidP="00A72264">
      <w:pPr>
        <w:autoSpaceDE w:val="0"/>
        <w:autoSpaceDN w:val="0"/>
        <w:spacing w:line="240" w:lineRule="auto"/>
        <w:ind w:left="66"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. Опубликовать Протокол о результатах публичных слушаний по проекту </w:t>
      </w:r>
      <w:r w:rsidR="00A72264" w:rsidRPr="00A72264">
        <w:rPr>
          <w:rFonts w:eastAsia="Times New Roman" w:cs="Times New Roman"/>
          <w:szCs w:val="28"/>
          <w:lang w:eastAsia="ru-RU"/>
        </w:rPr>
        <w:t>решения Ду</w:t>
      </w:r>
      <w:r w:rsidR="00A72264">
        <w:rPr>
          <w:rFonts w:eastAsia="Times New Roman" w:cs="Times New Roman"/>
          <w:szCs w:val="28"/>
          <w:lang w:eastAsia="ru-RU"/>
        </w:rPr>
        <w:t xml:space="preserve">мы </w:t>
      </w:r>
      <w:proofErr w:type="spellStart"/>
      <w:r w:rsid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="00A72264" w:rsidRPr="00A72264">
        <w:rPr>
          <w:rFonts w:eastAsia="Times New Roman" w:cs="Times New Roman"/>
          <w:szCs w:val="28"/>
          <w:lang w:eastAsia="ru-RU"/>
        </w:rPr>
        <w:t xml:space="preserve">«О бюджете </w:t>
      </w:r>
      <w:proofErr w:type="spellStart"/>
      <w:r w:rsidR="00A72264" w:rsidRPr="00A72264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="00A72264" w:rsidRPr="00A72264">
        <w:rPr>
          <w:rFonts w:eastAsia="Times New Roman" w:cs="Times New Roman"/>
          <w:szCs w:val="28"/>
          <w:lang w:eastAsia="ru-RU"/>
        </w:rPr>
        <w:t xml:space="preserve"> городского округа на 2023 год и плановый период 2024 и 2025 годы»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в газете </w:t>
      </w:r>
      <w:r w:rsidR="00A72264">
        <w:rPr>
          <w:rFonts w:eastAsia="Times New Roman" w:cs="Times New Roman"/>
          <w:szCs w:val="28"/>
          <w:lang w:eastAsia="ru-RU"/>
        </w:rPr>
        <w:t>«</w:t>
      </w:r>
      <w:r w:rsidR="009632D3" w:rsidRPr="009632D3">
        <w:rPr>
          <w:rFonts w:eastAsia="Times New Roman" w:cs="Times New Roman"/>
          <w:szCs w:val="28"/>
          <w:lang w:eastAsia="ru-RU"/>
        </w:rPr>
        <w:t>Вести Севера</w:t>
      </w:r>
      <w:r w:rsidR="00A72264">
        <w:rPr>
          <w:rFonts w:eastAsia="Times New Roman" w:cs="Times New Roman"/>
          <w:szCs w:val="28"/>
          <w:lang w:eastAsia="ru-RU"/>
        </w:rPr>
        <w:t>»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и на официальном сайте Гаринского городского округа.</w:t>
      </w:r>
    </w:p>
    <w:p w:rsidR="009632D3" w:rsidRPr="009632D3" w:rsidRDefault="009632D3" w:rsidP="009632D3">
      <w:pPr>
        <w:tabs>
          <w:tab w:val="left" w:pos="567"/>
        </w:tabs>
        <w:autoSpaceDE w:val="0"/>
        <w:autoSpaceDN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</w:t>
      </w:r>
      <w:r w:rsidRPr="00AD4779">
        <w:rPr>
          <w:rFonts w:eastAsia="Times New Roman" w:cs="Times New Roman"/>
          <w:szCs w:val="28"/>
          <w:lang w:eastAsia="ru-RU"/>
        </w:rPr>
        <w:t xml:space="preserve">аместитель главы администрации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AD4779">
        <w:rPr>
          <w:rFonts w:eastAsia="Times New Roman" w:cs="Times New Roman"/>
          <w:szCs w:val="28"/>
          <w:lang w:eastAsia="ru-RU"/>
        </w:rPr>
        <w:t xml:space="preserve">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начальник Финансового управления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AD4779">
        <w:rPr>
          <w:rFonts w:eastAsia="Times New Roman" w:cs="Times New Roman"/>
          <w:szCs w:val="28"/>
          <w:lang w:eastAsia="ru-RU"/>
        </w:rPr>
        <w:t>С.А. Мерзлякова</w:t>
      </w:r>
      <w:r w:rsidR="009632D3" w:rsidRPr="009632D3">
        <w:rPr>
          <w:rFonts w:eastAsia="Times New Roman" w:cs="Times New Roman"/>
          <w:szCs w:val="28"/>
          <w:lang w:eastAsia="ru-RU"/>
        </w:rPr>
        <w:t xml:space="preserve">                   </w:t>
      </w:r>
      <w:r w:rsidR="004F1BAE">
        <w:rPr>
          <w:rFonts w:eastAsia="Times New Roman" w:cs="Times New Roman"/>
          <w:szCs w:val="28"/>
          <w:lang w:eastAsia="ru-RU"/>
        </w:rPr>
        <w:t xml:space="preserve">  </w:t>
      </w:r>
      <w:r w:rsidR="00A72264">
        <w:rPr>
          <w:rFonts w:eastAsia="Times New Roman" w:cs="Times New Roman"/>
          <w:szCs w:val="28"/>
          <w:lang w:eastAsia="ru-RU"/>
        </w:rPr>
        <w:t xml:space="preserve">                      </w:t>
      </w:r>
      <w:r w:rsidR="00217A93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D4779" w:rsidRDefault="00AD4779" w:rsidP="004F1BAE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AD4779" w:rsidRDefault="00AD4779" w:rsidP="00AD4779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Секретарь, главный специалист отдела экономики</w:t>
      </w:r>
    </w:p>
    <w:p w:rsidR="00AD4779" w:rsidRPr="00AD4779" w:rsidRDefault="00AD4779" w:rsidP="00AD4779">
      <w:pPr>
        <w:tabs>
          <w:tab w:val="left" w:pos="567"/>
        </w:tabs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AD4779">
        <w:rPr>
          <w:rFonts w:eastAsia="Times New Roman" w:cs="Times New Roman"/>
          <w:szCs w:val="28"/>
          <w:lang w:eastAsia="ru-RU"/>
        </w:rPr>
        <w:t xml:space="preserve">администрации </w:t>
      </w:r>
      <w:proofErr w:type="spellStart"/>
      <w:r w:rsidRPr="00AD4779">
        <w:rPr>
          <w:rFonts w:eastAsia="Times New Roman" w:cs="Times New Roman"/>
          <w:szCs w:val="28"/>
          <w:lang w:eastAsia="ru-RU"/>
        </w:rPr>
        <w:t>Гаринского</w:t>
      </w:r>
      <w:proofErr w:type="spellEnd"/>
      <w:r w:rsidRPr="00AD4779">
        <w:rPr>
          <w:rFonts w:eastAsia="Times New Roman" w:cs="Times New Roman"/>
          <w:szCs w:val="28"/>
          <w:lang w:eastAsia="ru-RU"/>
        </w:rPr>
        <w:t xml:space="preserve"> городского округа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AD4779">
        <w:rPr>
          <w:rFonts w:eastAsia="Times New Roman" w:cs="Times New Roman"/>
          <w:szCs w:val="28"/>
          <w:lang w:eastAsia="ru-RU"/>
        </w:rPr>
        <w:t>Ю.А. Суслова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</w:p>
    <w:sectPr w:rsidR="00AD4779" w:rsidRPr="00AD4779" w:rsidSect="00AD4779">
      <w:pgSz w:w="11906" w:h="16838" w:code="9"/>
      <w:pgMar w:top="568" w:right="707" w:bottom="28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16"/>
    <w:multiLevelType w:val="hybridMultilevel"/>
    <w:tmpl w:val="1E3674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D6A"/>
    <w:multiLevelType w:val="hybridMultilevel"/>
    <w:tmpl w:val="D84C9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450E"/>
    <w:multiLevelType w:val="hybridMultilevel"/>
    <w:tmpl w:val="EDCC4E08"/>
    <w:lvl w:ilvl="0" w:tplc="FA124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1"/>
    <w:rsid w:val="00082BB3"/>
    <w:rsid w:val="000E1ECB"/>
    <w:rsid w:val="000F54EB"/>
    <w:rsid w:val="00137105"/>
    <w:rsid w:val="00160A02"/>
    <w:rsid w:val="002043C1"/>
    <w:rsid w:val="00207ED7"/>
    <w:rsid w:val="00217A93"/>
    <w:rsid w:val="00224FF0"/>
    <w:rsid w:val="00271A26"/>
    <w:rsid w:val="002B1C9C"/>
    <w:rsid w:val="002B45F3"/>
    <w:rsid w:val="002B4830"/>
    <w:rsid w:val="002C5C79"/>
    <w:rsid w:val="00347733"/>
    <w:rsid w:val="00353DC6"/>
    <w:rsid w:val="004542BC"/>
    <w:rsid w:val="004556D1"/>
    <w:rsid w:val="0048561E"/>
    <w:rsid w:val="00487978"/>
    <w:rsid w:val="004958A8"/>
    <w:rsid w:val="004B0924"/>
    <w:rsid w:val="004B5F77"/>
    <w:rsid w:val="004F1BAE"/>
    <w:rsid w:val="004F45D5"/>
    <w:rsid w:val="00550C7D"/>
    <w:rsid w:val="0056324B"/>
    <w:rsid w:val="005850B7"/>
    <w:rsid w:val="005952C0"/>
    <w:rsid w:val="006D7BEA"/>
    <w:rsid w:val="006F74B0"/>
    <w:rsid w:val="007956EA"/>
    <w:rsid w:val="00796D57"/>
    <w:rsid w:val="007E0FC7"/>
    <w:rsid w:val="007E1B57"/>
    <w:rsid w:val="007F2F3A"/>
    <w:rsid w:val="008149E0"/>
    <w:rsid w:val="00862F53"/>
    <w:rsid w:val="008C1125"/>
    <w:rsid w:val="009632D3"/>
    <w:rsid w:val="00972133"/>
    <w:rsid w:val="00982037"/>
    <w:rsid w:val="009940C3"/>
    <w:rsid w:val="00A01CA3"/>
    <w:rsid w:val="00A72264"/>
    <w:rsid w:val="00AD4779"/>
    <w:rsid w:val="00B1251F"/>
    <w:rsid w:val="00B72579"/>
    <w:rsid w:val="00B8519A"/>
    <w:rsid w:val="00C3556C"/>
    <w:rsid w:val="00C5351A"/>
    <w:rsid w:val="00DA340E"/>
    <w:rsid w:val="00DB057C"/>
    <w:rsid w:val="00DC52D3"/>
    <w:rsid w:val="00E222AD"/>
    <w:rsid w:val="00E81E8A"/>
    <w:rsid w:val="00E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F909"/>
  <w15:docId w15:val="{7041BEE3-7785-4ECD-9481-75E5FC30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2133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F54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F54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F54EB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F54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F54EB"/>
    <w:rPr>
      <w:rFonts w:ascii="Times New Roman" w:hAnsi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B1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GlavSpez</cp:lastModifiedBy>
  <cp:revision>9</cp:revision>
  <cp:lastPrinted>2022-12-06T12:54:00Z</cp:lastPrinted>
  <dcterms:created xsi:type="dcterms:W3CDTF">2021-11-30T12:04:00Z</dcterms:created>
  <dcterms:modified xsi:type="dcterms:W3CDTF">2022-12-06T12:55:00Z</dcterms:modified>
</cp:coreProperties>
</file>