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DC" w:rsidRPr="005F1B47" w:rsidRDefault="0061658C" w:rsidP="007226DC">
      <w:pPr>
        <w:spacing w:after="0" w:line="240" w:lineRule="auto"/>
        <w:jc w:val="center"/>
        <w:rPr>
          <w:rFonts w:ascii="Liberation Serif" w:eastAsia="Times New Roman" w:hAnsi="Liberation Serif" w:cs="Times New Roman"/>
          <w:b/>
          <w:bCs/>
          <w:color w:val="000000"/>
          <w:sz w:val="24"/>
          <w:szCs w:val="24"/>
        </w:rPr>
      </w:pPr>
      <w:r w:rsidRPr="005F1B47">
        <w:rPr>
          <w:rFonts w:ascii="Liberation Serif" w:eastAsia="Times New Roman" w:hAnsi="Liberation Serif" w:cs="Times New Roman"/>
          <w:b/>
          <w:bCs/>
          <w:color w:val="000000"/>
          <w:sz w:val="24"/>
          <w:szCs w:val="24"/>
        </w:rPr>
        <w:t>Доклад об</w:t>
      </w:r>
      <w:r w:rsidR="007226DC" w:rsidRPr="005F1B47">
        <w:rPr>
          <w:rFonts w:ascii="Liberation Serif" w:eastAsia="Times New Roman" w:hAnsi="Liberation Serif" w:cs="Times New Roman"/>
          <w:b/>
          <w:bCs/>
          <w:color w:val="000000"/>
          <w:sz w:val="24"/>
          <w:szCs w:val="24"/>
        </w:rPr>
        <w:t xml:space="preserve"> оценке эффективности муниципальных </w:t>
      </w:r>
      <w:r w:rsidR="00B264A4" w:rsidRPr="005F1B47">
        <w:rPr>
          <w:rFonts w:ascii="Liberation Serif" w:eastAsia="Times New Roman" w:hAnsi="Liberation Serif" w:cs="Times New Roman"/>
          <w:b/>
          <w:bCs/>
          <w:color w:val="000000"/>
          <w:sz w:val="24"/>
          <w:szCs w:val="24"/>
        </w:rPr>
        <w:t>программ муниципального</w:t>
      </w:r>
      <w:r w:rsidRPr="005F1B47">
        <w:rPr>
          <w:rFonts w:ascii="Liberation Serif" w:eastAsia="Times New Roman" w:hAnsi="Liberation Serif" w:cs="Times New Roman"/>
          <w:b/>
          <w:bCs/>
          <w:color w:val="000000"/>
          <w:sz w:val="24"/>
          <w:szCs w:val="24"/>
        </w:rPr>
        <w:t xml:space="preserve"> образования </w:t>
      </w:r>
      <w:proofErr w:type="spellStart"/>
      <w:r w:rsidRPr="005F1B47">
        <w:rPr>
          <w:rFonts w:ascii="Liberation Serif" w:eastAsia="Times New Roman" w:hAnsi="Liberation Serif" w:cs="Times New Roman"/>
          <w:b/>
          <w:bCs/>
          <w:color w:val="000000"/>
          <w:sz w:val="24"/>
          <w:szCs w:val="24"/>
        </w:rPr>
        <w:t>Гаринского</w:t>
      </w:r>
      <w:proofErr w:type="spellEnd"/>
      <w:r w:rsidRPr="005F1B47">
        <w:rPr>
          <w:rFonts w:ascii="Liberation Serif" w:eastAsia="Times New Roman" w:hAnsi="Liberation Serif" w:cs="Times New Roman"/>
          <w:b/>
          <w:bCs/>
          <w:color w:val="000000"/>
          <w:sz w:val="24"/>
          <w:szCs w:val="24"/>
        </w:rPr>
        <w:t xml:space="preserve"> городского округа </w:t>
      </w:r>
      <w:r w:rsidR="007226DC" w:rsidRPr="005F1B47">
        <w:rPr>
          <w:rFonts w:ascii="Liberation Serif" w:eastAsia="Times New Roman" w:hAnsi="Liberation Serif" w:cs="Times New Roman"/>
          <w:b/>
          <w:bCs/>
          <w:color w:val="000000"/>
          <w:sz w:val="24"/>
          <w:szCs w:val="24"/>
        </w:rPr>
        <w:t>за 20</w:t>
      </w:r>
      <w:r w:rsidR="00902CB1" w:rsidRPr="005F1B47">
        <w:rPr>
          <w:rFonts w:ascii="Liberation Serif" w:eastAsia="Times New Roman" w:hAnsi="Liberation Serif" w:cs="Times New Roman"/>
          <w:b/>
          <w:bCs/>
          <w:color w:val="000000"/>
          <w:sz w:val="24"/>
          <w:szCs w:val="24"/>
        </w:rPr>
        <w:t>2</w:t>
      </w:r>
      <w:r w:rsidR="00042662" w:rsidRPr="00042662">
        <w:rPr>
          <w:rFonts w:ascii="Liberation Serif" w:eastAsia="Times New Roman" w:hAnsi="Liberation Serif" w:cs="Times New Roman"/>
          <w:b/>
          <w:bCs/>
          <w:color w:val="000000"/>
          <w:sz w:val="24"/>
          <w:szCs w:val="24"/>
        </w:rPr>
        <w:t>3</w:t>
      </w:r>
      <w:r w:rsidR="007226DC" w:rsidRPr="005F1B47">
        <w:rPr>
          <w:rFonts w:ascii="Liberation Serif" w:eastAsia="Times New Roman" w:hAnsi="Liberation Serif" w:cs="Times New Roman"/>
          <w:b/>
          <w:bCs/>
          <w:color w:val="000000"/>
          <w:sz w:val="24"/>
          <w:szCs w:val="24"/>
        </w:rPr>
        <w:t xml:space="preserve"> год</w:t>
      </w:r>
    </w:p>
    <w:p w:rsidR="0061658C" w:rsidRPr="005F1B47" w:rsidRDefault="0061658C" w:rsidP="007226DC">
      <w:pPr>
        <w:spacing w:after="0" w:line="240" w:lineRule="auto"/>
        <w:jc w:val="center"/>
        <w:rPr>
          <w:rFonts w:ascii="Liberation Serif" w:eastAsia="Times New Roman" w:hAnsi="Liberation Serif" w:cs="Calibri"/>
          <w:b/>
          <w:bCs/>
          <w:color w:val="000000"/>
          <w:sz w:val="20"/>
          <w:szCs w:val="20"/>
        </w:rPr>
      </w:pPr>
    </w:p>
    <w:p w:rsidR="0061658C" w:rsidRPr="005F1B47" w:rsidRDefault="0061658C" w:rsidP="007226DC">
      <w:pPr>
        <w:spacing w:after="0" w:line="240" w:lineRule="auto"/>
        <w:jc w:val="center"/>
        <w:rPr>
          <w:rFonts w:ascii="Liberation Serif" w:eastAsia="Times New Roman" w:hAnsi="Liberation Serif" w:cs="Calibri"/>
          <w:b/>
          <w:bCs/>
          <w:color w:val="000000"/>
          <w:sz w:val="20"/>
          <w:szCs w:val="20"/>
        </w:rPr>
      </w:pPr>
    </w:p>
    <w:p w:rsidR="00D83436" w:rsidRPr="005F1B47" w:rsidRDefault="0061658C" w:rsidP="00781B1C">
      <w:pPr>
        <w:spacing w:after="0" w:line="240" w:lineRule="auto"/>
        <w:ind w:firstLine="709"/>
        <w:jc w:val="both"/>
        <w:rPr>
          <w:rFonts w:ascii="Liberation Serif" w:eastAsia="Times New Roman" w:hAnsi="Liberation Serif" w:cs="Times New Roman"/>
          <w:bCs/>
          <w:color w:val="000000"/>
        </w:rPr>
      </w:pPr>
      <w:r w:rsidRPr="005F1B47">
        <w:rPr>
          <w:rFonts w:ascii="Liberation Serif" w:eastAsia="Times New Roman" w:hAnsi="Liberation Serif" w:cs="Times New Roman"/>
          <w:bCs/>
          <w:color w:val="000000"/>
        </w:rPr>
        <w:t>Доклад об оценке эффек</w:t>
      </w:r>
      <w:r w:rsidR="00D83436">
        <w:rPr>
          <w:rFonts w:ascii="Liberation Serif" w:eastAsia="Times New Roman" w:hAnsi="Liberation Serif" w:cs="Times New Roman"/>
          <w:bCs/>
          <w:color w:val="000000"/>
        </w:rPr>
        <w:t>тивности муниципальных программ</w:t>
      </w:r>
      <w:r w:rsidRPr="005F1B47">
        <w:rPr>
          <w:rFonts w:ascii="Liberation Serif" w:eastAsia="Times New Roman" w:hAnsi="Liberation Serif" w:cs="Times New Roman"/>
          <w:bCs/>
          <w:color w:val="000000"/>
        </w:rPr>
        <w:t xml:space="preserve"> муниципального образования </w:t>
      </w:r>
      <w:proofErr w:type="spellStart"/>
      <w:r w:rsidRPr="005F1B47">
        <w:rPr>
          <w:rFonts w:ascii="Liberation Serif" w:eastAsia="Times New Roman" w:hAnsi="Liberation Serif" w:cs="Times New Roman"/>
          <w:bCs/>
          <w:color w:val="000000"/>
        </w:rPr>
        <w:t>Гаринского</w:t>
      </w:r>
      <w:proofErr w:type="spellEnd"/>
      <w:r w:rsidRPr="005F1B47">
        <w:rPr>
          <w:rFonts w:ascii="Liberation Serif" w:eastAsia="Times New Roman" w:hAnsi="Liberation Serif" w:cs="Times New Roman"/>
          <w:bCs/>
          <w:color w:val="000000"/>
        </w:rPr>
        <w:t xml:space="preserve"> городского округа за 20</w:t>
      </w:r>
      <w:r w:rsidR="00902CB1" w:rsidRPr="005F1B47">
        <w:rPr>
          <w:rFonts w:ascii="Liberation Serif" w:eastAsia="Times New Roman" w:hAnsi="Liberation Serif" w:cs="Times New Roman"/>
          <w:bCs/>
          <w:color w:val="000000"/>
        </w:rPr>
        <w:t>2</w:t>
      </w:r>
      <w:r w:rsidR="00042662" w:rsidRPr="00042662">
        <w:rPr>
          <w:rFonts w:ascii="Liberation Serif" w:eastAsia="Times New Roman" w:hAnsi="Liberation Serif" w:cs="Times New Roman"/>
          <w:bCs/>
          <w:color w:val="000000"/>
        </w:rPr>
        <w:t>3</w:t>
      </w:r>
      <w:r w:rsidRPr="005F1B47">
        <w:rPr>
          <w:rFonts w:ascii="Liberation Serif" w:eastAsia="Times New Roman" w:hAnsi="Liberation Serif" w:cs="Times New Roman"/>
          <w:bCs/>
          <w:color w:val="000000"/>
        </w:rPr>
        <w:t xml:space="preserve"> год подготовлен в соответствии с порядком формирования и реализации муниципальных программ </w:t>
      </w:r>
      <w:proofErr w:type="spellStart"/>
      <w:r w:rsidRPr="005F1B47">
        <w:rPr>
          <w:rFonts w:ascii="Liberation Serif" w:eastAsia="Times New Roman" w:hAnsi="Liberation Serif" w:cs="Times New Roman"/>
          <w:bCs/>
          <w:color w:val="000000"/>
        </w:rPr>
        <w:t>Гаринского</w:t>
      </w:r>
      <w:proofErr w:type="spellEnd"/>
      <w:r w:rsidRPr="005F1B47">
        <w:rPr>
          <w:rFonts w:ascii="Liberation Serif" w:eastAsia="Times New Roman" w:hAnsi="Liberation Serif" w:cs="Times New Roman"/>
          <w:bCs/>
          <w:color w:val="000000"/>
        </w:rPr>
        <w:t xml:space="preserve"> городского округа, утвержденным постановлением </w:t>
      </w:r>
      <w:r w:rsidR="00D83436" w:rsidRPr="00D83436">
        <w:rPr>
          <w:rFonts w:ascii="Liberation Serif" w:eastAsia="Times New Roman" w:hAnsi="Liberation Serif" w:cs="Times New Roman"/>
          <w:bCs/>
          <w:color w:val="000000"/>
        </w:rPr>
        <w:t xml:space="preserve">администрации </w:t>
      </w:r>
      <w:proofErr w:type="spellStart"/>
      <w:r w:rsidR="00D83436" w:rsidRPr="00D83436">
        <w:rPr>
          <w:rFonts w:ascii="Liberation Serif" w:eastAsia="Times New Roman" w:hAnsi="Liberation Serif" w:cs="Times New Roman"/>
          <w:bCs/>
          <w:color w:val="000000"/>
        </w:rPr>
        <w:t>Гаринского</w:t>
      </w:r>
      <w:proofErr w:type="spellEnd"/>
      <w:r w:rsidR="00D83436" w:rsidRPr="00D83436">
        <w:rPr>
          <w:rFonts w:ascii="Liberation Serif" w:eastAsia="Times New Roman" w:hAnsi="Liberation Serif" w:cs="Times New Roman"/>
          <w:bCs/>
          <w:color w:val="000000"/>
        </w:rPr>
        <w:t xml:space="preserve"> городского округа от 14.04.2021 года № 136 «Об утверждении Порядка формирования и реализации муниципальных программ </w:t>
      </w:r>
      <w:proofErr w:type="spellStart"/>
      <w:r w:rsidR="00D83436" w:rsidRPr="00D83436">
        <w:rPr>
          <w:rFonts w:ascii="Liberation Serif" w:eastAsia="Times New Roman" w:hAnsi="Liberation Serif" w:cs="Times New Roman"/>
          <w:bCs/>
          <w:color w:val="000000"/>
        </w:rPr>
        <w:t>Гаринского</w:t>
      </w:r>
      <w:proofErr w:type="spellEnd"/>
      <w:r w:rsidR="00D83436" w:rsidRPr="00D83436">
        <w:rPr>
          <w:rFonts w:ascii="Liberation Serif" w:eastAsia="Times New Roman" w:hAnsi="Liberation Serif" w:cs="Times New Roman"/>
          <w:bCs/>
          <w:color w:val="000000"/>
        </w:rPr>
        <w:t xml:space="preserve"> городского округа»</w:t>
      </w:r>
      <w:r w:rsidR="00D83436">
        <w:rPr>
          <w:rFonts w:ascii="Liberation Serif" w:eastAsia="Times New Roman" w:hAnsi="Liberation Serif" w:cs="Times New Roman"/>
          <w:bCs/>
          <w:color w:val="000000"/>
        </w:rPr>
        <w:t>.</w:t>
      </w:r>
    </w:p>
    <w:p w:rsidR="0061658C" w:rsidRPr="005F1B47" w:rsidRDefault="0061658C" w:rsidP="0061658C">
      <w:pPr>
        <w:spacing w:after="0" w:line="240" w:lineRule="auto"/>
        <w:ind w:firstLine="709"/>
        <w:jc w:val="both"/>
        <w:rPr>
          <w:rFonts w:ascii="Liberation Serif" w:eastAsia="Times New Roman" w:hAnsi="Liberation Serif" w:cs="Times New Roman"/>
          <w:bCs/>
          <w:color w:val="000000"/>
        </w:rPr>
      </w:pPr>
      <w:r w:rsidRPr="005F1B47">
        <w:rPr>
          <w:rFonts w:ascii="Liberation Serif" w:eastAsia="Times New Roman" w:hAnsi="Liberation Serif" w:cs="Times New Roman"/>
          <w:bCs/>
          <w:color w:val="000000"/>
        </w:rPr>
        <w:t>В рамках реализаци</w:t>
      </w:r>
      <w:r w:rsidR="00781B1C">
        <w:rPr>
          <w:rFonts w:ascii="Liberation Serif" w:eastAsia="Times New Roman" w:hAnsi="Liberation Serif" w:cs="Times New Roman"/>
          <w:bCs/>
          <w:color w:val="000000"/>
        </w:rPr>
        <w:t xml:space="preserve">и программно-целевого принципа </w:t>
      </w:r>
      <w:r w:rsidRPr="005F1B47">
        <w:rPr>
          <w:rFonts w:ascii="Liberation Serif" w:eastAsia="Times New Roman" w:hAnsi="Liberation Serif" w:cs="Times New Roman"/>
          <w:bCs/>
          <w:color w:val="000000"/>
        </w:rPr>
        <w:t>организации деятельности органов местного самоуправления и формирования бюджета городского округа в программном формате за 20</w:t>
      </w:r>
      <w:r w:rsidR="00902CB1" w:rsidRPr="005F1B47">
        <w:rPr>
          <w:rFonts w:ascii="Liberation Serif" w:eastAsia="Times New Roman" w:hAnsi="Liberation Serif" w:cs="Times New Roman"/>
          <w:bCs/>
          <w:color w:val="000000"/>
        </w:rPr>
        <w:t>2</w:t>
      </w:r>
      <w:r w:rsidR="00042662" w:rsidRPr="00042662">
        <w:rPr>
          <w:rFonts w:ascii="Liberation Serif" w:eastAsia="Times New Roman" w:hAnsi="Liberation Serif" w:cs="Times New Roman"/>
          <w:bCs/>
          <w:color w:val="000000"/>
        </w:rPr>
        <w:t>3</w:t>
      </w:r>
      <w:r w:rsidRPr="005F1B47">
        <w:rPr>
          <w:rFonts w:ascii="Liberation Serif" w:eastAsia="Times New Roman" w:hAnsi="Liberation Serif" w:cs="Times New Roman"/>
          <w:bCs/>
          <w:color w:val="000000"/>
        </w:rPr>
        <w:t xml:space="preserve"> год осуществлялась реализация </w:t>
      </w:r>
      <w:r w:rsidR="00042662" w:rsidRPr="00042662">
        <w:rPr>
          <w:rFonts w:ascii="Liberation Serif" w:eastAsia="Times New Roman" w:hAnsi="Liberation Serif" w:cs="Times New Roman"/>
          <w:bCs/>
          <w:color w:val="000000"/>
        </w:rPr>
        <w:t>20</w:t>
      </w:r>
      <w:r w:rsidRPr="005F1B47">
        <w:rPr>
          <w:rFonts w:ascii="Liberation Serif" w:eastAsia="Times New Roman" w:hAnsi="Liberation Serif" w:cs="Times New Roman"/>
          <w:bCs/>
          <w:color w:val="000000"/>
        </w:rPr>
        <w:t xml:space="preserve"> муниципальных программ и доклад сформирован на основании </w:t>
      </w:r>
      <w:r w:rsidR="00042662" w:rsidRPr="00042662">
        <w:rPr>
          <w:rFonts w:ascii="Liberation Serif" w:eastAsia="Times New Roman" w:hAnsi="Liberation Serif" w:cs="Times New Roman"/>
          <w:bCs/>
          <w:color w:val="000000"/>
        </w:rPr>
        <w:t>20</w:t>
      </w:r>
      <w:r w:rsidRPr="005F1B47">
        <w:rPr>
          <w:rFonts w:ascii="Liberation Serif" w:eastAsia="Times New Roman" w:hAnsi="Liberation Serif" w:cs="Times New Roman"/>
          <w:bCs/>
          <w:color w:val="000000"/>
        </w:rPr>
        <w:t xml:space="preserve"> отчетов, предоставленных ответственными специалистами</w:t>
      </w:r>
      <w:r w:rsidR="00F46C8D" w:rsidRPr="005F1B47">
        <w:rPr>
          <w:rFonts w:ascii="Liberation Serif" w:eastAsia="Times New Roman" w:hAnsi="Liberation Serif" w:cs="Times New Roman"/>
          <w:bCs/>
          <w:color w:val="000000"/>
        </w:rPr>
        <w:t xml:space="preserve"> муниципальных программ.</w:t>
      </w:r>
    </w:p>
    <w:p w:rsidR="00781B1C" w:rsidRPr="00781B1C" w:rsidRDefault="00781B1C" w:rsidP="00C0121C">
      <w:pPr>
        <w:spacing w:after="0" w:line="240" w:lineRule="auto"/>
        <w:ind w:right="-1" w:firstLine="709"/>
        <w:jc w:val="both"/>
        <w:rPr>
          <w:rFonts w:ascii="Liberation Serif" w:hAnsi="Liberation Serif" w:cs="Times New Roman"/>
        </w:rPr>
      </w:pPr>
      <w:r>
        <w:rPr>
          <w:rFonts w:ascii="Liberation Serif" w:hAnsi="Liberation Serif" w:cs="Times New Roman"/>
        </w:rPr>
        <w:t xml:space="preserve">Оценка эффективности реализации муниципальных программ предназначена для проведения анализа реализации муниципальных программ </w:t>
      </w:r>
      <w:proofErr w:type="spellStart"/>
      <w:r>
        <w:rPr>
          <w:rFonts w:ascii="Liberation Serif" w:hAnsi="Liberation Serif" w:cs="Times New Roman"/>
        </w:rPr>
        <w:t>Гаринского</w:t>
      </w:r>
      <w:proofErr w:type="spellEnd"/>
      <w:r>
        <w:rPr>
          <w:rFonts w:ascii="Liberation Serif" w:hAnsi="Liberation Serif" w:cs="Times New Roman"/>
        </w:rPr>
        <w:t xml:space="preserve"> городского округа на основе установленных критериев. </w:t>
      </w:r>
      <w:r w:rsidRPr="00781B1C">
        <w:rPr>
          <w:rFonts w:ascii="Liberation Serif" w:hAnsi="Liberation Serif" w:cs="Times New Roman"/>
        </w:rPr>
        <w:t>Оценка эффективности реализации муниципальных программ проводится в отношении каждой муниципальной программы.</w:t>
      </w:r>
    </w:p>
    <w:p w:rsidR="00781B1C" w:rsidRPr="00781B1C" w:rsidRDefault="00781B1C" w:rsidP="00C0121C">
      <w:pPr>
        <w:spacing w:after="0" w:line="240" w:lineRule="auto"/>
        <w:ind w:right="-1" w:firstLine="709"/>
        <w:jc w:val="both"/>
        <w:rPr>
          <w:rFonts w:ascii="Liberation Serif" w:hAnsi="Liberation Serif" w:cs="Times New Roman"/>
        </w:rPr>
      </w:pPr>
      <w:r w:rsidRPr="00781B1C">
        <w:rPr>
          <w:rFonts w:ascii="Liberation Serif" w:hAnsi="Liberation Serif" w:cs="Times New Roman"/>
        </w:rPr>
        <w:t>Для оценки эффективности реализации муниципальной программы используется система из 3 критериев (</w:t>
      </w:r>
      <w:proofErr w:type="spellStart"/>
      <w:r w:rsidRPr="00781B1C">
        <w:rPr>
          <w:rFonts w:ascii="Liberation Serif" w:hAnsi="Liberation Serif" w:cs="Times New Roman"/>
        </w:rPr>
        <w:t>Ki</w:t>
      </w:r>
      <w:proofErr w:type="spellEnd"/>
      <w:r w:rsidRPr="00781B1C">
        <w:rPr>
          <w:rFonts w:ascii="Liberation Serif" w:hAnsi="Liberation Serif" w:cs="Times New Roman"/>
        </w:rPr>
        <w:t>):</w:t>
      </w:r>
    </w:p>
    <w:p w:rsidR="00781B1C" w:rsidRPr="00781B1C" w:rsidRDefault="00781B1C" w:rsidP="00C0121C">
      <w:pPr>
        <w:spacing w:after="0" w:line="240" w:lineRule="auto"/>
        <w:ind w:right="-1" w:firstLine="709"/>
        <w:jc w:val="both"/>
        <w:rPr>
          <w:rFonts w:ascii="Liberation Serif" w:hAnsi="Liberation Serif" w:cs="Times New Roman"/>
        </w:rPr>
      </w:pPr>
      <w:r w:rsidRPr="00781B1C">
        <w:rPr>
          <w:rFonts w:ascii="Liberation Serif" w:hAnsi="Liberation Serif" w:cs="Times New Roman"/>
        </w:rPr>
        <w:t>К</w:t>
      </w:r>
      <w:r w:rsidRPr="00781B1C">
        <w:rPr>
          <w:rFonts w:ascii="Liberation Serif" w:hAnsi="Liberation Serif" w:cs="Times New Roman"/>
          <w:vertAlign w:val="subscript"/>
        </w:rPr>
        <w:t>1</w:t>
      </w:r>
      <w:r w:rsidRPr="00781B1C">
        <w:rPr>
          <w:rFonts w:ascii="Liberation Serif" w:hAnsi="Liberation Serif" w:cs="Times New Roman"/>
        </w:rPr>
        <w:t xml:space="preserve"> - достижение установленных значений целевых показателей муниципальной программы;</w:t>
      </w:r>
    </w:p>
    <w:p w:rsidR="00781B1C" w:rsidRPr="00781B1C" w:rsidRDefault="00781B1C" w:rsidP="00C0121C">
      <w:pPr>
        <w:spacing w:after="0" w:line="240" w:lineRule="auto"/>
        <w:ind w:right="-1" w:firstLine="709"/>
        <w:jc w:val="both"/>
        <w:rPr>
          <w:rFonts w:ascii="Liberation Serif" w:hAnsi="Liberation Serif" w:cs="Times New Roman"/>
        </w:rPr>
      </w:pPr>
      <w:r w:rsidRPr="00781B1C">
        <w:rPr>
          <w:rFonts w:ascii="Liberation Serif" w:hAnsi="Liberation Serif" w:cs="Times New Roman"/>
        </w:rPr>
        <w:t>К</w:t>
      </w:r>
      <w:r w:rsidRPr="00781B1C">
        <w:rPr>
          <w:rFonts w:ascii="Liberation Serif" w:hAnsi="Liberation Serif" w:cs="Times New Roman"/>
          <w:vertAlign w:val="subscript"/>
        </w:rPr>
        <w:t>2</w:t>
      </w:r>
      <w:r w:rsidRPr="00781B1C">
        <w:rPr>
          <w:rFonts w:ascii="Liberation Serif" w:hAnsi="Liberation Serif" w:cs="Times New Roman"/>
        </w:rPr>
        <w:t xml:space="preserve"> - финансовое обеспечение муниципальной программы;</w:t>
      </w:r>
    </w:p>
    <w:p w:rsidR="00781B1C" w:rsidRPr="00781B1C" w:rsidRDefault="00781B1C" w:rsidP="00C0121C">
      <w:pPr>
        <w:spacing w:after="0" w:line="240" w:lineRule="auto"/>
        <w:ind w:right="-1" w:firstLine="709"/>
        <w:jc w:val="both"/>
        <w:rPr>
          <w:rFonts w:ascii="Liberation Serif" w:hAnsi="Liberation Serif" w:cs="Times New Roman"/>
        </w:rPr>
      </w:pPr>
      <w:r w:rsidRPr="00781B1C">
        <w:rPr>
          <w:rFonts w:ascii="Liberation Serif" w:hAnsi="Liberation Serif" w:cs="Times New Roman"/>
        </w:rPr>
        <w:t>К</w:t>
      </w:r>
      <w:r w:rsidRPr="00781B1C">
        <w:rPr>
          <w:rFonts w:ascii="Liberation Serif" w:hAnsi="Liberation Serif" w:cs="Times New Roman"/>
          <w:vertAlign w:val="subscript"/>
        </w:rPr>
        <w:t>3</w:t>
      </w:r>
      <w:r w:rsidRPr="00781B1C">
        <w:rPr>
          <w:rFonts w:ascii="Liberation Serif" w:hAnsi="Liberation Serif" w:cs="Times New Roman"/>
        </w:rPr>
        <w:t xml:space="preserve"> - текущее управление муниципальной программой.</w:t>
      </w:r>
    </w:p>
    <w:p w:rsidR="00781B1C" w:rsidRPr="00781B1C" w:rsidRDefault="00781B1C" w:rsidP="00C0121C">
      <w:pPr>
        <w:spacing w:after="0" w:line="240" w:lineRule="auto"/>
        <w:ind w:right="-1" w:firstLine="709"/>
        <w:jc w:val="both"/>
        <w:rPr>
          <w:rFonts w:ascii="Liberation Serif" w:hAnsi="Liberation Serif" w:cs="Times New Roman"/>
        </w:rPr>
      </w:pPr>
      <w:r w:rsidRPr="00781B1C">
        <w:rPr>
          <w:rFonts w:ascii="Liberation Serif" w:hAnsi="Liberation Serif" w:cs="Times New Roman"/>
        </w:rPr>
        <w:t>Критерии оценки эффективности реализации муниципальной программы содержат подкритерии.</w:t>
      </w:r>
      <w:r>
        <w:rPr>
          <w:rFonts w:ascii="Liberation Serif" w:hAnsi="Liberation Serif" w:cs="Times New Roman"/>
        </w:rPr>
        <w:t xml:space="preserve"> </w:t>
      </w:r>
      <w:r w:rsidRPr="00781B1C">
        <w:rPr>
          <w:rFonts w:ascii="Liberation Serif" w:hAnsi="Liberation Serif" w:cs="Times New Roman"/>
        </w:rPr>
        <w:t>По каждому критерию и подкритерию устанавливаются значения весового коэффициента (</w:t>
      </w:r>
      <w:proofErr w:type="spellStart"/>
      <w:r w:rsidRPr="00781B1C">
        <w:rPr>
          <w:rFonts w:ascii="Liberation Serif" w:hAnsi="Liberation Serif" w:cs="Times New Roman"/>
        </w:rPr>
        <w:t>Zi</w:t>
      </w:r>
      <w:proofErr w:type="spellEnd"/>
      <w:r w:rsidRPr="00781B1C">
        <w:rPr>
          <w:rFonts w:ascii="Liberation Serif" w:hAnsi="Liberation Serif" w:cs="Times New Roman"/>
        </w:rPr>
        <w:t>).</w:t>
      </w:r>
      <w:r>
        <w:rPr>
          <w:rFonts w:ascii="Liberation Serif" w:hAnsi="Liberation Serif" w:cs="Times New Roman"/>
        </w:rPr>
        <w:t xml:space="preserve"> </w:t>
      </w:r>
      <w:r w:rsidRPr="00781B1C">
        <w:rPr>
          <w:rFonts w:ascii="Liberation Serif" w:hAnsi="Liberation Serif" w:cs="Times New Roman"/>
        </w:rPr>
        <w:t xml:space="preserve">Оценки по критериям </w:t>
      </w:r>
      <w:proofErr w:type="spellStart"/>
      <w:r w:rsidRPr="00781B1C">
        <w:rPr>
          <w:rFonts w:ascii="Liberation Serif" w:hAnsi="Liberation Serif" w:cs="Times New Roman"/>
        </w:rPr>
        <w:t>Ki</w:t>
      </w:r>
      <w:proofErr w:type="spellEnd"/>
      <w:r w:rsidRPr="00781B1C">
        <w:rPr>
          <w:rFonts w:ascii="Liberation Serif" w:hAnsi="Liberation Serif" w:cs="Times New Roman"/>
        </w:rPr>
        <w:t xml:space="preserve"> рассчитываются как сумма произведений весовых коэффициентов </w:t>
      </w:r>
      <w:proofErr w:type="spellStart"/>
      <w:r w:rsidRPr="00781B1C">
        <w:rPr>
          <w:rFonts w:ascii="Liberation Serif" w:hAnsi="Liberation Serif" w:cs="Times New Roman"/>
        </w:rPr>
        <w:t>Zij</w:t>
      </w:r>
      <w:proofErr w:type="spellEnd"/>
      <w:r w:rsidRPr="00781B1C">
        <w:rPr>
          <w:rFonts w:ascii="Liberation Serif" w:hAnsi="Liberation Serif" w:cs="Times New Roman"/>
        </w:rPr>
        <w:t xml:space="preserve"> и их оценок по подкритериям </w:t>
      </w:r>
      <w:proofErr w:type="spellStart"/>
      <w:r w:rsidRPr="00781B1C">
        <w:rPr>
          <w:rFonts w:ascii="Liberation Serif" w:hAnsi="Liberation Serif" w:cs="Times New Roman"/>
        </w:rPr>
        <w:t>Kij</w:t>
      </w:r>
      <w:proofErr w:type="spellEnd"/>
      <w:r w:rsidRPr="00781B1C">
        <w:rPr>
          <w:rFonts w:ascii="Liberation Serif" w:hAnsi="Liberation Serif" w:cs="Times New Roman"/>
        </w:rPr>
        <w:t>.</w:t>
      </w:r>
    </w:p>
    <w:p w:rsidR="0061658C" w:rsidRPr="005F1B47" w:rsidRDefault="00F46C8D" w:rsidP="00C0121C">
      <w:pPr>
        <w:spacing w:after="0" w:line="240" w:lineRule="auto"/>
        <w:ind w:right="-1" w:firstLine="709"/>
        <w:jc w:val="both"/>
        <w:rPr>
          <w:rFonts w:ascii="Liberation Serif" w:hAnsi="Liberation Serif" w:cs="Times New Roman"/>
        </w:rPr>
      </w:pPr>
      <w:r w:rsidRPr="005F1B47">
        <w:rPr>
          <w:rFonts w:ascii="Liberation Serif" w:hAnsi="Liberation Serif" w:cs="Times New Roman"/>
        </w:rPr>
        <w:t>Итоги проведенной оценки эффективности реализации программ за 20</w:t>
      </w:r>
      <w:r w:rsidR="00902CB1" w:rsidRPr="005F1B47">
        <w:rPr>
          <w:rFonts w:ascii="Liberation Serif" w:hAnsi="Liberation Serif" w:cs="Times New Roman"/>
        </w:rPr>
        <w:t>2</w:t>
      </w:r>
      <w:r w:rsidR="00042662" w:rsidRPr="00042662">
        <w:rPr>
          <w:rFonts w:ascii="Liberation Serif" w:hAnsi="Liberation Serif" w:cs="Times New Roman"/>
        </w:rPr>
        <w:t>3</w:t>
      </w:r>
      <w:r w:rsidRPr="005F1B47">
        <w:rPr>
          <w:rFonts w:ascii="Liberation Serif" w:hAnsi="Liberation Serif" w:cs="Times New Roman"/>
        </w:rPr>
        <w:t xml:space="preserve"> год отражены в таблице «Оценка эффективности реализации муниципальных программ</w:t>
      </w:r>
      <w:r w:rsidR="00781B1C">
        <w:rPr>
          <w:rFonts w:ascii="Liberation Serif" w:hAnsi="Liberation Serif" w:cs="Times New Roman"/>
        </w:rPr>
        <w:t xml:space="preserve"> </w:t>
      </w:r>
      <w:r w:rsidRPr="005F1B47">
        <w:rPr>
          <w:rFonts w:ascii="Liberation Serif" w:hAnsi="Liberation Serif" w:cs="Times New Roman"/>
        </w:rPr>
        <w:t>за 20</w:t>
      </w:r>
      <w:r w:rsidR="00902CB1" w:rsidRPr="005F1B47">
        <w:rPr>
          <w:rFonts w:ascii="Liberation Serif" w:hAnsi="Liberation Serif" w:cs="Times New Roman"/>
        </w:rPr>
        <w:t>2</w:t>
      </w:r>
      <w:r w:rsidR="00042662" w:rsidRPr="00042662">
        <w:rPr>
          <w:rFonts w:ascii="Liberation Serif" w:hAnsi="Liberation Serif" w:cs="Times New Roman"/>
        </w:rPr>
        <w:t>3</w:t>
      </w:r>
      <w:r w:rsidR="00781B1C">
        <w:rPr>
          <w:rFonts w:ascii="Liberation Serif" w:hAnsi="Liberation Serif" w:cs="Times New Roman"/>
        </w:rPr>
        <w:t xml:space="preserve"> год» </w:t>
      </w:r>
      <w:r w:rsidRPr="005F1B47">
        <w:rPr>
          <w:rFonts w:ascii="Liberation Serif" w:hAnsi="Liberation Serif" w:cs="Times New Roman"/>
        </w:rPr>
        <w:t>и р</w:t>
      </w:r>
      <w:r w:rsidR="00AA5352">
        <w:rPr>
          <w:rFonts w:ascii="Liberation Serif" w:hAnsi="Liberation Serif" w:cs="Times New Roman"/>
        </w:rPr>
        <w:t>азмещены на сайте администрации</w:t>
      </w:r>
      <w:r w:rsidRPr="005F1B47">
        <w:rPr>
          <w:rFonts w:ascii="Liberation Serif" w:hAnsi="Liberation Serif" w:cs="Times New Roman"/>
        </w:rPr>
        <w:t xml:space="preserve"> </w:t>
      </w:r>
      <w:proofErr w:type="spellStart"/>
      <w:r w:rsidRPr="005F1B47">
        <w:rPr>
          <w:rFonts w:ascii="Liberation Serif" w:hAnsi="Liberation Serif" w:cs="Times New Roman"/>
        </w:rPr>
        <w:t>Гаринского</w:t>
      </w:r>
      <w:proofErr w:type="spellEnd"/>
      <w:r w:rsidRPr="005F1B47">
        <w:rPr>
          <w:rFonts w:ascii="Liberation Serif" w:hAnsi="Liberation Serif" w:cs="Times New Roman"/>
        </w:rPr>
        <w:t xml:space="preserve"> городского </w:t>
      </w:r>
      <w:r w:rsidR="00AA5352" w:rsidRPr="005F1B47">
        <w:rPr>
          <w:rFonts w:ascii="Liberation Serif" w:hAnsi="Liberation Serif" w:cs="Times New Roman"/>
        </w:rPr>
        <w:t>округа.</w:t>
      </w:r>
    </w:p>
    <w:p w:rsidR="009C195C" w:rsidRPr="005F1B47" w:rsidRDefault="009C195C" w:rsidP="00C0121C">
      <w:pPr>
        <w:autoSpaceDE w:val="0"/>
        <w:autoSpaceDN w:val="0"/>
        <w:adjustRightInd w:val="0"/>
        <w:spacing w:after="0" w:line="240" w:lineRule="auto"/>
        <w:jc w:val="both"/>
        <w:rPr>
          <w:rFonts w:ascii="Liberation Serif" w:hAnsi="Liberation Serif" w:cs="Times New Roman"/>
        </w:rPr>
      </w:pPr>
      <w:r w:rsidRPr="005F1B47">
        <w:rPr>
          <w:rFonts w:ascii="Liberation Serif" w:hAnsi="Liberation Serif" w:cs="Times New Roman"/>
        </w:rPr>
        <w:t xml:space="preserve">           За 20</w:t>
      </w:r>
      <w:r w:rsidR="00902CB1" w:rsidRPr="005F1B47">
        <w:rPr>
          <w:rFonts w:ascii="Liberation Serif" w:hAnsi="Liberation Serif" w:cs="Times New Roman"/>
        </w:rPr>
        <w:t>2</w:t>
      </w:r>
      <w:r w:rsidR="00042662" w:rsidRPr="00042662">
        <w:rPr>
          <w:rFonts w:ascii="Liberation Serif" w:hAnsi="Liberation Serif" w:cs="Times New Roman"/>
        </w:rPr>
        <w:t>3</w:t>
      </w:r>
      <w:r w:rsidRPr="005F1B47">
        <w:rPr>
          <w:rFonts w:ascii="Liberation Serif" w:hAnsi="Liberation Serif" w:cs="Times New Roman"/>
        </w:rPr>
        <w:t xml:space="preserve"> год </w:t>
      </w:r>
      <w:r w:rsidR="00757FB5">
        <w:rPr>
          <w:rFonts w:ascii="Liberation Serif" w:hAnsi="Liberation Serif" w:cs="Times New Roman"/>
        </w:rPr>
        <w:t>планируемый объем</w:t>
      </w:r>
      <w:r w:rsidRPr="005F1B47">
        <w:rPr>
          <w:rFonts w:ascii="Liberation Serif" w:hAnsi="Liberation Serif" w:cs="Times New Roman"/>
        </w:rPr>
        <w:t xml:space="preserve"> мероприятий муниципальных</w:t>
      </w:r>
      <w:r w:rsidR="00742F48" w:rsidRPr="005F1B47">
        <w:rPr>
          <w:rFonts w:ascii="Liberation Serif" w:hAnsi="Liberation Serif" w:cs="Times New Roman"/>
        </w:rPr>
        <w:t xml:space="preserve"> </w:t>
      </w:r>
      <w:r w:rsidRPr="005F1B47">
        <w:rPr>
          <w:rFonts w:ascii="Liberation Serif" w:hAnsi="Liberation Serif" w:cs="Times New Roman"/>
        </w:rPr>
        <w:t>программ за счет всех ист</w:t>
      </w:r>
      <w:r w:rsidR="00757FB5">
        <w:rPr>
          <w:rFonts w:ascii="Liberation Serif" w:hAnsi="Liberation Serif" w:cs="Times New Roman"/>
        </w:rPr>
        <w:t xml:space="preserve">очников финансирования </w:t>
      </w:r>
      <w:r w:rsidR="00757FB5" w:rsidRPr="00C0121C">
        <w:rPr>
          <w:rFonts w:ascii="Liberation Serif" w:hAnsi="Liberation Serif" w:cs="Times New Roman"/>
        </w:rPr>
        <w:t>составил</w:t>
      </w:r>
      <w:r w:rsidRPr="00C0121C">
        <w:rPr>
          <w:rFonts w:ascii="Liberation Serif" w:hAnsi="Liberation Serif" w:cs="Times New Roman"/>
        </w:rPr>
        <w:t xml:space="preserve"> </w:t>
      </w:r>
      <w:r w:rsidR="002B21D9" w:rsidRPr="002B21D9">
        <w:rPr>
          <w:rFonts w:ascii="Liberation Serif" w:hAnsi="Liberation Serif" w:cs="Times New Roman"/>
        </w:rPr>
        <w:t>399</w:t>
      </w:r>
      <w:r w:rsidR="002B21D9">
        <w:rPr>
          <w:rFonts w:ascii="Liberation Serif" w:hAnsi="Liberation Serif" w:cs="Times New Roman"/>
          <w:lang w:val="en-US"/>
        </w:rPr>
        <w:t> </w:t>
      </w:r>
      <w:r w:rsidR="002B21D9">
        <w:rPr>
          <w:rFonts w:ascii="Liberation Serif" w:hAnsi="Liberation Serif" w:cs="Times New Roman"/>
        </w:rPr>
        <w:t>012, 70951</w:t>
      </w:r>
      <w:r w:rsidR="00757FB5" w:rsidRPr="00C0121C">
        <w:rPr>
          <w:rFonts w:ascii="Liberation Serif" w:hAnsi="Liberation Serif" w:cs="Times New Roman"/>
        </w:rPr>
        <w:t xml:space="preserve"> </w:t>
      </w:r>
      <w:r w:rsidR="00742F48" w:rsidRPr="00C0121C">
        <w:rPr>
          <w:rFonts w:ascii="Liberation Serif" w:hAnsi="Liberation Serif" w:cs="Times New Roman"/>
        </w:rPr>
        <w:t>тыс.  рублей, исполнение</w:t>
      </w:r>
      <w:r w:rsidR="00757FB5" w:rsidRPr="00C0121C">
        <w:rPr>
          <w:rFonts w:ascii="Liberation Serif" w:hAnsi="Liberation Serif" w:cs="Times New Roman"/>
        </w:rPr>
        <w:t xml:space="preserve"> составило</w:t>
      </w:r>
      <w:r w:rsidR="00742F48" w:rsidRPr="00C0121C">
        <w:rPr>
          <w:rFonts w:ascii="Liberation Serif" w:hAnsi="Liberation Serif" w:cs="Times New Roman"/>
        </w:rPr>
        <w:t xml:space="preserve"> </w:t>
      </w:r>
      <w:r w:rsidR="002B21D9">
        <w:rPr>
          <w:rFonts w:ascii="Liberation Serif" w:hAnsi="Liberation Serif" w:cs="Times New Roman"/>
        </w:rPr>
        <w:t>339 294, 24341</w:t>
      </w:r>
      <w:r w:rsidR="00757FB5" w:rsidRPr="00C0121C">
        <w:rPr>
          <w:rFonts w:ascii="Liberation Serif" w:hAnsi="Liberation Serif" w:cs="Times New Roman"/>
        </w:rPr>
        <w:t xml:space="preserve"> </w:t>
      </w:r>
      <w:r w:rsidR="00742F48" w:rsidRPr="00C0121C">
        <w:rPr>
          <w:rFonts w:ascii="Liberation Serif" w:hAnsi="Liberation Serif" w:cs="Times New Roman"/>
        </w:rPr>
        <w:t>тыс</w:t>
      </w:r>
      <w:r w:rsidR="00902CB1" w:rsidRPr="00C0121C">
        <w:rPr>
          <w:rFonts w:ascii="Liberation Serif" w:hAnsi="Liberation Serif" w:cs="Times New Roman"/>
        </w:rPr>
        <w:t xml:space="preserve">. рублей или </w:t>
      </w:r>
      <w:r w:rsidR="002B21D9">
        <w:rPr>
          <w:rFonts w:ascii="Liberation Serif" w:hAnsi="Liberation Serif" w:cs="Times New Roman"/>
        </w:rPr>
        <w:t>85,03</w:t>
      </w:r>
      <w:r w:rsidR="00742F48" w:rsidRPr="00C0121C">
        <w:rPr>
          <w:rFonts w:ascii="Liberation Serif" w:hAnsi="Liberation Serif" w:cs="Times New Roman"/>
        </w:rPr>
        <w:t xml:space="preserve"> %</w:t>
      </w:r>
      <w:r w:rsidR="00902CB1" w:rsidRPr="00C0121C">
        <w:rPr>
          <w:rFonts w:ascii="Liberation Serif" w:hAnsi="Liberation Serif" w:cs="Times New Roman"/>
        </w:rPr>
        <w:t>,</w:t>
      </w:r>
      <w:r w:rsidR="00757FB5" w:rsidRPr="00C0121C">
        <w:rPr>
          <w:rFonts w:ascii="Liberation Serif" w:hAnsi="Liberation Serif" w:cs="Times New Roman"/>
        </w:rPr>
        <w:t xml:space="preserve"> </w:t>
      </w:r>
      <w:r w:rsidR="00742F48" w:rsidRPr="00C0121C">
        <w:rPr>
          <w:rFonts w:ascii="Liberation Serif" w:hAnsi="Liberation Serif" w:cs="Times New Roman"/>
        </w:rPr>
        <w:t>в том числе в разрезе муниципальных программ:</w:t>
      </w:r>
    </w:p>
    <w:p w:rsidR="00AB0E0D" w:rsidRPr="005F1B47" w:rsidRDefault="00AB0E0D" w:rsidP="00742F48">
      <w:pPr>
        <w:autoSpaceDE w:val="0"/>
        <w:autoSpaceDN w:val="0"/>
        <w:adjustRightInd w:val="0"/>
        <w:spacing w:after="0" w:line="240" w:lineRule="auto"/>
        <w:jc w:val="both"/>
        <w:rPr>
          <w:rFonts w:ascii="Liberation Serif" w:hAnsi="Liberation Serif" w:cs="Times New Roman"/>
        </w:rPr>
      </w:pPr>
    </w:p>
    <w:p w:rsidR="00EE68CB" w:rsidRPr="008A7553" w:rsidRDefault="00EE68CB" w:rsidP="00CF2998">
      <w:pPr>
        <w:spacing w:after="0" w:line="240" w:lineRule="auto"/>
        <w:jc w:val="center"/>
        <w:rPr>
          <w:rFonts w:ascii="Liberation Serif" w:eastAsia="Times New Roman" w:hAnsi="Liberation Serif" w:cs="Times New Roman"/>
          <w:b/>
          <w:bCs/>
          <w:color w:val="000000"/>
        </w:rPr>
      </w:pPr>
      <w:r w:rsidRPr="008A7553">
        <w:rPr>
          <w:rFonts w:ascii="Liberation Serif" w:eastAsia="Times New Roman" w:hAnsi="Liberation Serif" w:cs="Times New Roman"/>
          <w:b/>
          <w:bCs/>
          <w:color w:val="000000"/>
        </w:rPr>
        <w:t xml:space="preserve">Муниципальная программа «Развитие муниципальной службы в </w:t>
      </w:r>
      <w:proofErr w:type="spellStart"/>
      <w:r w:rsidRPr="008A7553">
        <w:rPr>
          <w:rFonts w:ascii="Liberation Serif" w:eastAsia="Times New Roman" w:hAnsi="Liberation Serif" w:cs="Times New Roman"/>
          <w:b/>
          <w:bCs/>
          <w:color w:val="000000"/>
        </w:rPr>
        <w:t>Гаринском</w:t>
      </w:r>
      <w:proofErr w:type="spellEnd"/>
      <w:r w:rsidRPr="008A7553">
        <w:rPr>
          <w:rFonts w:ascii="Liberation Serif" w:eastAsia="Times New Roman" w:hAnsi="Liberation Serif" w:cs="Times New Roman"/>
          <w:b/>
          <w:bCs/>
          <w:color w:val="000000"/>
        </w:rPr>
        <w:t xml:space="preserve"> городском округе на 2019- 202</w:t>
      </w:r>
      <w:r w:rsidR="002B21D9">
        <w:rPr>
          <w:rFonts w:ascii="Liberation Serif" w:eastAsia="Times New Roman" w:hAnsi="Liberation Serif" w:cs="Times New Roman"/>
          <w:b/>
          <w:bCs/>
          <w:color w:val="000000"/>
        </w:rPr>
        <w:t>5</w:t>
      </w:r>
      <w:r w:rsidRPr="008A7553">
        <w:rPr>
          <w:rFonts w:ascii="Liberation Serif" w:eastAsia="Times New Roman" w:hAnsi="Liberation Serif" w:cs="Times New Roman"/>
          <w:b/>
          <w:bCs/>
          <w:color w:val="000000"/>
        </w:rPr>
        <w:t xml:space="preserve"> годы»</w:t>
      </w:r>
    </w:p>
    <w:p w:rsidR="00AB0E0D" w:rsidRPr="008A7553" w:rsidRDefault="00AB0E0D" w:rsidP="00EE68CB">
      <w:pPr>
        <w:spacing w:after="0" w:line="240" w:lineRule="auto"/>
        <w:rPr>
          <w:rFonts w:ascii="Liberation Serif" w:eastAsia="Times New Roman" w:hAnsi="Liberation Serif" w:cs="Times New Roman"/>
          <w:b/>
          <w:bCs/>
          <w:color w:val="000000"/>
        </w:rPr>
      </w:pPr>
    </w:p>
    <w:p w:rsidR="00C0121C" w:rsidRDefault="00C60392" w:rsidP="00C0121C">
      <w:pPr>
        <w:spacing w:after="0" w:line="240" w:lineRule="auto"/>
        <w:ind w:firstLine="709"/>
        <w:jc w:val="both"/>
        <w:rPr>
          <w:rFonts w:ascii="Liberation Serif" w:eastAsia="Times New Roman" w:hAnsi="Liberation Serif" w:cs="Times New Roman"/>
          <w:bCs/>
          <w:color w:val="000000"/>
        </w:rPr>
      </w:pPr>
      <w:r w:rsidRPr="008A7553">
        <w:rPr>
          <w:rFonts w:ascii="Liberation Serif" w:eastAsia="Times New Roman" w:hAnsi="Liberation Serif" w:cs="Times New Roman"/>
          <w:bCs/>
          <w:color w:val="000000"/>
        </w:rPr>
        <w:t xml:space="preserve">В рамках данной муниципальной программы финансирование осуществлено за счет средств местного бюджета в сумме </w:t>
      </w:r>
      <w:r w:rsidR="009B0DCC">
        <w:rPr>
          <w:rFonts w:ascii="Liberation Serif" w:eastAsia="Times New Roman" w:hAnsi="Liberation Serif" w:cs="Times New Roman"/>
          <w:bCs/>
          <w:color w:val="000000"/>
        </w:rPr>
        <w:t>5993,338</w:t>
      </w:r>
      <w:r w:rsidRPr="008A7553">
        <w:rPr>
          <w:rFonts w:ascii="Liberation Serif" w:eastAsia="Times New Roman" w:hAnsi="Liberation Serif" w:cs="Times New Roman"/>
          <w:bCs/>
          <w:color w:val="000000"/>
        </w:rPr>
        <w:t xml:space="preserve"> тыс</w:t>
      </w:r>
      <w:r w:rsidR="00AB0E0D" w:rsidRPr="008A7553">
        <w:rPr>
          <w:rFonts w:ascii="Liberation Serif" w:eastAsia="Times New Roman" w:hAnsi="Liberation Serif" w:cs="Times New Roman"/>
          <w:bCs/>
          <w:color w:val="000000"/>
        </w:rPr>
        <w:t>.</w:t>
      </w:r>
      <w:r w:rsidRPr="008A7553">
        <w:rPr>
          <w:rFonts w:ascii="Liberation Serif" w:eastAsia="Times New Roman" w:hAnsi="Liberation Serif" w:cs="Times New Roman"/>
          <w:bCs/>
          <w:color w:val="000000"/>
        </w:rPr>
        <w:t xml:space="preserve"> рублей из них исполнено </w:t>
      </w:r>
      <w:r w:rsidR="009B0DCC">
        <w:rPr>
          <w:rFonts w:ascii="Liberation Serif" w:eastAsia="Times New Roman" w:hAnsi="Liberation Serif" w:cs="Times New Roman"/>
          <w:bCs/>
          <w:color w:val="000000"/>
        </w:rPr>
        <w:t>5993,04357</w:t>
      </w:r>
      <w:r w:rsidR="00F11A2E" w:rsidRPr="008A7553">
        <w:rPr>
          <w:rFonts w:ascii="Liberation Serif" w:eastAsia="Times New Roman" w:hAnsi="Liberation Serif" w:cs="Times New Roman"/>
          <w:bCs/>
          <w:color w:val="000000"/>
        </w:rPr>
        <w:t xml:space="preserve"> тыс</w:t>
      </w:r>
      <w:r w:rsidRPr="008A7553">
        <w:rPr>
          <w:rFonts w:ascii="Liberation Serif" w:eastAsia="Times New Roman" w:hAnsi="Liberation Serif" w:cs="Times New Roman"/>
          <w:bCs/>
          <w:color w:val="000000"/>
        </w:rPr>
        <w:t>.</w:t>
      </w:r>
      <w:r w:rsidR="009160D6" w:rsidRPr="008A7553">
        <w:rPr>
          <w:rFonts w:ascii="Liberation Serif" w:eastAsia="Times New Roman" w:hAnsi="Liberation Serif" w:cs="Times New Roman"/>
          <w:bCs/>
          <w:color w:val="000000"/>
        </w:rPr>
        <w:t xml:space="preserve"> </w:t>
      </w:r>
      <w:r w:rsidR="00CF45C5" w:rsidRPr="008A7553">
        <w:rPr>
          <w:rFonts w:ascii="Liberation Serif" w:eastAsia="Times New Roman" w:hAnsi="Liberation Serif" w:cs="Times New Roman"/>
          <w:bCs/>
          <w:color w:val="000000"/>
        </w:rPr>
        <w:t xml:space="preserve">руб. или на </w:t>
      </w:r>
      <w:r w:rsidR="00F11A2E" w:rsidRPr="008A7553">
        <w:rPr>
          <w:rFonts w:ascii="Liberation Serif" w:eastAsia="Times New Roman" w:hAnsi="Liberation Serif" w:cs="Times New Roman"/>
          <w:bCs/>
          <w:color w:val="000000"/>
        </w:rPr>
        <w:t>100</w:t>
      </w:r>
      <w:r w:rsidR="00CF45C5" w:rsidRPr="008A7553">
        <w:rPr>
          <w:rFonts w:ascii="Liberation Serif" w:eastAsia="Times New Roman" w:hAnsi="Liberation Serif" w:cs="Times New Roman"/>
          <w:bCs/>
          <w:color w:val="000000"/>
        </w:rPr>
        <w:t xml:space="preserve"> %, из </w:t>
      </w:r>
      <w:r w:rsidR="00C0121C" w:rsidRPr="008A7553">
        <w:rPr>
          <w:rFonts w:ascii="Liberation Serif" w:eastAsia="Times New Roman" w:hAnsi="Liberation Serif" w:cs="Times New Roman"/>
          <w:bCs/>
          <w:color w:val="000000"/>
        </w:rPr>
        <w:t>них:</w:t>
      </w:r>
    </w:p>
    <w:p w:rsidR="00C0121C" w:rsidRDefault="00CF45C5" w:rsidP="00C0121C">
      <w:pPr>
        <w:spacing w:after="0" w:line="240" w:lineRule="auto"/>
        <w:ind w:firstLine="709"/>
        <w:jc w:val="both"/>
        <w:rPr>
          <w:rFonts w:ascii="Liberation Serif" w:eastAsia="Times New Roman" w:hAnsi="Liberation Serif" w:cs="Times New Roman"/>
          <w:bCs/>
          <w:color w:val="000000"/>
        </w:rPr>
      </w:pPr>
      <w:r w:rsidRPr="008A7553">
        <w:rPr>
          <w:rFonts w:ascii="Liberation Serif" w:eastAsia="Times New Roman" w:hAnsi="Liberation Serif" w:cs="Times New Roman"/>
          <w:bCs/>
          <w:color w:val="000000"/>
        </w:rPr>
        <w:t xml:space="preserve">- по </w:t>
      </w:r>
      <w:r w:rsidR="00C0121C">
        <w:rPr>
          <w:rFonts w:ascii="Liberation Serif" w:eastAsia="Times New Roman" w:hAnsi="Liberation Serif" w:cs="Times New Roman"/>
          <w:bCs/>
          <w:color w:val="000000"/>
        </w:rPr>
        <w:t>мероприятию</w:t>
      </w:r>
      <w:r w:rsidRPr="008A7553">
        <w:rPr>
          <w:rFonts w:ascii="Liberation Serif" w:eastAsia="Times New Roman" w:hAnsi="Liberation Serif" w:cs="Times New Roman"/>
          <w:bCs/>
          <w:color w:val="000000"/>
        </w:rPr>
        <w:t xml:space="preserve"> «</w:t>
      </w:r>
      <w:r w:rsidR="003C0DCF" w:rsidRPr="008A7553">
        <w:rPr>
          <w:rFonts w:ascii="Liberation Serif" w:eastAsia="Times New Roman" w:hAnsi="Liberation Serif" w:cs="Times New Roman"/>
          <w:bCs/>
          <w:color w:val="000000"/>
        </w:rPr>
        <w:t>организа</w:t>
      </w:r>
      <w:r w:rsidRPr="008A7553">
        <w:rPr>
          <w:rFonts w:ascii="Liberation Serif" w:eastAsia="Times New Roman" w:hAnsi="Liberation Serif" w:cs="Times New Roman"/>
          <w:bCs/>
          <w:color w:val="000000"/>
        </w:rPr>
        <w:t>ци</w:t>
      </w:r>
      <w:r w:rsidR="00C0121C">
        <w:rPr>
          <w:rFonts w:ascii="Liberation Serif" w:eastAsia="Times New Roman" w:hAnsi="Liberation Serif" w:cs="Times New Roman"/>
          <w:bCs/>
          <w:color w:val="000000"/>
        </w:rPr>
        <w:t>я</w:t>
      </w:r>
      <w:r w:rsidRPr="008A7553">
        <w:rPr>
          <w:rFonts w:ascii="Liberation Serif" w:eastAsia="Times New Roman" w:hAnsi="Liberation Serif" w:cs="Times New Roman"/>
          <w:bCs/>
          <w:color w:val="000000"/>
        </w:rPr>
        <w:t xml:space="preserve"> профессиональной подготовки</w:t>
      </w:r>
      <w:r w:rsidR="003C0DCF" w:rsidRPr="008A7553">
        <w:rPr>
          <w:rFonts w:ascii="Liberation Serif" w:eastAsia="Times New Roman" w:hAnsi="Liberation Serif" w:cs="Times New Roman"/>
          <w:bCs/>
          <w:color w:val="000000"/>
        </w:rPr>
        <w:t>, переподготовки и повышение квалификации мун</w:t>
      </w:r>
      <w:r w:rsidRPr="008A7553">
        <w:rPr>
          <w:rFonts w:ascii="Liberation Serif" w:eastAsia="Times New Roman" w:hAnsi="Liberation Serif" w:cs="Times New Roman"/>
          <w:bCs/>
          <w:color w:val="000000"/>
        </w:rPr>
        <w:t>иципальных служащих</w:t>
      </w:r>
      <w:r w:rsidR="00C0121C">
        <w:rPr>
          <w:rFonts w:ascii="Liberation Serif" w:eastAsia="Times New Roman" w:hAnsi="Liberation Serif" w:cs="Times New Roman"/>
          <w:bCs/>
          <w:color w:val="000000"/>
        </w:rPr>
        <w:t xml:space="preserve"> администрации </w:t>
      </w:r>
      <w:proofErr w:type="spellStart"/>
      <w:r w:rsidR="00C0121C">
        <w:rPr>
          <w:rFonts w:ascii="Liberation Serif" w:eastAsia="Times New Roman" w:hAnsi="Liberation Serif" w:cs="Times New Roman"/>
          <w:bCs/>
          <w:color w:val="000000"/>
        </w:rPr>
        <w:t>Гаринского</w:t>
      </w:r>
      <w:proofErr w:type="spellEnd"/>
      <w:r w:rsidR="00C0121C">
        <w:rPr>
          <w:rFonts w:ascii="Liberation Serif" w:eastAsia="Times New Roman" w:hAnsi="Liberation Serif" w:cs="Times New Roman"/>
          <w:bCs/>
          <w:color w:val="000000"/>
        </w:rPr>
        <w:t xml:space="preserve"> городского округа</w:t>
      </w:r>
      <w:r w:rsidRPr="008A7553">
        <w:rPr>
          <w:rFonts w:ascii="Liberation Serif" w:eastAsia="Times New Roman" w:hAnsi="Liberation Serif" w:cs="Times New Roman"/>
          <w:bCs/>
          <w:color w:val="000000"/>
        </w:rPr>
        <w:t xml:space="preserve">» пройдено </w:t>
      </w:r>
      <w:r w:rsidR="009B0DCC" w:rsidRPr="009B0DCC">
        <w:rPr>
          <w:rFonts w:ascii="Liberation Serif" w:eastAsia="Times New Roman" w:hAnsi="Liberation Serif" w:cs="Times New Roman"/>
          <w:bCs/>
          <w:color w:val="000000"/>
        </w:rPr>
        <w:t>повышение квалификации 5 муниципальны</w:t>
      </w:r>
      <w:r w:rsidR="009B0DCC">
        <w:rPr>
          <w:rFonts w:ascii="Liberation Serif" w:eastAsia="Times New Roman" w:hAnsi="Liberation Serif" w:cs="Times New Roman"/>
          <w:bCs/>
          <w:color w:val="000000"/>
        </w:rPr>
        <w:t>ми</w:t>
      </w:r>
      <w:r w:rsidR="009B0DCC" w:rsidRPr="009B0DCC">
        <w:rPr>
          <w:rFonts w:ascii="Liberation Serif" w:eastAsia="Times New Roman" w:hAnsi="Liberation Serif" w:cs="Times New Roman"/>
          <w:bCs/>
          <w:color w:val="000000"/>
        </w:rPr>
        <w:t xml:space="preserve"> служащ</w:t>
      </w:r>
      <w:r w:rsidR="009B0DCC">
        <w:rPr>
          <w:rFonts w:ascii="Liberation Serif" w:eastAsia="Times New Roman" w:hAnsi="Liberation Serif" w:cs="Times New Roman"/>
          <w:bCs/>
          <w:color w:val="000000"/>
        </w:rPr>
        <w:t>ими</w:t>
      </w:r>
      <w:r w:rsidR="009B0DCC" w:rsidRPr="009B0DCC">
        <w:rPr>
          <w:rFonts w:ascii="Liberation Serif" w:eastAsia="Times New Roman" w:hAnsi="Liberation Serif" w:cs="Times New Roman"/>
          <w:bCs/>
          <w:color w:val="000000"/>
        </w:rPr>
        <w:t>, произведены расходы на обучение, проезд, проживание и суточные в командировке</w:t>
      </w:r>
      <w:r w:rsidRPr="008A7553">
        <w:rPr>
          <w:rFonts w:ascii="Liberation Serif" w:eastAsia="Times New Roman" w:hAnsi="Liberation Serif" w:cs="Times New Roman"/>
          <w:bCs/>
          <w:color w:val="000000"/>
        </w:rPr>
        <w:t xml:space="preserve">, всего использовано </w:t>
      </w:r>
      <w:r w:rsidR="009B0DCC" w:rsidRPr="009B0DCC">
        <w:rPr>
          <w:rFonts w:ascii="Liberation Serif" w:eastAsia="Times New Roman" w:hAnsi="Liberation Serif" w:cs="Times New Roman"/>
          <w:bCs/>
          <w:color w:val="000000"/>
        </w:rPr>
        <w:t xml:space="preserve">17,706 </w:t>
      </w:r>
      <w:r w:rsidRPr="008A7553">
        <w:rPr>
          <w:rFonts w:ascii="Liberation Serif" w:eastAsia="Times New Roman" w:hAnsi="Liberation Serif" w:cs="Times New Roman"/>
          <w:bCs/>
          <w:color w:val="000000"/>
        </w:rPr>
        <w:t>тыс</w:t>
      </w:r>
      <w:r w:rsidR="007642EC" w:rsidRPr="008A7553">
        <w:rPr>
          <w:rFonts w:ascii="Liberation Serif" w:eastAsia="Times New Roman" w:hAnsi="Liberation Serif" w:cs="Times New Roman"/>
          <w:bCs/>
          <w:color w:val="000000"/>
        </w:rPr>
        <w:t>.</w:t>
      </w:r>
      <w:r w:rsidRPr="008A7553">
        <w:rPr>
          <w:rFonts w:ascii="Liberation Serif" w:eastAsia="Times New Roman" w:hAnsi="Liberation Serif" w:cs="Times New Roman"/>
          <w:bCs/>
          <w:color w:val="000000"/>
        </w:rPr>
        <w:t xml:space="preserve"> рублей</w:t>
      </w:r>
      <w:r w:rsidR="007642EC" w:rsidRPr="008A7553">
        <w:rPr>
          <w:rFonts w:ascii="Liberation Serif" w:eastAsia="Times New Roman" w:hAnsi="Liberation Serif" w:cs="Times New Roman"/>
          <w:bCs/>
          <w:color w:val="000000"/>
        </w:rPr>
        <w:t>.</w:t>
      </w:r>
      <w:r w:rsidRPr="008A7553">
        <w:rPr>
          <w:rFonts w:ascii="Liberation Serif" w:eastAsia="Times New Roman" w:hAnsi="Liberation Serif" w:cs="Times New Roman"/>
          <w:bCs/>
          <w:color w:val="000000"/>
        </w:rPr>
        <w:t xml:space="preserve"> </w:t>
      </w:r>
      <w:r w:rsidR="003C0DCF" w:rsidRPr="008A7553">
        <w:rPr>
          <w:rFonts w:ascii="Liberation Serif" w:eastAsia="Times New Roman" w:hAnsi="Liberation Serif" w:cs="Times New Roman"/>
          <w:bCs/>
          <w:color w:val="000000"/>
        </w:rPr>
        <w:t xml:space="preserve"> </w:t>
      </w:r>
    </w:p>
    <w:p w:rsidR="00C0121C" w:rsidRDefault="00C0121C" w:rsidP="00C0121C">
      <w:pPr>
        <w:spacing w:after="0" w:line="240" w:lineRule="auto"/>
        <w:ind w:firstLine="709"/>
        <w:jc w:val="both"/>
        <w:rPr>
          <w:rFonts w:ascii="Liberation Serif" w:eastAsia="Times New Roman" w:hAnsi="Liberation Serif" w:cs="Times New Roman"/>
          <w:bCs/>
          <w:color w:val="000000"/>
        </w:rPr>
      </w:pPr>
      <w:r>
        <w:rPr>
          <w:rFonts w:ascii="Liberation Serif" w:eastAsia="Times New Roman" w:hAnsi="Liberation Serif" w:cs="Times New Roman"/>
          <w:bCs/>
          <w:color w:val="000000"/>
        </w:rPr>
        <w:t>- п</w:t>
      </w:r>
      <w:r w:rsidR="00CF45C5" w:rsidRPr="008A7553">
        <w:rPr>
          <w:rFonts w:ascii="Liberation Serif" w:eastAsia="Times New Roman" w:hAnsi="Liberation Serif" w:cs="Times New Roman"/>
          <w:bCs/>
          <w:color w:val="000000"/>
        </w:rPr>
        <w:t xml:space="preserve">енсия за выслугу лет лицам, замещающим </w:t>
      </w:r>
      <w:r w:rsidRPr="008A7553">
        <w:rPr>
          <w:rFonts w:ascii="Liberation Serif" w:eastAsia="Times New Roman" w:hAnsi="Liberation Serif" w:cs="Times New Roman"/>
          <w:bCs/>
          <w:color w:val="000000"/>
        </w:rPr>
        <w:t>муниципальные должности,</w:t>
      </w:r>
      <w:r w:rsidR="004330F3" w:rsidRPr="008A7553">
        <w:rPr>
          <w:rFonts w:ascii="Liberation Serif" w:eastAsia="Times New Roman" w:hAnsi="Liberation Serif" w:cs="Times New Roman"/>
          <w:bCs/>
          <w:color w:val="000000"/>
        </w:rPr>
        <w:t xml:space="preserve"> выплачивалась </w:t>
      </w:r>
      <w:r w:rsidR="007642EC" w:rsidRPr="008A7553">
        <w:rPr>
          <w:rFonts w:ascii="Liberation Serif" w:eastAsia="Times New Roman" w:hAnsi="Liberation Serif" w:cs="Times New Roman"/>
          <w:bCs/>
          <w:color w:val="000000"/>
        </w:rPr>
        <w:t>3</w:t>
      </w:r>
      <w:r w:rsidR="009B0DCC">
        <w:rPr>
          <w:rFonts w:ascii="Liberation Serif" w:eastAsia="Times New Roman" w:hAnsi="Liberation Serif" w:cs="Times New Roman"/>
          <w:bCs/>
          <w:color w:val="000000"/>
        </w:rPr>
        <w:t>1</w:t>
      </w:r>
      <w:r w:rsidR="004330F3" w:rsidRPr="008A7553">
        <w:rPr>
          <w:rFonts w:ascii="Liberation Serif" w:eastAsia="Times New Roman" w:hAnsi="Liberation Serif" w:cs="Times New Roman"/>
          <w:bCs/>
          <w:color w:val="000000"/>
        </w:rPr>
        <w:t xml:space="preserve"> специалистам и составила 100 % </w:t>
      </w:r>
      <w:r w:rsidR="00AC11A2" w:rsidRPr="008A7553">
        <w:rPr>
          <w:rFonts w:ascii="Liberation Serif" w:eastAsia="Times New Roman" w:hAnsi="Liberation Serif" w:cs="Times New Roman"/>
          <w:bCs/>
          <w:color w:val="000000"/>
        </w:rPr>
        <w:t>выполнения планового показателя</w:t>
      </w:r>
      <w:r w:rsidR="004330F3" w:rsidRPr="008A7553">
        <w:rPr>
          <w:rFonts w:ascii="Liberation Serif" w:eastAsia="Times New Roman" w:hAnsi="Liberation Serif" w:cs="Times New Roman"/>
          <w:bCs/>
          <w:color w:val="000000"/>
        </w:rPr>
        <w:t xml:space="preserve">, в сумме исполнение </w:t>
      </w:r>
      <w:r w:rsidRPr="008A7553">
        <w:rPr>
          <w:rFonts w:ascii="Liberation Serif" w:eastAsia="Times New Roman" w:hAnsi="Liberation Serif" w:cs="Times New Roman"/>
          <w:bCs/>
          <w:color w:val="000000"/>
        </w:rPr>
        <w:t xml:space="preserve">составило </w:t>
      </w:r>
      <w:r w:rsidR="009B0DCC" w:rsidRPr="009B0DCC">
        <w:rPr>
          <w:rFonts w:ascii="Liberation Serif" w:eastAsia="Times New Roman" w:hAnsi="Liberation Serif" w:cs="Times New Roman"/>
          <w:bCs/>
          <w:color w:val="000000"/>
        </w:rPr>
        <w:t xml:space="preserve">5975,33757 </w:t>
      </w:r>
      <w:r w:rsidR="004330F3" w:rsidRPr="008A7553">
        <w:rPr>
          <w:rFonts w:ascii="Liberation Serif" w:eastAsia="Times New Roman" w:hAnsi="Liberation Serif" w:cs="Times New Roman"/>
          <w:bCs/>
          <w:color w:val="000000"/>
        </w:rPr>
        <w:t>тыс</w:t>
      </w:r>
      <w:r w:rsidR="007642EC" w:rsidRPr="008A7553">
        <w:rPr>
          <w:rFonts w:ascii="Liberation Serif" w:eastAsia="Times New Roman" w:hAnsi="Liberation Serif" w:cs="Times New Roman"/>
          <w:bCs/>
          <w:color w:val="000000"/>
        </w:rPr>
        <w:t>.</w:t>
      </w:r>
      <w:r w:rsidR="004330F3" w:rsidRPr="008A7553">
        <w:rPr>
          <w:rFonts w:ascii="Liberation Serif" w:eastAsia="Times New Roman" w:hAnsi="Liberation Serif" w:cs="Times New Roman"/>
          <w:bCs/>
          <w:color w:val="000000"/>
        </w:rPr>
        <w:t xml:space="preserve"> рублей.</w:t>
      </w:r>
    </w:p>
    <w:p w:rsidR="00DC09A7" w:rsidRDefault="00310932" w:rsidP="00C0121C">
      <w:pPr>
        <w:spacing w:after="0" w:line="240" w:lineRule="auto"/>
        <w:ind w:firstLine="709"/>
        <w:jc w:val="both"/>
        <w:rPr>
          <w:rFonts w:ascii="Liberation Serif" w:eastAsia="Times New Roman" w:hAnsi="Liberation Serif" w:cs="Times New Roman"/>
          <w:bCs/>
          <w:color w:val="000000"/>
        </w:rPr>
      </w:pPr>
      <w:r w:rsidRPr="008A7553">
        <w:rPr>
          <w:rFonts w:ascii="Liberation Serif" w:eastAsia="Times New Roman" w:hAnsi="Liberation Serif" w:cs="Times New Roman"/>
          <w:bCs/>
          <w:color w:val="000000"/>
        </w:rPr>
        <w:t>Ц</w:t>
      </w:r>
      <w:r w:rsidR="004330F3" w:rsidRPr="008A7553">
        <w:rPr>
          <w:rFonts w:ascii="Liberation Serif" w:eastAsia="Times New Roman" w:hAnsi="Liberation Serif" w:cs="Times New Roman"/>
          <w:bCs/>
          <w:color w:val="000000"/>
        </w:rPr>
        <w:t>елевы</w:t>
      </w:r>
      <w:r w:rsidR="00AC11A2" w:rsidRPr="008A7553">
        <w:rPr>
          <w:rFonts w:ascii="Liberation Serif" w:eastAsia="Times New Roman" w:hAnsi="Liberation Serif" w:cs="Times New Roman"/>
          <w:bCs/>
          <w:color w:val="000000"/>
        </w:rPr>
        <w:t>е показатели</w:t>
      </w:r>
      <w:r w:rsidR="00A34BEA">
        <w:rPr>
          <w:rFonts w:ascii="Liberation Serif" w:eastAsia="Times New Roman" w:hAnsi="Liberation Serif" w:cs="Times New Roman"/>
          <w:bCs/>
          <w:color w:val="000000"/>
        </w:rPr>
        <w:t xml:space="preserve"> достигнуты в полном объеме</w:t>
      </w:r>
      <w:r w:rsidR="004330F3" w:rsidRPr="008A7553">
        <w:rPr>
          <w:rFonts w:ascii="Liberation Serif" w:eastAsia="Times New Roman" w:hAnsi="Liberation Serif" w:cs="Times New Roman"/>
          <w:bCs/>
          <w:color w:val="000000"/>
        </w:rPr>
        <w:t xml:space="preserve">: «Доля муниципальных </w:t>
      </w:r>
      <w:r w:rsidR="00DC09A7">
        <w:rPr>
          <w:rFonts w:ascii="Liberation Serif" w:eastAsia="Times New Roman" w:hAnsi="Liberation Serif" w:cs="Times New Roman"/>
          <w:bCs/>
          <w:color w:val="000000"/>
        </w:rPr>
        <w:t>правовых актов, принятие которых</w:t>
      </w:r>
      <w:r w:rsidR="004330F3" w:rsidRPr="008A7553">
        <w:rPr>
          <w:rFonts w:ascii="Liberation Serif" w:eastAsia="Times New Roman" w:hAnsi="Liberation Serif" w:cs="Times New Roman"/>
          <w:bCs/>
          <w:color w:val="000000"/>
        </w:rPr>
        <w:t xml:space="preserve"> предусмотрен</w:t>
      </w:r>
      <w:r w:rsidR="00DC09A7">
        <w:rPr>
          <w:rFonts w:ascii="Liberation Serif" w:eastAsia="Times New Roman" w:hAnsi="Liberation Serif" w:cs="Times New Roman"/>
          <w:bCs/>
          <w:color w:val="000000"/>
        </w:rPr>
        <w:t>о</w:t>
      </w:r>
      <w:r w:rsidR="004330F3" w:rsidRPr="008A7553">
        <w:rPr>
          <w:rFonts w:ascii="Liberation Serif" w:eastAsia="Times New Roman" w:hAnsi="Liberation Serif" w:cs="Times New Roman"/>
          <w:bCs/>
          <w:color w:val="000000"/>
        </w:rPr>
        <w:t xml:space="preserve"> законодательством</w:t>
      </w:r>
      <w:r w:rsidR="00DC09A7">
        <w:rPr>
          <w:rFonts w:ascii="Liberation Serif" w:eastAsia="Times New Roman" w:hAnsi="Liberation Serif" w:cs="Times New Roman"/>
          <w:bCs/>
          <w:color w:val="000000"/>
        </w:rPr>
        <w:t xml:space="preserve"> о муниципальной службе, принятых в </w:t>
      </w:r>
      <w:proofErr w:type="spellStart"/>
      <w:r w:rsidR="00DC09A7">
        <w:rPr>
          <w:rFonts w:ascii="Liberation Serif" w:eastAsia="Times New Roman" w:hAnsi="Liberation Serif" w:cs="Times New Roman"/>
          <w:bCs/>
          <w:color w:val="000000"/>
        </w:rPr>
        <w:t>Гаринском</w:t>
      </w:r>
      <w:proofErr w:type="spellEnd"/>
      <w:r w:rsidR="00DC09A7">
        <w:rPr>
          <w:rFonts w:ascii="Liberation Serif" w:eastAsia="Times New Roman" w:hAnsi="Liberation Serif" w:cs="Times New Roman"/>
          <w:bCs/>
          <w:color w:val="000000"/>
        </w:rPr>
        <w:t xml:space="preserve"> городском округе, от общего количества муниципальных правовых актов, принятие которых предусмотрено</w:t>
      </w:r>
      <w:r w:rsidR="004330F3" w:rsidRPr="008A7553">
        <w:rPr>
          <w:rFonts w:ascii="Liberation Serif" w:eastAsia="Times New Roman" w:hAnsi="Liberation Serif" w:cs="Times New Roman"/>
          <w:bCs/>
          <w:color w:val="000000"/>
        </w:rPr>
        <w:t>»</w:t>
      </w:r>
      <w:r w:rsidR="00DC09A7">
        <w:rPr>
          <w:rFonts w:ascii="Liberation Serif" w:eastAsia="Times New Roman" w:hAnsi="Liberation Serif" w:cs="Times New Roman"/>
          <w:bCs/>
          <w:color w:val="000000"/>
        </w:rPr>
        <w:t xml:space="preserve"> выполнен на 100 %,</w:t>
      </w:r>
      <w:r w:rsidR="00A34BEA">
        <w:rPr>
          <w:rFonts w:ascii="Liberation Serif" w:eastAsia="Times New Roman" w:hAnsi="Liberation Serif" w:cs="Times New Roman"/>
          <w:bCs/>
          <w:color w:val="000000"/>
        </w:rPr>
        <w:t xml:space="preserve"> «Доля муниципальных служащих, прошедших обучение по программам дополнительного профессионального образования, от общего количества муниципальных служащих </w:t>
      </w:r>
      <w:proofErr w:type="spellStart"/>
      <w:r w:rsidR="00A34BEA">
        <w:rPr>
          <w:rFonts w:ascii="Liberation Serif" w:eastAsia="Times New Roman" w:hAnsi="Liberation Serif" w:cs="Times New Roman"/>
          <w:bCs/>
          <w:color w:val="000000"/>
        </w:rPr>
        <w:t>Гаринского</w:t>
      </w:r>
      <w:proofErr w:type="spellEnd"/>
      <w:r w:rsidR="00A34BEA">
        <w:rPr>
          <w:rFonts w:ascii="Liberation Serif" w:eastAsia="Times New Roman" w:hAnsi="Liberation Serif" w:cs="Times New Roman"/>
          <w:bCs/>
          <w:color w:val="000000"/>
        </w:rPr>
        <w:t xml:space="preserve"> городского округа» составила 15 % (что составляет 167 % от запланированного),</w:t>
      </w:r>
      <w:r w:rsidR="00DC09A7">
        <w:rPr>
          <w:rFonts w:ascii="Liberation Serif" w:eastAsia="Times New Roman" w:hAnsi="Liberation Serif" w:cs="Times New Roman"/>
          <w:bCs/>
          <w:color w:val="000000"/>
        </w:rPr>
        <w:t xml:space="preserve"> «Доля муниципальных служащих, прошедших аттестацию, от общего </w:t>
      </w:r>
      <w:r w:rsidR="00DC09A7">
        <w:rPr>
          <w:rFonts w:ascii="Liberation Serif" w:eastAsia="Times New Roman" w:hAnsi="Liberation Serif" w:cs="Times New Roman"/>
          <w:bCs/>
          <w:color w:val="000000"/>
        </w:rPr>
        <w:lastRenderedPageBreak/>
        <w:t xml:space="preserve">количества муниципальных служащих» составила 20 % (что составляет 100% от запланированного), «Доля муниципальных правовых актов, принятие которых предусмотрено законодательством о противодействии коррупции, принятых в </w:t>
      </w:r>
      <w:proofErr w:type="spellStart"/>
      <w:r w:rsidR="00DC09A7">
        <w:rPr>
          <w:rFonts w:ascii="Liberation Serif" w:eastAsia="Times New Roman" w:hAnsi="Liberation Serif" w:cs="Times New Roman"/>
          <w:bCs/>
          <w:color w:val="000000"/>
        </w:rPr>
        <w:t>Граинском</w:t>
      </w:r>
      <w:proofErr w:type="spellEnd"/>
      <w:r w:rsidR="00DC09A7">
        <w:rPr>
          <w:rFonts w:ascii="Liberation Serif" w:eastAsia="Times New Roman" w:hAnsi="Liberation Serif" w:cs="Times New Roman"/>
          <w:bCs/>
          <w:color w:val="000000"/>
        </w:rPr>
        <w:t xml:space="preserve"> городском округе, от общего количества муниципальных правовых актов, принятие которых предусмотрено законодательством» выполнен на 100 %, «Индекс восприятия коррупции населением </w:t>
      </w:r>
      <w:proofErr w:type="spellStart"/>
      <w:r w:rsidR="00DC09A7">
        <w:rPr>
          <w:rFonts w:ascii="Liberation Serif" w:eastAsia="Times New Roman" w:hAnsi="Liberation Serif" w:cs="Times New Roman"/>
          <w:bCs/>
          <w:color w:val="000000"/>
        </w:rPr>
        <w:t>Гаринского</w:t>
      </w:r>
      <w:proofErr w:type="spellEnd"/>
      <w:r w:rsidR="00DC09A7">
        <w:rPr>
          <w:rFonts w:ascii="Liberation Serif" w:eastAsia="Times New Roman" w:hAnsi="Liberation Serif" w:cs="Times New Roman"/>
          <w:bCs/>
          <w:color w:val="000000"/>
        </w:rPr>
        <w:t xml:space="preserve"> городского </w:t>
      </w:r>
      <w:r w:rsidR="00A34BEA">
        <w:rPr>
          <w:rFonts w:ascii="Liberation Serif" w:eastAsia="Times New Roman" w:hAnsi="Liberation Serif" w:cs="Times New Roman"/>
          <w:bCs/>
          <w:color w:val="000000"/>
        </w:rPr>
        <w:t>округа» составил 3,2</w:t>
      </w:r>
      <w:r w:rsidR="00DC09A7">
        <w:rPr>
          <w:rFonts w:ascii="Liberation Serif" w:eastAsia="Times New Roman" w:hAnsi="Liberation Serif" w:cs="Times New Roman"/>
          <w:bCs/>
          <w:color w:val="000000"/>
        </w:rPr>
        <w:t xml:space="preserve"> балл (что составляет 100 % от запланированного)</w:t>
      </w:r>
      <w:r w:rsidR="00A34BEA">
        <w:rPr>
          <w:rFonts w:ascii="Liberation Serif" w:eastAsia="Times New Roman" w:hAnsi="Liberation Serif" w:cs="Times New Roman"/>
          <w:bCs/>
          <w:color w:val="000000"/>
        </w:rPr>
        <w:t>, «Количество человек, получающих пенсию за выслугу лет муниципальных служащих» составило 31 человек (что составляет 100 % от запланированного).</w:t>
      </w:r>
    </w:p>
    <w:p w:rsidR="00DC09A7" w:rsidRDefault="00DC09A7" w:rsidP="00C0121C">
      <w:pPr>
        <w:spacing w:after="0" w:line="240" w:lineRule="auto"/>
        <w:ind w:firstLine="709"/>
        <w:jc w:val="both"/>
        <w:rPr>
          <w:rFonts w:ascii="Liberation Serif" w:eastAsia="Times New Roman" w:hAnsi="Liberation Serif" w:cs="Times New Roman"/>
          <w:bCs/>
          <w:color w:val="000000"/>
        </w:rPr>
      </w:pPr>
      <w:r>
        <w:rPr>
          <w:rFonts w:ascii="Liberation Serif" w:eastAsia="Times New Roman" w:hAnsi="Liberation Serif" w:cs="Times New Roman"/>
          <w:bCs/>
          <w:color w:val="000000"/>
        </w:rPr>
        <w:t xml:space="preserve">В целом по муниципальной программе </w:t>
      </w:r>
      <w:r w:rsidR="00A34BEA">
        <w:rPr>
          <w:rFonts w:ascii="Liberation Serif" w:eastAsia="Times New Roman" w:hAnsi="Liberation Serif" w:cs="Times New Roman"/>
          <w:bCs/>
          <w:color w:val="000000"/>
        </w:rPr>
        <w:t xml:space="preserve">оценка эффективности составила 10 </w:t>
      </w:r>
      <w:r>
        <w:rPr>
          <w:rFonts w:ascii="Liberation Serif" w:eastAsia="Times New Roman" w:hAnsi="Liberation Serif" w:cs="Times New Roman"/>
          <w:bCs/>
          <w:color w:val="000000"/>
        </w:rPr>
        <w:t>баллов – высокая эффективность муниципальной программы.</w:t>
      </w:r>
    </w:p>
    <w:p w:rsidR="00CF2998" w:rsidRDefault="00EE68CB" w:rsidP="00EE68CB">
      <w:pPr>
        <w:spacing w:after="0" w:line="240" w:lineRule="auto"/>
        <w:rPr>
          <w:rFonts w:ascii="Liberation Serif" w:eastAsia="Times New Roman" w:hAnsi="Liberation Serif" w:cs="Times New Roman"/>
          <w:b/>
          <w:bCs/>
          <w:color w:val="000000"/>
        </w:rPr>
      </w:pPr>
      <w:r w:rsidRPr="005F1B47">
        <w:rPr>
          <w:rFonts w:ascii="Liberation Serif" w:eastAsia="Times New Roman" w:hAnsi="Liberation Serif" w:cs="Times New Roman"/>
          <w:b/>
          <w:bCs/>
          <w:color w:val="000000"/>
        </w:rPr>
        <w:t xml:space="preserve">    </w:t>
      </w:r>
      <w:r w:rsidR="009E7CAD" w:rsidRPr="005F1B47">
        <w:rPr>
          <w:rFonts w:ascii="Liberation Serif" w:eastAsia="Times New Roman" w:hAnsi="Liberation Serif" w:cs="Times New Roman"/>
          <w:b/>
          <w:bCs/>
          <w:color w:val="000000"/>
        </w:rPr>
        <w:t xml:space="preserve">             </w:t>
      </w:r>
    </w:p>
    <w:p w:rsidR="00EE68CB" w:rsidRPr="00DC09A7" w:rsidRDefault="00EE68CB" w:rsidP="00CF2998">
      <w:pPr>
        <w:spacing w:after="0" w:line="240" w:lineRule="auto"/>
        <w:jc w:val="center"/>
        <w:rPr>
          <w:rFonts w:ascii="Liberation Serif" w:eastAsia="Times New Roman" w:hAnsi="Liberation Serif" w:cs="Times New Roman"/>
          <w:b/>
          <w:bCs/>
          <w:color w:val="000000"/>
        </w:rPr>
      </w:pPr>
      <w:r w:rsidRPr="00DC09A7">
        <w:rPr>
          <w:rFonts w:ascii="Liberation Serif" w:eastAsia="Times New Roman" w:hAnsi="Liberation Serif" w:cs="Times New Roman"/>
          <w:b/>
          <w:bCs/>
          <w:color w:val="000000"/>
        </w:rPr>
        <w:t xml:space="preserve">Муниципальная программа </w:t>
      </w:r>
      <w:r w:rsidR="00CF2998" w:rsidRPr="00DC09A7">
        <w:rPr>
          <w:rFonts w:ascii="Liberation Serif" w:eastAsia="Times New Roman" w:hAnsi="Liberation Serif" w:cs="Times New Roman"/>
          <w:b/>
          <w:bCs/>
          <w:color w:val="000000"/>
        </w:rPr>
        <w:t>«</w:t>
      </w:r>
      <w:r w:rsidRPr="00DC09A7">
        <w:rPr>
          <w:rFonts w:ascii="Liberation Serif" w:eastAsia="Times New Roman" w:hAnsi="Liberation Serif" w:cs="Times New Roman"/>
          <w:b/>
          <w:bCs/>
          <w:color w:val="000000"/>
        </w:rPr>
        <w:t xml:space="preserve">Развитие и модернизация объектов водоснабжения, охрана окружающей среды на территории </w:t>
      </w:r>
      <w:proofErr w:type="spellStart"/>
      <w:r w:rsidRPr="00DC09A7">
        <w:rPr>
          <w:rFonts w:ascii="Liberation Serif" w:eastAsia="Times New Roman" w:hAnsi="Liberation Serif" w:cs="Times New Roman"/>
          <w:b/>
          <w:bCs/>
          <w:color w:val="000000"/>
        </w:rPr>
        <w:t>Гаринского</w:t>
      </w:r>
      <w:proofErr w:type="spellEnd"/>
      <w:r w:rsidRPr="00DC09A7">
        <w:rPr>
          <w:rFonts w:ascii="Liberation Serif" w:eastAsia="Times New Roman" w:hAnsi="Liberation Serif" w:cs="Times New Roman"/>
          <w:b/>
          <w:bCs/>
          <w:color w:val="000000"/>
        </w:rPr>
        <w:t xml:space="preserve"> городского округа на 2019-202</w:t>
      </w:r>
      <w:r w:rsidR="003753F8" w:rsidRPr="003753F8">
        <w:rPr>
          <w:rFonts w:ascii="Liberation Serif" w:eastAsia="Times New Roman" w:hAnsi="Liberation Serif" w:cs="Times New Roman"/>
          <w:b/>
          <w:bCs/>
          <w:color w:val="000000"/>
        </w:rPr>
        <w:t>5</w:t>
      </w:r>
      <w:r w:rsidRPr="00DC09A7">
        <w:rPr>
          <w:rFonts w:ascii="Liberation Serif" w:eastAsia="Times New Roman" w:hAnsi="Liberation Serif" w:cs="Times New Roman"/>
          <w:b/>
          <w:bCs/>
          <w:color w:val="000000"/>
        </w:rPr>
        <w:t xml:space="preserve"> годы</w:t>
      </w:r>
      <w:r w:rsidR="00CF2998" w:rsidRPr="00DC09A7">
        <w:rPr>
          <w:rFonts w:ascii="Liberation Serif" w:eastAsia="Times New Roman" w:hAnsi="Liberation Serif" w:cs="Times New Roman"/>
          <w:b/>
          <w:bCs/>
          <w:color w:val="000000"/>
        </w:rPr>
        <w:t>»</w:t>
      </w:r>
    </w:p>
    <w:p w:rsidR="00AB0E0D" w:rsidRPr="00DC09A7" w:rsidRDefault="00AB0E0D" w:rsidP="00EE68CB">
      <w:pPr>
        <w:spacing w:after="0" w:line="240" w:lineRule="auto"/>
        <w:rPr>
          <w:rFonts w:ascii="Liberation Serif" w:eastAsia="Times New Roman" w:hAnsi="Liberation Serif" w:cs="Times New Roman"/>
          <w:b/>
          <w:bCs/>
          <w:color w:val="000000"/>
        </w:rPr>
      </w:pPr>
    </w:p>
    <w:p w:rsidR="00C409DE" w:rsidRPr="00DC09A7" w:rsidRDefault="00AC11A2" w:rsidP="00303320">
      <w:pPr>
        <w:spacing w:after="0" w:line="240" w:lineRule="auto"/>
        <w:ind w:firstLine="567"/>
        <w:jc w:val="both"/>
        <w:rPr>
          <w:rFonts w:ascii="Liberation Serif" w:eastAsia="Times New Roman" w:hAnsi="Liberation Serif" w:cs="Times New Roman"/>
          <w:b/>
          <w:bCs/>
          <w:color w:val="000000"/>
        </w:rPr>
      </w:pPr>
      <w:r w:rsidRPr="00DC09A7">
        <w:rPr>
          <w:rFonts w:ascii="Liberation Serif" w:eastAsia="Times New Roman" w:hAnsi="Liberation Serif" w:cs="Times New Roman"/>
          <w:bCs/>
          <w:color w:val="000000"/>
        </w:rPr>
        <w:t xml:space="preserve">В рамках данной муниципальной программы финансирование осуществлено за счет средств местного бюджета в сумме </w:t>
      </w:r>
      <w:r w:rsidR="003753F8">
        <w:rPr>
          <w:rFonts w:ascii="Liberation Serif" w:eastAsia="Times New Roman" w:hAnsi="Liberation Serif" w:cs="Times New Roman"/>
          <w:bCs/>
          <w:color w:val="000000"/>
        </w:rPr>
        <w:t>8045,</w:t>
      </w:r>
      <w:r w:rsidR="003753F8" w:rsidRPr="003753F8">
        <w:rPr>
          <w:rFonts w:ascii="Liberation Serif" w:eastAsia="Times New Roman" w:hAnsi="Liberation Serif" w:cs="Times New Roman"/>
          <w:bCs/>
          <w:color w:val="000000"/>
        </w:rPr>
        <w:t>535</w:t>
      </w:r>
      <w:r w:rsidRPr="00DC09A7">
        <w:rPr>
          <w:rFonts w:ascii="Liberation Serif" w:eastAsia="Times New Roman" w:hAnsi="Liberation Serif" w:cs="Times New Roman"/>
          <w:bCs/>
          <w:color w:val="000000"/>
        </w:rPr>
        <w:t xml:space="preserve"> тыс</w:t>
      </w:r>
      <w:r w:rsidR="009F420C" w:rsidRPr="00DC09A7">
        <w:rPr>
          <w:rFonts w:ascii="Liberation Serif" w:eastAsia="Times New Roman" w:hAnsi="Liberation Serif" w:cs="Times New Roman"/>
          <w:bCs/>
          <w:color w:val="000000"/>
        </w:rPr>
        <w:t xml:space="preserve">. рублей, из них исполнено </w:t>
      </w:r>
      <w:r w:rsidR="003753F8">
        <w:rPr>
          <w:rFonts w:ascii="Liberation Serif" w:eastAsia="Times New Roman" w:hAnsi="Liberation Serif" w:cs="Times New Roman"/>
          <w:bCs/>
          <w:color w:val="000000"/>
        </w:rPr>
        <w:t>7945,535</w:t>
      </w:r>
      <w:r w:rsidRPr="00DC09A7">
        <w:rPr>
          <w:rFonts w:ascii="Liberation Serif" w:eastAsia="Times New Roman" w:hAnsi="Liberation Serif" w:cs="Times New Roman"/>
          <w:bCs/>
          <w:color w:val="000000"/>
        </w:rPr>
        <w:t xml:space="preserve"> тыс. руб. или </w:t>
      </w:r>
      <w:r w:rsidR="003753F8">
        <w:rPr>
          <w:rFonts w:ascii="Liberation Serif" w:eastAsia="Times New Roman" w:hAnsi="Liberation Serif" w:cs="Times New Roman"/>
          <w:bCs/>
          <w:color w:val="000000"/>
        </w:rPr>
        <w:t>98,76</w:t>
      </w:r>
      <w:r w:rsidR="00491388" w:rsidRPr="00DC09A7">
        <w:rPr>
          <w:rFonts w:ascii="Liberation Serif" w:eastAsia="Times New Roman" w:hAnsi="Liberation Serif" w:cs="Times New Roman"/>
          <w:bCs/>
          <w:color w:val="000000"/>
        </w:rPr>
        <w:t xml:space="preserve"> </w:t>
      </w:r>
      <w:r w:rsidR="009F420C" w:rsidRPr="00DC09A7">
        <w:rPr>
          <w:rFonts w:ascii="Liberation Serif" w:eastAsia="Times New Roman" w:hAnsi="Liberation Serif" w:cs="Times New Roman"/>
          <w:bCs/>
          <w:color w:val="000000"/>
        </w:rPr>
        <w:t>%</w:t>
      </w:r>
      <w:r w:rsidRPr="00DC09A7">
        <w:rPr>
          <w:rFonts w:ascii="Liberation Serif" w:eastAsia="Times New Roman" w:hAnsi="Liberation Serif" w:cs="Times New Roman"/>
          <w:bCs/>
          <w:color w:val="000000"/>
        </w:rPr>
        <w:t xml:space="preserve">, из </w:t>
      </w:r>
      <w:r w:rsidR="00303320" w:rsidRPr="00DC09A7">
        <w:rPr>
          <w:rFonts w:ascii="Liberation Serif" w:eastAsia="Times New Roman" w:hAnsi="Liberation Serif" w:cs="Times New Roman"/>
          <w:bCs/>
          <w:color w:val="000000"/>
        </w:rPr>
        <w:t>них:</w:t>
      </w:r>
    </w:p>
    <w:tbl>
      <w:tblPr>
        <w:tblW w:w="9350" w:type="dxa"/>
        <w:tblInd w:w="113" w:type="dxa"/>
        <w:tblLayout w:type="fixed"/>
        <w:tblLook w:val="04A0" w:firstRow="1" w:lastRow="0" w:firstColumn="1" w:lastColumn="0" w:noHBand="0" w:noVBand="1"/>
      </w:tblPr>
      <w:tblGrid>
        <w:gridCol w:w="3397"/>
        <w:gridCol w:w="1276"/>
        <w:gridCol w:w="1134"/>
        <w:gridCol w:w="1276"/>
        <w:gridCol w:w="2267"/>
      </w:tblGrid>
      <w:tr w:rsidR="007B4D50" w:rsidRPr="00DC09A7" w:rsidTr="00437706">
        <w:trPr>
          <w:trHeight w:val="1645"/>
        </w:trPr>
        <w:tc>
          <w:tcPr>
            <w:tcW w:w="33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4D50" w:rsidRPr="007B4D50" w:rsidRDefault="007B4D50" w:rsidP="007B4D50">
            <w:pPr>
              <w:spacing w:after="0" w:line="240" w:lineRule="auto"/>
              <w:jc w:val="center"/>
              <w:rPr>
                <w:rFonts w:ascii="Liberation Serif" w:eastAsia="Times New Roman" w:hAnsi="Liberation Serif" w:cs="Times New Roman"/>
                <w:color w:val="000000"/>
              </w:rPr>
            </w:pPr>
            <w:r w:rsidRPr="007B4D50">
              <w:rPr>
                <w:rFonts w:ascii="Liberation Serif" w:eastAsia="Times New Roman" w:hAnsi="Liberation Serif" w:cs="Times New Roman"/>
                <w:color w:val="000000"/>
              </w:rPr>
              <w:t>Наименование подпрограммы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4D50" w:rsidRPr="007B4D50" w:rsidRDefault="007B4D50" w:rsidP="007B4D50">
            <w:pPr>
              <w:spacing w:after="0" w:line="240" w:lineRule="auto"/>
              <w:jc w:val="center"/>
              <w:rPr>
                <w:rFonts w:ascii="Liberation Serif" w:eastAsia="Times New Roman" w:hAnsi="Liberation Serif" w:cs="Times New Roman"/>
                <w:color w:val="000000"/>
              </w:rPr>
            </w:pPr>
            <w:r w:rsidRPr="007B4D50">
              <w:rPr>
                <w:rFonts w:ascii="Liberation Serif" w:eastAsia="Times New Roman" w:hAnsi="Liberation Serif" w:cs="Times New Roman"/>
                <w:color w:val="000000"/>
              </w:rPr>
              <w:t>Назначено</w:t>
            </w:r>
          </w:p>
          <w:p w:rsidR="007B4D50" w:rsidRPr="007B4D50" w:rsidRDefault="007B4D50" w:rsidP="007B4D50">
            <w:pPr>
              <w:spacing w:after="0" w:line="240" w:lineRule="auto"/>
              <w:jc w:val="center"/>
              <w:rPr>
                <w:rFonts w:ascii="Liberation Serif" w:eastAsia="Times New Roman" w:hAnsi="Liberation Serif" w:cs="Times New Roman"/>
                <w:color w:val="000000"/>
              </w:rPr>
            </w:pPr>
            <w:r w:rsidRPr="007B4D50">
              <w:rPr>
                <w:rFonts w:ascii="Liberation Serif" w:eastAsia="Times New Roman" w:hAnsi="Liberation Serif" w:cs="Times New Roman"/>
                <w:color w:val="000000"/>
              </w:rPr>
              <w:t>(тыс. руб.)</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4D50" w:rsidRPr="007B4D50" w:rsidRDefault="007B4D50" w:rsidP="007B4D50">
            <w:pPr>
              <w:spacing w:after="0" w:line="240" w:lineRule="auto"/>
              <w:jc w:val="center"/>
              <w:rPr>
                <w:rFonts w:ascii="Liberation Serif" w:eastAsia="Times New Roman" w:hAnsi="Liberation Serif" w:cs="Times New Roman"/>
                <w:color w:val="000000"/>
              </w:rPr>
            </w:pPr>
            <w:r w:rsidRPr="007B4D50">
              <w:rPr>
                <w:rFonts w:ascii="Liberation Serif" w:eastAsia="Times New Roman" w:hAnsi="Liberation Serif" w:cs="Times New Roman"/>
                <w:color w:val="000000"/>
              </w:rPr>
              <w:t>Касс. Расход</w:t>
            </w:r>
          </w:p>
          <w:p w:rsidR="007B4D50" w:rsidRPr="007B4D50" w:rsidRDefault="007B4D50" w:rsidP="007B4D50">
            <w:pPr>
              <w:spacing w:after="0" w:line="240" w:lineRule="auto"/>
              <w:jc w:val="center"/>
              <w:rPr>
                <w:rFonts w:ascii="Liberation Serif" w:eastAsia="Times New Roman" w:hAnsi="Liberation Serif" w:cs="Times New Roman"/>
                <w:color w:val="000000"/>
              </w:rPr>
            </w:pPr>
            <w:r w:rsidRPr="007B4D50">
              <w:rPr>
                <w:rFonts w:ascii="Liberation Serif" w:eastAsia="Times New Roman" w:hAnsi="Liberation Serif" w:cs="Times New Roman"/>
                <w:color w:val="000000"/>
              </w:rPr>
              <w:t>(тыс. руб.)</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B4D50" w:rsidRPr="007B4D50" w:rsidRDefault="007B4D50" w:rsidP="007B4D50">
            <w:pPr>
              <w:spacing w:after="0" w:line="240" w:lineRule="auto"/>
              <w:jc w:val="center"/>
              <w:rPr>
                <w:rFonts w:ascii="Liberation Serif" w:eastAsia="Times New Roman" w:hAnsi="Liberation Serif" w:cs="Times New Roman"/>
                <w:color w:val="000000"/>
              </w:rPr>
            </w:pPr>
            <w:r w:rsidRPr="007B4D50">
              <w:rPr>
                <w:rFonts w:ascii="Liberation Serif" w:eastAsia="Times New Roman" w:hAnsi="Liberation Serif" w:cs="Times New Roman"/>
                <w:color w:val="000000"/>
              </w:rPr>
              <w:t>Исполнено (%)</w:t>
            </w:r>
          </w:p>
        </w:tc>
        <w:tc>
          <w:tcPr>
            <w:tcW w:w="2267" w:type="dxa"/>
            <w:tcBorders>
              <w:top w:val="single" w:sz="4" w:space="0" w:color="auto"/>
              <w:left w:val="single" w:sz="4" w:space="0" w:color="auto"/>
              <w:bottom w:val="single" w:sz="4" w:space="0" w:color="auto"/>
              <w:right w:val="single" w:sz="4" w:space="0" w:color="auto"/>
            </w:tcBorders>
          </w:tcPr>
          <w:p w:rsidR="007B4D50" w:rsidRPr="007B4D50" w:rsidRDefault="007B4D50" w:rsidP="007B4D50">
            <w:pPr>
              <w:spacing w:after="0" w:line="240" w:lineRule="auto"/>
              <w:jc w:val="center"/>
              <w:rPr>
                <w:rFonts w:ascii="Liberation Serif" w:eastAsia="Times New Roman" w:hAnsi="Liberation Serif" w:cs="Times New Roman"/>
                <w:color w:val="000000"/>
              </w:rPr>
            </w:pPr>
            <w:r w:rsidRPr="007B4D50">
              <w:rPr>
                <w:rFonts w:ascii="Liberation Serif" w:eastAsia="Times New Roman" w:hAnsi="Liberation Serif" w:cs="Times New Roman"/>
                <w:color w:val="000000"/>
              </w:rPr>
              <w:t>Выполнение (невыполнение) целевого показателя</w:t>
            </w:r>
          </w:p>
        </w:tc>
      </w:tr>
      <w:tr w:rsidR="00303320" w:rsidRPr="00DC09A7" w:rsidTr="00AC5452">
        <w:trPr>
          <w:trHeight w:val="765"/>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303320" w:rsidRPr="00DC09A7" w:rsidRDefault="00303320" w:rsidP="00303320">
            <w:pPr>
              <w:spacing w:after="0" w:line="240" w:lineRule="auto"/>
              <w:outlineLvl w:val="0"/>
              <w:rPr>
                <w:rFonts w:ascii="Liberation Serif" w:eastAsia="Times New Roman" w:hAnsi="Liberation Serif" w:cs="Times New Roman"/>
                <w:color w:val="000000"/>
              </w:rPr>
            </w:pPr>
            <w:r w:rsidRPr="00DC09A7">
              <w:rPr>
                <w:rFonts w:ascii="Liberation Serif" w:eastAsia="Times New Roman" w:hAnsi="Liberation Serif" w:cs="Times New Roman"/>
                <w:color w:val="000000"/>
              </w:rPr>
              <w:t xml:space="preserve">      Подпрограмма "Развитие и модернизация объектов водоснабжения </w:t>
            </w:r>
            <w:proofErr w:type="spellStart"/>
            <w:r w:rsidRPr="00DC09A7">
              <w:rPr>
                <w:rFonts w:ascii="Liberation Serif" w:eastAsia="Times New Roman" w:hAnsi="Liberation Serif" w:cs="Times New Roman"/>
                <w:color w:val="000000"/>
              </w:rPr>
              <w:t>Гаринского</w:t>
            </w:r>
            <w:proofErr w:type="spellEnd"/>
            <w:r w:rsidRPr="00DC09A7">
              <w:rPr>
                <w:rFonts w:ascii="Liberation Serif" w:eastAsia="Times New Roman" w:hAnsi="Liberation Serif" w:cs="Times New Roman"/>
                <w:color w:val="000000"/>
              </w:rPr>
              <w:t xml:space="preserve"> городского округа" </w:t>
            </w:r>
          </w:p>
        </w:tc>
        <w:tc>
          <w:tcPr>
            <w:tcW w:w="1276" w:type="dxa"/>
            <w:tcBorders>
              <w:top w:val="single" w:sz="4" w:space="0" w:color="auto"/>
              <w:left w:val="single" w:sz="4" w:space="0" w:color="auto"/>
              <w:bottom w:val="single" w:sz="4" w:space="0" w:color="auto"/>
              <w:right w:val="single" w:sz="4" w:space="0" w:color="auto"/>
            </w:tcBorders>
            <w:shd w:val="clear" w:color="000000" w:fill="CCFFFF"/>
            <w:noWrap/>
          </w:tcPr>
          <w:p w:rsidR="00303320" w:rsidRPr="00DC09A7" w:rsidRDefault="003753F8" w:rsidP="00303320">
            <w:pPr>
              <w:spacing w:after="0" w:line="240" w:lineRule="auto"/>
              <w:jc w:val="right"/>
              <w:outlineLvl w:val="0"/>
              <w:rPr>
                <w:rFonts w:ascii="Liberation Serif" w:eastAsia="Times New Roman" w:hAnsi="Liberation Serif" w:cs="Times New Roman"/>
                <w:color w:val="000000"/>
              </w:rPr>
            </w:pPr>
            <w:r>
              <w:rPr>
                <w:rFonts w:ascii="Liberation Serif" w:eastAsia="Times New Roman" w:hAnsi="Liberation Serif" w:cs="Times New Roman"/>
                <w:color w:val="000000"/>
              </w:rPr>
              <w:t>7666,535</w:t>
            </w:r>
          </w:p>
        </w:tc>
        <w:tc>
          <w:tcPr>
            <w:tcW w:w="1134" w:type="dxa"/>
            <w:tcBorders>
              <w:top w:val="single" w:sz="4" w:space="0" w:color="auto"/>
              <w:left w:val="single" w:sz="4" w:space="0" w:color="auto"/>
              <w:bottom w:val="single" w:sz="4" w:space="0" w:color="auto"/>
              <w:right w:val="single" w:sz="4" w:space="0" w:color="auto"/>
            </w:tcBorders>
            <w:shd w:val="clear" w:color="000000" w:fill="CCFFFF"/>
            <w:noWrap/>
          </w:tcPr>
          <w:p w:rsidR="00303320" w:rsidRPr="00DC09A7" w:rsidRDefault="003753F8" w:rsidP="00303320">
            <w:pPr>
              <w:spacing w:after="0" w:line="240" w:lineRule="auto"/>
              <w:jc w:val="right"/>
              <w:outlineLvl w:val="0"/>
              <w:rPr>
                <w:rFonts w:ascii="Liberation Serif" w:eastAsia="Times New Roman" w:hAnsi="Liberation Serif" w:cs="Times New Roman"/>
                <w:color w:val="000000"/>
              </w:rPr>
            </w:pPr>
            <w:r>
              <w:rPr>
                <w:rFonts w:ascii="Liberation Serif" w:eastAsia="Times New Roman" w:hAnsi="Liberation Serif" w:cs="Times New Roman"/>
                <w:color w:val="000000"/>
              </w:rPr>
              <w:t>7666,535</w:t>
            </w:r>
          </w:p>
        </w:tc>
        <w:tc>
          <w:tcPr>
            <w:tcW w:w="1276" w:type="dxa"/>
            <w:tcBorders>
              <w:top w:val="single" w:sz="4" w:space="0" w:color="auto"/>
              <w:left w:val="single" w:sz="4" w:space="0" w:color="auto"/>
              <w:bottom w:val="single" w:sz="4" w:space="0" w:color="auto"/>
              <w:right w:val="single" w:sz="4" w:space="0" w:color="auto"/>
            </w:tcBorders>
            <w:shd w:val="clear" w:color="000000" w:fill="CCFFFF"/>
            <w:noWrap/>
          </w:tcPr>
          <w:p w:rsidR="00303320" w:rsidRPr="00DC09A7" w:rsidRDefault="003753F8" w:rsidP="00303320">
            <w:pPr>
              <w:spacing w:after="0" w:line="240" w:lineRule="auto"/>
              <w:jc w:val="right"/>
              <w:outlineLvl w:val="0"/>
              <w:rPr>
                <w:rFonts w:ascii="Liberation Serif" w:eastAsia="Times New Roman" w:hAnsi="Liberation Serif" w:cs="Times New Roman"/>
                <w:color w:val="000000"/>
              </w:rPr>
            </w:pPr>
            <w:r>
              <w:rPr>
                <w:rFonts w:ascii="Liberation Serif" w:eastAsia="Times New Roman" w:hAnsi="Liberation Serif" w:cs="Times New Roman"/>
                <w:color w:val="000000"/>
              </w:rPr>
              <w:t>100</w:t>
            </w:r>
          </w:p>
        </w:tc>
        <w:tc>
          <w:tcPr>
            <w:tcW w:w="2267" w:type="dxa"/>
            <w:tcBorders>
              <w:top w:val="single" w:sz="4" w:space="0" w:color="auto"/>
              <w:left w:val="single" w:sz="4" w:space="0" w:color="auto"/>
              <w:bottom w:val="single" w:sz="4" w:space="0" w:color="auto"/>
              <w:right w:val="single" w:sz="4" w:space="0" w:color="auto"/>
            </w:tcBorders>
            <w:shd w:val="clear" w:color="000000" w:fill="CCFFFF"/>
          </w:tcPr>
          <w:p w:rsidR="00303320" w:rsidRPr="00DC09A7" w:rsidRDefault="00303320" w:rsidP="00303320">
            <w:r w:rsidRPr="00DC09A7">
              <w:rPr>
                <w:rFonts w:ascii="Liberation Serif" w:eastAsia="Times New Roman" w:hAnsi="Liberation Serif" w:cs="Times New Roman"/>
                <w:color w:val="000000"/>
              </w:rPr>
              <w:t>Целевые показатели не выполнены</w:t>
            </w:r>
          </w:p>
        </w:tc>
      </w:tr>
      <w:tr w:rsidR="00303320" w:rsidRPr="00DC09A7" w:rsidTr="00AC5452">
        <w:trPr>
          <w:trHeight w:val="51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303320" w:rsidRPr="00DC09A7" w:rsidRDefault="00303320" w:rsidP="00303320">
            <w:pPr>
              <w:spacing w:after="0" w:line="240" w:lineRule="auto"/>
              <w:outlineLvl w:val="0"/>
              <w:rPr>
                <w:rFonts w:ascii="Liberation Serif" w:eastAsia="Times New Roman" w:hAnsi="Liberation Serif" w:cs="Times New Roman"/>
                <w:color w:val="000000"/>
              </w:rPr>
            </w:pPr>
            <w:r w:rsidRPr="00DC09A7">
              <w:rPr>
                <w:rFonts w:ascii="Liberation Serif" w:eastAsia="Times New Roman" w:hAnsi="Liberation Serif" w:cs="Times New Roman"/>
                <w:color w:val="000000"/>
              </w:rPr>
              <w:t xml:space="preserve">      Подпрограмма "Охрана окружающей среды"</w:t>
            </w:r>
          </w:p>
        </w:tc>
        <w:tc>
          <w:tcPr>
            <w:tcW w:w="1276" w:type="dxa"/>
            <w:tcBorders>
              <w:top w:val="single" w:sz="4" w:space="0" w:color="auto"/>
              <w:left w:val="single" w:sz="4" w:space="0" w:color="auto"/>
              <w:bottom w:val="single" w:sz="4" w:space="0" w:color="auto"/>
              <w:right w:val="single" w:sz="4" w:space="0" w:color="auto"/>
            </w:tcBorders>
            <w:shd w:val="clear" w:color="000000" w:fill="CCFFFF"/>
            <w:noWrap/>
            <w:hideMark/>
          </w:tcPr>
          <w:p w:rsidR="00303320" w:rsidRPr="00DC09A7" w:rsidRDefault="003753F8" w:rsidP="00303320">
            <w:pPr>
              <w:spacing w:after="0" w:line="240" w:lineRule="auto"/>
              <w:jc w:val="right"/>
              <w:outlineLvl w:val="0"/>
              <w:rPr>
                <w:rFonts w:ascii="Liberation Serif" w:eastAsia="Times New Roman" w:hAnsi="Liberation Serif" w:cs="Times New Roman"/>
                <w:color w:val="000000"/>
              </w:rPr>
            </w:pPr>
            <w:r>
              <w:rPr>
                <w:rFonts w:ascii="Liberation Serif" w:eastAsia="Times New Roman" w:hAnsi="Liberation Serif" w:cs="Times New Roman"/>
                <w:color w:val="000000"/>
              </w:rPr>
              <w:t>379,0</w:t>
            </w:r>
          </w:p>
        </w:tc>
        <w:tc>
          <w:tcPr>
            <w:tcW w:w="1134" w:type="dxa"/>
            <w:tcBorders>
              <w:top w:val="single" w:sz="4" w:space="0" w:color="auto"/>
              <w:left w:val="single" w:sz="4" w:space="0" w:color="auto"/>
              <w:bottom w:val="single" w:sz="4" w:space="0" w:color="auto"/>
              <w:right w:val="single" w:sz="4" w:space="0" w:color="auto"/>
            </w:tcBorders>
            <w:shd w:val="clear" w:color="000000" w:fill="CCFFFF"/>
            <w:noWrap/>
            <w:hideMark/>
          </w:tcPr>
          <w:p w:rsidR="00303320" w:rsidRPr="00DC09A7" w:rsidRDefault="003753F8" w:rsidP="00303320">
            <w:pPr>
              <w:spacing w:after="0" w:line="240" w:lineRule="auto"/>
              <w:jc w:val="right"/>
              <w:outlineLvl w:val="0"/>
              <w:rPr>
                <w:rFonts w:ascii="Liberation Serif" w:eastAsia="Times New Roman" w:hAnsi="Liberation Serif" w:cs="Times New Roman"/>
                <w:color w:val="000000"/>
              </w:rPr>
            </w:pPr>
            <w:r>
              <w:rPr>
                <w:rFonts w:ascii="Liberation Serif" w:eastAsia="Times New Roman" w:hAnsi="Liberation Serif" w:cs="Times New Roman"/>
                <w:color w:val="000000"/>
              </w:rPr>
              <w:t>279,0</w:t>
            </w:r>
          </w:p>
        </w:tc>
        <w:tc>
          <w:tcPr>
            <w:tcW w:w="1276" w:type="dxa"/>
            <w:tcBorders>
              <w:top w:val="single" w:sz="4" w:space="0" w:color="auto"/>
              <w:left w:val="single" w:sz="4" w:space="0" w:color="auto"/>
              <w:bottom w:val="single" w:sz="4" w:space="0" w:color="auto"/>
              <w:right w:val="single" w:sz="4" w:space="0" w:color="auto"/>
            </w:tcBorders>
            <w:shd w:val="clear" w:color="000000" w:fill="CCFFFF"/>
            <w:noWrap/>
            <w:hideMark/>
          </w:tcPr>
          <w:p w:rsidR="00303320" w:rsidRPr="00DC09A7" w:rsidRDefault="003753F8" w:rsidP="00303320">
            <w:pPr>
              <w:spacing w:after="0" w:line="240" w:lineRule="auto"/>
              <w:jc w:val="right"/>
              <w:outlineLvl w:val="0"/>
              <w:rPr>
                <w:rFonts w:ascii="Liberation Serif" w:eastAsia="Times New Roman" w:hAnsi="Liberation Serif" w:cs="Times New Roman"/>
                <w:color w:val="000000"/>
              </w:rPr>
            </w:pPr>
            <w:r>
              <w:rPr>
                <w:rFonts w:ascii="Liberation Serif" w:eastAsia="Times New Roman" w:hAnsi="Liberation Serif" w:cs="Times New Roman"/>
                <w:color w:val="000000"/>
              </w:rPr>
              <w:t>73,61</w:t>
            </w:r>
          </w:p>
        </w:tc>
        <w:tc>
          <w:tcPr>
            <w:tcW w:w="2267" w:type="dxa"/>
            <w:tcBorders>
              <w:top w:val="single" w:sz="4" w:space="0" w:color="auto"/>
              <w:left w:val="single" w:sz="4" w:space="0" w:color="auto"/>
              <w:bottom w:val="single" w:sz="4" w:space="0" w:color="auto"/>
              <w:right w:val="single" w:sz="4" w:space="0" w:color="auto"/>
            </w:tcBorders>
            <w:shd w:val="clear" w:color="000000" w:fill="CCFFFF"/>
          </w:tcPr>
          <w:p w:rsidR="00303320" w:rsidRPr="00DC09A7" w:rsidRDefault="003517FC" w:rsidP="003517FC">
            <w:r>
              <w:rPr>
                <w:rFonts w:ascii="Liberation Serif" w:eastAsia="Times New Roman" w:hAnsi="Liberation Serif" w:cs="Times New Roman"/>
                <w:color w:val="000000"/>
              </w:rPr>
              <w:t>Целевые показатели</w:t>
            </w:r>
            <w:r w:rsidR="00303320" w:rsidRPr="00DC09A7">
              <w:rPr>
                <w:rFonts w:ascii="Liberation Serif" w:eastAsia="Times New Roman" w:hAnsi="Liberation Serif" w:cs="Times New Roman"/>
                <w:color w:val="000000"/>
              </w:rPr>
              <w:t xml:space="preserve"> выполнены</w:t>
            </w:r>
            <w:r>
              <w:rPr>
                <w:rFonts w:ascii="Liberation Serif" w:eastAsia="Times New Roman" w:hAnsi="Liberation Serif" w:cs="Times New Roman"/>
                <w:color w:val="000000"/>
              </w:rPr>
              <w:t>, не в полном объеме</w:t>
            </w:r>
          </w:p>
        </w:tc>
      </w:tr>
    </w:tbl>
    <w:p w:rsidR="00303320" w:rsidRPr="00DC09A7" w:rsidRDefault="00303320" w:rsidP="00EE68CB">
      <w:pPr>
        <w:spacing w:after="0" w:line="240" w:lineRule="auto"/>
        <w:rPr>
          <w:rFonts w:ascii="Liberation Serif" w:eastAsia="Times New Roman" w:hAnsi="Liberation Serif" w:cs="Times New Roman"/>
          <w:b/>
          <w:bCs/>
          <w:color w:val="000000"/>
        </w:rPr>
      </w:pPr>
    </w:p>
    <w:p w:rsidR="00303320" w:rsidRPr="00DC09A7" w:rsidRDefault="00303320" w:rsidP="00303320">
      <w:pPr>
        <w:spacing w:after="0" w:line="240" w:lineRule="auto"/>
        <w:ind w:firstLine="567"/>
        <w:rPr>
          <w:rFonts w:ascii="Liberation Serif" w:eastAsia="Times New Roman" w:hAnsi="Liberation Serif" w:cs="Times New Roman"/>
          <w:bCs/>
          <w:color w:val="000000"/>
        </w:rPr>
      </w:pPr>
      <w:r w:rsidRPr="00DC09A7">
        <w:rPr>
          <w:rFonts w:ascii="Liberation Serif" w:eastAsia="Times New Roman" w:hAnsi="Liberation Serif" w:cs="Times New Roman"/>
          <w:bCs/>
          <w:color w:val="000000"/>
        </w:rPr>
        <w:t>Муниципальная программа содержит 2 подпрограммы:</w:t>
      </w:r>
    </w:p>
    <w:p w:rsidR="00303320" w:rsidRPr="00DC09A7" w:rsidRDefault="00303320" w:rsidP="00303320">
      <w:pPr>
        <w:spacing w:after="0" w:line="240" w:lineRule="auto"/>
        <w:ind w:firstLine="567"/>
        <w:rPr>
          <w:rFonts w:ascii="Liberation Serif" w:eastAsia="Times New Roman" w:hAnsi="Liberation Serif" w:cs="Times New Roman"/>
          <w:bCs/>
          <w:color w:val="000000"/>
        </w:rPr>
      </w:pPr>
      <w:r w:rsidRPr="00DC09A7">
        <w:rPr>
          <w:rFonts w:ascii="Liberation Serif" w:eastAsia="Times New Roman" w:hAnsi="Liberation Serif" w:cs="Times New Roman"/>
          <w:bCs/>
          <w:color w:val="000000"/>
        </w:rPr>
        <w:t>1. Подпрограмма «</w:t>
      </w:r>
      <w:r w:rsidR="00144917" w:rsidRPr="00DC09A7">
        <w:rPr>
          <w:rFonts w:ascii="Liberation Serif" w:eastAsia="Times New Roman" w:hAnsi="Liberation Serif" w:cs="Times New Roman"/>
          <w:bCs/>
          <w:color w:val="000000"/>
        </w:rPr>
        <w:t>Развитие и модернизация объектов водоснабжения</w:t>
      </w:r>
      <w:r w:rsidRPr="00DC09A7">
        <w:rPr>
          <w:rFonts w:ascii="Liberation Serif" w:eastAsia="Times New Roman" w:hAnsi="Liberation Serif" w:cs="Times New Roman"/>
          <w:bCs/>
          <w:color w:val="000000"/>
        </w:rPr>
        <w:t xml:space="preserve"> </w:t>
      </w:r>
      <w:proofErr w:type="spellStart"/>
      <w:r w:rsidRPr="00DC09A7">
        <w:rPr>
          <w:rFonts w:ascii="Liberation Serif" w:eastAsia="Times New Roman" w:hAnsi="Liberation Serif" w:cs="Times New Roman"/>
          <w:bCs/>
          <w:color w:val="000000"/>
        </w:rPr>
        <w:t>Гаринско</w:t>
      </w:r>
      <w:r w:rsidR="00144917" w:rsidRPr="00DC09A7">
        <w:rPr>
          <w:rFonts w:ascii="Liberation Serif" w:eastAsia="Times New Roman" w:hAnsi="Liberation Serif" w:cs="Times New Roman"/>
          <w:bCs/>
          <w:color w:val="000000"/>
        </w:rPr>
        <w:t>го</w:t>
      </w:r>
      <w:proofErr w:type="spellEnd"/>
      <w:r w:rsidRPr="00DC09A7">
        <w:rPr>
          <w:rFonts w:ascii="Liberation Serif" w:eastAsia="Times New Roman" w:hAnsi="Liberation Serif" w:cs="Times New Roman"/>
          <w:bCs/>
          <w:color w:val="000000"/>
        </w:rPr>
        <w:t xml:space="preserve"> городско</w:t>
      </w:r>
      <w:r w:rsidR="00144917" w:rsidRPr="00DC09A7">
        <w:rPr>
          <w:rFonts w:ascii="Liberation Serif" w:eastAsia="Times New Roman" w:hAnsi="Liberation Serif" w:cs="Times New Roman"/>
          <w:bCs/>
          <w:color w:val="000000"/>
        </w:rPr>
        <w:t>го</w:t>
      </w:r>
      <w:r w:rsidRPr="00DC09A7">
        <w:rPr>
          <w:rFonts w:ascii="Liberation Serif" w:eastAsia="Times New Roman" w:hAnsi="Liberation Serif" w:cs="Times New Roman"/>
          <w:bCs/>
          <w:color w:val="000000"/>
        </w:rPr>
        <w:t xml:space="preserve"> округ</w:t>
      </w:r>
      <w:r w:rsidR="00144917" w:rsidRPr="00DC09A7">
        <w:rPr>
          <w:rFonts w:ascii="Liberation Serif" w:eastAsia="Times New Roman" w:hAnsi="Liberation Serif" w:cs="Times New Roman"/>
          <w:bCs/>
          <w:color w:val="000000"/>
        </w:rPr>
        <w:t>а</w:t>
      </w:r>
      <w:r w:rsidRPr="00DC09A7">
        <w:rPr>
          <w:rFonts w:ascii="Liberation Serif" w:eastAsia="Times New Roman" w:hAnsi="Liberation Serif" w:cs="Times New Roman"/>
          <w:bCs/>
          <w:color w:val="000000"/>
        </w:rPr>
        <w:t>».</w:t>
      </w:r>
    </w:p>
    <w:p w:rsidR="00303320" w:rsidRPr="00DC09A7" w:rsidRDefault="00303320" w:rsidP="00303320">
      <w:pPr>
        <w:spacing w:after="0" w:line="240" w:lineRule="auto"/>
        <w:ind w:firstLine="567"/>
        <w:rPr>
          <w:rFonts w:ascii="Liberation Serif" w:eastAsia="Times New Roman" w:hAnsi="Liberation Serif" w:cs="Times New Roman"/>
          <w:bCs/>
          <w:color w:val="000000"/>
        </w:rPr>
      </w:pPr>
      <w:r w:rsidRPr="00DC09A7">
        <w:rPr>
          <w:rFonts w:ascii="Liberation Serif" w:eastAsia="Times New Roman" w:hAnsi="Liberation Serif" w:cs="Times New Roman"/>
          <w:bCs/>
          <w:color w:val="000000"/>
        </w:rPr>
        <w:t xml:space="preserve">Цель – </w:t>
      </w:r>
      <w:r w:rsidR="00144917" w:rsidRPr="00DC09A7">
        <w:rPr>
          <w:rFonts w:ascii="Liberation Serif" w:eastAsia="Times New Roman" w:hAnsi="Liberation Serif" w:cs="Times New Roman"/>
          <w:bCs/>
          <w:color w:val="000000"/>
        </w:rPr>
        <w:t>повышение качества питьевой воды для населения</w:t>
      </w:r>
      <w:r w:rsidRPr="00DC09A7">
        <w:rPr>
          <w:rFonts w:ascii="Liberation Serif" w:eastAsia="Times New Roman" w:hAnsi="Liberation Serif" w:cs="Times New Roman"/>
          <w:bCs/>
          <w:color w:val="000000"/>
        </w:rPr>
        <w:t>.</w:t>
      </w:r>
    </w:p>
    <w:p w:rsidR="003517FC" w:rsidRDefault="00303320" w:rsidP="003517FC">
      <w:pPr>
        <w:spacing w:after="0" w:line="240" w:lineRule="auto"/>
        <w:ind w:firstLine="567"/>
        <w:jc w:val="both"/>
        <w:rPr>
          <w:rFonts w:ascii="Liberation Serif" w:eastAsia="Times New Roman" w:hAnsi="Liberation Serif" w:cs="Times New Roman"/>
          <w:bCs/>
          <w:color w:val="000000"/>
        </w:rPr>
      </w:pPr>
      <w:r w:rsidRPr="00DC09A7">
        <w:rPr>
          <w:rFonts w:ascii="Liberation Serif" w:eastAsia="Times New Roman" w:hAnsi="Liberation Serif" w:cs="Times New Roman"/>
          <w:bCs/>
          <w:color w:val="000000"/>
        </w:rPr>
        <w:t>Целевые показатели в рамках подпрограммы</w:t>
      </w:r>
      <w:r w:rsidR="00144917" w:rsidRPr="00DC09A7">
        <w:rPr>
          <w:rFonts w:ascii="Liberation Serif" w:eastAsia="Times New Roman" w:hAnsi="Liberation Serif" w:cs="Times New Roman"/>
          <w:bCs/>
          <w:color w:val="000000"/>
        </w:rPr>
        <w:t xml:space="preserve"> не</w:t>
      </w:r>
      <w:r w:rsidRPr="00DC09A7">
        <w:rPr>
          <w:rFonts w:ascii="Liberation Serif" w:eastAsia="Times New Roman" w:hAnsi="Liberation Serif" w:cs="Times New Roman"/>
          <w:bCs/>
          <w:color w:val="000000"/>
        </w:rPr>
        <w:t xml:space="preserve"> выполнены.</w:t>
      </w:r>
      <w:r w:rsidR="00144917" w:rsidRPr="00DC09A7">
        <w:rPr>
          <w:rFonts w:ascii="Liberation Serif" w:eastAsia="Times New Roman" w:hAnsi="Liberation Serif" w:cs="Times New Roman"/>
          <w:bCs/>
          <w:color w:val="000000"/>
        </w:rPr>
        <w:t xml:space="preserve"> </w:t>
      </w:r>
    </w:p>
    <w:p w:rsidR="003517FC" w:rsidRPr="003517FC" w:rsidRDefault="003517FC" w:rsidP="003517FC">
      <w:pPr>
        <w:spacing w:after="0" w:line="240" w:lineRule="auto"/>
        <w:ind w:firstLine="567"/>
        <w:jc w:val="both"/>
        <w:rPr>
          <w:rFonts w:ascii="Liberation Serif" w:eastAsia="Times New Roman" w:hAnsi="Liberation Serif" w:cs="Times New Roman"/>
          <w:bCs/>
          <w:color w:val="000000"/>
        </w:rPr>
      </w:pPr>
      <w:r w:rsidRPr="003517FC">
        <w:rPr>
          <w:rFonts w:ascii="Liberation Serif" w:eastAsia="Times New Roman" w:hAnsi="Liberation Serif" w:cs="Times New Roman"/>
          <w:bCs/>
          <w:color w:val="000000"/>
        </w:rPr>
        <w:t xml:space="preserve">На мероприятие 6. «Субсидии на возмещение затрат, связанных с оказанием услуги холодного водоснабжения населению и организациям </w:t>
      </w:r>
      <w:proofErr w:type="spellStart"/>
      <w:r w:rsidRPr="003517FC">
        <w:rPr>
          <w:rFonts w:ascii="Liberation Serif" w:eastAsia="Times New Roman" w:hAnsi="Liberation Serif" w:cs="Times New Roman"/>
          <w:bCs/>
          <w:color w:val="000000"/>
        </w:rPr>
        <w:t>Гаринского</w:t>
      </w:r>
      <w:proofErr w:type="spellEnd"/>
      <w:r w:rsidRPr="003517FC">
        <w:rPr>
          <w:rFonts w:ascii="Liberation Serif" w:eastAsia="Times New Roman" w:hAnsi="Liberation Serif" w:cs="Times New Roman"/>
          <w:bCs/>
          <w:color w:val="000000"/>
        </w:rPr>
        <w:t xml:space="preserve"> городского округа» на 2023 год запланировано 7666,535 тыс. рублей. Данное мероприятие реализовано полностью, на 100%.</w:t>
      </w:r>
    </w:p>
    <w:p w:rsidR="00144917" w:rsidRPr="00DC09A7" w:rsidRDefault="00144917" w:rsidP="005160D4">
      <w:pPr>
        <w:spacing w:after="0" w:line="240" w:lineRule="auto"/>
        <w:ind w:firstLine="567"/>
        <w:jc w:val="both"/>
        <w:rPr>
          <w:rFonts w:ascii="Liberation Serif" w:eastAsia="Times New Roman" w:hAnsi="Liberation Serif" w:cs="Times New Roman"/>
          <w:bCs/>
          <w:color w:val="000000"/>
        </w:rPr>
      </w:pPr>
      <w:r w:rsidRPr="00DC09A7">
        <w:rPr>
          <w:rFonts w:ascii="Liberation Serif" w:eastAsia="Times New Roman" w:hAnsi="Liberation Serif" w:cs="Times New Roman"/>
          <w:bCs/>
          <w:color w:val="000000"/>
        </w:rPr>
        <w:t>2. Подпрограмма «Охрана окружающей среды».</w:t>
      </w:r>
    </w:p>
    <w:p w:rsidR="00144917" w:rsidRPr="00DC09A7" w:rsidRDefault="00144917" w:rsidP="005160D4">
      <w:pPr>
        <w:spacing w:after="0" w:line="240" w:lineRule="auto"/>
        <w:ind w:firstLine="567"/>
        <w:jc w:val="both"/>
        <w:rPr>
          <w:rFonts w:ascii="Liberation Serif" w:eastAsia="Times New Roman" w:hAnsi="Liberation Serif" w:cs="Times New Roman"/>
          <w:bCs/>
          <w:color w:val="000000"/>
        </w:rPr>
      </w:pPr>
      <w:r w:rsidRPr="00DC09A7">
        <w:rPr>
          <w:rFonts w:ascii="Liberation Serif" w:eastAsia="Times New Roman" w:hAnsi="Liberation Serif" w:cs="Times New Roman"/>
          <w:bCs/>
          <w:color w:val="000000"/>
        </w:rPr>
        <w:t xml:space="preserve">Цель - </w:t>
      </w:r>
      <w:r w:rsidR="000F1330" w:rsidRPr="00DC09A7">
        <w:rPr>
          <w:rFonts w:ascii="Liberation Serif" w:eastAsia="Times New Roman" w:hAnsi="Liberation Serif" w:cs="Times New Roman"/>
          <w:bCs/>
          <w:color w:val="000000"/>
        </w:rPr>
        <w:t xml:space="preserve">сохранение и восстановление природных систем, повышение безопасности проживания и формирование экологической культуры населения </w:t>
      </w:r>
      <w:proofErr w:type="spellStart"/>
      <w:r w:rsidR="000F1330" w:rsidRPr="00DC09A7">
        <w:rPr>
          <w:rFonts w:ascii="Liberation Serif" w:eastAsia="Times New Roman" w:hAnsi="Liberation Serif" w:cs="Times New Roman"/>
          <w:bCs/>
          <w:color w:val="000000"/>
        </w:rPr>
        <w:t>Гаринского</w:t>
      </w:r>
      <w:proofErr w:type="spellEnd"/>
      <w:r w:rsidR="000F1330" w:rsidRPr="00DC09A7">
        <w:rPr>
          <w:rFonts w:ascii="Liberation Serif" w:eastAsia="Times New Roman" w:hAnsi="Liberation Serif" w:cs="Times New Roman"/>
          <w:bCs/>
          <w:color w:val="000000"/>
        </w:rPr>
        <w:t xml:space="preserve"> городского округа.</w:t>
      </w:r>
    </w:p>
    <w:p w:rsidR="003517FC" w:rsidRDefault="000F1330" w:rsidP="005160D4">
      <w:pPr>
        <w:spacing w:after="0" w:line="240" w:lineRule="auto"/>
        <w:ind w:firstLine="567"/>
        <w:jc w:val="both"/>
        <w:rPr>
          <w:rFonts w:ascii="Liberation Serif" w:eastAsia="Times New Roman" w:hAnsi="Liberation Serif" w:cs="Times New Roman"/>
          <w:bCs/>
          <w:color w:val="000000"/>
        </w:rPr>
      </w:pPr>
      <w:r w:rsidRPr="00DC09A7">
        <w:rPr>
          <w:rFonts w:ascii="Liberation Serif" w:eastAsia="Times New Roman" w:hAnsi="Liberation Serif" w:cs="Times New Roman"/>
          <w:bCs/>
          <w:color w:val="000000"/>
        </w:rPr>
        <w:t>Целевые показатели в рамках подпрограммы выполнены</w:t>
      </w:r>
      <w:r w:rsidR="003517FC">
        <w:rPr>
          <w:rFonts w:ascii="Liberation Serif" w:eastAsia="Times New Roman" w:hAnsi="Liberation Serif" w:cs="Times New Roman"/>
          <w:bCs/>
          <w:color w:val="000000"/>
        </w:rPr>
        <w:t xml:space="preserve"> не в полном объеме</w:t>
      </w:r>
      <w:r w:rsidRPr="00DC09A7">
        <w:rPr>
          <w:rFonts w:ascii="Liberation Serif" w:eastAsia="Times New Roman" w:hAnsi="Liberation Serif" w:cs="Times New Roman"/>
          <w:bCs/>
          <w:color w:val="000000"/>
        </w:rPr>
        <w:t xml:space="preserve">. </w:t>
      </w:r>
    </w:p>
    <w:p w:rsidR="003517FC" w:rsidRPr="003517FC" w:rsidRDefault="003517FC" w:rsidP="003517FC">
      <w:pPr>
        <w:spacing w:after="0" w:line="240" w:lineRule="auto"/>
        <w:ind w:firstLine="567"/>
        <w:jc w:val="both"/>
        <w:rPr>
          <w:rFonts w:ascii="Liberation Serif" w:eastAsia="Times New Roman" w:hAnsi="Liberation Serif" w:cs="Times New Roman"/>
          <w:bCs/>
          <w:color w:val="000000"/>
        </w:rPr>
      </w:pPr>
      <w:r w:rsidRPr="003517FC">
        <w:rPr>
          <w:rFonts w:ascii="Liberation Serif" w:eastAsia="Times New Roman" w:hAnsi="Liberation Serif" w:cs="Times New Roman"/>
          <w:bCs/>
          <w:color w:val="000000"/>
        </w:rPr>
        <w:t>Мероприятие 1. Разработк</w:t>
      </w:r>
      <w:r w:rsidRPr="003517FC">
        <w:rPr>
          <w:rFonts w:ascii="Liberation Serif" w:eastAsia="Times New Roman" w:hAnsi="Liberation Serif" w:cs="Times New Roman" w:hint="eastAsia"/>
          <w:bCs/>
          <w:color w:val="000000"/>
        </w:rPr>
        <w:t>а</w:t>
      </w:r>
      <w:r w:rsidRPr="003517FC">
        <w:rPr>
          <w:rFonts w:ascii="Liberation Serif" w:eastAsia="Times New Roman" w:hAnsi="Liberation Serif" w:cs="Times New Roman"/>
          <w:bCs/>
          <w:color w:val="000000"/>
        </w:rPr>
        <w:t xml:space="preserve"> проектов зон санитарной охраны источников питьевого водоснабжения. Осуществление организации и обустройства зон санитарной охраны источников питьевого водоснабжения и увеличение объема использования подземных вод для обеспечения населения питьевой водой (на три водонапорных башни ежегодно)- на 2023 год запланировано 100,0 тыс. руб. Мероприятие не реализовано, по причине того, что из трех водонапорных башен, вокруг которых планировалось установить зоны санитарной охраны, не соответствуют требованиям, предъявляемым для заключения контракта для разработки проекта ЗСО.-процент исполнения мероприятия 0</w:t>
      </w:r>
      <w:r>
        <w:rPr>
          <w:rFonts w:ascii="Liberation Serif" w:eastAsia="Times New Roman" w:hAnsi="Liberation Serif" w:cs="Times New Roman"/>
          <w:bCs/>
          <w:color w:val="000000"/>
        </w:rPr>
        <w:t>.</w:t>
      </w:r>
    </w:p>
    <w:p w:rsidR="003517FC" w:rsidRPr="003517FC" w:rsidRDefault="003517FC" w:rsidP="003517FC">
      <w:pPr>
        <w:spacing w:after="0" w:line="240" w:lineRule="auto"/>
        <w:ind w:firstLine="567"/>
        <w:jc w:val="both"/>
        <w:rPr>
          <w:rFonts w:ascii="Liberation Serif" w:eastAsia="Times New Roman" w:hAnsi="Liberation Serif" w:cs="Times New Roman"/>
          <w:bCs/>
          <w:color w:val="000000"/>
        </w:rPr>
      </w:pPr>
      <w:r w:rsidRPr="003517FC">
        <w:rPr>
          <w:rFonts w:ascii="Liberation Serif" w:eastAsia="Times New Roman" w:hAnsi="Liberation Serif" w:cs="Times New Roman"/>
          <w:bCs/>
          <w:color w:val="000000"/>
        </w:rPr>
        <w:t xml:space="preserve">   На  мероприятие 2. «Обустройство источников нецентрализованного водоснабжения на территории </w:t>
      </w:r>
      <w:proofErr w:type="spellStart"/>
      <w:r w:rsidRPr="003517FC">
        <w:rPr>
          <w:rFonts w:ascii="Liberation Serif" w:eastAsia="Times New Roman" w:hAnsi="Liberation Serif" w:cs="Times New Roman"/>
          <w:bCs/>
          <w:color w:val="000000"/>
        </w:rPr>
        <w:t>Гаринского</w:t>
      </w:r>
      <w:proofErr w:type="spellEnd"/>
      <w:r w:rsidRPr="003517FC">
        <w:rPr>
          <w:rFonts w:ascii="Liberation Serif" w:eastAsia="Times New Roman" w:hAnsi="Liberation Serif" w:cs="Times New Roman"/>
          <w:bCs/>
          <w:color w:val="000000"/>
        </w:rPr>
        <w:t xml:space="preserve"> городского округа (организация исследование качество воды источников нецентрализованного водоснабжения; составление смет, проведение экспертизы смет;    выполнение работ по ремонту обустроенных источников нецентрализованного водоснабжения и </w:t>
      </w:r>
      <w:r w:rsidRPr="003517FC">
        <w:rPr>
          <w:rFonts w:ascii="Liberation Serif" w:eastAsia="Times New Roman" w:hAnsi="Liberation Serif" w:cs="Times New Roman"/>
          <w:bCs/>
          <w:color w:val="000000"/>
        </w:rPr>
        <w:lastRenderedPageBreak/>
        <w:t xml:space="preserve">благоустройство территории вокруг обустроенных источников) Подпрограммы  в 2023 году запланировано 241,0 тыс. рублей,    За 2023 год данное мероприятие реализовано полностью: 02.06.2023 года  заключен договор с </w:t>
      </w:r>
      <w:proofErr w:type="spellStart"/>
      <w:r w:rsidRPr="003517FC">
        <w:rPr>
          <w:rFonts w:ascii="Liberation Serif" w:eastAsia="Times New Roman" w:hAnsi="Liberation Serif" w:cs="Times New Roman"/>
          <w:bCs/>
          <w:color w:val="000000"/>
        </w:rPr>
        <w:t>ип</w:t>
      </w:r>
      <w:proofErr w:type="spellEnd"/>
      <w:r w:rsidRPr="003517FC">
        <w:rPr>
          <w:rFonts w:ascii="Liberation Serif" w:eastAsia="Times New Roman" w:hAnsi="Liberation Serif" w:cs="Times New Roman"/>
          <w:bCs/>
          <w:color w:val="000000"/>
        </w:rPr>
        <w:t xml:space="preserve"> «Якимова И.Г.» на составление сметы по ремонту скважины» и 13.06.2023 года заключен договор с МПП «Отдел по благоустройству администрации МО </w:t>
      </w:r>
      <w:proofErr w:type="spellStart"/>
      <w:r w:rsidRPr="003517FC">
        <w:rPr>
          <w:rFonts w:ascii="Liberation Serif" w:eastAsia="Times New Roman" w:hAnsi="Liberation Serif" w:cs="Times New Roman"/>
          <w:bCs/>
          <w:color w:val="000000"/>
        </w:rPr>
        <w:t>Гаринский</w:t>
      </w:r>
      <w:proofErr w:type="spellEnd"/>
      <w:r w:rsidRPr="003517FC">
        <w:rPr>
          <w:rFonts w:ascii="Liberation Serif" w:eastAsia="Times New Roman" w:hAnsi="Liberation Serif" w:cs="Times New Roman"/>
          <w:bCs/>
          <w:color w:val="000000"/>
        </w:rPr>
        <w:t xml:space="preserve"> район» на ремонт источника </w:t>
      </w:r>
      <w:proofErr w:type="spellStart"/>
      <w:r w:rsidRPr="003517FC">
        <w:rPr>
          <w:rFonts w:ascii="Liberation Serif" w:eastAsia="Times New Roman" w:hAnsi="Liberation Serif" w:cs="Times New Roman"/>
          <w:bCs/>
          <w:color w:val="000000"/>
        </w:rPr>
        <w:t>нецентрализрованного</w:t>
      </w:r>
      <w:proofErr w:type="spellEnd"/>
      <w:r w:rsidRPr="003517FC">
        <w:rPr>
          <w:rFonts w:ascii="Liberation Serif" w:eastAsia="Times New Roman" w:hAnsi="Liberation Serif" w:cs="Times New Roman"/>
          <w:bCs/>
          <w:color w:val="000000"/>
        </w:rPr>
        <w:t xml:space="preserve"> водоснабжения  самоизливающейся скважины «Северная сказка» на сумму 237 000 рублей. Исполнение данного мероприятия Подпрограммы составил- 100%.</w:t>
      </w:r>
    </w:p>
    <w:p w:rsidR="003517FC" w:rsidRPr="003517FC" w:rsidRDefault="003517FC" w:rsidP="003517FC">
      <w:pPr>
        <w:spacing w:after="0" w:line="240" w:lineRule="auto"/>
        <w:ind w:firstLine="567"/>
        <w:jc w:val="both"/>
        <w:rPr>
          <w:rFonts w:ascii="Liberation Serif" w:eastAsia="Times New Roman" w:hAnsi="Liberation Serif" w:cs="Times New Roman"/>
          <w:bCs/>
          <w:color w:val="000000"/>
        </w:rPr>
      </w:pPr>
      <w:r w:rsidRPr="003517FC">
        <w:rPr>
          <w:rFonts w:ascii="Liberation Serif" w:eastAsia="Times New Roman" w:hAnsi="Liberation Serif" w:cs="Times New Roman"/>
          <w:bCs/>
          <w:color w:val="000000"/>
        </w:rPr>
        <w:t xml:space="preserve">Мероприятие 3. Ликвидация (очистка) несанкционированных свалок, также реализован на 100%.  в течении 2023 года выявлено 2 несанкционированные свалки, который ликвидированы, согласно Договора № 175 от 20.11.2023 года </w:t>
      </w:r>
      <w:r>
        <w:rPr>
          <w:rFonts w:ascii="Liberation Serif" w:eastAsia="Times New Roman" w:hAnsi="Liberation Serif" w:cs="Times New Roman"/>
          <w:bCs/>
          <w:color w:val="000000"/>
        </w:rPr>
        <w:t>между МКУ «Городское хозяйство»</w:t>
      </w:r>
      <w:r w:rsidRPr="003517FC">
        <w:rPr>
          <w:rFonts w:ascii="Liberation Serif" w:eastAsia="Times New Roman" w:hAnsi="Liberation Serif" w:cs="Times New Roman"/>
          <w:bCs/>
          <w:color w:val="000000"/>
        </w:rPr>
        <w:t xml:space="preserve"> и МУП «Отдел по благоустройству администрации МО «</w:t>
      </w:r>
      <w:proofErr w:type="spellStart"/>
      <w:r w:rsidRPr="003517FC">
        <w:rPr>
          <w:rFonts w:ascii="Liberation Serif" w:eastAsia="Times New Roman" w:hAnsi="Liberation Serif" w:cs="Times New Roman"/>
          <w:bCs/>
          <w:color w:val="000000"/>
        </w:rPr>
        <w:t>Гаринский</w:t>
      </w:r>
      <w:proofErr w:type="spellEnd"/>
      <w:r w:rsidRPr="003517FC">
        <w:rPr>
          <w:rFonts w:ascii="Liberation Serif" w:eastAsia="Times New Roman" w:hAnsi="Liberation Serif" w:cs="Times New Roman"/>
          <w:bCs/>
          <w:color w:val="000000"/>
        </w:rPr>
        <w:t xml:space="preserve"> район». На сумму 38,0 тыс. руб.</w:t>
      </w:r>
    </w:p>
    <w:p w:rsidR="00AC5452" w:rsidRPr="00DC09A7" w:rsidRDefault="00AC5452" w:rsidP="005160D4">
      <w:pPr>
        <w:spacing w:after="0" w:line="240" w:lineRule="auto"/>
        <w:ind w:firstLine="567"/>
        <w:jc w:val="both"/>
        <w:rPr>
          <w:rFonts w:ascii="Liberation Serif" w:eastAsia="Times New Roman" w:hAnsi="Liberation Serif" w:cs="Times New Roman"/>
          <w:bCs/>
          <w:color w:val="000000"/>
        </w:rPr>
      </w:pPr>
      <w:r w:rsidRPr="00AC5452">
        <w:rPr>
          <w:rFonts w:ascii="Liberation Serif" w:eastAsia="Times New Roman" w:hAnsi="Liberation Serif" w:cs="Times New Roman"/>
          <w:bCs/>
          <w:color w:val="000000"/>
        </w:rPr>
        <w:t xml:space="preserve">В целом по муниципальной программе оценка эффективности составила </w:t>
      </w:r>
      <w:r w:rsidR="003517FC">
        <w:rPr>
          <w:rFonts w:ascii="Liberation Serif" w:eastAsia="Times New Roman" w:hAnsi="Liberation Serif" w:cs="Times New Roman"/>
          <w:bCs/>
          <w:color w:val="000000"/>
        </w:rPr>
        <w:t>5,92</w:t>
      </w:r>
      <w:r w:rsidRPr="00AC5452">
        <w:rPr>
          <w:rFonts w:ascii="Liberation Serif" w:eastAsia="Times New Roman" w:hAnsi="Liberation Serif" w:cs="Times New Roman"/>
          <w:bCs/>
          <w:color w:val="000000"/>
        </w:rPr>
        <w:t xml:space="preserve"> баллов – </w:t>
      </w:r>
      <w:r w:rsidR="003517FC">
        <w:rPr>
          <w:rFonts w:ascii="Liberation Serif" w:eastAsia="Times New Roman" w:hAnsi="Liberation Serif" w:cs="Times New Roman"/>
          <w:bCs/>
          <w:color w:val="000000"/>
        </w:rPr>
        <w:t>средняя</w:t>
      </w:r>
      <w:r w:rsidRPr="00AC5452">
        <w:rPr>
          <w:rFonts w:ascii="Liberation Serif" w:eastAsia="Times New Roman" w:hAnsi="Liberation Serif" w:cs="Times New Roman"/>
          <w:bCs/>
          <w:color w:val="000000"/>
        </w:rPr>
        <w:t xml:space="preserve"> эффективность муниципальной программы.</w:t>
      </w:r>
    </w:p>
    <w:tbl>
      <w:tblPr>
        <w:tblW w:w="16915" w:type="dxa"/>
        <w:tblInd w:w="93" w:type="dxa"/>
        <w:tblLayout w:type="fixed"/>
        <w:tblLook w:val="04A0" w:firstRow="1" w:lastRow="0" w:firstColumn="1" w:lastColumn="0" w:noHBand="0" w:noVBand="1"/>
      </w:tblPr>
      <w:tblGrid>
        <w:gridCol w:w="9654"/>
        <w:gridCol w:w="1761"/>
        <w:gridCol w:w="1861"/>
        <w:gridCol w:w="1719"/>
        <w:gridCol w:w="1920"/>
      </w:tblGrid>
      <w:tr w:rsidR="00EE68CB" w:rsidRPr="00DC09A7" w:rsidTr="00CD5C7B">
        <w:trPr>
          <w:gridAfter w:val="4"/>
          <w:wAfter w:w="7261" w:type="dxa"/>
          <w:trHeight w:val="510"/>
        </w:trPr>
        <w:tc>
          <w:tcPr>
            <w:tcW w:w="9654" w:type="dxa"/>
            <w:shd w:val="clear" w:color="auto" w:fill="auto"/>
            <w:hideMark/>
          </w:tcPr>
          <w:p w:rsidR="00D3554D" w:rsidRPr="00DC09A7" w:rsidRDefault="00EE68CB" w:rsidP="00AB0E0D">
            <w:pPr>
              <w:spacing w:after="0" w:line="240" w:lineRule="auto"/>
              <w:outlineLvl w:val="0"/>
              <w:rPr>
                <w:rFonts w:ascii="Liberation Serif" w:eastAsia="Times New Roman" w:hAnsi="Liberation Serif" w:cs="Times New Roman"/>
                <w:bCs/>
                <w:color w:val="000000"/>
              </w:rPr>
            </w:pPr>
            <w:r w:rsidRPr="00DC09A7">
              <w:rPr>
                <w:rFonts w:ascii="Liberation Serif" w:eastAsia="Times New Roman" w:hAnsi="Liberation Serif" w:cs="Times New Roman"/>
                <w:color w:val="000000"/>
              </w:rPr>
              <w:t xml:space="preserve">      </w:t>
            </w:r>
            <w:r w:rsidR="00C409DE" w:rsidRPr="00DC09A7">
              <w:rPr>
                <w:rFonts w:ascii="Liberation Serif" w:eastAsia="Times New Roman" w:hAnsi="Liberation Serif" w:cs="Times New Roman"/>
                <w:bCs/>
                <w:color w:val="000000"/>
              </w:rPr>
              <w:t xml:space="preserve">                </w:t>
            </w:r>
          </w:p>
          <w:p w:rsidR="00834305" w:rsidRPr="00DC09A7" w:rsidRDefault="00834305" w:rsidP="00834305">
            <w:pPr>
              <w:spacing w:after="0" w:line="240" w:lineRule="auto"/>
              <w:jc w:val="center"/>
              <w:outlineLvl w:val="0"/>
              <w:rPr>
                <w:rFonts w:ascii="Liberation Serif" w:eastAsia="Times New Roman" w:hAnsi="Liberation Serif" w:cs="Times New Roman"/>
                <w:b/>
                <w:bCs/>
                <w:color w:val="000000"/>
              </w:rPr>
            </w:pPr>
            <w:r w:rsidRPr="00DC09A7">
              <w:rPr>
                <w:rFonts w:ascii="Liberation Serif" w:eastAsia="Times New Roman" w:hAnsi="Liberation Serif" w:cs="Times New Roman"/>
                <w:b/>
                <w:bCs/>
                <w:color w:val="000000"/>
              </w:rPr>
              <w:t xml:space="preserve">Муниципальная программа «Развитие и обеспечение сохранности сети автомобильных дорог на территории </w:t>
            </w:r>
            <w:proofErr w:type="spellStart"/>
            <w:r w:rsidRPr="00DC09A7">
              <w:rPr>
                <w:rFonts w:ascii="Liberation Serif" w:eastAsia="Times New Roman" w:hAnsi="Liberation Serif" w:cs="Times New Roman"/>
                <w:b/>
                <w:bCs/>
                <w:color w:val="000000"/>
              </w:rPr>
              <w:t>Гаринского</w:t>
            </w:r>
            <w:proofErr w:type="spellEnd"/>
            <w:r w:rsidRPr="00DC09A7">
              <w:rPr>
                <w:rFonts w:ascii="Liberation Serif" w:eastAsia="Times New Roman" w:hAnsi="Liberation Serif" w:cs="Times New Roman"/>
                <w:b/>
                <w:bCs/>
                <w:color w:val="000000"/>
              </w:rPr>
              <w:t xml:space="preserve"> городского округа на 2019-202</w:t>
            </w:r>
            <w:r w:rsidR="00514846">
              <w:rPr>
                <w:rFonts w:ascii="Liberation Serif" w:eastAsia="Times New Roman" w:hAnsi="Liberation Serif" w:cs="Times New Roman"/>
                <w:b/>
                <w:bCs/>
                <w:color w:val="000000"/>
              </w:rPr>
              <w:t>5</w:t>
            </w:r>
            <w:r w:rsidRPr="00DC09A7">
              <w:rPr>
                <w:rFonts w:ascii="Liberation Serif" w:eastAsia="Times New Roman" w:hAnsi="Liberation Serif" w:cs="Times New Roman"/>
                <w:b/>
                <w:bCs/>
                <w:color w:val="000000"/>
              </w:rPr>
              <w:t xml:space="preserve"> годы»</w:t>
            </w:r>
          </w:p>
          <w:p w:rsidR="00834305" w:rsidRPr="00DC09A7" w:rsidRDefault="00834305" w:rsidP="00834305">
            <w:pPr>
              <w:spacing w:after="0" w:line="240" w:lineRule="auto"/>
              <w:outlineLvl w:val="0"/>
              <w:rPr>
                <w:rFonts w:ascii="Liberation Serif" w:eastAsia="Times New Roman" w:hAnsi="Liberation Serif" w:cs="Times New Roman"/>
                <w:bCs/>
                <w:color w:val="000000"/>
              </w:rPr>
            </w:pPr>
          </w:p>
          <w:p w:rsidR="00046F6B" w:rsidRPr="00DC09A7" w:rsidRDefault="00046F6B" w:rsidP="00B03BF6">
            <w:pPr>
              <w:spacing w:after="0" w:line="240" w:lineRule="auto"/>
              <w:ind w:firstLine="709"/>
              <w:jc w:val="both"/>
              <w:outlineLvl w:val="0"/>
              <w:rPr>
                <w:rFonts w:ascii="Liberation Serif" w:eastAsia="Times New Roman" w:hAnsi="Liberation Serif" w:cs="Times New Roman"/>
                <w:bCs/>
                <w:color w:val="000000"/>
              </w:rPr>
            </w:pPr>
            <w:r w:rsidRPr="00DC09A7">
              <w:rPr>
                <w:rFonts w:ascii="Liberation Serif" w:eastAsia="Times New Roman" w:hAnsi="Liberation Serif" w:cs="Times New Roman"/>
                <w:bCs/>
                <w:color w:val="000000"/>
              </w:rPr>
              <w:t xml:space="preserve">Муниципальной программой «Развитие и обеспечение сохранности сети автомобильных дорог на территории </w:t>
            </w:r>
            <w:proofErr w:type="spellStart"/>
            <w:r w:rsidRPr="00DC09A7">
              <w:rPr>
                <w:rFonts w:ascii="Liberation Serif" w:eastAsia="Times New Roman" w:hAnsi="Liberation Serif" w:cs="Times New Roman"/>
                <w:bCs/>
                <w:color w:val="000000"/>
              </w:rPr>
              <w:t>Гаринского</w:t>
            </w:r>
            <w:proofErr w:type="spellEnd"/>
            <w:r w:rsidRPr="00DC09A7">
              <w:rPr>
                <w:rFonts w:ascii="Liberation Serif" w:eastAsia="Times New Roman" w:hAnsi="Liberation Serif" w:cs="Times New Roman"/>
                <w:bCs/>
                <w:color w:val="000000"/>
              </w:rPr>
              <w:t xml:space="preserve"> городского округа на 2019-202</w:t>
            </w:r>
            <w:r w:rsidR="00514846">
              <w:rPr>
                <w:rFonts w:ascii="Liberation Serif" w:eastAsia="Times New Roman" w:hAnsi="Liberation Serif" w:cs="Times New Roman"/>
                <w:bCs/>
                <w:color w:val="000000"/>
              </w:rPr>
              <w:t>5</w:t>
            </w:r>
            <w:r w:rsidRPr="00DC09A7">
              <w:rPr>
                <w:rFonts w:ascii="Liberation Serif" w:eastAsia="Times New Roman" w:hAnsi="Liberation Serif" w:cs="Times New Roman"/>
                <w:bCs/>
                <w:color w:val="000000"/>
              </w:rPr>
              <w:t xml:space="preserve"> годы» в 202</w:t>
            </w:r>
            <w:r w:rsidR="00514846">
              <w:rPr>
                <w:rFonts w:ascii="Liberation Serif" w:eastAsia="Times New Roman" w:hAnsi="Liberation Serif" w:cs="Times New Roman"/>
                <w:bCs/>
                <w:color w:val="000000"/>
              </w:rPr>
              <w:t>3</w:t>
            </w:r>
            <w:r w:rsidRPr="00DC09A7">
              <w:rPr>
                <w:rFonts w:ascii="Liberation Serif" w:eastAsia="Times New Roman" w:hAnsi="Liberation Serif" w:cs="Times New Roman"/>
                <w:bCs/>
                <w:color w:val="000000"/>
              </w:rPr>
              <w:t xml:space="preserve"> году</w:t>
            </w:r>
            <w:r w:rsidR="00834305" w:rsidRPr="00DC09A7">
              <w:rPr>
                <w:rFonts w:ascii="Liberation Serif" w:eastAsia="Times New Roman" w:hAnsi="Liberation Serif" w:cs="Times New Roman"/>
                <w:bCs/>
                <w:color w:val="000000"/>
              </w:rPr>
              <w:t xml:space="preserve"> на выполнение мероприятий запланировано </w:t>
            </w:r>
            <w:r w:rsidR="00514846">
              <w:rPr>
                <w:rFonts w:ascii="Liberation Serif" w:eastAsia="Times New Roman" w:hAnsi="Liberation Serif" w:cs="Times New Roman"/>
                <w:bCs/>
                <w:color w:val="000000"/>
              </w:rPr>
              <w:t>58 713,52312</w:t>
            </w:r>
            <w:r w:rsidR="00834305" w:rsidRPr="00DC09A7">
              <w:rPr>
                <w:rFonts w:ascii="Liberation Serif" w:eastAsia="Times New Roman" w:hAnsi="Liberation Serif" w:cs="Times New Roman"/>
                <w:bCs/>
                <w:color w:val="000000"/>
              </w:rPr>
              <w:t xml:space="preserve"> тысяч рублей, из которых освоено </w:t>
            </w:r>
            <w:r w:rsidR="00514846">
              <w:rPr>
                <w:rFonts w:ascii="Liberation Serif" w:eastAsia="Times New Roman" w:hAnsi="Liberation Serif" w:cs="Times New Roman"/>
                <w:bCs/>
                <w:color w:val="000000"/>
              </w:rPr>
              <w:t>31878,82884</w:t>
            </w:r>
            <w:r w:rsidR="00834305" w:rsidRPr="00DC09A7">
              <w:rPr>
                <w:rFonts w:ascii="Liberation Serif" w:eastAsia="Times New Roman" w:hAnsi="Liberation Serif" w:cs="Times New Roman"/>
                <w:bCs/>
                <w:color w:val="000000"/>
              </w:rPr>
              <w:t xml:space="preserve"> тысяч рублей, выполнение программы составило </w:t>
            </w:r>
            <w:r w:rsidR="00514846">
              <w:rPr>
                <w:rFonts w:ascii="Liberation Serif" w:eastAsia="Times New Roman" w:hAnsi="Liberation Serif" w:cs="Times New Roman"/>
                <w:bCs/>
                <w:color w:val="000000"/>
              </w:rPr>
              <w:t>54,3</w:t>
            </w:r>
            <w:r w:rsidR="00834305" w:rsidRPr="00DC09A7">
              <w:rPr>
                <w:rFonts w:ascii="Liberation Serif" w:eastAsia="Times New Roman" w:hAnsi="Liberation Serif" w:cs="Times New Roman"/>
                <w:bCs/>
                <w:color w:val="000000"/>
              </w:rPr>
              <w:t xml:space="preserve"> процентов.</w:t>
            </w:r>
          </w:p>
          <w:p w:rsidR="00D75BC5" w:rsidRPr="00D75BC5" w:rsidRDefault="00D75BC5" w:rsidP="00D75BC5">
            <w:pPr>
              <w:spacing w:after="0" w:line="240" w:lineRule="auto"/>
              <w:ind w:firstLine="709"/>
              <w:jc w:val="both"/>
              <w:outlineLvl w:val="0"/>
              <w:rPr>
                <w:rFonts w:ascii="Liberation Serif" w:eastAsia="Times New Roman" w:hAnsi="Liberation Serif" w:cs="Times New Roman"/>
                <w:bCs/>
                <w:color w:val="000000"/>
              </w:rPr>
            </w:pPr>
            <w:r w:rsidRPr="00D75BC5">
              <w:rPr>
                <w:rFonts w:ascii="Liberation Serif" w:eastAsia="Times New Roman" w:hAnsi="Liberation Serif" w:cs="Times New Roman"/>
                <w:bCs/>
                <w:color w:val="000000"/>
              </w:rPr>
              <w:t>Мероприятие 1. «Текущее содержание улично-дорожной сети» запланировано 1952,982тыс. руб., освоено 1952,982 тыс. руб., проведены работы по содержанию УДС в зимний период:</w:t>
            </w:r>
          </w:p>
          <w:p w:rsidR="00D75BC5" w:rsidRPr="00D75BC5" w:rsidRDefault="00D75BC5" w:rsidP="00D75BC5">
            <w:pPr>
              <w:spacing w:after="0" w:line="240" w:lineRule="auto"/>
              <w:ind w:firstLine="709"/>
              <w:jc w:val="both"/>
              <w:outlineLvl w:val="0"/>
              <w:rPr>
                <w:rFonts w:ascii="Liberation Serif" w:eastAsia="Times New Roman" w:hAnsi="Liberation Serif" w:cs="Times New Roman"/>
                <w:bCs/>
                <w:color w:val="000000"/>
              </w:rPr>
            </w:pPr>
            <w:r w:rsidRPr="00D75BC5">
              <w:rPr>
                <w:rFonts w:ascii="Liberation Serif" w:eastAsia="Times New Roman" w:hAnsi="Liberation Serif" w:cs="Times New Roman"/>
                <w:bCs/>
                <w:color w:val="000000"/>
              </w:rPr>
              <w:t xml:space="preserve">- зимние дороги </w:t>
            </w:r>
          </w:p>
          <w:p w:rsidR="00D75BC5" w:rsidRPr="00D75BC5" w:rsidRDefault="00D75BC5" w:rsidP="00D75BC5">
            <w:pPr>
              <w:spacing w:after="0" w:line="240" w:lineRule="auto"/>
              <w:ind w:firstLine="709"/>
              <w:jc w:val="both"/>
              <w:outlineLvl w:val="0"/>
              <w:rPr>
                <w:rFonts w:ascii="Liberation Serif" w:eastAsia="Times New Roman" w:hAnsi="Liberation Serif" w:cs="Times New Roman"/>
                <w:bCs/>
                <w:color w:val="000000"/>
              </w:rPr>
            </w:pPr>
            <w:r w:rsidRPr="00D75BC5">
              <w:rPr>
                <w:rFonts w:ascii="Liberation Serif" w:eastAsia="Times New Roman" w:hAnsi="Liberation Serif" w:cs="Times New Roman"/>
                <w:bCs/>
                <w:color w:val="000000"/>
              </w:rPr>
              <w:t xml:space="preserve">- ледовые переправы сумма 284 000,0 рублей </w:t>
            </w:r>
          </w:p>
          <w:p w:rsidR="00D75BC5" w:rsidRPr="00D75BC5" w:rsidRDefault="00D75BC5" w:rsidP="00D75BC5">
            <w:pPr>
              <w:spacing w:after="0" w:line="240" w:lineRule="auto"/>
              <w:ind w:firstLine="709"/>
              <w:jc w:val="both"/>
              <w:outlineLvl w:val="0"/>
              <w:rPr>
                <w:rFonts w:ascii="Liberation Serif" w:eastAsia="Times New Roman" w:hAnsi="Liberation Serif" w:cs="Times New Roman"/>
                <w:bCs/>
                <w:color w:val="000000"/>
              </w:rPr>
            </w:pPr>
            <w:r w:rsidRPr="00D75BC5">
              <w:rPr>
                <w:rFonts w:ascii="Liberation Serif" w:eastAsia="Times New Roman" w:hAnsi="Liberation Serif" w:cs="Times New Roman"/>
                <w:bCs/>
                <w:color w:val="000000"/>
              </w:rPr>
              <w:t>Муниципальный контракт № 08626000138220000040001 от 19.04.2022г с МУП «Отдел по благоустройству» на содержание дорог в зимний период, оплачено 840 000,0руб, контракт закрыт.</w:t>
            </w:r>
          </w:p>
          <w:p w:rsidR="00D75BC5" w:rsidRPr="00D75BC5" w:rsidRDefault="00D75BC5" w:rsidP="00D75BC5">
            <w:pPr>
              <w:spacing w:after="0" w:line="240" w:lineRule="auto"/>
              <w:ind w:firstLine="709"/>
              <w:jc w:val="both"/>
              <w:outlineLvl w:val="0"/>
              <w:rPr>
                <w:rFonts w:ascii="Liberation Serif" w:eastAsia="Times New Roman" w:hAnsi="Liberation Serif" w:cs="Times New Roman"/>
                <w:bCs/>
                <w:color w:val="000000"/>
              </w:rPr>
            </w:pPr>
            <w:r w:rsidRPr="00D75BC5">
              <w:rPr>
                <w:rFonts w:ascii="Liberation Serif" w:eastAsia="Times New Roman" w:hAnsi="Liberation Serif" w:cs="Times New Roman"/>
                <w:bCs/>
                <w:color w:val="000000"/>
              </w:rPr>
              <w:t>Заключен муниципальный контракт № 4 от 24.03.2023 с МУП «Отдел по благоустройству» на содержание дорог в зимний период на сумму 449 000,0руб, закрыт</w:t>
            </w:r>
          </w:p>
          <w:p w:rsidR="00D75BC5" w:rsidRPr="00D75BC5" w:rsidRDefault="00D75BC5" w:rsidP="00D75BC5">
            <w:pPr>
              <w:spacing w:after="0" w:line="240" w:lineRule="auto"/>
              <w:ind w:firstLine="709"/>
              <w:jc w:val="both"/>
              <w:outlineLvl w:val="0"/>
              <w:rPr>
                <w:rFonts w:ascii="Liberation Serif" w:eastAsia="Times New Roman" w:hAnsi="Liberation Serif" w:cs="Times New Roman"/>
                <w:bCs/>
                <w:color w:val="000000"/>
              </w:rPr>
            </w:pPr>
            <w:r w:rsidRPr="00D75BC5">
              <w:rPr>
                <w:rFonts w:ascii="Liberation Serif" w:eastAsia="Times New Roman" w:hAnsi="Liberation Serif" w:cs="Times New Roman"/>
                <w:bCs/>
                <w:color w:val="000000"/>
              </w:rPr>
              <w:t>Заключен контракт с ООО «Дельта Групп» №8 от 24.03.2023 на составление локально-сметного расчета на содержание улично-дорожной сети в зимний период</w:t>
            </w:r>
          </w:p>
          <w:p w:rsidR="00D75BC5" w:rsidRPr="00D75BC5" w:rsidRDefault="00D75BC5" w:rsidP="00D75BC5">
            <w:pPr>
              <w:spacing w:after="0" w:line="240" w:lineRule="auto"/>
              <w:ind w:firstLine="709"/>
              <w:jc w:val="both"/>
              <w:outlineLvl w:val="0"/>
              <w:rPr>
                <w:rFonts w:ascii="Liberation Serif" w:eastAsia="Times New Roman" w:hAnsi="Liberation Serif" w:cs="Times New Roman"/>
                <w:bCs/>
                <w:color w:val="000000"/>
              </w:rPr>
            </w:pPr>
            <w:r w:rsidRPr="00D75BC5">
              <w:rPr>
                <w:rFonts w:ascii="Liberation Serif" w:eastAsia="Times New Roman" w:hAnsi="Liberation Serif" w:cs="Times New Roman"/>
                <w:bCs/>
                <w:color w:val="000000"/>
              </w:rPr>
              <w:t>Заключен контракт №173 от 10.11.2023 с МУП «Отдел по благоустройству» на содержание дорог в зимний период на сумму 201 433,94 руб. закрыт</w:t>
            </w:r>
          </w:p>
          <w:p w:rsidR="00D75BC5" w:rsidRPr="00D75BC5" w:rsidRDefault="00D75BC5" w:rsidP="00D75BC5">
            <w:pPr>
              <w:spacing w:after="0" w:line="240" w:lineRule="auto"/>
              <w:ind w:firstLine="709"/>
              <w:jc w:val="both"/>
              <w:outlineLvl w:val="0"/>
              <w:rPr>
                <w:rFonts w:ascii="Liberation Serif" w:eastAsia="Times New Roman" w:hAnsi="Liberation Serif" w:cs="Times New Roman"/>
                <w:bCs/>
                <w:color w:val="000000"/>
              </w:rPr>
            </w:pPr>
            <w:r w:rsidRPr="00D75BC5">
              <w:rPr>
                <w:rFonts w:ascii="Liberation Serif" w:eastAsia="Times New Roman" w:hAnsi="Liberation Serif" w:cs="Times New Roman"/>
                <w:bCs/>
                <w:color w:val="000000"/>
              </w:rPr>
              <w:t>процент исполнения 100.</w:t>
            </w:r>
          </w:p>
          <w:p w:rsidR="00D75BC5" w:rsidRPr="00D75BC5" w:rsidRDefault="00D75BC5" w:rsidP="00D75BC5">
            <w:pPr>
              <w:spacing w:after="0" w:line="240" w:lineRule="auto"/>
              <w:ind w:firstLine="709"/>
              <w:jc w:val="both"/>
              <w:outlineLvl w:val="0"/>
              <w:rPr>
                <w:rFonts w:ascii="Liberation Serif" w:eastAsia="Times New Roman" w:hAnsi="Liberation Serif" w:cs="Times New Roman"/>
                <w:bCs/>
                <w:color w:val="000000"/>
              </w:rPr>
            </w:pPr>
            <w:r w:rsidRPr="00D75BC5">
              <w:rPr>
                <w:rFonts w:ascii="Liberation Serif" w:eastAsia="Times New Roman" w:hAnsi="Liberation Serif" w:cs="Times New Roman"/>
                <w:bCs/>
                <w:color w:val="000000"/>
              </w:rPr>
              <w:t>Мероприятие 2. «Текущий ремонт дорог местного значения общего пользования» запланировано 2426,018тыс. руб., освоено 2254,76253тыс. руб., проведены работы по текущему ремонту:</w:t>
            </w:r>
          </w:p>
          <w:p w:rsidR="00D75BC5" w:rsidRPr="00D75BC5" w:rsidRDefault="00D75BC5" w:rsidP="00D75BC5">
            <w:pPr>
              <w:spacing w:after="0" w:line="240" w:lineRule="auto"/>
              <w:ind w:firstLine="709"/>
              <w:jc w:val="both"/>
              <w:outlineLvl w:val="0"/>
              <w:rPr>
                <w:rFonts w:ascii="Liberation Serif" w:eastAsia="Times New Roman" w:hAnsi="Liberation Serif" w:cs="Times New Roman"/>
                <w:bCs/>
                <w:color w:val="000000"/>
              </w:rPr>
            </w:pPr>
            <w:r w:rsidRPr="00D75BC5">
              <w:rPr>
                <w:rFonts w:ascii="Liberation Serif" w:eastAsia="Times New Roman" w:hAnsi="Liberation Serif" w:cs="Times New Roman"/>
                <w:bCs/>
                <w:color w:val="000000"/>
              </w:rPr>
              <w:t>заключен контракт с ИП «</w:t>
            </w:r>
            <w:proofErr w:type="spellStart"/>
            <w:r w:rsidRPr="00D75BC5">
              <w:rPr>
                <w:rFonts w:ascii="Liberation Serif" w:eastAsia="Times New Roman" w:hAnsi="Liberation Serif" w:cs="Times New Roman"/>
                <w:bCs/>
                <w:color w:val="000000"/>
              </w:rPr>
              <w:t>Поштар</w:t>
            </w:r>
            <w:proofErr w:type="spellEnd"/>
            <w:r w:rsidRPr="00D75BC5">
              <w:rPr>
                <w:rFonts w:ascii="Liberation Serif" w:eastAsia="Times New Roman" w:hAnsi="Liberation Serif" w:cs="Times New Roman"/>
                <w:bCs/>
                <w:color w:val="000000"/>
              </w:rPr>
              <w:t xml:space="preserve"> Михаил </w:t>
            </w:r>
            <w:proofErr w:type="spellStart"/>
            <w:proofErr w:type="gramStart"/>
            <w:r w:rsidRPr="00D75BC5">
              <w:rPr>
                <w:rFonts w:ascii="Liberation Serif" w:eastAsia="Times New Roman" w:hAnsi="Liberation Serif" w:cs="Times New Roman"/>
                <w:bCs/>
                <w:color w:val="000000"/>
              </w:rPr>
              <w:t>Владимирович»на</w:t>
            </w:r>
            <w:proofErr w:type="spellEnd"/>
            <w:proofErr w:type="gramEnd"/>
            <w:r w:rsidRPr="00D75BC5">
              <w:rPr>
                <w:rFonts w:ascii="Liberation Serif" w:eastAsia="Times New Roman" w:hAnsi="Liberation Serif" w:cs="Times New Roman"/>
                <w:bCs/>
                <w:color w:val="000000"/>
              </w:rPr>
              <w:t xml:space="preserve"> приобретение и поставку щебня на сумму 835 744,53руб,контракт закрыт.</w:t>
            </w:r>
          </w:p>
          <w:p w:rsidR="00D75BC5" w:rsidRPr="00D75BC5" w:rsidRDefault="00D75BC5" w:rsidP="00D75BC5">
            <w:pPr>
              <w:spacing w:after="0" w:line="240" w:lineRule="auto"/>
              <w:ind w:firstLine="709"/>
              <w:jc w:val="both"/>
              <w:outlineLvl w:val="0"/>
              <w:rPr>
                <w:rFonts w:ascii="Liberation Serif" w:eastAsia="Times New Roman" w:hAnsi="Liberation Serif" w:cs="Times New Roman"/>
                <w:bCs/>
                <w:color w:val="000000"/>
              </w:rPr>
            </w:pPr>
            <w:r w:rsidRPr="00D75BC5">
              <w:rPr>
                <w:rFonts w:ascii="Liberation Serif" w:eastAsia="Times New Roman" w:hAnsi="Liberation Serif" w:cs="Times New Roman"/>
                <w:bCs/>
                <w:color w:val="000000"/>
              </w:rPr>
              <w:t>Заключен контракт на приобретение щебня с ООО «</w:t>
            </w:r>
            <w:proofErr w:type="spellStart"/>
            <w:r w:rsidRPr="00D75BC5">
              <w:rPr>
                <w:rFonts w:ascii="Liberation Serif" w:eastAsia="Times New Roman" w:hAnsi="Liberation Serif" w:cs="Times New Roman"/>
                <w:bCs/>
                <w:color w:val="000000"/>
              </w:rPr>
              <w:t>Трансстройсервис</w:t>
            </w:r>
            <w:proofErr w:type="spellEnd"/>
            <w:r w:rsidRPr="00D75BC5">
              <w:rPr>
                <w:rFonts w:ascii="Liberation Serif" w:eastAsia="Times New Roman" w:hAnsi="Liberation Serif" w:cs="Times New Roman"/>
                <w:bCs/>
                <w:color w:val="000000"/>
              </w:rPr>
              <w:t>» на сумму 840 000,0руб</w:t>
            </w:r>
          </w:p>
          <w:p w:rsidR="00D75BC5" w:rsidRPr="00D75BC5" w:rsidRDefault="00D75BC5" w:rsidP="00D75BC5">
            <w:pPr>
              <w:spacing w:after="0" w:line="240" w:lineRule="auto"/>
              <w:ind w:firstLine="709"/>
              <w:jc w:val="both"/>
              <w:outlineLvl w:val="0"/>
              <w:rPr>
                <w:rFonts w:ascii="Liberation Serif" w:eastAsia="Times New Roman" w:hAnsi="Liberation Serif" w:cs="Times New Roman"/>
                <w:bCs/>
                <w:color w:val="000000"/>
              </w:rPr>
            </w:pPr>
            <w:r w:rsidRPr="00D75BC5">
              <w:rPr>
                <w:rFonts w:ascii="Liberation Serif" w:eastAsia="Times New Roman" w:hAnsi="Liberation Serif" w:cs="Times New Roman"/>
                <w:bCs/>
                <w:color w:val="000000"/>
              </w:rPr>
              <w:t>Заключен контракт с ИП Якимова И.Г на разработку сметной документации на летнее содержание дорог на сумму 3000,0, процент исполнения 92,9.</w:t>
            </w:r>
          </w:p>
          <w:p w:rsidR="00D75BC5" w:rsidRPr="00D75BC5" w:rsidRDefault="00D75BC5" w:rsidP="00D75BC5">
            <w:pPr>
              <w:spacing w:after="0" w:line="240" w:lineRule="auto"/>
              <w:ind w:firstLine="709"/>
              <w:jc w:val="both"/>
              <w:outlineLvl w:val="0"/>
              <w:rPr>
                <w:rFonts w:ascii="Liberation Serif" w:eastAsia="Times New Roman" w:hAnsi="Liberation Serif" w:cs="Times New Roman"/>
                <w:bCs/>
                <w:color w:val="000000"/>
              </w:rPr>
            </w:pPr>
            <w:r w:rsidRPr="00D75BC5">
              <w:rPr>
                <w:rFonts w:ascii="Liberation Serif" w:eastAsia="Times New Roman" w:hAnsi="Liberation Serif" w:cs="Times New Roman"/>
                <w:bCs/>
                <w:color w:val="000000"/>
              </w:rPr>
              <w:t xml:space="preserve">Мероприятие 3. «Приобретение движимого и недвижимого имущества в казну </w:t>
            </w:r>
            <w:proofErr w:type="spellStart"/>
            <w:r w:rsidRPr="00D75BC5">
              <w:rPr>
                <w:rFonts w:ascii="Liberation Serif" w:eastAsia="Times New Roman" w:hAnsi="Liberation Serif" w:cs="Times New Roman"/>
                <w:bCs/>
                <w:color w:val="000000"/>
              </w:rPr>
              <w:t>Гаринского</w:t>
            </w:r>
            <w:proofErr w:type="spellEnd"/>
            <w:r w:rsidRPr="00D75BC5">
              <w:rPr>
                <w:rFonts w:ascii="Liberation Serif" w:eastAsia="Times New Roman" w:hAnsi="Liberation Serif" w:cs="Times New Roman"/>
                <w:bCs/>
                <w:color w:val="000000"/>
              </w:rPr>
              <w:t xml:space="preserve"> городского округа» запланировано 10903,82012 тыс. руб., освоено 10805,0 тыс. руб., приобретена специальная техника, процент исполнения 99,1.</w:t>
            </w:r>
          </w:p>
          <w:p w:rsidR="00D75BC5" w:rsidRPr="00D75BC5" w:rsidRDefault="00D75BC5" w:rsidP="00D75BC5">
            <w:pPr>
              <w:spacing w:after="0" w:line="240" w:lineRule="auto"/>
              <w:ind w:firstLine="709"/>
              <w:jc w:val="both"/>
              <w:outlineLvl w:val="0"/>
              <w:rPr>
                <w:rFonts w:ascii="Liberation Serif" w:eastAsia="Times New Roman" w:hAnsi="Liberation Serif" w:cs="Times New Roman"/>
                <w:bCs/>
                <w:color w:val="000000"/>
              </w:rPr>
            </w:pPr>
            <w:r w:rsidRPr="00D75BC5">
              <w:rPr>
                <w:rFonts w:ascii="Liberation Serif" w:eastAsia="Times New Roman" w:hAnsi="Liberation Serif" w:cs="Times New Roman"/>
                <w:bCs/>
                <w:color w:val="000000"/>
              </w:rPr>
              <w:t xml:space="preserve">Мероприятие 4. «Капитальный ремонт автомобильных дорог» запланировано 43430,703 тыс. руб., освоено 16866,08431 тыс. руб., Заключен контракт с ООО «Девайс» от 26.12.22 № 0862000138220000200001 на капитальный ремонт подъездных путей к туристическому центру и площадки для хранения техники, оплачено в 2023г - 16 852 994,31руб                                                                                                </w:t>
            </w:r>
          </w:p>
          <w:p w:rsidR="00D75BC5" w:rsidRPr="00D75BC5" w:rsidRDefault="00D75BC5" w:rsidP="00D75BC5">
            <w:pPr>
              <w:spacing w:after="0" w:line="240" w:lineRule="auto"/>
              <w:ind w:firstLine="709"/>
              <w:jc w:val="both"/>
              <w:outlineLvl w:val="0"/>
              <w:rPr>
                <w:rFonts w:ascii="Liberation Serif" w:eastAsia="Times New Roman" w:hAnsi="Liberation Serif" w:cs="Times New Roman"/>
                <w:bCs/>
                <w:color w:val="000000"/>
              </w:rPr>
            </w:pPr>
            <w:r w:rsidRPr="00D75BC5">
              <w:rPr>
                <w:rFonts w:ascii="Liberation Serif" w:eastAsia="Times New Roman" w:hAnsi="Liberation Serif" w:cs="Times New Roman"/>
                <w:bCs/>
                <w:color w:val="000000"/>
              </w:rPr>
              <w:t xml:space="preserve">Заключен договор № 98/23-э от 25.01.2023г на проверку сметной документации по строительству дорог в п Гари с ИП </w:t>
            </w:r>
            <w:proofErr w:type="spellStart"/>
            <w:r w:rsidRPr="00D75BC5">
              <w:rPr>
                <w:rFonts w:ascii="Liberation Serif" w:eastAsia="Times New Roman" w:hAnsi="Liberation Serif" w:cs="Times New Roman"/>
                <w:bCs/>
                <w:color w:val="000000"/>
              </w:rPr>
              <w:t>Головановым</w:t>
            </w:r>
            <w:proofErr w:type="spellEnd"/>
            <w:r w:rsidRPr="00D75BC5">
              <w:rPr>
                <w:rFonts w:ascii="Liberation Serif" w:eastAsia="Times New Roman" w:hAnsi="Liberation Serif" w:cs="Times New Roman"/>
                <w:bCs/>
                <w:color w:val="000000"/>
              </w:rPr>
              <w:t xml:space="preserve"> А.В. на сумму 13 090,0 руб.</w:t>
            </w:r>
          </w:p>
          <w:p w:rsidR="00D75BC5" w:rsidRPr="00D75BC5" w:rsidRDefault="00D75BC5" w:rsidP="00D75BC5">
            <w:pPr>
              <w:spacing w:after="0" w:line="240" w:lineRule="auto"/>
              <w:ind w:firstLine="709"/>
              <w:jc w:val="both"/>
              <w:outlineLvl w:val="0"/>
              <w:rPr>
                <w:rFonts w:ascii="Liberation Serif" w:eastAsia="Times New Roman" w:hAnsi="Liberation Serif" w:cs="Times New Roman"/>
                <w:bCs/>
                <w:color w:val="000000"/>
              </w:rPr>
            </w:pPr>
            <w:r w:rsidRPr="00D75BC5">
              <w:rPr>
                <w:rFonts w:ascii="Liberation Serif" w:eastAsia="Times New Roman" w:hAnsi="Liberation Serif" w:cs="Times New Roman"/>
                <w:bCs/>
                <w:color w:val="000000"/>
              </w:rPr>
              <w:t xml:space="preserve">Заключен контракт с ООО «Новая Магистраль» №08626000138230000020001 от 29.03.2023 на капитальный ремонт дорог на сумму 148 279 047,28 руб.: </w:t>
            </w:r>
          </w:p>
          <w:p w:rsidR="00D75BC5" w:rsidRPr="00D75BC5" w:rsidRDefault="00D75BC5" w:rsidP="00D75BC5">
            <w:pPr>
              <w:spacing w:after="0" w:line="240" w:lineRule="auto"/>
              <w:ind w:firstLine="709"/>
              <w:jc w:val="both"/>
              <w:outlineLvl w:val="0"/>
              <w:rPr>
                <w:rFonts w:ascii="Liberation Serif" w:eastAsia="Times New Roman" w:hAnsi="Liberation Serif" w:cs="Times New Roman"/>
                <w:bCs/>
                <w:color w:val="000000"/>
              </w:rPr>
            </w:pPr>
            <w:r w:rsidRPr="00D75BC5">
              <w:rPr>
                <w:rFonts w:ascii="Liberation Serif" w:eastAsia="Times New Roman" w:hAnsi="Liberation Serif" w:cs="Times New Roman"/>
                <w:bCs/>
                <w:color w:val="000000"/>
              </w:rPr>
              <w:t>2023 год -22 063 639,86 руб.</w:t>
            </w:r>
          </w:p>
          <w:p w:rsidR="00D75BC5" w:rsidRPr="00D75BC5" w:rsidRDefault="00D75BC5" w:rsidP="00D75BC5">
            <w:pPr>
              <w:spacing w:after="0" w:line="240" w:lineRule="auto"/>
              <w:ind w:firstLine="709"/>
              <w:jc w:val="both"/>
              <w:outlineLvl w:val="0"/>
              <w:rPr>
                <w:rFonts w:ascii="Liberation Serif" w:eastAsia="Times New Roman" w:hAnsi="Liberation Serif" w:cs="Times New Roman"/>
                <w:bCs/>
                <w:color w:val="000000"/>
              </w:rPr>
            </w:pPr>
            <w:r w:rsidRPr="00D75BC5">
              <w:rPr>
                <w:rFonts w:ascii="Liberation Serif" w:eastAsia="Times New Roman" w:hAnsi="Liberation Serif" w:cs="Times New Roman"/>
                <w:bCs/>
                <w:color w:val="000000"/>
              </w:rPr>
              <w:t>2024 год -76 829 110,0 руб.</w:t>
            </w:r>
          </w:p>
          <w:p w:rsidR="00D75BC5" w:rsidRPr="00D75BC5" w:rsidRDefault="00D75BC5" w:rsidP="00D75BC5">
            <w:pPr>
              <w:spacing w:after="0" w:line="240" w:lineRule="auto"/>
              <w:ind w:firstLine="709"/>
              <w:jc w:val="both"/>
              <w:outlineLvl w:val="0"/>
              <w:rPr>
                <w:rFonts w:ascii="Liberation Serif" w:eastAsia="Times New Roman" w:hAnsi="Liberation Serif" w:cs="Times New Roman"/>
                <w:bCs/>
                <w:color w:val="000000"/>
              </w:rPr>
            </w:pPr>
            <w:r w:rsidRPr="00D75BC5">
              <w:rPr>
                <w:rFonts w:ascii="Liberation Serif" w:eastAsia="Times New Roman" w:hAnsi="Liberation Serif" w:cs="Times New Roman"/>
                <w:bCs/>
                <w:color w:val="000000"/>
              </w:rPr>
              <w:t xml:space="preserve">2025 год -49 386 297,42 </w:t>
            </w:r>
            <w:proofErr w:type="spellStart"/>
            <w:r w:rsidRPr="00D75BC5">
              <w:rPr>
                <w:rFonts w:ascii="Liberation Serif" w:eastAsia="Times New Roman" w:hAnsi="Liberation Serif" w:cs="Times New Roman"/>
                <w:bCs/>
                <w:color w:val="000000"/>
              </w:rPr>
              <w:t>руб</w:t>
            </w:r>
            <w:proofErr w:type="spellEnd"/>
          </w:p>
          <w:p w:rsidR="00D75BC5" w:rsidRPr="00D75BC5" w:rsidRDefault="00D75BC5" w:rsidP="00D75BC5">
            <w:pPr>
              <w:spacing w:after="0" w:line="240" w:lineRule="auto"/>
              <w:ind w:firstLine="709"/>
              <w:jc w:val="both"/>
              <w:outlineLvl w:val="0"/>
              <w:rPr>
                <w:rFonts w:ascii="Liberation Serif" w:eastAsia="Times New Roman" w:hAnsi="Liberation Serif" w:cs="Times New Roman"/>
                <w:bCs/>
                <w:color w:val="000000"/>
              </w:rPr>
            </w:pPr>
            <w:r w:rsidRPr="00D75BC5">
              <w:rPr>
                <w:rFonts w:ascii="Liberation Serif" w:eastAsia="Times New Roman" w:hAnsi="Liberation Serif" w:cs="Times New Roman"/>
                <w:bCs/>
                <w:color w:val="000000"/>
              </w:rPr>
              <w:lastRenderedPageBreak/>
              <w:t>процент исполнения 38,8.</w:t>
            </w:r>
          </w:p>
          <w:p w:rsidR="00834305" w:rsidRPr="00DC09A7" w:rsidRDefault="00834305" w:rsidP="00B03BF6">
            <w:pPr>
              <w:spacing w:after="0" w:line="240" w:lineRule="auto"/>
              <w:ind w:firstLine="709"/>
              <w:jc w:val="both"/>
              <w:outlineLvl w:val="0"/>
              <w:rPr>
                <w:rFonts w:ascii="Liberation Serif" w:eastAsia="Times New Roman" w:hAnsi="Liberation Serif" w:cs="Times New Roman"/>
                <w:bCs/>
                <w:color w:val="000000"/>
              </w:rPr>
            </w:pPr>
            <w:r w:rsidRPr="00DC09A7">
              <w:rPr>
                <w:rFonts w:ascii="Liberation Serif" w:eastAsia="Times New Roman" w:hAnsi="Liberation Serif" w:cs="Times New Roman"/>
                <w:bCs/>
                <w:color w:val="000000"/>
              </w:rPr>
              <w:t xml:space="preserve">Целевой показатель 1. Увеличение протяженности дорог общего пользования местного значения, отвечающих нормативным требованиям, нормативное значение 0 км, целевой показатель не выполнен - ремонт автомобильных дорог общего пользования местного значения запланирован на </w:t>
            </w:r>
            <w:r w:rsidR="00B03BF6" w:rsidRPr="00DC09A7">
              <w:rPr>
                <w:rFonts w:ascii="Liberation Serif" w:eastAsia="Times New Roman" w:hAnsi="Liberation Serif" w:cs="Times New Roman"/>
                <w:bCs/>
                <w:color w:val="000000"/>
              </w:rPr>
              <w:t>202</w:t>
            </w:r>
            <w:r w:rsidR="00514846">
              <w:rPr>
                <w:rFonts w:ascii="Liberation Serif" w:eastAsia="Times New Roman" w:hAnsi="Liberation Serif" w:cs="Times New Roman"/>
                <w:bCs/>
                <w:color w:val="000000"/>
              </w:rPr>
              <w:t>4-2025</w:t>
            </w:r>
            <w:r w:rsidR="00B03BF6" w:rsidRPr="00DC09A7">
              <w:rPr>
                <w:rFonts w:ascii="Liberation Serif" w:eastAsia="Times New Roman" w:hAnsi="Liberation Serif" w:cs="Times New Roman"/>
                <w:bCs/>
                <w:color w:val="000000"/>
              </w:rPr>
              <w:t xml:space="preserve"> год</w:t>
            </w:r>
            <w:r w:rsidR="00514846">
              <w:rPr>
                <w:rFonts w:ascii="Liberation Serif" w:eastAsia="Times New Roman" w:hAnsi="Liberation Serif" w:cs="Times New Roman"/>
                <w:bCs/>
                <w:color w:val="000000"/>
              </w:rPr>
              <w:t>ы</w:t>
            </w:r>
            <w:r w:rsidRPr="00DC09A7">
              <w:rPr>
                <w:rFonts w:ascii="Liberation Serif" w:eastAsia="Times New Roman" w:hAnsi="Liberation Serif" w:cs="Times New Roman"/>
                <w:bCs/>
                <w:color w:val="000000"/>
              </w:rPr>
              <w:t>.</w:t>
            </w:r>
          </w:p>
          <w:p w:rsidR="00834305" w:rsidRPr="00DC09A7" w:rsidRDefault="00B03BF6" w:rsidP="00B03BF6">
            <w:pPr>
              <w:spacing w:after="0" w:line="240" w:lineRule="auto"/>
              <w:ind w:firstLine="709"/>
              <w:jc w:val="both"/>
              <w:outlineLvl w:val="0"/>
              <w:rPr>
                <w:rFonts w:ascii="Liberation Serif" w:eastAsia="Times New Roman" w:hAnsi="Liberation Serif" w:cs="Times New Roman"/>
                <w:bCs/>
                <w:color w:val="000000"/>
              </w:rPr>
            </w:pPr>
            <w:r w:rsidRPr="00DC09A7">
              <w:rPr>
                <w:rFonts w:ascii="Liberation Serif" w:eastAsia="Times New Roman" w:hAnsi="Liberation Serif" w:cs="Times New Roman"/>
                <w:bCs/>
                <w:color w:val="000000"/>
              </w:rPr>
              <w:t xml:space="preserve"> </w:t>
            </w:r>
            <w:r w:rsidR="00834305" w:rsidRPr="00DC09A7">
              <w:rPr>
                <w:rFonts w:ascii="Liberation Serif" w:eastAsia="Times New Roman" w:hAnsi="Liberation Serif" w:cs="Times New Roman"/>
                <w:bCs/>
                <w:color w:val="000000"/>
              </w:rPr>
              <w:t>Целевой показатель 2. Обеспечение содержания улично-дорожной сети общего пользования местного значения в соответствии с нормативными требованиями, нормативное значение 100%, целевой показатель выполнен в полном объеме - содержание автомобильных дорог в зимний период выполнено.</w:t>
            </w:r>
          </w:p>
          <w:p w:rsidR="00834305" w:rsidRDefault="00834305" w:rsidP="00B03BF6">
            <w:pPr>
              <w:spacing w:after="0" w:line="240" w:lineRule="auto"/>
              <w:ind w:firstLine="709"/>
              <w:jc w:val="both"/>
              <w:outlineLvl w:val="0"/>
              <w:rPr>
                <w:rFonts w:ascii="Liberation Serif" w:eastAsia="Times New Roman" w:hAnsi="Liberation Serif" w:cs="Times New Roman"/>
                <w:bCs/>
                <w:color w:val="000000"/>
              </w:rPr>
            </w:pPr>
            <w:r w:rsidRPr="00DC09A7">
              <w:rPr>
                <w:rFonts w:ascii="Liberation Serif" w:eastAsia="Times New Roman" w:hAnsi="Liberation Serif" w:cs="Times New Roman"/>
                <w:bCs/>
                <w:color w:val="000000"/>
              </w:rPr>
              <w:t xml:space="preserve">Финансирование мероприятий Муниципальной программы «Развитие и обеспечение сохранности сети автомобильных дорог на территории </w:t>
            </w:r>
            <w:proofErr w:type="spellStart"/>
            <w:r w:rsidRPr="00DC09A7">
              <w:rPr>
                <w:rFonts w:ascii="Liberation Serif" w:eastAsia="Times New Roman" w:hAnsi="Liberation Serif" w:cs="Times New Roman"/>
                <w:bCs/>
                <w:color w:val="000000"/>
              </w:rPr>
              <w:t>Гаринского</w:t>
            </w:r>
            <w:proofErr w:type="spellEnd"/>
            <w:r w:rsidRPr="00DC09A7">
              <w:rPr>
                <w:rFonts w:ascii="Liberation Serif" w:eastAsia="Times New Roman" w:hAnsi="Liberation Serif" w:cs="Times New Roman"/>
                <w:bCs/>
                <w:color w:val="000000"/>
              </w:rPr>
              <w:t xml:space="preserve"> городского </w:t>
            </w:r>
            <w:r w:rsidR="009B4C72" w:rsidRPr="00DC09A7">
              <w:rPr>
                <w:rFonts w:ascii="Liberation Serif" w:eastAsia="Times New Roman" w:hAnsi="Liberation Serif" w:cs="Times New Roman"/>
                <w:bCs/>
                <w:color w:val="000000"/>
              </w:rPr>
              <w:t>округа на</w:t>
            </w:r>
            <w:r w:rsidRPr="00DC09A7">
              <w:rPr>
                <w:rFonts w:ascii="Liberation Serif" w:eastAsia="Times New Roman" w:hAnsi="Liberation Serif" w:cs="Times New Roman"/>
                <w:bCs/>
                <w:color w:val="000000"/>
              </w:rPr>
              <w:t xml:space="preserve"> 2019 - 2024 годы» в 202</w:t>
            </w:r>
            <w:r w:rsidR="00B03BF6" w:rsidRPr="00DC09A7">
              <w:rPr>
                <w:rFonts w:ascii="Liberation Serif" w:eastAsia="Times New Roman" w:hAnsi="Liberation Serif" w:cs="Times New Roman"/>
                <w:bCs/>
                <w:color w:val="000000"/>
              </w:rPr>
              <w:t>2</w:t>
            </w:r>
            <w:r w:rsidRPr="00DC09A7">
              <w:rPr>
                <w:rFonts w:ascii="Liberation Serif" w:eastAsia="Times New Roman" w:hAnsi="Liberation Serif" w:cs="Times New Roman"/>
                <w:bCs/>
                <w:color w:val="000000"/>
              </w:rPr>
              <w:t xml:space="preserve"> году осуществлялось за счет средств местного бюджета.</w:t>
            </w:r>
          </w:p>
          <w:p w:rsidR="00AC5452" w:rsidRPr="00DC09A7" w:rsidRDefault="00AC5452" w:rsidP="00B03BF6">
            <w:pPr>
              <w:spacing w:after="0" w:line="240" w:lineRule="auto"/>
              <w:ind w:firstLine="709"/>
              <w:jc w:val="both"/>
              <w:outlineLvl w:val="0"/>
              <w:rPr>
                <w:rFonts w:ascii="Liberation Serif" w:eastAsia="Times New Roman" w:hAnsi="Liberation Serif" w:cs="Times New Roman"/>
                <w:bCs/>
                <w:color w:val="000000"/>
              </w:rPr>
            </w:pPr>
            <w:r w:rsidRPr="00AC5452">
              <w:rPr>
                <w:rFonts w:ascii="Liberation Serif" w:eastAsia="Times New Roman" w:hAnsi="Liberation Serif" w:cs="Times New Roman"/>
                <w:bCs/>
                <w:color w:val="000000"/>
              </w:rPr>
              <w:t xml:space="preserve">В целом по муниципальной программе оценка эффективности составила </w:t>
            </w:r>
            <w:r w:rsidR="00514846">
              <w:rPr>
                <w:rFonts w:ascii="Liberation Serif" w:eastAsia="Times New Roman" w:hAnsi="Liberation Serif" w:cs="Times New Roman"/>
                <w:bCs/>
                <w:color w:val="000000"/>
              </w:rPr>
              <w:t>5,21</w:t>
            </w:r>
            <w:r w:rsidRPr="00AC5452">
              <w:rPr>
                <w:rFonts w:ascii="Liberation Serif" w:eastAsia="Times New Roman" w:hAnsi="Liberation Serif" w:cs="Times New Roman"/>
                <w:bCs/>
                <w:color w:val="000000"/>
              </w:rPr>
              <w:t xml:space="preserve"> баллов – </w:t>
            </w:r>
            <w:r>
              <w:rPr>
                <w:rFonts w:ascii="Liberation Serif" w:eastAsia="Times New Roman" w:hAnsi="Liberation Serif" w:cs="Times New Roman"/>
                <w:bCs/>
                <w:color w:val="000000"/>
              </w:rPr>
              <w:t>средняя</w:t>
            </w:r>
            <w:r w:rsidRPr="00AC5452">
              <w:rPr>
                <w:rFonts w:ascii="Liberation Serif" w:eastAsia="Times New Roman" w:hAnsi="Liberation Serif" w:cs="Times New Roman"/>
                <w:bCs/>
                <w:color w:val="000000"/>
              </w:rPr>
              <w:t xml:space="preserve"> эффективность муниципальной программы.</w:t>
            </w:r>
          </w:p>
          <w:p w:rsidR="00834305" w:rsidRPr="00DC09A7" w:rsidRDefault="00834305" w:rsidP="00B03BF6">
            <w:pPr>
              <w:spacing w:after="0" w:line="240" w:lineRule="auto"/>
              <w:ind w:firstLine="709"/>
              <w:jc w:val="both"/>
              <w:outlineLvl w:val="0"/>
              <w:rPr>
                <w:rFonts w:ascii="Liberation Serif" w:eastAsia="Times New Roman" w:hAnsi="Liberation Serif" w:cs="Times New Roman"/>
                <w:color w:val="000000"/>
              </w:rPr>
            </w:pPr>
            <w:r w:rsidRPr="00DC09A7">
              <w:rPr>
                <w:rFonts w:ascii="Liberation Serif" w:eastAsia="Times New Roman" w:hAnsi="Liberation Serif" w:cs="Times New Roman"/>
                <w:bCs/>
                <w:color w:val="000000"/>
              </w:rPr>
              <w:t xml:space="preserve">        </w:t>
            </w:r>
          </w:p>
        </w:tc>
      </w:tr>
      <w:tr w:rsidR="007E4028" w:rsidRPr="00DC09A7" w:rsidTr="00CD5C7B">
        <w:trPr>
          <w:trHeight w:val="1275"/>
        </w:trPr>
        <w:tc>
          <w:tcPr>
            <w:tcW w:w="9654" w:type="dxa"/>
            <w:shd w:val="clear" w:color="auto" w:fill="auto"/>
            <w:hideMark/>
          </w:tcPr>
          <w:p w:rsidR="00D3554D" w:rsidRDefault="00CF2998" w:rsidP="00AC5452">
            <w:pPr>
              <w:spacing w:after="0" w:line="240" w:lineRule="auto"/>
              <w:ind w:firstLine="709"/>
              <w:jc w:val="center"/>
              <w:rPr>
                <w:rFonts w:ascii="Liberation Serif" w:hAnsi="Liberation Serif" w:cs="Times New Roman"/>
                <w:b/>
                <w:color w:val="000000"/>
              </w:rPr>
            </w:pPr>
            <w:r w:rsidRPr="00DC09A7">
              <w:rPr>
                <w:rFonts w:ascii="Liberation Serif" w:hAnsi="Liberation Serif" w:cs="Times New Roman"/>
                <w:b/>
                <w:color w:val="000000"/>
              </w:rPr>
              <w:lastRenderedPageBreak/>
              <w:t>Муниципальная программа</w:t>
            </w:r>
            <w:r w:rsidR="009F420C" w:rsidRPr="00DC09A7">
              <w:rPr>
                <w:rFonts w:ascii="Liberation Serif" w:hAnsi="Liberation Serif" w:cs="Times New Roman"/>
                <w:b/>
                <w:color w:val="000000"/>
              </w:rPr>
              <w:t xml:space="preserve"> </w:t>
            </w:r>
            <w:r w:rsidR="00D3554D" w:rsidRPr="00DC09A7">
              <w:rPr>
                <w:rFonts w:ascii="Liberation Serif" w:hAnsi="Liberation Serif" w:cs="Times New Roman"/>
                <w:b/>
                <w:color w:val="000000"/>
              </w:rPr>
              <w:t xml:space="preserve">«Энергосбережение и повышение энергетической эффективности на территории </w:t>
            </w:r>
            <w:proofErr w:type="spellStart"/>
            <w:r w:rsidR="00D3554D" w:rsidRPr="00DC09A7">
              <w:rPr>
                <w:rFonts w:ascii="Liberation Serif" w:hAnsi="Liberation Serif" w:cs="Times New Roman"/>
                <w:b/>
                <w:color w:val="000000"/>
              </w:rPr>
              <w:t>Гаринского</w:t>
            </w:r>
            <w:proofErr w:type="spellEnd"/>
            <w:r w:rsidR="00D3554D" w:rsidRPr="00DC09A7">
              <w:rPr>
                <w:rFonts w:ascii="Liberation Serif" w:hAnsi="Liberation Serif" w:cs="Times New Roman"/>
                <w:b/>
                <w:color w:val="000000"/>
              </w:rPr>
              <w:t xml:space="preserve"> городского округа на 2019 – 202</w:t>
            </w:r>
            <w:r w:rsidR="001D37B8">
              <w:rPr>
                <w:rFonts w:ascii="Liberation Serif" w:hAnsi="Liberation Serif" w:cs="Times New Roman"/>
                <w:b/>
                <w:color w:val="000000"/>
              </w:rPr>
              <w:t>5</w:t>
            </w:r>
            <w:r w:rsidR="00D3554D" w:rsidRPr="00DC09A7">
              <w:rPr>
                <w:rFonts w:ascii="Liberation Serif" w:hAnsi="Liberation Serif" w:cs="Times New Roman"/>
                <w:b/>
                <w:color w:val="000000"/>
              </w:rPr>
              <w:t xml:space="preserve"> годы»</w:t>
            </w:r>
          </w:p>
          <w:p w:rsidR="00AC5452" w:rsidRPr="00DC09A7" w:rsidRDefault="00AC5452" w:rsidP="00AC5452">
            <w:pPr>
              <w:spacing w:after="0"/>
              <w:ind w:firstLine="709"/>
              <w:jc w:val="center"/>
              <w:rPr>
                <w:rFonts w:ascii="Liberation Serif" w:hAnsi="Liberation Serif" w:cs="Times New Roman"/>
                <w:b/>
                <w:color w:val="000000"/>
              </w:rPr>
            </w:pPr>
          </w:p>
          <w:p w:rsidR="00F85B57" w:rsidRPr="00F85B57" w:rsidRDefault="00F85B57" w:rsidP="00F85B57">
            <w:pPr>
              <w:spacing w:after="0" w:line="240" w:lineRule="auto"/>
              <w:ind w:firstLine="709"/>
              <w:jc w:val="both"/>
              <w:rPr>
                <w:rFonts w:ascii="Liberation Serif" w:hAnsi="Liberation Serif" w:cstheme="minorHAnsi"/>
                <w:color w:val="00000A"/>
              </w:rPr>
            </w:pPr>
            <w:r w:rsidRPr="00F85B57">
              <w:rPr>
                <w:rFonts w:ascii="Liberation Serif" w:hAnsi="Liberation Serif" w:cstheme="minorHAnsi"/>
                <w:color w:val="00000A"/>
              </w:rPr>
              <w:t>Муниципальная программа "Энергосбережение и повышен</w:t>
            </w:r>
            <w:r>
              <w:rPr>
                <w:rFonts w:ascii="Liberation Serif" w:hAnsi="Liberation Serif" w:cstheme="minorHAnsi"/>
                <w:color w:val="00000A"/>
              </w:rPr>
              <w:t xml:space="preserve">ие энергетической эффективности </w:t>
            </w:r>
            <w:r w:rsidRPr="00F85B57">
              <w:rPr>
                <w:rFonts w:ascii="Liberation Serif" w:hAnsi="Liberation Serif" w:cstheme="minorHAnsi"/>
                <w:color w:val="00000A"/>
              </w:rPr>
              <w:t xml:space="preserve">на территории </w:t>
            </w:r>
            <w:proofErr w:type="spellStart"/>
            <w:r w:rsidRPr="00F85B57">
              <w:rPr>
                <w:rFonts w:ascii="Liberation Serif" w:hAnsi="Liberation Serif" w:cstheme="minorHAnsi"/>
                <w:color w:val="00000A"/>
              </w:rPr>
              <w:t>Гаринского</w:t>
            </w:r>
            <w:proofErr w:type="spellEnd"/>
            <w:r w:rsidRPr="00F85B57">
              <w:rPr>
                <w:rFonts w:ascii="Liberation Serif" w:hAnsi="Liberation Serif" w:cstheme="minorHAnsi"/>
                <w:color w:val="00000A"/>
              </w:rPr>
              <w:t xml:space="preserve"> городского округа на 2019-2025 годы»</w:t>
            </w:r>
            <w:r>
              <w:rPr>
                <w:rFonts w:ascii="Liberation Serif" w:hAnsi="Liberation Serif" w:cstheme="minorHAnsi"/>
                <w:color w:val="00000A"/>
              </w:rPr>
              <w:t xml:space="preserve"> </w:t>
            </w:r>
            <w:r w:rsidRPr="00F85B57">
              <w:rPr>
                <w:rFonts w:ascii="Liberation Serif" w:hAnsi="Liberation Serif" w:cstheme="minorHAnsi"/>
                <w:color w:val="00000A"/>
              </w:rPr>
              <w:t xml:space="preserve">утверждена постановлением администрации </w:t>
            </w:r>
            <w:proofErr w:type="spellStart"/>
            <w:r w:rsidRPr="00F85B57">
              <w:rPr>
                <w:rFonts w:ascii="Liberation Serif" w:hAnsi="Liberation Serif" w:cstheme="minorHAnsi"/>
                <w:color w:val="00000A"/>
              </w:rPr>
              <w:t>Гаринского</w:t>
            </w:r>
            <w:proofErr w:type="spellEnd"/>
            <w:r w:rsidRPr="00F85B57">
              <w:rPr>
                <w:rFonts w:ascii="Liberation Serif" w:hAnsi="Liberation Serif" w:cstheme="minorHAnsi"/>
                <w:color w:val="00000A"/>
              </w:rPr>
              <w:t xml:space="preserve"> городского округа</w:t>
            </w:r>
            <w:r>
              <w:rPr>
                <w:rFonts w:ascii="Liberation Serif" w:hAnsi="Liberation Serif" w:cstheme="minorHAnsi"/>
                <w:color w:val="00000A"/>
              </w:rPr>
              <w:t xml:space="preserve"> </w:t>
            </w:r>
            <w:r w:rsidRPr="00F85B57">
              <w:rPr>
                <w:rFonts w:ascii="Liberation Serif" w:hAnsi="Liberation Serif" w:cstheme="minorHAnsi"/>
                <w:color w:val="00000A"/>
              </w:rPr>
              <w:t>от 13.09.2018 № 71</w:t>
            </w:r>
            <w:r>
              <w:rPr>
                <w:rFonts w:ascii="Liberation Serif" w:hAnsi="Liberation Serif" w:cstheme="minorHAnsi"/>
                <w:color w:val="00000A"/>
              </w:rPr>
              <w:t xml:space="preserve">, </w:t>
            </w:r>
            <w:r w:rsidRPr="00F85B57">
              <w:rPr>
                <w:rFonts w:ascii="Liberation Serif" w:hAnsi="Liberation Serif" w:cstheme="minorHAnsi"/>
                <w:color w:val="00000A"/>
              </w:rPr>
              <w:t xml:space="preserve">в </w:t>
            </w:r>
            <w:r>
              <w:rPr>
                <w:rFonts w:ascii="Liberation Serif" w:hAnsi="Liberation Serif" w:cstheme="minorHAnsi"/>
                <w:color w:val="00000A"/>
              </w:rPr>
              <w:t xml:space="preserve">редакции от </w:t>
            </w:r>
            <w:r w:rsidRPr="00F85B57">
              <w:rPr>
                <w:rFonts w:ascii="Liberation Serif" w:hAnsi="Liberation Serif" w:cstheme="minorHAnsi"/>
                <w:color w:val="00000A"/>
              </w:rPr>
              <w:t>20.10.2023 № 372.</w:t>
            </w:r>
          </w:p>
          <w:p w:rsidR="00F85B57" w:rsidRPr="00F85B57" w:rsidRDefault="00F85B57" w:rsidP="00F85B57">
            <w:pPr>
              <w:spacing w:after="0" w:line="240" w:lineRule="auto"/>
              <w:ind w:firstLine="709"/>
              <w:jc w:val="both"/>
              <w:rPr>
                <w:rFonts w:ascii="Liberation Serif" w:hAnsi="Liberation Serif" w:cstheme="minorHAnsi"/>
                <w:color w:val="00000A"/>
              </w:rPr>
            </w:pPr>
            <w:r w:rsidRPr="00F85B57">
              <w:rPr>
                <w:rFonts w:ascii="Liberation Serif" w:hAnsi="Liberation Serif" w:cstheme="minorHAnsi"/>
                <w:color w:val="00000A"/>
              </w:rPr>
              <w:t>В рамках реализации муниципальной программы на достижение поставленной цели «Обеспечение рационального использования энергетических ресурсов</w:t>
            </w:r>
            <w:r>
              <w:rPr>
                <w:rFonts w:ascii="Liberation Serif" w:hAnsi="Liberation Serif" w:cstheme="minorHAnsi"/>
                <w:color w:val="00000A"/>
              </w:rPr>
              <w:t xml:space="preserve"> за счет реализации мероприятий </w:t>
            </w:r>
            <w:r w:rsidRPr="00F85B57">
              <w:rPr>
                <w:rFonts w:ascii="Liberation Serif" w:hAnsi="Liberation Serif" w:cstheme="minorHAnsi"/>
                <w:color w:val="00000A"/>
              </w:rPr>
              <w:t xml:space="preserve">по энергосбережению и повышению энергетической эффективности» на 2023 год запланированы средства местного </w:t>
            </w:r>
            <w:proofErr w:type="gramStart"/>
            <w:r w:rsidRPr="00F85B57">
              <w:rPr>
                <w:rFonts w:ascii="Liberation Serif" w:hAnsi="Liberation Serif" w:cstheme="minorHAnsi"/>
                <w:color w:val="00000A"/>
              </w:rPr>
              <w:t>бюджета  в</w:t>
            </w:r>
            <w:proofErr w:type="gramEnd"/>
            <w:r w:rsidRPr="00F85B57">
              <w:rPr>
                <w:rFonts w:ascii="Liberation Serif" w:hAnsi="Liberation Serif" w:cstheme="minorHAnsi"/>
                <w:color w:val="00000A"/>
              </w:rPr>
              <w:t xml:space="preserve"> сумме 2 693,737 тыс. рублей, из них:</w:t>
            </w:r>
          </w:p>
          <w:p w:rsidR="00F85B57" w:rsidRPr="00F85B57" w:rsidRDefault="00F85B57" w:rsidP="00F85B57">
            <w:pPr>
              <w:spacing w:after="0" w:line="240" w:lineRule="auto"/>
              <w:ind w:firstLine="709"/>
              <w:jc w:val="both"/>
              <w:rPr>
                <w:rFonts w:ascii="Liberation Serif" w:hAnsi="Liberation Serif" w:cstheme="minorHAnsi"/>
                <w:color w:val="00000A"/>
              </w:rPr>
            </w:pPr>
            <w:r w:rsidRPr="00F85B57">
              <w:rPr>
                <w:rFonts w:ascii="Liberation Serif" w:hAnsi="Liberation Serif" w:cstheme="minorHAnsi"/>
                <w:color w:val="00000A"/>
              </w:rPr>
              <w:t xml:space="preserve">5,0 тыс. руб. – исполнитель МКУК </w:t>
            </w:r>
            <w:proofErr w:type="gramStart"/>
            <w:r w:rsidRPr="00F85B57">
              <w:rPr>
                <w:rFonts w:ascii="Liberation Serif" w:hAnsi="Liberation Serif" w:cstheme="minorHAnsi"/>
                <w:color w:val="00000A"/>
              </w:rPr>
              <w:t>« Культурно</w:t>
            </w:r>
            <w:proofErr w:type="gramEnd"/>
            <w:r w:rsidRPr="00F85B57">
              <w:rPr>
                <w:rFonts w:ascii="Liberation Serif" w:hAnsi="Liberation Serif" w:cstheme="minorHAnsi"/>
                <w:color w:val="00000A"/>
              </w:rPr>
              <w:t xml:space="preserve"> – досуговый центр»;</w:t>
            </w:r>
          </w:p>
          <w:p w:rsidR="00F85B57" w:rsidRPr="00F85B57" w:rsidRDefault="00F85B57" w:rsidP="00F85B57">
            <w:pPr>
              <w:spacing w:after="0" w:line="240" w:lineRule="auto"/>
              <w:ind w:firstLine="709"/>
              <w:jc w:val="both"/>
              <w:rPr>
                <w:rFonts w:ascii="Liberation Serif" w:hAnsi="Liberation Serif" w:cstheme="minorHAnsi"/>
                <w:color w:val="00000A"/>
              </w:rPr>
            </w:pPr>
            <w:r w:rsidRPr="00F85B57">
              <w:rPr>
                <w:rFonts w:ascii="Liberation Serif" w:hAnsi="Liberation Serif" w:cstheme="minorHAnsi"/>
                <w:color w:val="00000A"/>
              </w:rPr>
              <w:t>2467,737 тыс. руб.  – исполнитель МКУ «Городское хозяйство»,</w:t>
            </w:r>
          </w:p>
          <w:p w:rsidR="00F85B57" w:rsidRPr="00F85B57" w:rsidRDefault="00F85B57" w:rsidP="00F85B57">
            <w:pPr>
              <w:spacing w:after="0" w:line="240" w:lineRule="auto"/>
              <w:ind w:firstLine="709"/>
              <w:jc w:val="both"/>
              <w:rPr>
                <w:rFonts w:ascii="Liberation Serif" w:hAnsi="Liberation Serif" w:cstheme="minorHAnsi"/>
                <w:color w:val="00000A"/>
              </w:rPr>
            </w:pPr>
            <w:r w:rsidRPr="00F85B57">
              <w:rPr>
                <w:rFonts w:ascii="Liberation Serif" w:hAnsi="Liberation Serif" w:cstheme="minorHAnsi"/>
                <w:color w:val="00000A"/>
              </w:rPr>
              <w:t xml:space="preserve">100,0 тыс. руб.  – исполнитель: МКОУ </w:t>
            </w:r>
            <w:proofErr w:type="spellStart"/>
            <w:r w:rsidRPr="00F85B57">
              <w:rPr>
                <w:rFonts w:ascii="Liberation Serif" w:hAnsi="Liberation Serif" w:cstheme="minorHAnsi"/>
                <w:color w:val="00000A"/>
              </w:rPr>
              <w:t>Гаринская</w:t>
            </w:r>
            <w:proofErr w:type="spellEnd"/>
            <w:r w:rsidRPr="00F85B57">
              <w:rPr>
                <w:rFonts w:ascii="Liberation Serif" w:hAnsi="Liberation Serif" w:cstheme="minorHAnsi"/>
                <w:color w:val="00000A"/>
              </w:rPr>
              <w:t xml:space="preserve"> СОШ;</w:t>
            </w:r>
          </w:p>
          <w:p w:rsidR="00F85B57" w:rsidRPr="00F85B57" w:rsidRDefault="00F85B57" w:rsidP="00F85B57">
            <w:pPr>
              <w:spacing w:after="0" w:line="240" w:lineRule="auto"/>
              <w:ind w:firstLine="709"/>
              <w:jc w:val="both"/>
              <w:rPr>
                <w:rFonts w:ascii="Liberation Serif" w:hAnsi="Liberation Serif" w:cstheme="minorHAnsi"/>
                <w:color w:val="00000A"/>
              </w:rPr>
            </w:pPr>
            <w:r w:rsidRPr="00F85B57">
              <w:rPr>
                <w:rFonts w:ascii="Liberation Serif" w:hAnsi="Liberation Serif" w:cstheme="minorHAnsi"/>
                <w:color w:val="00000A"/>
              </w:rPr>
              <w:t xml:space="preserve">121,0 тыс. руб. – исполнитель: МКУ ДО </w:t>
            </w:r>
            <w:proofErr w:type="gramStart"/>
            <w:r w:rsidRPr="00F85B57">
              <w:rPr>
                <w:rFonts w:ascii="Liberation Serif" w:hAnsi="Liberation Serif" w:cstheme="minorHAnsi"/>
                <w:color w:val="00000A"/>
              </w:rPr>
              <w:t>ДДТ  и</w:t>
            </w:r>
            <w:proofErr w:type="gramEnd"/>
            <w:r w:rsidRPr="00F85B57">
              <w:rPr>
                <w:rFonts w:ascii="Liberation Serif" w:hAnsi="Liberation Serif" w:cstheme="minorHAnsi"/>
                <w:color w:val="00000A"/>
              </w:rPr>
              <w:t xml:space="preserve"> ДЮСШ;  </w:t>
            </w:r>
          </w:p>
          <w:p w:rsidR="00F85B57" w:rsidRPr="00F85B57" w:rsidRDefault="00F85B57" w:rsidP="00F85B57">
            <w:pPr>
              <w:spacing w:after="0" w:line="240" w:lineRule="auto"/>
              <w:ind w:firstLine="709"/>
              <w:jc w:val="both"/>
              <w:rPr>
                <w:rFonts w:ascii="Liberation Serif" w:hAnsi="Liberation Serif" w:cstheme="minorHAnsi"/>
                <w:color w:val="00000A"/>
              </w:rPr>
            </w:pPr>
            <w:r w:rsidRPr="00F85B57">
              <w:rPr>
                <w:rFonts w:ascii="Liberation Serif" w:hAnsi="Liberation Serif" w:cstheme="minorHAnsi"/>
                <w:color w:val="00000A"/>
              </w:rPr>
              <w:t xml:space="preserve">за отчетный период освоено 2264,94955 тыс. руб. или 84,08 % </w:t>
            </w:r>
          </w:p>
          <w:p w:rsidR="00F85B57" w:rsidRPr="00F85B57" w:rsidRDefault="00F85B57" w:rsidP="00F85B57">
            <w:pPr>
              <w:spacing w:after="0" w:line="240" w:lineRule="auto"/>
              <w:ind w:firstLine="709"/>
              <w:jc w:val="both"/>
              <w:rPr>
                <w:rFonts w:ascii="Liberation Serif" w:hAnsi="Liberation Serif" w:cstheme="minorHAnsi"/>
                <w:color w:val="00000A"/>
              </w:rPr>
            </w:pPr>
            <w:r w:rsidRPr="00F85B57">
              <w:rPr>
                <w:rFonts w:ascii="Liberation Serif" w:hAnsi="Liberation Serif" w:cstheme="minorHAnsi"/>
                <w:color w:val="00000A"/>
              </w:rPr>
              <w:t xml:space="preserve">Мероприятие 1 «Внедрение </w:t>
            </w:r>
            <w:proofErr w:type="spellStart"/>
            <w:r w:rsidRPr="00F85B57">
              <w:rPr>
                <w:rFonts w:ascii="Liberation Serif" w:hAnsi="Liberation Serif" w:cstheme="minorHAnsi"/>
                <w:color w:val="00000A"/>
              </w:rPr>
              <w:t>энергоэффективных</w:t>
            </w:r>
            <w:proofErr w:type="spellEnd"/>
            <w:r w:rsidRPr="00F85B57">
              <w:rPr>
                <w:rFonts w:ascii="Liberation Serif" w:hAnsi="Liberation Serif" w:cstheme="minorHAnsi"/>
                <w:color w:val="00000A"/>
              </w:rPr>
              <w:t xml:space="preserve"> технологий (устройств и оборудования) при модернизации, реконструкции систем освещения»: </w:t>
            </w:r>
          </w:p>
          <w:p w:rsidR="00F85B57" w:rsidRPr="00F85B57" w:rsidRDefault="00F85B57" w:rsidP="00F85B57">
            <w:pPr>
              <w:spacing w:after="0" w:line="240" w:lineRule="auto"/>
              <w:ind w:firstLine="709"/>
              <w:jc w:val="both"/>
              <w:rPr>
                <w:rFonts w:ascii="Liberation Serif" w:hAnsi="Liberation Serif" w:cstheme="minorHAnsi"/>
                <w:color w:val="00000A"/>
              </w:rPr>
            </w:pPr>
            <w:r w:rsidRPr="00F85B57">
              <w:rPr>
                <w:rFonts w:ascii="Liberation Serif" w:hAnsi="Liberation Serif" w:cstheme="minorHAnsi"/>
                <w:color w:val="00000A"/>
              </w:rPr>
              <w:t>на 2023 год   запланировано 225,0 тыс. рублей, освоено 100%.</w:t>
            </w:r>
          </w:p>
          <w:p w:rsidR="00F85B57" w:rsidRPr="00F85B57" w:rsidRDefault="00F85B57" w:rsidP="00F85B57">
            <w:pPr>
              <w:spacing w:after="0" w:line="240" w:lineRule="auto"/>
              <w:ind w:firstLine="709"/>
              <w:jc w:val="both"/>
              <w:rPr>
                <w:rFonts w:ascii="Liberation Serif" w:hAnsi="Liberation Serif" w:cstheme="minorHAnsi"/>
                <w:color w:val="00000A"/>
              </w:rPr>
            </w:pPr>
            <w:r>
              <w:rPr>
                <w:rFonts w:ascii="Liberation Serif" w:hAnsi="Liberation Serif" w:cstheme="minorHAnsi"/>
                <w:color w:val="00000A"/>
              </w:rPr>
              <w:t xml:space="preserve">- </w:t>
            </w:r>
            <w:r w:rsidRPr="00F85B57">
              <w:rPr>
                <w:rFonts w:ascii="Liberation Serif" w:hAnsi="Liberation Serif" w:cstheme="minorHAnsi"/>
                <w:color w:val="00000A"/>
              </w:rPr>
              <w:t>ГСОШ израсходовано 100,0 тыс. руб. приобретены лампы люминесцентные</w:t>
            </w:r>
          </w:p>
          <w:p w:rsidR="00F85B57" w:rsidRPr="00F85B57" w:rsidRDefault="00F85B57" w:rsidP="00F85B57">
            <w:pPr>
              <w:spacing w:after="0" w:line="240" w:lineRule="auto"/>
              <w:ind w:firstLine="709"/>
              <w:jc w:val="both"/>
              <w:rPr>
                <w:rFonts w:ascii="Liberation Serif" w:hAnsi="Liberation Serif" w:cstheme="minorHAnsi"/>
                <w:color w:val="00000A"/>
              </w:rPr>
            </w:pPr>
            <w:r w:rsidRPr="00F85B57">
              <w:rPr>
                <w:rFonts w:ascii="Liberation Serif" w:hAnsi="Liberation Serif" w:cstheme="minorHAnsi"/>
                <w:color w:val="00000A"/>
              </w:rPr>
              <w:t xml:space="preserve">125 ед. по стоимости 145,0 руб. на сумму 18,125 </w:t>
            </w:r>
            <w:proofErr w:type="spellStart"/>
            <w:r w:rsidRPr="00F85B57">
              <w:rPr>
                <w:rFonts w:ascii="Liberation Serif" w:hAnsi="Liberation Serif" w:cstheme="minorHAnsi"/>
                <w:color w:val="00000A"/>
              </w:rPr>
              <w:t>тыс.руб</w:t>
            </w:r>
            <w:proofErr w:type="spellEnd"/>
            <w:r w:rsidRPr="00F85B57">
              <w:rPr>
                <w:rFonts w:ascii="Liberation Serif" w:hAnsi="Liberation Serif" w:cstheme="minorHAnsi"/>
                <w:color w:val="00000A"/>
              </w:rPr>
              <w:t>., выполнены работы по замене светильников договор с ООО «Монтажно-проектная компания» от 12.12.2023 № 757 на сумму 81,875 тыс. руб.</w:t>
            </w:r>
          </w:p>
          <w:p w:rsidR="00F85B57" w:rsidRPr="00F85B57" w:rsidRDefault="00F85B57" w:rsidP="00F85B57">
            <w:pPr>
              <w:spacing w:after="0" w:line="240" w:lineRule="auto"/>
              <w:ind w:firstLine="709"/>
              <w:jc w:val="both"/>
              <w:rPr>
                <w:rFonts w:ascii="Liberation Serif" w:hAnsi="Liberation Serif" w:cstheme="minorHAnsi"/>
                <w:color w:val="00000A"/>
              </w:rPr>
            </w:pPr>
            <w:r>
              <w:rPr>
                <w:rFonts w:ascii="Liberation Serif" w:hAnsi="Liberation Serif" w:cstheme="minorHAnsi"/>
                <w:color w:val="00000A"/>
              </w:rPr>
              <w:t xml:space="preserve">- </w:t>
            </w:r>
            <w:r w:rsidRPr="00F85B57">
              <w:rPr>
                <w:rFonts w:ascii="Liberation Serif" w:hAnsi="Liberation Serif" w:cstheme="minorHAnsi"/>
                <w:color w:val="00000A"/>
              </w:rPr>
              <w:t>ДО ДДТ и ДЮСШ израсходовано 120,0 тыс. руб.:</w:t>
            </w:r>
          </w:p>
          <w:p w:rsidR="00F85B57" w:rsidRPr="00F85B57" w:rsidRDefault="00F85B57" w:rsidP="00F85B57">
            <w:pPr>
              <w:spacing w:after="0" w:line="240" w:lineRule="auto"/>
              <w:ind w:firstLine="709"/>
              <w:jc w:val="both"/>
              <w:rPr>
                <w:rFonts w:ascii="Liberation Serif" w:hAnsi="Liberation Serif" w:cstheme="minorHAnsi"/>
                <w:color w:val="00000A"/>
              </w:rPr>
            </w:pPr>
            <w:r w:rsidRPr="00F85B57">
              <w:rPr>
                <w:rFonts w:ascii="Liberation Serif" w:hAnsi="Liberation Serif" w:cstheme="minorHAnsi"/>
                <w:color w:val="00000A"/>
              </w:rPr>
              <w:t>приобретены для замены в ДДТ и в ДЮСШ светильники светодиодные 37 штук на сумму 111,7 тыс. руб., прожектора ДЮСШ 5 штук на сумму 8,3 тыс. руб.</w:t>
            </w:r>
          </w:p>
          <w:p w:rsidR="00F85B57" w:rsidRPr="00F85B57" w:rsidRDefault="00F85B57" w:rsidP="00F85B57">
            <w:pPr>
              <w:spacing w:after="0" w:line="240" w:lineRule="auto"/>
              <w:ind w:firstLine="709"/>
              <w:jc w:val="both"/>
              <w:rPr>
                <w:rFonts w:ascii="Liberation Serif" w:hAnsi="Liberation Serif" w:cstheme="minorHAnsi"/>
                <w:color w:val="00000A"/>
              </w:rPr>
            </w:pPr>
            <w:r>
              <w:rPr>
                <w:rFonts w:ascii="Liberation Serif" w:hAnsi="Liberation Serif" w:cstheme="minorHAnsi"/>
                <w:color w:val="00000A"/>
              </w:rPr>
              <w:t xml:space="preserve">- </w:t>
            </w:r>
            <w:r w:rsidRPr="00F85B57">
              <w:rPr>
                <w:rFonts w:ascii="Liberation Serif" w:hAnsi="Liberation Serif" w:cstheme="minorHAnsi"/>
                <w:color w:val="00000A"/>
              </w:rPr>
              <w:t xml:space="preserve">КДЦ приобретены лампы светодиодные 40 </w:t>
            </w:r>
            <w:proofErr w:type="gramStart"/>
            <w:r w:rsidRPr="00F85B57">
              <w:rPr>
                <w:rFonts w:ascii="Liberation Serif" w:hAnsi="Liberation Serif" w:cstheme="minorHAnsi"/>
                <w:color w:val="00000A"/>
              </w:rPr>
              <w:t>шт.(</w:t>
            </w:r>
            <w:proofErr w:type="gramEnd"/>
            <w:r w:rsidRPr="00F85B57">
              <w:rPr>
                <w:rFonts w:ascii="Liberation Serif" w:hAnsi="Liberation Serif" w:cstheme="minorHAnsi"/>
                <w:color w:val="00000A"/>
              </w:rPr>
              <w:t>20 шт. по цене 100 руб. и 20 шт. по цене 150 руб.). На замену в сельские клубы Зыкова-5 шт., Нихвор-</w:t>
            </w:r>
            <w:proofErr w:type="gramStart"/>
            <w:r w:rsidRPr="00F85B57">
              <w:rPr>
                <w:rFonts w:ascii="Liberation Serif" w:hAnsi="Liberation Serif" w:cstheme="minorHAnsi"/>
                <w:color w:val="00000A"/>
              </w:rPr>
              <w:t>10,,</w:t>
            </w:r>
            <w:proofErr w:type="gramEnd"/>
            <w:r w:rsidRPr="00F85B57">
              <w:rPr>
                <w:rFonts w:ascii="Liberation Serif" w:hAnsi="Liberation Serif" w:cstheme="minorHAnsi"/>
                <w:color w:val="00000A"/>
              </w:rPr>
              <w:t>Андрюшино-10, Горный-5,Гари – 10.</w:t>
            </w:r>
          </w:p>
          <w:p w:rsidR="00F85B57" w:rsidRPr="00F85B57" w:rsidRDefault="00F85B57" w:rsidP="00F85B57">
            <w:pPr>
              <w:spacing w:after="0" w:line="240" w:lineRule="auto"/>
              <w:ind w:firstLine="709"/>
              <w:jc w:val="both"/>
              <w:rPr>
                <w:rFonts w:ascii="Liberation Serif" w:hAnsi="Liberation Serif" w:cstheme="minorHAnsi"/>
                <w:color w:val="00000A"/>
              </w:rPr>
            </w:pPr>
            <w:r w:rsidRPr="00F85B57">
              <w:rPr>
                <w:rFonts w:ascii="Liberation Serif" w:hAnsi="Liberation Serif" w:cstheme="minorHAnsi"/>
                <w:color w:val="00000A"/>
              </w:rPr>
              <w:t>(Мероприятие 2 - средства на 2023 год не запланированы)</w:t>
            </w:r>
          </w:p>
          <w:p w:rsidR="00F85B57" w:rsidRPr="00F85B57" w:rsidRDefault="00F85B57" w:rsidP="00F85B57">
            <w:pPr>
              <w:spacing w:after="0" w:line="240" w:lineRule="auto"/>
              <w:ind w:firstLine="709"/>
              <w:jc w:val="both"/>
              <w:rPr>
                <w:rFonts w:ascii="Liberation Serif" w:hAnsi="Liberation Serif" w:cstheme="minorHAnsi"/>
                <w:color w:val="00000A"/>
              </w:rPr>
            </w:pPr>
            <w:r w:rsidRPr="00F85B57">
              <w:rPr>
                <w:rFonts w:ascii="Liberation Serif" w:hAnsi="Liberation Serif" w:cstheme="minorHAnsi"/>
                <w:color w:val="00000A"/>
              </w:rPr>
              <w:t xml:space="preserve"> Мероприятие 3 «Оснащение современным техническим оборудованием по снижению расхода воды в санитарно-бытовых помещениях»: </w:t>
            </w:r>
          </w:p>
          <w:p w:rsidR="00F85B57" w:rsidRPr="00F85B57" w:rsidRDefault="00F85B57" w:rsidP="00F85B57">
            <w:pPr>
              <w:spacing w:after="0" w:line="240" w:lineRule="auto"/>
              <w:ind w:firstLine="709"/>
              <w:jc w:val="both"/>
              <w:rPr>
                <w:rFonts w:ascii="Liberation Serif" w:hAnsi="Liberation Serif" w:cstheme="minorHAnsi"/>
                <w:color w:val="00000A"/>
              </w:rPr>
            </w:pPr>
            <w:r w:rsidRPr="00F85B57">
              <w:rPr>
                <w:rFonts w:ascii="Liberation Serif" w:hAnsi="Liberation Serif" w:cstheme="minorHAnsi"/>
                <w:color w:val="00000A"/>
              </w:rPr>
              <w:t xml:space="preserve"> исполнителем МКУ ДО ДДТ и ДЮСШ запланировано 1,0 тыс. руб.  приобретены переходники в систему водоснабжения 3 шт. в ДДТ.</w:t>
            </w:r>
          </w:p>
          <w:p w:rsidR="00F85B57" w:rsidRPr="00F85B57" w:rsidRDefault="00F85B57" w:rsidP="00F85B57">
            <w:pPr>
              <w:spacing w:after="0" w:line="240" w:lineRule="auto"/>
              <w:ind w:firstLine="709"/>
              <w:jc w:val="both"/>
              <w:rPr>
                <w:rFonts w:ascii="Liberation Serif" w:hAnsi="Liberation Serif" w:cstheme="minorHAnsi"/>
                <w:color w:val="00000A"/>
              </w:rPr>
            </w:pPr>
            <w:r w:rsidRPr="00F85B57">
              <w:rPr>
                <w:rFonts w:ascii="Liberation Serif" w:hAnsi="Liberation Serif" w:cstheme="minorHAnsi"/>
                <w:color w:val="00000A"/>
              </w:rPr>
              <w:t xml:space="preserve">Мероприятие 4 «Модернизация уличного освещения на территории </w:t>
            </w:r>
            <w:proofErr w:type="spellStart"/>
            <w:r w:rsidRPr="00F85B57">
              <w:rPr>
                <w:rFonts w:ascii="Liberation Serif" w:hAnsi="Liberation Serif" w:cstheme="minorHAnsi"/>
                <w:color w:val="00000A"/>
              </w:rPr>
              <w:t>Гаринского</w:t>
            </w:r>
            <w:proofErr w:type="spellEnd"/>
            <w:r w:rsidRPr="00F85B57">
              <w:rPr>
                <w:rFonts w:ascii="Liberation Serif" w:hAnsi="Liberation Serif" w:cstheme="minorHAnsi"/>
                <w:color w:val="00000A"/>
              </w:rPr>
              <w:t xml:space="preserve"> городского округа»:</w:t>
            </w:r>
          </w:p>
          <w:p w:rsidR="00F85B57" w:rsidRPr="00F85B57" w:rsidRDefault="00F85B57" w:rsidP="00F85B57">
            <w:pPr>
              <w:spacing w:after="0" w:line="240" w:lineRule="auto"/>
              <w:ind w:firstLine="709"/>
              <w:jc w:val="both"/>
              <w:rPr>
                <w:rFonts w:ascii="Liberation Serif" w:hAnsi="Liberation Serif" w:cstheme="minorHAnsi"/>
                <w:color w:val="00000A"/>
              </w:rPr>
            </w:pPr>
            <w:r w:rsidRPr="00F85B57">
              <w:rPr>
                <w:rFonts w:ascii="Liberation Serif" w:hAnsi="Liberation Serif" w:cstheme="minorHAnsi"/>
                <w:color w:val="00000A"/>
              </w:rPr>
              <w:t>- 214,777 тыс. рублей, из них:</w:t>
            </w:r>
          </w:p>
          <w:p w:rsidR="00F85B57" w:rsidRPr="00F85B57" w:rsidRDefault="00F85B57" w:rsidP="00F85B57">
            <w:pPr>
              <w:spacing w:after="0" w:line="240" w:lineRule="auto"/>
              <w:ind w:firstLine="709"/>
              <w:jc w:val="both"/>
              <w:rPr>
                <w:rFonts w:ascii="Liberation Serif" w:hAnsi="Liberation Serif" w:cstheme="minorHAnsi"/>
                <w:color w:val="00000A"/>
              </w:rPr>
            </w:pPr>
            <w:r w:rsidRPr="00F85B57">
              <w:rPr>
                <w:rFonts w:ascii="Liberation Serif" w:hAnsi="Liberation Serif" w:cstheme="minorHAnsi"/>
                <w:color w:val="00000A"/>
              </w:rPr>
              <w:t xml:space="preserve">151,2 тыс. руб. приобретены светильники и установлены в населенных пунктах: </w:t>
            </w:r>
            <w:proofErr w:type="spellStart"/>
            <w:r w:rsidRPr="00F85B57">
              <w:rPr>
                <w:rFonts w:ascii="Liberation Serif" w:hAnsi="Liberation Serif" w:cstheme="minorHAnsi"/>
                <w:color w:val="00000A"/>
              </w:rPr>
              <w:t>Нихвор</w:t>
            </w:r>
            <w:proofErr w:type="spellEnd"/>
            <w:r w:rsidRPr="00F85B57">
              <w:rPr>
                <w:rFonts w:ascii="Liberation Serif" w:hAnsi="Liberation Serif" w:cstheme="minorHAnsi"/>
                <w:color w:val="00000A"/>
              </w:rPr>
              <w:t xml:space="preserve">– 12, Пуксинка-5, в </w:t>
            </w:r>
            <w:proofErr w:type="spellStart"/>
            <w:r w:rsidRPr="00F85B57">
              <w:rPr>
                <w:rFonts w:ascii="Liberation Serif" w:hAnsi="Liberation Serif" w:cstheme="minorHAnsi"/>
                <w:color w:val="00000A"/>
              </w:rPr>
              <w:t>п.г.т</w:t>
            </w:r>
            <w:proofErr w:type="spellEnd"/>
            <w:r w:rsidRPr="00F85B57">
              <w:rPr>
                <w:rFonts w:ascii="Liberation Serif" w:hAnsi="Liberation Serif" w:cstheme="minorHAnsi"/>
                <w:color w:val="00000A"/>
              </w:rPr>
              <w:t xml:space="preserve">. Гари–8, в </w:t>
            </w:r>
            <w:proofErr w:type="spellStart"/>
            <w:r w:rsidRPr="00F85B57">
              <w:rPr>
                <w:rFonts w:ascii="Liberation Serif" w:hAnsi="Liberation Serif" w:cstheme="minorHAnsi"/>
                <w:color w:val="00000A"/>
              </w:rPr>
              <w:t>Круторечке</w:t>
            </w:r>
            <w:proofErr w:type="spellEnd"/>
            <w:r w:rsidRPr="00F85B57">
              <w:rPr>
                <w:rFonts w:ascii="Liberation Serif" w:hAnsi="Liberation Serif" w:cstheme="minorHAnsi"/>
                <w:color w:val="00000A"/>
              </w:rPr>
              <w:t xml:space="preserve"> не требуется (оснащено).</w:t>
            </w:r>
          </w:p>
          <w:p w:rsidR="00F85B57" w:rsidRPr="00F85B57" w:rsidRDefault="00F85B57" w:rsidP="00F85B57">
            <w:pPr>
              <w:spacing w:after="0" w:line="240" w:lineRule="auto"/>
              <w:ind w:firstLine="709"/>
              <w:jc w:val="both"/>
              <w:rPr>
                <w:rFonts w:ascii="Liberation Serif" w:hAnsi="Liberation Serif" w:cstheme="minorHAnsi"/>
                <w:color w:val="00000A"/>
              </w:rPr>
            </w:pPr>
            <w:r w:rsidRPr="00F85B57">
              <w:rPr>
                <w:rFonts w:ascii="Liberation Serif" w:hAnsi="Liberation Serif" w:cstheme="minorHAnsi"/>
                <w:color w:val="00000A"/>
              </w:rPr>
              <w:t>66,670 тыс. руб.  на расходные материалы:</w:t>
            </w:r>
          </w:p>
          <w:p w:rsidR="00F85B57" w:rsidRPr="00F85B57" w:rsidRDefault="00F85B57" w:rsidP="00F85B57">
            <w:pPr>
              <w:spacing w:after="0" w:line="240" w:lineRule="auto"/>
              <w:ind w:firstLine="709"/>
              <w:jc w:val="both"/>
              <w:rPr>
                <w:rFonts w:ascii="Liberation Serif" w:hAnsi="Liberation Serif" w:cstheme="minorHAnsi"/>
                <w:color w:val="00000A"/>
              </w:rPr>
            </w:pPr>
            <w:r w:rsidRPr="00F85B57">
              <w:rPr>
                <w:rFonts w:ascii="Liberation Serif" w:hAnsi="Liberation Serif" w:cstheme="minorHAnsi"/>
                <w:color w:val="00000A"/>
              </w:rPr>
              <w:t>1. зажимы (проколы) -266 шт.*100,0=26600,0;</w:t>
            </w:r>
          </w:p>
          <w:p w:rsidR="00F85B57" w:rsidRPr="00F85B57" w:rsidRDefault="00F85B57" w:rsidP="00F85B57">
            <w:pPr>
              <w:spacing w:after="0" w:line="240" w:lineRule="auto"/>
              <w:ind w:firstLine="709"/>
              <w:jc w:val="both"/>
              <w:rPr>
                <w:rFonts w:ascii="Liberation Serif" w:hAnsi="Liberation Serif" w:cstheme="minorHAnsi"/>
                <w:color w:val="00000A"/>
              </w:rPr>
            </w:pPr>
            <w:r w:rsidRPr="00F85B57">
              <w:rPr>
                <w:rFonts w:ascii="Liberation Serif" w:hAnsi="Liberation Serif" w:cstheme="minorHAnsi"/>
                <w:color w:val="00000A"/>
              </w:rPr>
              <w:t>2. фотореле 30 шт.*440=13200,0;</w:t>
            </w:r>
          </w:p>
          <w:p w:rsidR="00F85B57" w:rsidRPr="00F85B57" w:rsidRDefault="00F85B57" w:rsidP="00F85B57">
            <w:pPr>
              <w:spacing w:after="0" w:line="240" w:lineRule="auto"/>
              <w:ind w:firstLine="709"/>
              <w:jc w:val="both"/>
              <w:rPr>
                <w:rFonts w:ascii="Liberation Serif" w:hAnsi="Liberation Serif" w:cstheme="minorHAnsi"/>
                <w:color w:val="00000A"/>
              </w:rPr>
            </w:pPr>
            <w:r w:rsidRPr="00F85B57">
              <w:rPr>
                <w:rFonts w:ascii="Liberation Serif" w:hAnsi="Liberation Serif" w:cstheme="minorHAnsi"/>
                <w:color w:val="00000A"/>
              </w:rPr>
              <w:lastRenderedPageBreak/>
              <w:t>3. промежуточные подвесы 20 шт.*300,0=6000,0;</w:t>
            </w:r>
          </w:p>
          <w:p w:rsidR="00F85B57" w:rsidRPr="00F85B57" w:rsidRDefault="00F85B57" w:rsidP="00F85B57">
            <w:pPr>
              <w:spacing w:after="0" w:line="240" w:lineRule="auto"/>
              <w:ind w:firstLine="709"/>
              <w:jc w:val="both"/>
              <w:rPr>
                <w:rFonts w:ascii="Liberation Serif" w:hAnsi="Liberation Serif" w:cstheme="minorHAnsi"/>
                <w:color w:val="00000A"/>
              </w:rPr>
            </w:pPr>
            <w:r w:rsidRPr="00F85B57">
              <w:rPr>
                <w:rFonts w:ascii="Liberation Serif" w:hAnsi="Liberation Serif" w:cstheme="minorHAnsi"/>
                <w:color w:val="00000A"/>
              </w:rPr>
              <w:t>4. подвесы 20 шт.*500,0=10000,0;</w:t>
            </w:r>
          </w:p>
          <w:p w:rsidR="00F85B57" w:rsidRPr="00F85B57" w:rsidRDefault="00F85B57" w:rsidP="00F85B57">
            <w:pPr>
              <w:spacing w:after="0" w:line="240" w:lineRule="auto"/>
              <w:ind w:firstLine="709"/>
              <w:jc w:val="both"/>
              <w:rPr>
                <w:rFonts w:ascii="Liberation Serif" w:hAnsi="Liberation Serif" w:cstheme="minorHAnsi"/>
                <w:color w:val="00000A"/>
              </w:rPr>
            </w:pPr>
            <w:r w:rsidRPr="00F85B57">
              <w:rPr>
                <w:rFonts w:ascii="Liberation Serif" w:hAnsi="Liberation Serif" w:cstheme="minorHAnsi"/>
                <w:color w:val="00000A"/>
              </w:rPr>
              <w:t>5. лента металлическая для крепления 10000,0;</w:t>
            </w:r>
          </w:p>
          <w:p w:rsidR="00F85B57" w:rsidRPr="00F85B57" w:rsidRDefault="00F85B57" w:rsidP="00F85B57">
            <w:pPr>
              <w:spacing w:after="0" w:line="240" w:lineRule="auto"/>
              <w:ind w:firstLine="709"/>
              <w:jc w:val="both"/>
              <w:rPr>
                <w:rFonts w:ascii="Liberation Serif" w:hAnsi="Liberation Serif" w:cstheme="minorHAnsi"/>
                <w:color w:val="00000A"/>
              </w:rPr>
            </w:pPr>
            <w:r w:rsidRPr="00F85B57">
              <w:rPr>
                <w:rFonts w:ascii="Liberation Serif" w:hAnsi="Liberation Serif" w:cstheme="minorHAnsi"/>
                <w:color w:val="00000A"/>
              </w:rPr>
              <w:t>6. замки на ленту 870,0.</w:t>
            </w:r>
          </w:p>
          <w:p w:rsidR="00F85B57" w:rsidRPr="00F85B57" w:rsidRDefault="00F85B57" w:rsidP="00F85B57">
            <w:pPr>
              <w:spacing w:after="0" w:line="240" w:lineRule="auto"/>
              <w:ind w:firstLine="709"/>
              <w:jc w:val="both"/>
              <w:rPr>
                <w:rFonts w:ascii="Liberation Serif" w:hAnsi="Liberation Serif" w:cstheme="minorHAnsi"/>
                <w:color w:val="00000A"/>
              </w:rPr>
            </w:pPr>
            <w:r w:rsidRPr="00F85B57">
              <w:rPr>
                <w:rFonts w:ascii="Liberation Serif" w:hAnsi="Liberation Serif" w:cstheme="minorHAnsi"/>
                <w:color w:val="00000A"/>
              </w:rPr>
              <w:t>Израсходовано за отчетный период 63,577 тыс. руб.</w:t>
            </w:r>
          </w:p>
          <w:p w:rsidR="00F85B57" w:rsidRPr="00F85B57" w:rsidRDefault="00F85B57" w:rsidP="00F85B57">
            <w:pPr>
              <w:spacing w:after="0" w:line="240" w:lineRule="auto"/>
              <w:ind w:firstLine="709"/>
              <w:jc w:val="both"/>
              <w:rPr>
                <w:rFonts w:ascii="Liberation Serif" w:hAnsi="Liberation Serif" w:cstheme="minorHAnsi"/>
                <w:color w:val="00000A"/>
              </w:rPr>
            </w:pPr>
            <w:r w:rsidRPr="00F85B57">
              <w:rPr>
                <w:rFonts w:ascii="Liberation Serif" w:hAnsi="Liberation Serif" w:cstheme="minorHAnsi"/>
                <w:color w:val="00000A"/>
              </w:rPr>
              <w:t>Мероприятие 5 «Уличное освещение», всего 2252,960 тыс. руб.,</w:t>
            </w:r>
          </w:p>
          <w:p w:rsidR="00F85B57" w:rsidRPr="00F85B57" w:rsidRDefault="00F85B57" w:rsidP="00F85B57">
            <w:pPr>
              <w:spacing w:after="0" w:line="240" w:lineRule="auto"/>
              <w:ind w:firstLine="709"/>
              <w:jc w:val="both"/>
              <w:rPr>
                <w:rFonts w:ascii="Liberation Serif" w:hAnsi="Liberation Serif" w:cstheme="minorHAnsi"/>
                <w:color w:val="00000A"/>
              </w:rPr>
            </w:pPr>
            <w:r w:rsidRPr="00F85B57">
              <w:rPr>
                <w:rFonts w:ascii="Liberation Serif" w:hAnsi="Liberation Serif" w:cstheme="minorHAnsi"/>
                <w:color w:val="00000A"/>
              </w:rPr>
              <w:t>израсходовано 1824,17255 тыс. руб., из них:</w:t>
            </w:r>
          </w:p>
          <w:p w:rsidR="00F85B57" w:rsidRPr="00F85B57" w:rsidRDefault="00F85B57" w:rsidP="00F85B57">
            <w:pPr>
              <w:spacing w:after="0" w:line="240" w:lineRule="auto"/>
              <w:ind w:firstLine="709"/>
              <w:jc w:val="both"/>
              <w:rPr>
                <w:rFonts w:ascii="Liberation Serif" w:hAnsi="Liberation Serif" w:cstheme="minorHAnsi"/>
                <w:color w:val="00000A"/>
              </w:rPr>
            </w:pPr>
            <w:r w:rsidRPr="00F85B57">
              <w:rPr>
                <w:rFonts w:ascii="Liberation Serif" w:hAnsi="Liberation Serif" w:cstheme="minorHAnsi"/>
                <w:color w:val="00000A"/>
              </w:rPr>
              <w:t>- на оплату электроэнергии потребляемой для нужд уличного освещения согласно выставленных счетов ОАО «МРСК Урала» за 2023 год 1663,11455 тыс. руб.;</w:t>
            </w:r>
          </w:p>
          <w:p w:rsidR="00F85B57" w:rsidRPr="00F85B57" w:rsidRDefault="00F85B57" w:rsidP="00F85B57">
            <w:pPr>
              <w:spacing w:after="0" w:line="240" w:lineRule="auto"/>
              <w:ind w:firstLine="709"/>
              <w:jc w:val="both"/>
              <w:rPr>
                <w:rFonts w:ascii="Liberation Serif" w:hAnsi="Liberation Serif" w:cstheme="minorHAnsi"/>
                <w:color w:val="00000A"/>
              </w:rPr>
            </w:pPr>
            <w:r w:rsidRPr="00F85B57">
              <w:rPr>
                <w:rFonts w:ascii="Liberation Serif" w:hAnsi="Liberation Serif" w:cstheme="minorHAnsi"/>
                <w:color w:val="00000A"/>
              </w:rPr>
              <w:t xml:space="preserve">- израсходовано 145,152 </w:t>
            </w:r>
            <w:proofErr w:type="spellStart"/>
            <w:r w:rsidRPr="00F85B57">
              <w:rPr>
                <w:rFonts w:ascii="Liberation Serif" w:hAnsi="Liberation Serif" w:cstheme="minorHAnsi"/>
                <w:color w:val="00000A"/>
              </w:rPr>
              <w:t>тыс.руб</w:t>
            </w:r>
            <w:proofErr w:type="spellEnd"/>
            <w:r w:rsidRPr="00F85B57">
              <w:rPr>
                <w:rFonts w:ascii="Liberation Serif" w:hAnsi="Liberation Serif" w:cstheme="minorHAnsi"/>
                <w:color w:val="00000A"/>
              </w:rPr>
              <w:t>. на оплату по счету за услугу по предоставлению возможности размещения совместного подвеса на линейном объекте (аренда 240 опор);</w:t>
            </w:r>
          </w:p>
          <w:p w:rsidR="005A46FB" w:rsidRDefault="00F85B57" w:rsidP="00F85B57">
            <w:pPr>
              <w:spacing w:after="0" w:line="240" w:lineRule="auto"/>
              <w:ind w:firstLine="709"/>
              <w:jc w:val="both"/>
              <w:rPr>
                <w:rFonts w:ascii="Liberation Serif" w:hAnsi="Liberation Serif" w:cstheme="minorHAnsi"/>
                <w:color w:val="00000A"/>
              </w:rPr>
            </w:pPr>
            <w:r w:rsidRPr="00F85B57">
              <w:rPr>
                <w:rFonts w:ascii="Liberation Serif" w:hAnsi="Liberation Serif" w:cstheme="minorHAnsi"/>
                <w:color w:val="00000A"/>
              </w:rPr>
              <w:t xml:space="preserve">-15,906 </w:t>
            </w:r>
            <w:proofErr w:type="spellStart"/>
            <w:r w:rsidRPr="00F85B57">
              <w:rPr>
                <w:rFonts w:ascii="Liberation Serif" w:hAnsi="Liberation Serif" w:cstheme="minorHAnsi"/>
                <w:color w:val="00000A"/>
              </w:rPr>
              <w:t>тыс.руб</w:t>
            </w:r>
            <w:proofErr w:type="spellEnd"/>
            <w:r w:rsidRPr="00F85B57">
              <w:rPr>
                <w:rFonts w:ascii="Liberation Serif" w:hAnsi="Liberation Serif" w:cstheme="minorHAnsi"/>
                <w:color w:val="00000A"/>
              </w:rPr>
              <w:t xml:space="preserve">. технологическое присоединение </w:t>
            </w:r>
            <w:proofErr w:type="spellStart"/>
            <w:r w:rsidRPr="00F85B57">
              <w:rPr>
                <w:rFonts w:ascii="Liberation Serif" w:hAnsi="Liberation Serif" w:cstheme="minorHAnsi"/>
                <w:color w:val="00000A"/>
              </w:rPr>
              <w:t>энергопринимающих</w:t>
            </w:r>
            <w:proofErr w:type="spellEnd"/>
            <w:r w:rsidRPr="00F85B57">
              <w:rPr>
                <w:rFonts w:ascii="Liberation Serif" w:hAnsi="Liberation Serif" w:cstheme="minorHAnsi"/>
                <w:color w:val="00000A"/>
              </w:rPr>
              <w:t xml:space="preserve"> устройств к электрическим сетям (выполнение согласно договор</w:t>
            </w:r>
            <w:r>
              <w:rPr>
                <w:rFonts w:ascii="Liberation Serif" w:hAnsi="Liberation Serif" w:cstheme="minorHAnsi"/>
                <w:color w:val="00000A"/>
              </w:rPr>
              <w:t>а</w:t>
            </w:r>
            <w:r w:rsidRPr="00F85B57">
              <w:rPr>
                <w:rFonts w:ascii="Liberation Serif" w:hAnsi="Liberation Serif" w:cstheme="minorHAnsi"/>
                <w:color w:val="00000A"/>
              </w:rPr>
              <w:t xml:space="preserve"> от 02. 09.2022).</w:t>
            </w:r>
          </w:p>
          <w:p w:rsidR="00290E39" w:rsidRPr="00DC09A7" w:rsidRDefault="00290E39" w:rsidP="0040183F">
            <w:pPr>
              <w:spacing w:after="0" w:line="240" w:lineRule="auto"/>
              <w:ind w:firstLine="709"/>
              <w:jc w:val="both"/>
              <w:rPr>
                <w:rFonts w:ascii="Liberation Serif" w:hAnsi="Liberation Serif" w:cstheme="minorHAnsi"/>
                <w:color w:val="00000A"/>
              </w:rPr>
            </w:pPr>
            <w:r w:rsidRPr="00290E39">
              <w:rPr>
                <w:rFonts w:ascii="Liberation Serif" w:hAnsi="Liberation Serif" w:cstheme="minorHAnsi"/>
                <w:color w:val="00000A"/>
              </w:rPr>
              <w:t xml:space="preserve">В целом по муниципальной программе оценка эффективности составила </w:t>
            </w:r>
            <w:r w:rsidR="00F85B57">
              <w:rPr>
                <w:rFonts w:ascii="Liberation Serif" w:hAnsi="Liberation Serif" w:cstheme="minorHAnsi"/>
                <w:color w:val="00000A"/>
              </w:rPr>
              <w:t>6,1</w:t>
            </w:r>
            <w:r w:rsidRPr="00290E39">
              <w:rPr>
                <w:rFonts w:ascii="Liberation Serif" w:hAnsi="Liberation Serif" w:cstheme="minorHAnsi"/>
                <w:color w:val="00000A"/>
              </w:rPr>
              <w:t xml:space="preserve"> баллов –средн</w:t>
            </w:r>
            <w:r w:rsidR="00F85B57">
              <w:rPr>
                <w:rFonts w:ascii="Liberation Serif" w:hAnsi="Liberation Serif" w:cstheme="minorHAnsi"/>
                <w:color w:val="00000A"/>
              </w:rPr>
              <w:t>яя</w:t>
            </w:r>
            <w:r w:rsidRPr="00290E39">
              <w:rPr>
                <w:rFonts w:ascii="Liberation Serif" w:hAnsi="Liberation Serif" w:cstheme="minorHAnsi"/>
                <w:color w:val="00000A"/>
              </w:rPr>
              <w:t xml:space="preserve"> эффективность муниципальной программы.</w:t>
            </w:r>
          </w:p>
          <w:p w:rsidR="00D3554D" w:rsidRPr="00DC09A7" w:rsidRDefault="00D3554D" w:rsidP="005A46FB">
            <w:pPr>
              <w:spacing w:after="0"/>
              <w:ind w:firstLine="709"/>
              <w:jc w:val="both"/>
              <w:rPr>
                <w:rFonts w:ascii="Liberation Serif" w:hAnsi="Liberation Serif" w:cs="Times New Roman"/>
                <w:i/>
              </w:rPr>
            </w:pPr>
          </w:p>
        </w:tc>
        <w:tc>
          <w:tcPr>
            <w:tcW w:w="1761" w:type="dxa"/>
          </w:tcPr>
          <w:p w:rsidR="00D3554D" w:rsidRPr="00DC09A7" w:rsidRDefault="00D3554D" w:rsidP="00956C52">
            <w:pPr>
              <w:jc w:val="center"/>
              <w:rPr>
                <w:rFonts w:ascii="Liberation Serif" w:hAnsi="Liberation Serif" w:cs="Times New Roman"/>
                <w:iCs/>
                <w:color w:val="000000"/>
              </w:rPr>
            </w:pPr>
          </w:p>
        </w:tc>
        <w:tc>
          <w:tcPr>
            <w:tcW w:w="1861" w:type="dxa"/>
          </w:tcPr>
          <w:p w:rsidR="00D3554D" w:rsidRPr="00DC09A7" w:rsidRDefault="00D3554D" w:rsidP="00956C52">
            <w:pPr>
              <w:jc w:val="center"/>
              <w:rPr>
                <w:rFonts w:ascii="Liberation Serif" w:hAnsi="Liberation Serif" w:cs="Times New Roman"/>
                <w:color w:val="000000"/>
              </w:rPr>
            </w:pPr>
            <w:r w:rsidRPr="00DC09A7">
              <w:rPr>
                <w:rFonts w:ascii="Liberation Serif" w:hAnsi="Liberation Serif" w:cs="Times New Roman"/>
                <w:color w:val="000000"/>
              </w:rPr>
              <w:t>158 023,16</w:t>
            </w:r>
          </w:p>
        </w:tc>
        <w:tc>
          <w:tcPr>
            <w:tcW w:w="1719" w:type="dxa"/>
          </w:tcPr>
          <w:p w:rsidR="00D3554D" w:rsidRPr="00DC09A7" w:rsidRDefault="00D3554D" w:rsidP="00956C52">
            <w:pPr>
              <w:jc w:val="center"/>
              <w:rPr>
                <w:rFonts w:ascii="Liberation Serif" w:hAnsi="Liberation Serif" w:cs="Times New Roman"/>
                <w:color w:val="000000"/>
              </w:rPr>
            </w:pPr>
            <w:r w:rsidRPr="00DC09A7">
              <w:rPr>
                <w:rFonts w:ascii="Liberation Serif" w:hAnsi="Liberation Serif" w:cs="Times New Roman"/>
                <w:color w:val="000000"/>
              </w:rPr>
              <w:t>6,8</w:t>
            </w:r>
          </w:p>
        </w:tc>
        <w:tc>
          <w:tcPr>
            <w:tcW w:w="1920" w:type="dxa"/>
          </w:tcPr>
          <w:p w:rsidR="00D3554D" w:rsidRPr="00DC09A7" w:rsidRDefault="00D3554D" w:rsidP="00956C52">
            <w:pPr>
              <w:jc w:val="center"/>
              <w:rPr>
                <w:rFonts w:ascii="Liberation Serif" w:hAnsi="Liberation Serif" w:cs="Times New Roman"/>
                <w:color w:val="000000"/>
              </w:rPr>
            </w:pPr>
          </w:p>
          <w:p w:rsidR="00D3554D" w:rsidRPr="00DC09A7" w:rsidRDefault="00D3554D" w:rsidP="00956C52">
            <w:pPr>
              <w:jc w:val="center"/>
              <w:rPr>
                <w:rFonts w:ascii="Liberation Serif" w:hAnsi="Liberation Serif" w:cs="Times New Roman"/>
                <w:color w:val="000000"/>
              </w:rPr>
            </w:pPr>
          </w:p>
          <w:p w:rsidR="00D3554D" w:rsidRPr="00DC09A7" w:rsidRDefault="00D3554D" w:rsidP="00956C52">
            <w:pPr>
              <w:jc w:val="center"/>
              <w:rPr>
                <w:rFonts w:ascii="Liberation Serif" w:hAnsi="Liberation Serif" w:cs="Times New Roman"/>
                <w:color w:val="000000"/>
              </w:rPr>
            </w:pPr>
          </w:p>
          <w:p w:rsidR="00D3554D" w:rsidRPr="00DC09A7" w:rsidRDefault="00D3554D" w:rsidP="00956C52">
            <w:pPr>
              <w:jc w:val="center"/>
              <w:rPr>
                <w:rFonts w:ascii="Liberation Serif" w:hAnsi="Liberation Serif" w:cs="Times New Roman"/>
                <w:color w:val="000000"/>
              </w:rPr>
            </w:pPr>
          </w:p>
          <w:p w:rsidR="00D3554D" w:rsidRPr="00DC09A7" w:rsidRDefault="00D3554D" w:rsidP="00956C52">
            <w:pPr>
              <w:jc w:val="center"/>
              <w:rPr>
                <w:rFonts w:ascii="Liberation Serif" w:hAnsi="Liberation Serif" w:cs="Times New Roman"/>
                <w:color w:val="000000"/>
              </w:rPr>
            </w:pPr>
          </w:p>
          <w:p w:rsidR="00D3554D" w:rsidRPr="00DC09A7" w:rsidRDefault="00D3554D" w:rsidP="00956C52">
            <w:pPr>
              <w:jc w:val="center"/>
              <w:rPr>
                <w:rFonts w:ascii="Liberation Serif" w:hAnsi="Liberation Serif" w:cs="Times New Roman"/>
                <w:color w:val="000000"/>
              </w:rPr>
            </w:pPr>
          </w:p>
          <w:p w:rsidR="00D3554D" w:rsidRPr="00DC09A7" w:rsidRDefault="00D3554D" w:rsidP="00956C52">
            <w:pPr>
              <w:jc w:val="center"/>
              <w:rPr>
                <w:rFonts w:ascii="Liberation Serif" w:hAnsi="Liberation Serif" w:cs="Times New Roman"/>
                <w:color w:val="000000"/>
              </w:rPr>
            </w:pPr>
          </w:p>
          <w:p w:rsidR="00D3554D" w:rsidRPr="00DC09A7" w:rsidRDefault="00D3554D" w:rsidP="00956C52">
            <w:pPr>
              <w:rPr>
                <w:rFonts w:ascii="Liberation Serif" w:hAnsi="Liberation Serif" w:cs="Times New Roman"/>
                <w:color w:val="000000"/>
              </w:rPr>
            </w:pPr>
            <w:r w:rsidRPr="00DC09A7">
              <w:rPr>
                <w:rFonts w:ascii="Liberation Serif" w:hAnsi="Liberation Serif" w:cs="Times New Roman"/>
                <w:color w:val="000000"/>
              </w:rPr>
              <w:t>Мероприятие по «Умному освещению» перенесено на 2020 год</w:t>
            </w:r>
          </w:p>
        </w:tc>
      </w:tr>
      <w:tr w:rsidR="00D3554D" w:rsidRPr="00834305" w:rsidTr="00CD5C7B">
        <w:trPr>
          <w:gridAfter w:val="4"/>
          <w:wAfter w:w="7261" w:type="dxa"/>
          <w:trHeight w:val="1275"/>
        </w:trPr>
        <w:tc>
          <w:tcPr>
            <w:tcW w:w="9654" w:type="dxa"/>
            <w:shd w:val="clear" w:color="auto" w:fill="auto"/>
            <w:hideMark/>
          </w:tcPr>
          <w:p w:rsidR="00D3554D" w:rsidRPr="00DC09A7" w:rsidRDefault="00D3554D" w:rsidP="00834305">
            <w:pPr>
              <w:spacing w:after="0" w:line="240" w:lineRule="auto"/>
              <w:jc w:val="center"/>
              <w:rPr>
                <w:rFonts w:ascii="Liberation Serif" w:eastAsia="Times New Roman" w:hAnsi="Liberation Serif" w:cs="Times New Roman"/>
                <w:b/>
                <w:bCs/>
                <w:color w:val="000000" w:themeColor="text1"/>
              </w:rPr>
            </w:pPr>
            <w:r w:rsidRPr="00DC09A7">
              <w:rPr>
                <w:rFonts w:ascii="Liberation Serif" w:eastAsia="Times New Roman" w:hAnsi="Liberation Serif" w:cs="Times New Roman"/>
                <w:b/>
                <w:bCs/>
                <w:color w:val="000000" w:themeColor="text1"/>
              </w:rPr>
              <w:t xml:space="preserve">Муниципальная программа </w:t>
            </w:r>
            <w:r w:rsidR="00834305" w:rsidRPr="00DC09A7">
              <w:rPr>
                <w:rFonts w:ascii="Liberation Serif" w:eastAsia="Times New Roman" w:hAnsi="Liberation Serif" w:cs="Times New Roman"/>
                <w:b/>
                <w:bCs/>
                <w:color w:val="000000" w:themeColor="text1"/>
              </w:rPr>
              <w:t>«</w:t>
            </w:r>
            <w:r w:rsidRPr="00DC09A7">
              <w:rPr>
                <w:rFonts w:ascii="Liberation Serif" w:eastAsia="Times New Roman" w:hAnsi="Liberation Serif" w:cs="Times New Roman"/>
                <w:b/>
                <w:bCs/>
                <w:color w:val="000000" w:themeColor="text1"/>
              </w:rPr>
              <w:t xml:space="preserve">Содействие развитию малого и среднего предпринимательства в </w:t>
            </w:r>
            <w:proofErr w:type="spellStart"/>
            <w:r w:rsidRPr="00DC09A7">
              <w:rPr>
                <w:rFonts w:ascii="Liberation Serif" w:eastAsia="Times New Roman" w:hAnsi="Liberation Serif" w:cs="Times New Roman"/>
                <w:b/>
                <w:bCs/>
                <w:color w:val="000000" w:themeColor="text1"/>
              </w:rPr>
              <w:t>Гаринском</w:t>
            </w:r>
            <w:proofErr w:type="spellEnd"/>
            <w:r w:rsidRPr="00DC09A7">
              <w:rPr>
                <w:rFonts w:ascii="Liberation Serif" w:eastAsia="Times New Roman" w:hAnsi="Liberation Serif" w:cs="Times New Roman"/>
                <w:b/>
                <w:bCs/>
                <w:color w:val="000000" w:themeColor="text1"/>
              </w:rPr>
              <w:t xml:space="preserve"> городском округе на 20</w:t>
            </w:r>
            <w:r w:rsidR="00961B72">
              <w:rPr>
                <w:rFonts w:ascii="Liberation Serif" w:eastAsia="Times New Roman" w:hAnsi="Liberation Serif" w:cs="Times New Roman"/>
                <w:b/>
                <w:bCs/>
                <w:color w:val="000000" w:themeColor="text1"/>
              </w:rPr>
              <w:t>23</w:t>
            </w:r>
            <w:r w:rsidRPr="00DC09A7">
              <w:rPr>
                <w:rFonts w:ascii="Liberation Serif" w:eastAsia="Times New Roman" w:hAnsi="Liberation Serif" w:cs="Times New Roman"/>
                <w:b/>
                <w:bCs/>
                <w:color w:val="000000" w:themeColor="text1"/>
              </w:rPr>
              <w:t>-202</w:t>
            </w:r>
            <w:r w:rsidR="00961B72">
              <w:rPr>
                <w:rFonts w:ascii="Liberation Serif" w:eastAsia="Times New Roman" w:hAnsi="Liberation Serif" w:cs="Times New Roman"/>
                <w:b/>
                <w:bCs/>
                <w:color w:val="000000" w:themeColor="text1"/>
              </w:rPr>
              <w:t>8</w:t>
            </w:r>
            <w:r w:rsidRPr="00DC09A7">
              <w:rPr>
                <w:rFonts w:ascii="Liberation Serif" w:eastAsia="Times New Roman" w:hAnsi="Liberation Serif" w:cs="Times New Roman"/>
                <w:b/>
                <w:bCs/>
                <w:color w:val="000000" w:themeColor="text1"/>
              </w:rPr>
              <w:t xml:space="preserve"> годы</w:t>
            </w:r>
            <w:r w:rsidR="00834305" w:rsidRPr="00DC09A7">
              <w:rPr>
                <w:rFonts w:ascii="Liberation Serif" w:eastAsia="Times New Roman" w:hAnsi="Liberation Serif" w:cs="Times New Roman"/>
                <w:b/>
                <w:bCs/>
                <w:color w:val="000000" w:themeColor="text1"/>
              </w:rPr>
              <w:t>»</w:t>
            </w:r>
          </w:p>
          <w:p w:rsidR="00D44FDA" w:rsidRPr="00DC09A7" w:rsidRDefault="00D44FDA" w:rsidP="00EE68CB">
            <w:pPr>
              <w:spacing w:after="0" w:line="240" w:lineRule="auto"/>
              <w:rPr>
                <w:rFonts w:ascii="Liberation Serif" w:eastAsia="Times New Roman" w:hAnsi="Liberation Serif" w:cs="Times New Roman"/>
                <w:b/>
                <w:bCs/>
                <w:i/>
                <w:color w:val="000000"/>
              </w:rPr>
            </w:pPr>
          </w:p>
          <w:p w:rsidR="0050367F" w:rsidRPr="00DC09A7" w:rsidRDefault="00F12234" w:rsidP="0050367F">
            <w:pPr>
              <w:spacing w:after="0" w:line="240" w:lineRule="auto"/>
              <w:ind w:firstLine="540"/>
              <w:jc w:val="both"/>
              <w:rPr>
                <w:rFonts w:ascii="Liberation Serif" w:eastAsia="Times New Roman" w:hAnsi="Liberation Serif" w:cs="Times New Roman"/>
                <w:bCs/>
              </w:rPr>
            </w:pPr>
            <w:r w:rsidRPr="00DC09A7">
              <w:rPr>
                <w:rFonts w:ascii="Liberation Serif" w:eastAsia="Times New Roman" w:hAnsi="Liberation Serif" w:cs="Times New Roman"/>
              </w:rPr>
              <w:t xml:space="preserve">Кассовый расход в рамках муниципальной </w:t>
            </w:r>
            <w:r w:rsidR="001B38DC" w:rsidRPr="00DC09A7">
              <w:rPr>
                <w:rFonts w:ascii="Liberation Serif" w:eastAsia="Times New Roman" w:hAnsi="Liberation Serif" w:cs="Times New Roman"/>
              </w:rPr>
              <w:t>программы составил</w:t>
            </w:r>
            <w:r w:rsidR="00D3554D" w:rsidRPr="00DC09A7">
              <w:rPr>
                <w:rFonts w:ascii="Liberation Serif" w:eastAsia="Times New Roman" w:hAnsi="Liberation Serif" w:cs="Times New Roman"/>
              </w:rPr>
              <w:t xml:space="preserve"> </w:t>
            </w:r>
            <w:r w:rsidR="0050367F" w:rsidRPr="00DC09A7">
              <w:rPr>
                <w:rFonts w:ascii="Liberation Serif" w:eastAsia="Times New Roman" w:hAnsi="Liberation Serif" w:cs="Times New Roman"/>
              </w:rPr>
              <w:t>7</w:t>
            </w:r>
            <w:r w:rsidR="00AC38EB" w:rsidRPr="00DC09A7">
              <w:rPr>
                <w:rFonts w:ascii="Liberation Serif" w:eastAsia="Times New Roman" w:hAnsi="Liberation Serif" w:cs="Times New Roman"/>
              </w:rPr>
              <w:t>4,0</w:t>
            </w:r>
            <w:r w:rsidR="0050367F" w:rsidRPr="00DC09A7">
              <w:rPr>
                <w:rFonts w:ascii="Liberation Serif" w:eastAsia="Times New Roman" w:hAnsi="Liberation Serif" w:cs="Times New Roman"/>
              </w:rPr>
              <w:t xml:space="preserve"> тыс.</w:t>
            </w:r>
            <w:r w:rsidR="00D3554D" w:rsidRPr="00DC09A7">
              <w:rPr>
                <w:rFonts w:ascii="Liberation Serif" w:eastAsia="Times New Roman" w:hAnsi="Liberation Serif" w:cs="Times New Roman"/>
              </w:rPr>
              <w:t xml:space="preserve"> </w:t>
            </w:r>
            <w:r w:rsidR="00D3554D" w:rsidRPr="00DC09A7">
              <w:rPr>
                <w:rFonts w:ascii="Liberation Serif" w:eastAsia="Times New Roman" w:hAnsi="Liberation Serif" w:cs="Times New Roman"/>
                <w:bCs/>
              </w:rPr>
              <w:t>руб</w:t>
            </w:r>
            <w:r w:rsidR="0050367F" w:rsidRPr="00DC09A7">
              <w:rPr>
                <w:rFonts w:ascii="Liberation Serif" w:eastAsia="Times New Roman" w:hAnsi="Liberation Serif" w:cs="Times New Roman"/>
                <w:bCs/>
              </w:rPr>
              <w:t>лей</w:t>
            </w:r>
            <w:r w:rsidR="00D3554D" w:rsidRPr="00DC09A7">
              <w:rPr>
                <w:rFonts w:ascii="Liberation Serif" w:eastAsia="Times New Roman" w:hAnsi="Liberation Serif" w:cs="Times New Roman"/>
              </w:rPr>
              <w:t xml:space="preserve"> или</w:t>
            </w:r>
            <w:r w:rsidR="0050367F" w:rsidRPr="00DC09A7">
              <w:rPr>
                <w:rFonts w:ascii="Liberation Serif" w:eastAsia="Times New Roman" w:hAnsi="Liberation Serif" w:cs="Times New Roman"/>
              </w:rPr>
              <w:t xml:space="preserve"> </w:t>
            </w:r>
            <w:r w:rsidR="00AC38EB" w:rsidRPr="00DC09A7">
              <w:rPr>
                <w:rFonts w:ascii="Liberation Serif" w:eastAsia="Times New Roman" w:hAnsi="Liberation Serif" w:cs="Times New Roman"/>
              </w:rPr>
              <w:t>100</w:t>
            </w:r>
            <w:r w:rsidR="00D3554D" w:rsidRPr="00DC09A7">
              <w:rPr>
                <w:rFonts w:ascii="Liberation Serif" w:eastAsia="Times New Roman" w:hAnsi="Liberation Serif" w:cs="Times New Roman"/>
              </w:rPr>
              <w:t xml:space="preserve">% к годовым назначениям </w:t>
            </w:r>
            <w:r w:rsidR="0050367F" w:rsidRPr="00DC09A7">
              <w:rPr>
                <w:rFonts w:ascii="Liberation Serif" w:eastAsia="Times New Roman" w:hAnsi="Liberation Serif" w:cs="Times New Roman"/>
              </w:rPr>
              <w:t>74,0</w:t>
            </w:r>
            <w:r w:rsidR="00D3554D" w:rsidRPr="00DC09A7">
              <w:rPr>
                <w:rFonts w:ascii="Liberation Serif" w:eastAsia="Times New Roman" w:hAnsi="Liberation Serif" w:cs="Times New Roman"/>
                <w:b/>
              </w:rPr>
              <w:t xml:space="preserve"> </w:t>
            </w:r>
            <w:r w:rsidR="00B10C4D" w:rsidRPr="00DC09A7">
              <w:rPr>
                <w:rFonts w:ascii="Liberation Serif" w:eastAsia="Times New Roman" w:hAnsi="Liberation Serif" w:cs="Times New Roman"/>
              </w:rPr>
              <w:t>тыс</w:t>
            </w:r>
            <w:r w:rsidR="00D44FDA" w:rsidRPr="00DC09A7">
              <w:rPr>
                <w:rFonts w:ascii="Liberation Serif" w:eastAsia="Times New Roman" w:hAnsi="Liberation Serif" w:cs="Times New Roman"/>
              </w:rPr>
              <w:t>.</w:t>
            </w:r>
            <w:r w:rsidR="00D3554D" w:rsidRPr="00DC09A7">
              <w:rPr>
                <w:rFonts w:ascii="Liberation Serif" w:eastAsia="Times New Roman" w:hAnsi="Liberation Serif" w:cs="Times New Roman"/>
              </w:rPr>
              <w:t xml:space="preserve"> </w:t>
            </w:r>
            <w:r w:rsidR="00D3554D" w:rsidRPr="00DC09A7">
              <w:rPr>
                <w:rFonts w:ascii="Liberation Serif" w:eastAsia="Times New Roman" w:hAnsi="Liberation Serif" w:cs="Times New Roman"/>
                <w:bCs/>
              </w:rPr>
              <w:t>руб</w:t>
            </w:r>
            <w:r w:rsidR="0050367F" w:rsidRPr="00DC09A7">
              <w:rPr>
                <w:rFonts w:ascii="Liberation Serif" w:eastAsia="Times New Roman" w:hAnsi="Liberation Serif" w:cs="Times New Roman"/>
                <w:bCs/>
              </w:rPr>
              <w:t xml:space="preserve">лей. </w:t>
            </w:r>
          </w:p>
          <w:p w:rsidR="00961B72" w:rsidRPr="00961B72" w:rsidRDefault="00961B72" w:rsidP="00961B72">
            <w:pPr>
              <w:spacing w:after="0" w:line="240" w:lineRule="auto"/>
              <w:ind w:firstLine="540"/>
              <w:jc w:val="both"/>
              <w:rPr>
                <w:rFonts w:ascii="Liberation Serif" w:eastAsia="Times New Roman" w:hAnsi="Liberation Serif" w:cs="Times New Roman"/>
                <w:bCs/>
              </w:rPr>
            </w:pPr>
            <w:r w:rsidRPr="00961B72">
              <w:rPr>
                <w:rFonts w:ascii="Liberation Serif" w:eastAsia="Times New Roman" w:hAnsi="Liberation Serif" w:cs="Times New Roman"/>
                <w:bCs/>
              </w:rPr>
              <w:t xml:space="preserve">Мероприятие 1. Организация участия субъектов малого и среднего предпринимательства в выставках, ярмарках. Организация участия субъектов малого и среднего предпринимательства в ярмарках, всего проведено: 1 универсальная ярмарка; 1 с/х ярмарки. </w:t>
            </w:r>
          </w:p>
          <w:p w:rsidR="00961B72" w:rsidRPr="00961B72" w:rsidRDefault="00961B72" w:rsidP="00961B72">
            <w:pPr>
              <w:spacing w:after="0" w:line="240" w:lineRule="auto"/>
              <w:ind w:firstLine="540"/>
              <w:jc w:val="both"/>
              <w:rPr>
                <w:rFonts w:ascii="Liberation Serif" w:eastAsia="Times New Roman" w:hAnsi="Liberation Serif" w:cs="Times New Roman"/>
                <w:bCs/>
              </w:rPr>
            </w:pPr>
            <w:r w:rsidRPr="00961B72">
              <w:rPr>
                <w:rFonts w:ascii="Liberation Serif" w:eastAsia="Times New Roman" w:hAnsi="Liberation Serif" w:cs="Times New Roman"/>
                <w:bCs/>
              </w:rPr>
              <w:t xml:space="preserve">Мероприятие 2. Предоставление имущественной поддержки субъектам малого и среднего предпринимательства в соответствии с требованиями федерального законодательства. Обращений от субъектов малого и среднего предпринимательства на предоставление имущественной поддержки   поступило 1, помещение площадью 15 </w:t>
            </w:r>
            <w:proofErr w:type="spellStart"/>
            <w:r w:rsidRPr="00961B72">
              <w:rPr>
                <w:rFonts w:ascii="Liberation Serif" w:eastAsia="Times New Roman" w:hAnsi="Liberation Serif" w:cs="Times New Roman"/>
                <w:bCs/>
              </w:rPr>
              <w:t>кв.м</w:t>
            </w:r>
            <w:proofErr w:type="spellEnd"/>
            <w:r w:rsidRPr="00961B72">
              <w:rPr>
                <w:rFonts w:ascii="Liberation Serif" w:eastAsia="Times New Roman" w:hAnsi="Liberation Serif" w:cs="Times New Roman"/>
                <w:bCs/>
              </w:rPr>
              <w:t>.</w:t>
            </w:r>
          </w:p>
          <w:p w:rsidR="00961B72" w:rsidRPr="00961B72" w:rsidRDefault="00961B72" w:rsidP="00961B72">
            <w:pPr>
              <w:spacing w:after="0" w:line="240" w:lineRule="auto"/>
              <w:ind w:firstLine="540"/>
              <w:jc w:val="both"/>
              <w:rPr>
                <w:rFonts w:ascii="Liberation Serif" w:eastAsia="Times New Roman" w:hAnsi="Liberation Serif" w:cs="Times New Roman"/>
                <w:bCs/>
              </w:rPr>
            </w:pPr>
            <w:r w:rsidRPr="00961B72">
              <w:rPr>
                <w:rFonts w:ascii="Liberation Serif" w:eastAsia="Times New Roman" w:hAnsi="Liberation Serif" w:cs="Times New Roman"/>
                <w:bCs/>
              </w:rPr>
              <w:t xml:space="preserve">Мероприятие 3. Оказание информационной поддержки субъектам малого и среднего предпринимательства посредством размещения на официальном сайте </w:t>
            </w:r>
            <w:proofErr w:type="spellStart"/>
            <w:r w:rsidRPr="00961B72">
              <w:rPr>
                <w:rFonts w:ascii="Liberation Serif" w:eastAsia="Times New Roman" w:hAnsi="Liberation Serif" w:cs="Times New Roman"/>
                <w:bCs/>
              </w:rPr>
              <w:t>Гаринского</w:t>
            </w:r>
            <w:proofErr w:type="spellEnd"/>
            <w:r w:rsidRPr="00961B72">
              <w:rPr>
                <w:rFonts w:ascii="Liberation Serif" w:eastAsia="Times New Roman" w:hAnsi="Liberation Serif" w:cs="Times New Roman"/>
                <w:bCs/>
              </w:rPr>
              <w:t xml:space="preserve"> городского округа в разделе «Экономика и финансы» подраздел «Малое и среднее предпринимательство» общедоступной информации в соответствии с Федеральным законом от 24.07.2007 № 209-ФЗ.  Информация для субъектов малого и среднего предпринимательства ежемесячно размещается на официальном сайте </w:t>
            </w:r>
            <w:proofErr w:type="spellStart"/>
            <w:r w:rsidRPr="00961B72">
              <w:rPr>
                <w:rFonts w:ascii="Liberation Serif" w:eastAsia="Times New Roman" w:hAnsi="Liberation Serif" w:cs="Times New Roman"/>
                <w:bCs/>
              </w:rPr>
              <w:t>Гаринского</w:t>
            </w:r>
            <w:proofErr w:type="spellEnd"/>
            <w:r w:rsidRPr="00961B72">
              <w:rPr>
                <w:rFonts w:ascii="Liberation Serif" w:eastAsia="Times New Roman" w:hAnsi="Liberation Serif" w:cs="Times New Roman"/>
                <w:bCs/>
              </w:rPr>
              <w:t xml:space="preserve"> городского округа.</w:t>
            </w:r>
          </w:p>
          <w:p w:rsidR="0050367F" w:rsidRPr="00DC09A7" w:rsidRDefault="00961B72" w:rsidP="00961B72">
            <w:pPr>
              <w:spacing w:after="0" w:line="240" w:lineRule="auto"/>
              <w:ind w:firstLine="540"/>
              <w:jc w:val="both"/>
              <w:rPr>
                <w:rFonts w:ascii="Liberation Serif" w:eastAsia="Times New Roman" w:hAnsi="Liberation Serif" w:cs="Times New Roman"/>
                <w:bCs/>
              </w:rPr>
            </w:pPr>
            <w:r w:rsidRPr="00961B72">
              <w:rPr>
                <w:rFonts w:ascii="Liberation Serif" w:eastAsia="Times New Roman" w:hAnsi="Liberation Serif" w:cs="Times New Roman"/>
                <w:bCs/>
              </w:rPr>
              <w:t xml:space="preserve">Мероприятие 4. Оказание финансовой поддержки из бюджета </w:t>
            </w:r>
            <w:proofErr w:type="spellStart"/>
            <w:r w:rsidRPr="00961B72">
              <w:rPr>
                <w:rFonts w:ascii="Liberation Serif" w:eastAsia="Times New Roman" w:hAnsi="Liberation Serif" w:cs="Times New Roman"/>
                <w:bCs/>
              </w:rPr>
              <w:t>Гаринского</w:t>
            </w:r>
            <w:proofErr w:type="spellEnd"/>
            <w:r w:rsidRPr="00961B72">
              <w:rPr>
                <w:rFonts w:ascii="Liberation Serif" w:eastAsia="Times New Roman" w:hAnsi="Liberation Serif" w:cs="Times New Roman"/>
                <w:bCs/>
              </w:rPr>
              <w:t xml:space="preserve"> городского округа субъектам малого и среднего предпринимательства путем предоставления субсидий. Обращений от субъектов малого и среднего предпринимательства на предоставление финансовой поддержки поступило 2, оказана финансовая поддержка в размере 74,0 </w:t>
            </w:r>
            <w:proofErr w:type="spellStart"/>
            <w:r w:rsidRPr="00961B72">
              <w:rPr>
                <w:rFonts w:ascii="Liberation Serif" w:eastAsia="Times New Roman" w:hAnsi="Liberation Serif" w:cs="Times New Roman"/>
                <w:bCs/>
              </w:rPr>
              <w:t>тыс.руб</w:t>
            </w:r>
            <w:proofErr w:type="spellEnd"/>
            <w:r w:rsidRPr="00961B72">
              <w:rPr>
                <w:rFonts w:ascii="Liberation Serif" w:eastAsia="Times New Roman" w:hAnsi="Liberation Serif" w:cs="Times New Roman"/>
                <w:bCs/>
              </w:rPr>
              <w:t>.</w:t>
            </w:r>
            <w:r w:rsidR="0050367F" w:rsidRPr="00DC09A7">
              <w:rPr>
                <w:rFonts w:ascii="Liberation Serif" w:eastAsia="Times New Roman" w:hAnsi="Liberation Serif" w:cs="Times New Roman"/>
                <w:bCs/>
              </w:rPr>
              <w:t>.</w:t>
            </w:r>
          </w:p>
          <w:p w:rsidR="004F2378" w:rsidRPr="00DC09A7" w:rsidRDefault="004F2378" w:rsidP="004F2378">
            <w:pPr>
              <w:spacing w:after="0" w:line="240" w:lineRule="auto"/>
              <w:ind w:firstLine="540"/>
              <w:jc w:val="both"/>
              <w:rPr>
                <w:rFonts w:ascii="Liberation Serif" w:eastAsia="Times New Roman" w:hAnsi="Liberation Serif" w:cs="Times New Roman"/>
                <w:bCs/>
              </w:rPr>
            </w:pPr>
            <w:r w:rsidRPr="00DC09A7">
              <w:rPr>
                <w:rFonts w:ascii="Liberation Serif" w:eastAsia="Times New Roman" w:hAnsi="Liberation Serif" w:cs="Times New Roman"/>
                <w:bCs/>
              </w:rPr>
              <w:t>Целевые показатели муниципальной программы:</w:t>
            </w:r>
          </w:p>
          <w:p w:rsidR="00961B72" w:rsidRPr="00961B72" w:rsidRDefault="00961B72" w:rsidP="00961B72">
            <w:pPr>
              <w:spacing w:after="0" w:line="240" w:lineRule="auto"/>
              <w:ind w:firstLine="540"/>
              <w:jc w:val="both"/>
              <w:rPr>
                <w:rFonts w:ascii="Liberation Serif" w:eastAsia="Times New Roman" w:hAnsi="Liberation Serif" w:cs="Times New Roman"/>
                <w:bCs/>
              </w:rPr>
            </w:pPr>
            <w:r w:rsidRPr="00961B72">
              <w:rPr>
                <w:rFonts w:ascii="Liberation Serif" w:eastAsia="Times New Roman" w:hAnsi="Liberation Serif" w:cs="Times New Roman"/>
                <w:bCs/>
              </w:rPr>
              <w:t>Целевой показатель 1. Количество субъектов малого и среднего предпринимательства (включая индивидуальных предпринимателей) в расчете на 1 тыс. человек населения.</w:t>
            </w:r>
          </w:p>
          <w:p w:rsidR="00961B72" w:rsidRPr="00961B72" w:rsidRDefault="00961B72" w:rsidP="00961B72">
            <w:pPr>
              <w:spacing w:after="0" w:line="240" w:lineRule="auto"/>
              <w:ind w:firstLine="540"/>
              <w:jc w:val="both"/>
              <w:rPr>
                <w:rFonts w:ascii="Liberation Serif" w:eastAsia="Times New Roman" w:hAnsi="Liberation Serif" w:cs="Times New Roman"/>
                <w:bCs/>
              </w:rPr>
            </w:pPr>
            <w:r w:rsidRPr="00961B72">
              <w:rPr>
                <w:rFonts w:ascii="Liberation Serif" w:eastAsia="Times New Roman" w:hAnsi="Liberation Serif" w:cs="Times New Roman"/>
                <w:bCs/>
              </w:rPr>
              <w:t xml:space="preserve">Рассчитывается в соответствии с методикой расчета значений целевых показателей муниципальной программы «Содействие развитию малого и среднего предпринимательства в </w:t>
            </w:r>
            <w:proofErr w:type="spellStart"/>
            <w:r w:rsidRPr="00961B72">
              <w:rPr>
                <w:rFonts w:ascii="Liberation Serif" w:eastAsia="Times New Roman" w:hAnsi="Liberation Serif" w:cs="Times New Roman"/>
                <w:bCs/>
              </w:rPr>
              <w:t>Гаринском</w:t>
            </w:r>
            <w:proofErr w:type="spellEnd"/>
            <w:r w:rsidRPr="00961B72">
              <w:rPr>
                <w:rFonts w:ascii="Liberation Serif" w:eastAsia="Times New Roman" w:hAnsi="Liberation Serif" w:cs="Times New Roman"/>
                <w:bCs/>
              </w:rPr>
              <w:t xml:space="preserve"> городском округе на 2023-2028 годы»:</w:t>
            </w:r>
          </w:p>
          <w:p w:rsidR="00961B72" w:rsidRPr="00961B72" w:rsidRDefault="00961B72" w:rsidP="00961B72">
            <w:pPr>
              <w:spacing w:after="0" w:line="240" w:lineRule="auto"/>
              <w:ind w:firstLine="540"/>
              <w:jc w:val="both"/>
              <w:rPr>
                <w:rFonts w:ascii="Liberation Serif" w:eastAsia="Times New Roman" w:hAnsi="Liberation Serif" w:cs="Times New Roman"/>
                <w:bCs/>
              </w:rPr>
            </w:pPr>
            <w:r w:rsidRPr="00961B72">
              <w:rPr>
                <w:rFonts w:ascii="Liberation Serif" w:eastAsia="Times New Roman" w:hAnsi="Liberation Serif" w:cs="Times New Roman"/>
                <w:bCs/>
              </w:rPr>
              <w:t>1) Целевой показатель 1.1.1. Количество субъектов малого и среднего предпринимательства (включая индивидуальных предпринимателей) в расчете на 1 тыс. человек населения рассчитывается по формуле:</w:t>
            </w:r>
          </w:p>
          <w:p w:rsidR="00961B72" w:rsidRPr="00961B72" w:rsidRDefault="00961B72" w:rsidP="00961B72">
            <w:pPr>
              <w:spacing w:after="0" w:line="240" w:lineRule="auto"/>
              <w:ind w:firstLine="540"/>
              <w:jc w:val="both"/>
              <w:rPr>
                <w:rFonts w:ascii="Liberation Serif" w:eastAsia="Times New Roman" w:hAnsi="Liberation Serif" w:cs="Times New Roman"/>
                <w:bCs/>
              </w:rPr>
            </w:pPr>
            <w:proofErr w:type="spellStart"/>
            <w:r w:rsidRPr="00961B72">
              <w:rPr>
                <w:rFonts w:ascii="Liberation Serif" w:eastAsia="Times New Roman" w:hAnsi="Liberation Serif" w:cs="Times New Roman"/>
                <w:bCs/>
              </w:rPr>
              <w:t>Ксмп</w:t>
            </w:r>
            <w:proofErr w:type="spellEnd"/>
            <w:r w:rsidRPr="00961B72">
              <w:rPr>
                <w:rFonts w:ascii="Liberation Serif" w:eastAsia="Times New Roman" w:hAnsi="Liberation Serif" w:cs="Times New Roman"/>
                <w:bCs/>
              </w:rPr>
              <w:t xml:space="preserve"> = </w:t>
            </w:r>
            <w:proofErr w:type="spellStart"/>
            <w:r w:rsidRPr="00961B72">
              <w:rPr>
                <w:rFonts w:ascii="Liberation Serif" w:eastAsia="Times New Roman" w:hAnsi="Liberation Serif" w:cs="Times New Roman"/>
                <w:bCs/>
              </w:rPr>
              <w:t>Чсмп</w:t>
            </w:r>
            <w:proofErr w:type="spellEnd"/>
            <w:r w:rsidRPr="00961B72">
              <w:rPr>
                <w:rFonts w:ascii="Liberation Serif" w:eastAsia="Times New Roman" w:hAnsi="Liberation Serif" w:cs="Times New Roman"/>
                <w:bCs/>
              </w:rPr>
              <w:t xml:space="preserve"> / </w:t>
            </w:r>
            <w:proofErr w:type="spellStart"/>
            <w:r w:rsidRPr="00961B72">
              <w:rPr>
                <w:rFonts w:ascii="Liberation Serif" w:eastAsia="Times New Roman" w:hAnsi="Liberation Serif" w:cs="Times New Roman"/>
                <w:bCs/>
              </w:rPr>
              <w:t>Чн</w:t>
            </w:r>
            <w:proofErr w:type="spellEnd"/>
            <w:r w:rsidRPr="00961B72">
              <w:rPr>
                <w:rFonts w:ascii="Liberation Serif" w:eastAsia="Times New Roman" w:hAnsi="Liberation Serif" w:cs="Times New Roman"/>
                <w:bCs/>
              </w:rPr>
              <w:t xml:space="preserve"> х 1000, где:</w:t>
            </w:r>
          </w:p>
          <w:p w:rsidR="00961B72" w:rsidRPr="00961B72" w:rsidRDefault="00961B72" w:rsidP="00961B72">
            <w:pPr>
              <w:spacing w:after="0" w:line="240" w:lineRule="auto"/>
              <w:ind w:firstLine="540"/>
              <w:jc w:val="both"/>
              <w:rPr>
                <w:rFonts w:ascii="Liberation Serif" w:eastAsia="Times New Roman" w:hAnsi="Liberation Serif" w:cs="Times New Roman"/>
                <w:bCs/>
              </w:rPr>
            </w:pPr>
            <w:proofErr w:type="spellStart"/>
            <w:r w:rsidRPr="00961B72">
              <w:rPr>
                <w:rFonts w:ascii="Liberation Serif" w:eastAsia="Times New Roman" w:hAnsi="Liberation Serif" w:cs="Times New Roman"/>
                <w:bCs/>
              </w:rPr>
              <w:t>Ксмп</w:t>
            </w:r>
            <w:proofErr w:type="spellEnd"/>
            <w:r w:rsidRPr="00961B72">
              <w:rPr>
                <w:rFonts w:ascii="Liberation Serif" w:eastAsia="Times New Roman" w:hAnsi="Liberation Serif" w:cs="Times New Roman"/>
                <w:bCs/>
              </w:rPr>
              <w:t xml:space="preserve"> – количество субъектов малого и среднего предпринимательства (включая индивидуальных предпринимателей) в расчете на 1 тыс. человек населения (единиц;)</w:t>
            </w:r>
          </w:p>
          <w:p w:rsidR="00961B72" w:rsidRPr="00961B72" w:rsidRDefault="00961B72" w:rsidP="00961B72">
            <w:pPr>
              <w:spacing w:after="0" w:line="240" w:lineRule="auto"/>
              <w:ind w:firstLine="540"/>
              <w:jc w:val="both"/>
              <w:rPr>
                <w:rFonts w:ascii="Liberation Serif" w:eastAsia="Times New Roman" w:hAnsi="Liberation Serif" w:cs="Times New Roman"/>
                <w:bCs/>
              </w:rPr>
            </w:pPr>
            <w:proofErr w:type="spellStart"/>
            <w:r w:rsidRPr="00961B72">
              <w:rPr>
                <w:rFonts w:ascii="Liberation Serif" w:eastAsia="Times New Roman" w:hAnsi="Liberation Serif" w:cs="Times New Roman"/>
                <w:bCs/>
              </w:rPr>
              <w:t>Чсмп</w:t>
            </w:r>
            <w:proofErr w:type="spellEnd"/>
            <w:r w:rsidRPr="00961B72">
              <w:rPr>
                <w:rFonts w:ascii="Liberation Serif" w:eastAsia="Times New Roman" w:hAnsi="Liberation Serif" w:cs="Times New Roman"/>
                <w:bCs/>
              </w:rPr>
              <w:t xml:space="preserve"> – число субъектов малого и среднего предпринимательства (единиц);</w:t>
            </w:r>
          </w:p>
          <w:p w:rsidR="00961B72" w:rsidRPr="00961B72" w:rsidRDefault="00961B72" w:rsidP="00961B72">
            <w:pPr>
              <w:spacing w:after="0" w:line="240" w:lineRule="auto"/>
              <w:ind w:firstLine="540"/>
              <w:jc w:val="both"/>
              <w:rPr>
                <w:rFonts w:ascii="Liberation Serif" w:eastAsia="Times New Roman" w:hAnsi="Liberation Serif" w:cs="Times New Roman"/>
                <w:bCs/>
              </w:rPr>
            </w:pPr>
            <w:proofErr w:type="spellStart"/>
            <w:r w:rsidRPr="00961B72">
              <w:rPr>
                <w:rFonts w:ascii="Liberation Serif" w:eastAsia="Times New Roman" w:hAnsi="Liberation Serif" w:cs="Times New Roman"/>
                <w:bCs/>
              </w:rPr>
              <w:t>Чн</w:t>
            </w:r>
            <w:proofErr w:type="spellEnd"/>
            <w:r w:rsidRPr="00961B72">
              <w:rPr>
                <w:rFonts w:ascii="Liberation Serif" w:eastAsia="Times New Roman" w:hAnsi="Liberation Serif" w:cs="Times New Roman"/>
                <w:bCs/>
              </w:rPr>
              <w:t xml:space="preserve"> – численность постоянного населения (среднегодовая), (человек).</w:t>
            </w:r>
          </w:p>
          <w:p w:rsidR="00961B72" w:rsidRPr="00961B72" w:rsidRDefault="00961B72" w:rsidP="00961B72">
            <w:pPr>
              <w:spacing w:after="0" w:line="240" w:lineRule="auto"/>
              <w:ind w:firstLine="540"/>
              <w:jc w:val="both"/>
              <w:rPr>
                <w:rFonts w:ascii="Liberation Serif" w:eastAsia="Times New Roman" w:hAnsi="Liberation Serif" w:cs="Times New Roman"/>
                <w:bCs/>
              </w:rPr>
            </w:pPr>
            <w:r w:rsidRPr="00961B72">
              <w:rPr>
                <w:rFonts w:ascii="Liberation Serif" w:eastAsia="Times New Roman" w:hAnsi="Liberation Serif" w:cs="Times New Roman"/>
                <w:bCs/>
              </w:rPr>
              <w:t>План 13,5 единиц, Факт 13,2 единиц</w:t>
            </w:r>
          </w:p>
          <w:p w:rsidR="00961B72" w:rsidRPr="00961B72" w:rsidRDefault="00961B72" w:rsidP="00961B72">
            <w:pPr>
              <w:spacing w:after="0" w:line="240" w:lineRule="auto"/>
              <w:ind w:firstLine="540"/>
              <w:jc w:val="both"/>
              <w:rPr>
                <w:rFonts w:ascii="Liberation Serif" w:eastAsia="Times New Roman" w:hAnsi="Liberation Serif" w:cs="Times New Roman"/>
                <w:bCs/>
              </w:rPr>
            </w:pPr>
            <w:proofErr w:type="spellStart"/>
            <w:r w:rsidRPr="00961B72">
              <w:rPr>
                <w:rFonts w:ascii="Liberation Serif" w:eastAsia="Times New Roman" w:hAnsi="Liberation Serif" w:cs="Times New Roman"/>
                <w:bCs/>
              </w:rPr>
              <w:t>Ксмп</w:t>
            </w:r>
            <w:proofErr w:type="spellEnd"/>
            <w:r w:rsidRPr="00961B72">
              <w:rPr>
                <w:rFonts w:ascii="Liberation Serif" w:eastAsia="Times New Roman" w:hAnsi="Liberation Serif" w:cs="Times New Roman"/>
                <w:bCs/>
              </w:rPr>
              <w:t xml:space="preserve"> = 33 /2501 х 1000= 13,2</w:t>
            </w:r>
          </w:p>
          <w:p w:rsidR="00961B72" w:rsidRPr="00961B72" w:rsidRDefault="00961B72" w:rsidP="00961B72">
            <w:pPr>
              <w:spacing w:after="0" w:line="240" w:lineRule="auto"/>
              <w:ind w:firstLine="540"/>
              <w:jc w:val="both"/>
              <w:rPr>
                <w:rFonts w:ascii="Liberation Serif" w:eastAsia="Times New Roman" w:hAnsi="Liberation Serif" w:cs="Times New Roman"/>
                <w:bCs/>
              </w:rPr>
            </w:pPr>
            <w:r w:rsidRPr="00961B72">
              <w:rPr>
                <w:rFonts w:ascii="Liberation Serif" w:eastAsia="Times New Roman" w:hAnsi="Liberation Serif" w:cs="Times New Roman"/>
                <w:bCs/>
              </w:rPr>
              <w:t xml:space="preserve">причина отклонения – из-за снижения численности населения </w:t>
            </w:r>
            <w:proofErr w:type="spellStart"/>
            <w:r w:rsidRPr="00961B72">
              <w:rPr>
                <w:rFonts w:ascii="Liberation Serif" w:eastAsia="Times New Roman" w:hAnsi="Liberation Serif" w:cs="Times New Roman"/>
                <w:bCs/>
              </w:rPr>
              <w:t>Гаринского</w:t>
            </w:r>
            <w:proofErr w:type="spellEnd"/>
            <w:r w:rsidRPr="00961B72">
              <w:rPr>
                <w:rFonts w:ascii="Liberation Serif" w:eastAsia="Times New Roman" w:hAnsi="Liberation Serif" w:cs="Times New Roman"/>
                <w:bCs/>
              </w:rPr>
              <w:t xml:space="preserve"> городского округа.</w:t>
            </w:r>
          </w:p>
          <w:p w:rsidR="00961B72" w:rsidRPr="00961B72" w:rsidRDefault="00961B72" w:rsidP="00961B72">
            <w:pPr>
              <w:spacing w:after="0" w:line="240" w:lineRule="auto"/>
              <w:ind w:firstLine="540"/>
              <w:jc w:val="both"/>
              <w:rPr>
                <w:rFonts w:ascii="Liberation Serif" w:eastAsia="Times New Roman" w:hAnsi="Liberation Serif" w:cs="Times New Roman"/>
                <w:bCs/>
              </w:rPr>
            </w:pPr>
            <w:r w:rsidRPr="00961B72">
              <w:rPr>
                <w:rFonts w:ascii="Liberation Serif" w:eastAsia="Times New Roman" w:hAnsi="Liberation Serif" w:cs="Times New Roman"/>
                <w:bCs/>
              </w:rPr>
              <w:t xml:space="preserve">За </w:t>
            </w:r>
            <w:r>
              <w:rPr>
                <w:rFonts w:ascii="Liberation Serif" w:eastAsia="Times New Roman" w:hAnsi="Liberation Serif" w:cs="Times New Roman"/>
                <w:bCs/>
              </w:rPr>
              <w:t>2023 год было 1 прекращение</w:t>
            </w:r>
            <w:r w:rsidRPr="00961B72">
              <w:rPr>
                <w:rFonts w:ascii="Liberation Serif" w:eastAsia="Times New Roman" w:hAnsi="Liberation Serif" w:cs="Times New Roman"/>
                <w:bCs/>
              </w:rPr>
              <w:t xml:space="preserve"> деятельности Антонова Т.А.</w:t>
            </w:r>
          </w:p>
          <w:p w:rsidR="00961B72" w:rsidRPr="00961B72" w:rsidRDefault="00961B72" w:rsidP="00961B72">
            <w:pPr>
              <w:spacing w:after="0" w:line="240" w:lineRule="auto"/>
              <w:ind w:firstLine="540"/>
              <w:jc w:val="both"/>
              <w:rPr>
                <w:rFonts w:ascii="Liberation Serif" w:eastAsia="Times New Roman" w:hAnsi="Liberation Serif" w:cs="Times New Roman"/>
                <w:bCs/>
              </w:rPr>
            </w:pPr>
            <w:r w:rsidRPr="00961B72">
              <w:rPr>
                <w:rFonts w:ascii="Liberation Serif" w:eastAsia="Times New Roman" w:hAnsi="Liberation Serif" w:cs="Times New Roman"/>
                <w:bCs/>
              </w:rPr>
              <w:t xml:space="preserve">3- начало деятельности Зыков Д.А., </w:t>
            </w:r>
            <w:proofErr w:type="spellStart"/>
            <w:r w:rsidRPr="00961B72">
              <w:rPr>
                <w:rFonts w:ascii="Liberation Serif" w:eastAsia="Times New Roman" w:hAnsi="Liberation Serif" w:cs="Times New Roman"/>
                <w:bCs/>
              </w:rPr>
              <w:t>Ишеков</w:t>
            </w:r>
            <w:proofErr w:type="spellEnd"/>
            <w:r w:rsidRPr="00961B72">
              <w:rPr>
                <w:rFonts w:ascii="Liberation Serif" w:eastAsia="Times New Roman" w:hAnsi="Liberation Serif" w:cs="Times New Roman"/>
                <w:bCs/>
              </w:rPr>
              <w:t xml:space="preserve"> Н.С., Мерзлякова Е.А.</w:t>
            </w:r>
          </w:p>
          <w:p w:rsidR="00961B72" w:rsidRPr="00961B72" w:rsidRDefault="00961B72" w:rsidP="00961B72">
            <w:pPr>
              <w:spacing w:after="0" w:line="240" w:lineRule="auto"/>
              <w:ind w:firstLine="540"/>
              <w:jc w:val="both"/>
              <w:rPr>
                <w:rFonts w:ascii="Liberation Serif" w:eastAsia="Times New Roman" w:hAnsi="Liberation Serif" w:cs="Times New Roman"/>
                <w:bCs/>
              </w:rPr>
            </w:pPr>
            <w:r w:rsidRPr="00961B72">
              <w:rPr>
                <w:rFonts w:ascii="Liberation Serif" w:eastAsia="Times New Roman" w:hAnsi="Liberation Serif" w:cs="Times New Roman"/>
                <w:bCs/>
              </w:rPr>
              <w:lastRenderedPageBreak/>
              <w:t>Целевой показатель 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961B72" w:rsidRPr="00961B72" w:rsidRDefault="00961B72" w:rsidP="00961B72">
            <w:pPr>
              <w:spacing w:after="0" w:line="240" w:lineRule="auto"/>
              <w:ind w:firstLine="540"/>
              <w:jc w:val="both"/>
              <w:rPr>
                <w:rFonts w:ascii="Liberation Serif" w:eastAsia="Times New Roman" w:hAnsi="Liberation Serif" w:cs="Times New Roman"/>
                <w:bCs/>
              </w:rPr>
            </w:pPr>
            <w:r w:rsidRPr="00961B72">
              <w:rPr>
                <w:rFonts w:ascii="Liberation Serif" w:eastAsia="Times New Roman" w:hAnsi="Liberation Serif" w:cs="Times New Roman"/>
                <w:bCs/>
              </w:rPr>
              <w:t xml:space="preserve">Рассчитывается в соответствии с методикой расчета значений целевых показателей муниципальной программы «Содействие развитию малого и среднего предпринимательства в </w:t>
            </w:r>
            <w:proofErr w:type="spellStart"/>
            <w:r w:rsidRPr="00961B72">
              <w:rPr>
                <w:rFonts w:ascii="Liberation Serif" w:eastAsia="Times New Roman" w:hAnsi="Liberation Serif" w:cs="Times New Roman"/>
                <w:bCs/>
              </w:rPr>
              <w:t>Гаринском</w:t>
            </w:r>
            <w:proofErr w:type="spellEnd"/>
            <w:r w:rsidRPr="00961B72">
              <w:rPr>
                <w:rFonts w:ascii="Liberation Serif" w:eastAsia="Times New Roman" w:hAnsi="Liberation Serif" w:cs="Times New Roman"/>
                <w:bCs/>
              </w:rPr>
              <w:t xml:space="preserve"> городском округе на 2023-2028 годы»:</w:t>
            </w:r>
          </w:p>
          <w:p w:rsidR="00961B72" w:rsidRPr="00961B72" w:rsidRDefault="00961B72" w:rsidP="00961B72">
            <w:pPr>
              <w:spacing w:after="0" w:line="240" w:lineRule="auto"/>
              <w:ind w:firstLine="540"/>
              <w:jc w:val="both"/>
              <w:rPr>
                <w:rFonts w:ascii="Liberation Serif" w:eastAsia="Times New Roman" w:hAnsi="Liberation Serif" w:cs="Times New Roman"/>
                <w:bCs/>
              </w:rPr>
            </w:pPr>
            <w:r w:rsidRPr="00961B72">
              <w:rPr>
                <w:rFonts w:ascii="Liberation Serif" w:eastAsia="Times New Roman" w:hAnsi="Liberation Serif" w:cs="Times New Roman"/>
                <w:bCs/>
              </w:rPr>
              <w:t>2) Целевой показатель 1.1.2.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рассчитывается по формуле:</w:t>
            </w:r>
          </w:p>
          <w:p w:rsidR="00961B72" w:rsidRPr="00961B72" w:rsidRDefault="00961B72" w:rsidP="00961B72">
            <w:pPr>
              <w:spacing w:after="0" w:line="240" w:lineRule="auto"/>
              <w:ind w:firstLine="540"/>
              <w:jc w:val="both"/>
              <w:rPr>
                <w:rFonts w:ascii="Liberation Serif" w:eastAsia="Times New Roman" w:hAnsi="Liberation Serif" w:cs="Times New Roman"/>
                <w:bCs/>
              </w:rPr>
            </w:pPr>
            <w:proofErr w:type="spellStart"/>
            <w:r w:rsidRPr="00961B72">
              <w:rPr>
                <w:rFonts w:ascii="Liberation Serif" w:eastAsia="Times New Roman" w:hAnsi="Liberation Serif" w:cs="Times New Roman"/>
                <w:bCs/>
              </w:rPr>
              <w:t>Дсспч</w:t>
            </w:r>
            <w:proofErr w:type="spellEnd"/>
            <w:r w:rsidRPr="00961B72">
              <w:rPr>
                <w:rFonts w:ascii="Liberation Serif" w:eastAsia="Times New Roman" w:hAnsi="Liberation Serif" w:cs="Times New Roman"/>
                <w:bCs/>
              </w:rPr>
              <w:t xml:space="preserve"> = </w:t>
            </w:r>
            <w:proofErr w:type="spellStart"/>
            <w:r w:rsidRPr="00961B72">
              <w:rPr>
                <w:rFonts w:ascii="Liberation Serif" w:eastAsia="Times New Roman" w:hAnsi="Liberation Serif" w:cs="Times New Roman"/>
                <w:bCs/>
              </w:rPr>
              <w:t>Чссп</w:t>
            </w:r>
            <w:proofErr w:type="spellEnd"/>
            <w:r w:rsidRPr="00961B72">
              <w:rPr>
                <w:rFonts w:ascii="Liberation Serif" w:eastAsia="Times New Roman" w:hAnsi="Liberation Serif" w:cs="Times New Roman"/>
                <w:bCs/>
              </w:rPr>
              <w:t xml:space="preserve"> (</w:t>
            </w:r>
            <w:proofErr w:type="spellStart"/>
            <w:r w:rsidRPr="00961B72">
              <w:rPr>
                <w:rFonts w:ascii="Liberation Serif" w:eastAsia="Times New Roman" w:hAnsi="Liberation Serif" w:cs="Times New Roman"/>
                <w:bCs/>
              </w:rPr>
              <w:t>мсп</w:t>
            </w:r>
            <w:proofErr w:type="spellEnd"/>
            <w:r w:rsidRPr="00961B72">
              <w:rPr>
                <w:rFonts w:ascii="Liberation Serif" w:eastAsia="Times New Roman" w:hAnsi="Liberation Serif" w:cs="Times New Roman"/>
                <w:bCs/>
              </w:rPr>
              <w:t xml:space="preserve">) / </w:t>
            </w:r>
            <w:proofErr w:type="spellStart"/>
            <w:r w:rsidRPr="00961B72">
              <w:rPr>
                <w:rFonts w:ascii="Liberation Serif" w:eastAsia="Times New Roman" w:hAnsi="Liberation Serif" w:cs="Times New Roman"/>
                <w:bCs/>
              </w:rPr>
              <w:t>Чссп</w:t>
            </w:r>
            <w:proofErr w:type="spellEnd"/>
            <w:r w:rsidRPr="00961B72">
              <w:rPr>
                <w:rFonts w:ascii="Liberation Serif" w:eastAsia="Times New Roman" w:hAnsi="Liberation Serif" w:cs="Times New Roman"/>
                <w:bCs/>
              </w:rPr>
              <w:t xml:space="preserve"> (п) х 100%, где:</w:t>
            </w:r>
          </w:p>
          <w:p w:rsidR="00961B72" w:rsidRPr="00961B72" w:rsidRDefault="00961B72" w:rsidP="00961B72">
            <w:pPr>
              <w:spacing w:after="0" w:line="240" w:lineRule="auto"/>
              <w:ind w:firstLine="540"/>
              <w:jc w:val="both"/>
              <w:rPr>
                <w:rFonts w:ascii="Liberation Serif" w:eastAsia="Times New Roman" w:hAnsi="Liberation Serif" w:cs="Times New Roman"/>
                <w:bCs/>
              </w:rPr>
            </w:pPr>
            <w:proofErr w:type="spellStart"/>
            <w:r w:rsidRPr="00961B72">
              <w:rPr>
                <w:rFonts w:ascii="Liberation Serif" w:eastAsia="Times New Roman" w:hAnsi="Liberation Serif" w:cs="Times New Roman"/>
                <w:bCs/>
              </w:rPr>
              <w:t>Дсспч</w:t>
            </w:r>
            <w:proofErr w:type="spellEnd"/>
            <w:r w:rsidRPr="00961B72">
              <w:rPr>
                <w:rFonts w:ascii="Liberation Serif" w:eastAsia="Times New Roman" w:hAnsi="Liberation Serif" w:cs="Times New Roman"/>
                <w:bCs/>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961B72" w:rsidRPr="00961B72" w:rsidRDefault="00961B72" w:rsidP="00961B72">
            <w:pPr>
              <w:spacing w:after="0" w:line="240" w:lineRule="auto"/>
              <w:ind w:firstLine="540"/>
              <w:jc w:val="both"/>
              <w:rPr>
                <w:rFonts w:ascii="Liberation Serif" w:eastAsia="Times New Roman" w:hAnsi="Liberation Serif" w:cs="Times New Roman"/>
                <w:bCs/>
              </w:rPr>
            </w:pPr>
            <w:proofErr w:type="spellStart"/>
            <w:r w:rsidRPr="00961B72">
              <w:rPr>
                <w:rFonts w:ascii="Liberation Serif" w:eastAsia="Times New Roman" w:hAnsi="Liberation Serif" w:cs="Times New Roman"/>
                <w:bCs/>
              </w:rPr>
              <w:t>Чссп</w:t>
            </w:r>
            <w:proofErr w:type="spellEnd"/>
            <w:r w:rsidRPr="00961B72">
              <w:rPr>
                <w:rFonts w:ascii="Liberation Serif" w:eastAsia="Times New Roman" w:hAnsi="Liberation Serif" w:cs="Times New Roman"/>
                <w:bCs/>
              </w:rPr>
              <w:t xml:space="preserve"> (</w:t>
            </w:r>
            <w:proofErr w:type="spellStart"/>
            <w:r w:rsidRPr="00961B72">
              <w:rPr>
                <w:rFonts w:ascii="Liberation Serif" w:eastAsia="Times New Roman" w:hAnsi="Liberation Serif" w:cs="Times New Roman"/>
                <w:bCs/>
              </w:rPr>
              <w:t>мсп</w:t>
            </w:r>
            <w:proofErr w:type="spellEnd"/>
            <w:r w:rsidRPr="00961B72">
              <w:rPr>
                <w:rFonts w:ascii="Liberation Serif" w:eastAsia="Times New Roman" w:hAnsi="Liberation Serif" w:cs="Times New Roman"/>
                <w:bCs/>
              </w:rPr>
              <w:t>) – среднесписочная численность работников (без внешних совместителей) малых и средних предприятий (%);</w:t>
            </w:r>
          </w:p>
          <w:p w:rsidR="00961B72" w:rsidRPr="00961B72" w:rsidRDefault="00961B72" w:rsidP="00961B72">
            <w:pPr>
              <w:spacing w:after="0" w:line="240" w:lineRule="auto"/>
              <w:ind w:firstLine="540"/>
              <w:jc w:val="both"/>
              <w:rPr>
                <w:rFonts w:ascii="Liberation Serif" w:eastAsia="Times New Roman" w:hAnsi="Liberation Serif" w:cs="Times New Roman"/>
                <w:bCs/>
              </w:rPr>
            </w:pPr>
            <w:proofErr w:type="spellStart"/>
            <w:r w:rsidRPr="00961B72">
              <w:rPr>
                <w:rFonts w:ascii="Liberation Serif" w:eastAsia="Times New Roman" w:hAnsi="Liberation Serif" w:cs="Times New Roman"/>
                <w:bCs/>
              </w:rPr>
              <w:t>Чссп</w:t>
            </w:r>
            <w:proofErr w:type="spellEnd"/>
            <w:r w:rsidRPr="00961B72">
              <w:rPr>
                <w:rFonts w:ascii="Liberation Serif" w:eastAsia="Times New Roman" w:hAnsi="Liberation Serif" w:cs="Times New Roman"/>
                <w:bCs/>
              </w:rPr>
              <w:t xml:space="preserve"> (п) – среднесписочная численность работников (без внешних совместителей) всех предприятий и организаций (%).</w:t>
            </w:r>
          </w:p>
          <w:p w:rsidR="00961B72" w:rsidRPr="00961B72" w:rsidRDefault="00961B72" w:rsidP="00961B72">
            <w:pPr>
              <w:spacing w:after="0" w:line="240" w:lineRule="auto"/>
              <w:ind w:firstLine="540"/>
              <w:jc w:val="both"/>
              <w:rPr>
                <w:rFonts w:ascii="Liberation Serif" w:eastAsia="Times New Roman" w:hAnsi="Liberation Serif" w:cs="Times New Roman"/>
                <w:bCs/>
              </w:rPr>
            </w:pPr>
            <w:r w:rsidRPr="00961B72">
              <w:rPr>
                <w:rFonts w:ascii="Liberation Serif" w:eastAsia="Times New Roman" w:hAnsi="Liberation Serif" w:cs="Times New Roman"/>
                <w:bCs/>
              </w:rPr>
              <w:t>План 14,8 % Факт 14,9 %</w:t>
            </w:r>
          </w:p>
          <w:p w:rsidR="00961B72" w:rsidRPr="00961B72" w:rsidRDefault="00961B72" w:rsidP="00961B72">
            <w:pPr>
              <w:spacing w:after="0" w:line="240" w:lineRule="auto"/>
              <w:ind w:firstLine="540"/>
              <w:jc w:val="both"/>
              <w:rPr>
                <w:rFonts w:ascii="Liberation Serif" w:eastAsia="Times New Roman" w:hAnsi="Liberation Serif" w:cs="Times New Roman"/>
                <w:bCs/>
              </w:rPr>
            </w:pPr>
            <w:proofErr w:type="spellStart"/>
            <w:r w:rsidRPr="00961B72">
              <w:rPr>
                <w:rFonts w:ascii="Liberation Serif" w:eastAsia="Times New Roman" w:hAnsi="Liberation Serif" w:cs="Times New Roman"/>
                <w:bCs/>
              </w:rPr>
              <w:t>Ксмп</w:t>
            </w:r>
            <w:proofErr w:type="spellEnd"/>
            <w:r w:rsidRPr="00961B72">
              <w:rPr>
                <w:rFonts w:ascii="Liberation Serif" w:eastAsia="Times New Roman" w:hAnsi="Liberation Serif" w:cs="Times New Roman"/>
                <w:bCs/>
              </w:rPr>
              <w:t xml:space="preserve"> = 160/1067 х 100%= 14,9</w:t>
            </w:r>
          </w:p>
          <w:p w:rsidR="00290E39" w:rsidRPr="00290E39" w:rsidRDefault="00290E39" w:rsidP="004F2378">
            <w:pPr>
              <w:spacing w:after="0" w:line="240" w:lineRule="auto"/>
              <w:ind w:firstLine="540"/>
              <w:jc w:val="both"/>
              <w:rPr>
                <w:rFonts w:ascii="Liberation Serif" w:eastAsia="Times New Roman" w:hAnsi="Liberation Serif" w:cs="Times New Roman"/>
                <w:bCs/>
              </w:rPr>
            </w:pPr>
            <w:r w:rsidRPr="00290E39">
              <w:rPr>
                <w:rFonts w:ascii="Liberation Serif" w:eastAsia="Times New Roman" w:hAnsi="Liberation Serif" w:cs="Times New Roman"/>
                <w:bCs/>
              </w:rPr>
              <w:t xml:space="preserve">В целом по муниципальной программе оценка эффективности составила </w:t>
            </w:r>
            <w:r w:rsidR="00961B72">
              <w:rPr>
                <w:rFonts w:ascii="Liberation Serif" w:eastAsia="Times New Roman" w:hAnsi="Liberation Serif" w:cs="Times New Roman"/>
                <w:bCs/>
              </w:rPr>
              <w:t>10</w:t>
            </w:r>
            <w:r w:rsidRPr="00290E39">
              <w:rPr>
                <w:rFonts w:ascii="Liberation Serif" w:eastAsia="Times New Roman" w:hAnsi="Liberation Serif" w:cs="Times New Roman"/>
                <w:bCs/>
              </w:rPr>
              <w:t xml:space="preserve"> баллов – </w:t>
            </w:r>
            <w:r w:rsidR="00961B72">
              <w:rPr>
                <w:rFonts w:ascii="Liberation Serif" w:eastAsia="Times New Roman" w:hAnsi="Liberation Serif" w:cs="Times New Roman"/>
                <w:bCs/>
              </w:rPr>
              <w:t>высокая</w:t>
            </w:r>
            <w:r w:rsidRPr="00290E39">
              <w:rPr>
                <w:rFonts w:ascii="Liberation Serif" w:eastAsia="Times New Roman" w:hAnsi="Liberation Serif" w:cs="Times New Roman"/>
                <w:bCs/>
              </w:rPr>
              <w:t xml:space="preserve"> эффективность муниципальной программы.</w:t>
            </w:r>
          </w:p>
          <w:p w:rsidR="00D3554D" w:rsidRPr="00DC09A7" w:rsidRDefault="00D3554D" w:rsidP="00AC38EB">
            <w:pPr>
              <w:spacing w:after="0" w:line="240" w:lineRule="auto"/>
              <w:ind w:firstLine="708"/>
              <w:jc w:val="both"/>
              <w:rPr>
                <w:rFonts w:ascii="Liberation Serif" w:eastAsia="Times New Roman" w:hAnsi="Liberation Serif" w:cs="Times New Roman"/>
                <w:b/>
                <w:bCs/>
                <w:i/>
                <w:color w:val="000000"/>
              </w:rPr>
            </w:pPr>
          </w:p>
        </w:tc>
      </w:tr>
      <w:tr w:rsidR="00D3554D" w:rsidRPr="00834305" w:rsidTr="00CD5C7B">
        <w:trPr>
          <w:gridAfter w:val="4"/>
          <w:wAfter w:w="7261" w:type="dxa"/>
          <w:trHeight w:val="1020"/>
        </w:trPr>
        <w:tc>
          <w:tcPr>
            <w:tcW w:w="9654" w:type="dxa"/>
            <w:shd w:val="clear" w:color="auto" w:fill="auto"/>
            <w:hideMark/>
          </w:tcPr>
          <w:p w:rsidR="00D3554D" w:rsidRPr="005F06D1" w:rsidRDefault="00D3554D" w:rsidP="00834305">
            <w:pPr>
              <w:spacing w:after="0" w:line="240" w:lineRule="auto"/>
              <w:jc w:val="center"/>
              <w:rPr>
                <w:rFonts w:ascii="Liberation Serif" w:eastAsia="Times New Roman" w:hAnsi="Liberation Serif" w:cs="Times New Roman"/>
                <w:b/>
                <w:bCs/>
              </w:rPr>
            </w:pPr>
            <w:r w:rsidRPr="005F06D1">
              <w:rPr>
                <w:rFonts w:ascii="Liberation Serif" w:eastAsia="Times New Roman" w:hAnsi="Liberation Serif" w:cs="Times New Roman"/>
                <w:b/>
                <w:bCs/>
              </w:rPr>
              <w:lastRenderedPageBreak/>
              <w:t xml:space="preserve">Муниципальная программа </w:t>
            </w:r>
            <w:r w:rsidR="00834305" w:rsidRPr="005F06D1">
              <w:rPr>
                <w:rFonts w:ascii="Liberation Serif" w:eastAsia="Times New Roman" w:hAnsi="Liberation Serif" w:cs="Times New Roman"/>
                <w:b/>
                <w:bCs/>
              </w:rPr>
              <w:t>«</w:t>
            </w:r>
            <w:r w:rsidRPr="005F06D1">
              <w:rPr>
                <w:rFonts w:ascii="Liberation Serif" w:eastAsia="Times New Roman" w:hAnsi="Liberation Serif" w:cs="Times New Roman"/>
                <w:b/>
                <w:bCs/>
              </w:rPr>
              <w:t xml:space="preserve">Развитие системы образования в </w:t>
            </w:r>
            <w:proofErr w:type="spellStart"/>
            <w:r w:rsidRPr="005F06D1">
              <w:rPr>
                <w:rFonts w:ascii="Liberation Serif" w:eastAsia="Times New Roman" w:hAnsi="Liberation Serif" w:cs="Times New Roman"/>
                <w:b/>
                <w:bCs/>
              </w:rPr>
              <w:t>Гаринском</w:t>
            </w:r>
            <w:proofErr w:type="spellEnd"/>
            <w:r w:rsidRPr="005F06D1">
              <w:rPr>
                <w:rFonts w:ascii="Liberation Serif" w:eastAsia="Times New Roman" w:hAnsi="Liberation Serif" w:cs="Times New Roman"/>
                <w:b/>
                <w:bCs/>
              </w:rPr>
              <w:t xml:space="preserve"> городском округе на 2019-202</w:t>
            </w:r>
            <w:r w:rsidR="00177542" w:rsidRPr="005F06D1">
              <w:rPr>
                <w:rFonts w:ascii="Liberation Serif" w:eastAsia="Times New Roman" w:hAnsi="Liberation Serif" w:cs="Times New Roman"/>
                <w:b/>
                <w:bCs/>
              </w:rPr>
              <w:t>5</w:t>
            </w:r>
            <w:r w:rsidRPr="005F06D1">
              <w:rPr>
                <w:rFonts w:ascii="Liberation Serif" w:eastAsia="Times New Roman" w:hAnsi="Liberation Serif" w:cs="Times New Roman"/>
                <w:b/>
                <w:bCs/>
              </w:rPr>
              <w:t xml:space="preserve"> годы</w:t>
            </w:r>
            <w:r w:rsidR="00834305" w:rsidRPr="005F06D1">
              <w:rPr>
                <w:rFonts w:ascii="Liberation Serif" w:eastAsia="Times New Roman" w:hAnsi="Liberation Serif" w:cs="Times New Roman"/>
                <w:b/>
                <w:bCs/>
              </w:rPr>
              <w:t>»</w:t>
            </w:r>
          </w:p>
          <w:p w:rsidR="00F54759" w:rsidRPr="005F06D1" w:rsidRDefault="00F54759" w:rsidP="00EE68CB">
            <w:pPr>
              <w:spacing w:after="0" w:line="240" w:lineRule="auto"/>
              <w:rPr>
                <w:rFonts w:ascii="Liberation Serif" w:eastAsia="Times New Roman" w:hAnsi="Liberation Serif" w:cs="Times New Roman"/>
                <w:bCs/>
                <w:color w:val="FF0000"/>
              </w:rPr>
            </w:pPr>
          </w:p>
          <w:p w:rsidR="00956C52" w:rsidRPr="005F06D1" w:rsidRDefault="00F54759" w:rsidP="00AA5440">
            <w:pPr>
              <w:spacing w:line="240" w:lineRule="auto"/>
              <w:ind w:firstLine="618"/>
              <w:jc w:val="both"/>
              <w:rPr>
                <w:rFonts w:ascii="Liberation Serif" w:eastAsia="Times New Roman" w:hAnsi="Liberation Serif" w:cs="Times New Roman"/>
                <w:bCs/>
                <w:color w:val="000000"/>
              </w:rPr>
            </w:pPr>
            <w:r w:rsidRPr="005F06D1">
              <w:rPr>
                <w:rFonts w:ascii="Liberation Serif" w:eastAsia="Times New Roman" w:hAnsi="Liberation Serif" w:cs="Times New Roman"/>
                <w:bCs/>
                <w:color w:val="000000"/>
              </w:rPr>
              <w:t xml:space="preserve">В рамках реализации данной </w:t>
            </w:r>
            <w:r w:rsidR="00AA5440" w:rsidRPr="005F06D1">
              <w:rPr>
                <w:rFonts w:ascii="Liberation Serif" w:eastAsia="Times New Roman" w:hAnsi="Liberation Serif" w:cs="Times New Roman"/>
                <w:bCs/>
                <w:color w:val="000000"/>
              </w:rPr>
              <w:t>программы финансирование осуществлено в</w:t>
            </w:r>
            <w:r w:rsidRPr="005F06D1">
              <w:rPr>
                <w:rFonts w:ascii="Liberation Serif" w:eastAsia="Times New Roman" w:hAnsi="Liberation Serif" w:cs="Times New Roman"/>
                <w:bCs/>
                <w:color w:val="000000"/>
              </w:rPr>
              <w:t xml:space="preserve"> </w:t>
            </w:r>
            <w:r w:rsidR="00AA5440" w:rsidRPr="005F06D1">
              <w:rPr>
                <w:rFonts w:ascii="Liberation Serif" w:eastAsia="Times New Roman" w:hAnsi="Liberation Serif" w:cs="Times New Roman"/>
                <w:bCs/>
                <w:color w:val="000000"/>
              </w:rPr>
              <w:t xml:space="preserve">сумме </w:t>
            </w:r>
            <w:r w:rsidR="0069693A" w:rsidRPr="005F06D1">
              <w:rPr>
                <w:rFonts w:ascii="Liberation Serif" w:eastAsia="Times New Roman" w:hAnsi="Liberation Serif" w:cs="Times New Roman"/>
                <w:bCs/>
                <w:color w:val="000000"/>
              </w:rPr>
              <w:t xml:space="preserve">144527,037 </w:t>
            </w:r>
            <w:r w:rsidRPr="005F06D1">
              <w:rPr>
                <w:rFonts w:ascii="Liberation Serif" w:eastAsia="Times New Roman" w:hAnsi="Liberation Serif" w:cs="Times New Roman"/>
                <w:bCs/>
                <w:color w:val="000000"/>
              </w:rPr>
              <w:t>тыс</w:t>
            </w:r>
            <w:r w:rsidR="00DC0C44" w:rsidRPr="005F06D1">
              <w:rPr>
                <w:rFonts w:ascii="Liberation Serif" w:eastAsia="Times New Roman" w:hAnsi="Liberation Serif" w:cs="Times New Roman"/>
                <w:bCs/>
                <w:color w:val="000000"/>
              </w:rPr>
              <w:t>.</w:t>
            </w:r>
            <w:r w:rsidRPr="005F06D1">
              <w:rPr>
                <w:rFonts w:ascii="Liberation Serif" w:eastAsia="Times New Roman" w:hAnsi="Liberation Serif" w:cs="Times New Roman"/>
                <w:bCs/>
                <w:color w:val="000000"/>
              </w:rPr>
              <w:t xml:space="preserve"> рублей</w:t>
            </w:r>
            <w:r w:rsidR="00DC0C44" w:rsidRPr="005F06D1">
              <w:rPr>
                <w:rFonts w:ascii="Liberation Serif" w:eastAsia="Times New Roman" w:hAnsi="Liberation Serif" w:cs="Times New Roman"/>
                <w:bCs/>
                <w:color w:val="000000"/>
              </w:rPr>
              <w:t>, из ни</w:t>
            </w:r>
            <w:r w:rsidRPr="005F06D1">
              <w:rPr>
                <w:rFonts w:ascii="Liberation Serif" w:eastAsia="Times New Roman" w:hAnsi="Liberation Serif" w:cs="Times New Roman"/>
                <w:bCs/>
                <w:color w:val="000000"/>
              </w:rPr>
              <w:t xml:space="preserve">х исполнено </w:t>
            </w:r>
            <w:r w:rsidR="0069693A" w:rsidRPr="005F06D1">
              <w:rPr>
                <w:rFonts w:ascii="Liberation Serif" w:eastAsia="Times New Roman" w:hAnsi="Liberation Serif" w:cs="Times New Roman"/>
                <w:bCs/>
                <w:color w:val="000000"/>
              </w:rPr>
              <w:t>139310,65980</w:t>
            </w:r>
            <w:r w:rsidRPr="005F06D1">
              <w:rPr>
                <w:rFonts w:ascii="Liberation Serif" w:eastAsia="Times New Roman" w:hAnsi="Liberation Serif" w:cs="Times New Roman"/>
                <w:bCs/>
                <w:color w:val="000000"/>
              </w:rPr>
              <w:t xml:space="preserve"> тыс. руб</w:t>
            </w:r>
            <w:r w:rsidR="00DC0C44" w:rsidRPr="005F06D1">
              <w:rPr>
                <w:rFonts w:ascii="Liberation Serif" w:eastAsia="Times New Roman" w:hAnsi="Liberation Serif" w:cs="Times New Roman"/>
                <w:bCs/>
                <w:color w:val="000000"/>
              </w:rPr>
              <w:t>лей,</w:t>
            </w:r>
            <w:r w:rsidRPr="005F06D1">
              <w:rPr>
                <w:rFonts w:ascii="Liberation Serif" w:eastAsia="Times New Roman" w:hAnsi="Liberation Serif" w:cs="Times New Roman"/>
                <w:bCs/>
                <w:color w:val="000000"/>
              </w:rPr>
              <w:t xml:space="preserve"> или на </w:t>
            </w:r>
            <w:r w:rsidR="00684A7F" w:rsidRPr="005F06D1">
              <w:rPr>
                <w:rFonts w:ascii="Liberation Serif" w:eastAsia="Times New Roman" w:hAnsi="Liberation Serif" w:cs="Times New Roman"/>
                <w:bCs/>
                <w:color w:val="000000"/>
              </w:rPr>
              <w:t>96,39</w:t>
            </w:r>
            <w:r w:rsidRPr="005F06D1">
              <w:rPr>
                <w:rFonts w:ascii="Liberation Serif" w:eastAsia="Times New Roman" w:hAnsi="Liberation Serif" w:cs="Times New Roman"/>
                <w:bCs/>
                <w:color w:val="000000"/>
              </w:rPr>
              <w:t xml:space="preserve"> %, </w:t>
            </w:r>
            <w:r w:rsidR="005860BB" w:rsidRPr="005F06D1">
              <w:rPr>
                <w:rFonts w:ascii="Liberation Serif" w:eastAsia="Times New Roman" w:hAnsi="Liberation Serif" w:cs="Times New Roman"/>
                <w:bCs/>
                <w:color w:val="000000"/>
              </w:rPr>
              <w:t>(</w:t>
            </w:r>
            <w:r w:rsidR="00582178" w:rsidRPr="005F06D1">
              <w:rPr>
                <w:rFonts w:ascii="Liberation Serif" w:eastAsia="Times New Roman" w:hAnsi="Liberation Serif" w:cs="Times New Roman"/>
                <w:bCs/>
                <w:color w:val="000000"/>
              </w:rPr>
              <w:t xml:space="preserve">из них областной бюджет: </w:t>
            </w:r>
            <w:r w:rsidR="0069693A" w:rsidRPr="005F06D1">
              <w:rPr>
                <w:rFonts w:ascii="Liberation Serif" w:eastAsia="Times New Roman" w:hAnsi="Liberation Serif" w:cs="Times New Roman"/>
                <w:bCs/>
                <w:color w:val="000000"/>
              </w:rPr>
              <w:t>59447,77940</w:t>
            </w:r>
            <w:r w:rsidR="005860BB" w:rsidRPr="005F06D1">
              <w:rPr>
                <w:rFonts w:ascii="Liberation Serif" w:eastAsia="Times New Roman" w:hAnsi="Liberation Serif" w:cs="Times New Roman"/>
                <w:bCs/>
                <w:color w:val="000000"/>
              </w:rPr>
              <w:t xml:space="preserve"> тыс.</w:t>
            </w:r>
            <w:r w:rsidR="00582178" w:rsidRPr="005F06D1">
              <w:rPr>
                <w:rFonts w:ascii="Liberation Serif" w:eastAsia="Times New Roman" w:hAnsi="Liberation Serif" w:cs="Times New Roman"/>
                <w:bCs/>
                <w:color w:val="000000"/>
              </w:rPr>
              <w:t xml:space="preserve"> руб. </w:t>
            </w:r>
            <w:r w:rsidR="005860BB" w:rsidRPr="005F06D1">
              <w:rPr>
                <w:rFonts w:ascii="Liberation Serif" w:eastAsia="Times New Roman" w:hAnsi="Liberation Serif" w:cs="Times New Roman"/>
                <w:bCs/>
                <w:color w:val="000000"/>
              </w:rPr>
              <w:t>–</w:t>
            </w:r>
            <w:r w:rsidR="00582178" w:rsidRPr="005F06D1">
              <w:rPr>
                <w:rFonts w:ascii="Liberation Serif" w:eastAsia="Times New Roman" w:hAnsi="Liberation Serif" w:cs="Times New Roman"/>
                <w:bCs/>
                <w:color w:val="000000"/>
              </w:rPr>
              <w:t xml:space="preserve"> </w:t>
            </w:r>
            <w:r w:rsidR="0069693A" w:rsidRPr="005F06D1">
              <w:rPr>
                <w:rFonts w:ascii="Liberation Serif" w:eastAsia="Times New Roman" w:hAnsi="Liberation Serif" w:cs="Times New Roman"/>
                <w:bCs/>
                <w:color w:val="000000"/>
              </w:rPr>
              <w:t>97</w:t>
            </w:r>
            <w:r w:rsidR="005860BB" w:rsidRPr="005F06D1">
              <w:rPr>
                <w:rFonts w:ascii="Liberation Serif" w:eastAsia="Times New Roman" w:hAnsi="Liberation Serif" w:cs="Times New Roman"/>
                <w:bCs/>
                <w:color w:val="000000"/>
              </w:rPr>
              <w:t xml:space="preserve"> </w:t>
            </w:r>
            <w:r w:rsidR="00582178" w:rsidRPr="005F06D1">
              <w:rPr>
                <w:rFonts w:ascii="Liberation Serif" w:eastAsia="Times New Roman" w:hAnsi="Liberation Serif" w:cs="Times New Roman"/>
                <w:bCs/>
                <w:color w:val="000000"/>
              </w:rPr>
              <w:t xml:space="preserve">%, местный </w:t>
            </w:r>
            <w:r w:rsidR="005860BB" w:rsidRPr="005F06D1">
              <w:rPr>
                <w:rFonts w:ascii="Liberation Serif" w:eastAsia="Times New Roman" w:hAnsi="Liberation Serif" w:cs="Times New Roman"/>
                <w:bCs/>
                <w:color w:val="000000"/>
              </w:rPr>
              <w:t xml:space="preserve">бюджет </w:t>
            </w:r>
            <w:r w:rsidR="00582178" w:rsidRPr="005F06D1">
              <w:rPr>
                <w:rFonts w:ascii="Liberation Serif" w:eastAsia="Times New Roman" w:hAnsi="Liberation Serif" w:cs="Times New Roman"/>
                <w:bCs/>
                <w:color w:val="000000"/>
              </w:rPr>
              <w:t xml:space="preserve">– </w:t>
            </w:r>
            <w:r w:rsidR="0069693A" w:rsidRPr="005F06D1">
              <w:rPr>
                <w:rFonts w:ascii="Liberation Serif" w:eastAsia="Times New Roman" w:hAnsi="Liberation Serif" w:cs="Times New Roman"/>
                <w:bCs/>
                <w:color w:val="000000"/>
              </w:rPr>
              <w:t>79862,88040</w:t>
            </w:r>
            <w:r w:rsidR="005860BB" w:rsidRPr="005F06D1">
              <w:rPr>
                <w:rFonts w:ascii="Liberation Serif" w:eastAsia="Times New Roman" w:hAnsi="Liberation Serif" w:cs="Times New Roman"/>
                <w:bCs/>
                <w:color w:val="000000"/>
              </w:rPr>
              <w:t xml:space="preserve"> тыс.</w:t>
            </w:r>
            <w:r w:rsidR="00582178" w:rsidRPr="005F06D1">
              <w:rPr>
                <w:rFonts w:ascii="Liberation Serif" w:eastAsia="Times New Roman" w:hAnsi="Liberation Serif" w:cs="Times New Roman"/>
                <w:bCs/>
                <w:color w:val="000000"/>
              </w:rPr>
              <w:t xml:space="preserve"> руб. </w:t>
            </w:r>
            <w:r w:rsidR="005860BB" w:rsidRPr="005F06D1">
              <w:rPr>
                <w:rFonts w:ascii="Liberation Serif" w:eastAsia="Times New Roman" w:hAnsi="Liberation Serif" w:cs="Times New Roman"/>
                <w:bCs/>
                <w:color w:val="000000"/>
              </w:rPr>
              <w:t>–</w:t>
            </w:r>
            <w:r w:rsidR="00582178" w:rsidRPr="005F06D1">
              <w:rPr>
                <w:rFonts w:ascii="Liberation Serif" w:eastAsia="Times New Roman" w:hAnsi="Liberation Serif" w:cs="Times New Roman"/>
                <w:bCs/>
                <w:color w:val="000000"/>
              </w:rPr>
              <w:t xml:space="preserve"> </w:t>
            </w:r>
            <w:r w:rsidR="0069693A" w:rsidRPr="005F06D1">
              <w:rPr>
                <w:rFonts w:ascii="Liberation Serif" w:eastAsia="Times New Roman" w:hAnsi="Liberation Serif" w:cs="Times New Roman"/>
                <w:bCs/>
                <w:color w:val="000000"/>
              </w:rPr>
              <w:t>96</w:t>
            </w:r>
            <w:r w:rsidR="00582178" w:rsidRPr="005F06D1">
              <w:rPr>
                <w:rFonts w:ascii="Liberation Serif" w:eastAsia="Times New Roman" w:hAnsi="Liberation Serif" w:cs="Times New Roman"/>
                <w:bCs/>
                <w:color w:val="000000"/>
              </w:rPr>
              <w:t xml:space="preserve"> %.</w:t>
            </w:r>
            <w:r w:rsidR="005860BB" w:rsidRPr="005F06D1">
              <w:rPr>
                <w:rFonts w:ascii="Liberation Serif" w:eastAsia="Times New Roman" w:hAnsi="Liberation Serif" w:cs="Times New Roman"/>
                <w:bCs/>
                <w:color w:val="000000"/>
              </w:rPr>
              <w:t>) в том числе</w:t>
            </w:r>
            <w:r w:rsidRPr="005F06D1">
              <w:rPr>
                <w:rFonts w:ascii="Liberation Serif" w:eastAsia="Times New Roman" w:hAnsi="Liberation Serif" w:cs="Times New Roman"/>
                <w:bCs/>
                <w:color w:val="000000"/>
              </w:rPr>
              <w:t xml:space="preserve"> по подпрограммам</w:t>
            </w:r>
            <w:r w:rsidR="00DC0C44" w:rsidRPr="005F06D1">
              <w:rPr>
                <w:rFonts w:ascii="Liberation Serif" w:eastAsia="Times New Roman" w:hAnsi="Liberation Serif" w:cs="Times New Roman"/>
                <w:bCs/>
                <w:color w:val="000000"/>
              </w:rPr>
              <w:t>:</w:t>
            </w:r>
            <w:r w:rsidRPr="005F06D1">
              <w:rPr>
                <w:rFonts w:ascii="Liberation Serif" w:eastAsia="Times New Roman" w:hAnsi="Liberation Serif" w:cs="Times New Roman"/>
                <w:bCs/>
                <w:color w:val="000000"/>
              </w:rPr>
              <w:t xml:space="preserve"> </w:t>
            </w:r>
          </w:p>
          <w:tbl>
            <w:tblPr>
              <w:tblW w:w="9304" w:type="dxa"/>
              <w:tblInd w:w="113" w:type="dxa"/>
              <w:tblLayout w:type="fixed"/>
              <w:tblLook w:val="04A0" w:firstRow="1" w:lastRow="0" w:firstColumn="1" w:lastColumn="0" w:noHBand="0" w:noVBand="1"/>
            </w:tblPr>
            <w:tblGrid>
              <w:gridCol w:w="2199"/>
              <w:gridCol w:w="1560"/>
              <w:gridCol w:w="1607"/>
              <w:gridCol w:w="1236"/>
              <w:gridCol w:w="2702"/>
            </w:tblGrid>
            <w:tr w:rsidR="007B4D50" w:rsidRPr="005F06D1" w:rsidTr="00437706">
              <w:trPr>
                <w:trHeight w:val="1020"/>
              </w:trPr>
              <w:tc>
                <w:tcPr>
                  <w:tcW w:w="2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50" w:rsidRPr="005F06D1" w:rsidRDefault="007B4D50" w:rsidP="007B4D50">
                  <w:pPr>
                    <w:spacing w:after="0" w:line="240" w:lineRule="auto"/>
                    <w:jc w:val="center"/>
                    <w:rPr>
                      <w:rFonts w:ascii="Liberation Serif" w:eastAsia="Times New Roman" w:hAnsi="Liberation Serif" w:cs="Times New Roman"/>
                      <w:color w:val="000000"/>
                    </w:rPr>
                  </w:pPr>
                  <w:r w:rsidRPr="005F06D1">
                    <w:rPr>
                      <w:rFonts w:ascii="Liberation Serif" w:eastAsia="Times New Roman" w:hAnsi="Liberation Serif" w:cs="Times New Roman"/>
                      <w:color w:val="000000"/>
                    </w:rPr>
                    <w:t>Наименование подпрограммы</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4D50" w:rsidRPr="005F06D1" w:rsidRDefault="007B4D50" w:rsidP="007B4D50">
                  <w:pPr>
                    <w:spacing w:after="0" w:line="240" w:lineRule="auto"/>
                    <w:jc w:val="center"/>
                    <w:rPr>
                      <w:rFonts w:ascii="Liberation Serif" w:eastAsia="Times New Roman" w:hAnsi="Liberation Serif" w:cs="Times New Roman"/>
                      <w:color w:val="000000"/>
                    </w:rPr>
                  </w:pPr>
                  <w:r w:rsidRPr="005F06D1">
                    <w:rPr>
                      <w:rFonts w:ascii="Liberation Serif" w:eastAsia="Times New Roman" w:hAnsi="Liberation Serif" w:cs="Times New Roman"/>
                      <w:color w:val="000000"/>
                    </w:rPr>
                    <w:t>Назначено</w:t>
                  </w:r>
                </w:p>
                <w:p w:rsidR="007B4D50" w:rsidRPr="005F06D1" w:rsidRDefault="007B4D50" w:rsidP="007B4D50">
                  <w:pPr>
                    <w:spacing w:after="0" w:line="240" w:lineRule="auto"/>
                    <w:jc w:val="center"/>
                    <w:rPr>
                      <w:rFonts w:ascii="Liberation Serif" w:eastAsia="Times New Roman" w:hAnsi="Liberation Serif" w:cs="Times New Roman"/>
                      <w:color w:val="000000"/>
                    </w:rPr>
                  </w:pPr>
                  <w:r w:rsidRPr="005F06D1">
                    <w:rPr>
                      <w:rFonts w:ascii="Liberation Serif" w:eastAsia="Times New Roman" w:hAnsi="Liberation Serif" w:cs="Times New Roman"/>
                      <w:color w:val="000000"/>
                    </w:rPr>
                    <w:t>(тыс. руб.)</w:t>
                  </w:r>
                </w:p>
              </w:tc>
              <w:tc>
                <w:tcPr>
                  <w:tcW w:w="16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4D50" w:rsidRPr="005F06D1" w:rsidRDefault="007B4D50" w:rsidP="007B4D50">
                  <w:pPr>
                    <w:spacing w:after="0" w:line="240" w:lineRule="auto"/>
                    <w:jc w:val="center"/>
                    <w:rPr>
                      <w:rFonts w:ascii="Liberation Serif" w:eastAsia="Times New Roman" w:hAnsi="Liberation Serif" w:cs="Times New Roman"/>
                      <w:color w:val="000000"/>
                    </w:rPr>
                  </w:pPr>
                  <w:r w:rsidRPr="005F06D1">
                    <w:rPr>
                      <w:rFonts w:ascii="Liberation Serif" w:eastAsia="Times New Roman" w:hAnsi="Liberation Serif" w:cs="Times New Roman"/>
                      <w:color w:val="000000"/>
                    </w:rPr>
                    <w:t>Касс. Расход</w:t>
                  </w:r>
                </w:p>
                <w:p w:rsidR="007B4D50" w:rsidRPr="005F06D1" w:rsidRDefault="007B4D50" w:rsidP="007B4D50">
                  <w:pPr>
                    <w:spacing w:after="0" w:line="240" w:lineRule="auto"/>
                    <w:jc w:val="center"/>
                    <w:rPr>
                      <w:rFonts w:ascii="Liberation Serif" w:eastAsia="Times New Roman" w:hAnsi="Liberation Serif" w:cs="Times New Roman"/>
                      <w:color w:val="000000"/>
                    </w:rPr>
                  </w:pPr>
                  <w:r w:rsidRPr="005F06D1">
                    <w:rPr>
                      <w:rFonts w:ascii="Liberation Serif" w:eastAsia="Times New Roman" w:hAnsi="Liberation Serif" w:cs="Times New Roman"/>
                      <w:color w:val="000000"/>
                    </w:rPr>
                    <w:t>(тыс. руб.)</w:t>
                  </w:r>
                </w:p>
              </w:tc>
              <w:tc>
                <w:tcPr>
                  <w:tcW w:w="1236" w:type="dxa"/>
                  <w:tcBorders>
                    <w:top w:val="single" w:sz="4" w:space="0" w:color="000000"/>
                    <w:left w:val="single" w:sz="4" w:space="0" w:color="000000"/>
                    <w:bottom w:val="single" w:sz="4" w:space="0" w:color="000000"/>
                    <w:right w:val="single" w:sz="4" w:space="0" w:color="auto"/>
                  </w:tcBorders>
                  <w:shd w:val="clear" w:color="auto" w:fill="auto"/>
                  <w:vAlign w:val="center"/>
                </w:tcPr>
                <w:p w:rsidR="007B4D50" w:rsidRPr="005F06D1" w:rsidRDefault="007B4D50" w:rsidP="007B4D50">
                  <w:pPr>
                    <w:spacing w:after="0" w:line="240" w:lineRule="auto"/>
                    <w:ind w:right="-106"/>
                    <w:jc w:val="center"/>
                    <w:rPr>
                      <w:rFonts w:ascii="Liberation Serif" w:eastAsia="Times New Roman" w:hAnsi="Liberation Serif" w:cs="Times New Roman"/>
                      <w:color w:val="000000"/>
                    </w:rPr>
                  </w:pPr>
                  <w:r w:rsidRPr="005F06D1">
                    <w:rPr>
                      <w:rFonts w:ascii="Liberation Serif" w:eastAsia="Times New Roman" w:hAnsi="Liberation Serif" w:cs="Times New Roman"/>
                      <w:color w:val="000000"/>
                    </w:rPr>
                    <w:t>Исполнено (%)</w:t>
                  </w:r>
                </w:p>
              </w:tc>
              <w:tc>
                <w:tcPr>
                  <w:tcW w:w="2702" w:type="dxa"/>
                  <w:tcBorders>
                    <w:top w:val="single" w:sz="4" w:space="0" w:color="auto"/>
                    <w:left w:val="single" w:sz="4" w:space="0" w:color="auto"/>
                    <w:bottom w:val="single" w:sz="4" w:space="0" w:color="auto"/>
                    <w:right w:val="single" w:sz="4" w:space="0" w:color="auto"/>
                  </w:tcBorders>
                </w:tcPr>
                <w:p w:rsidR="007B4D50" w:rsidRPr="005F06D1" w:rsidRDefault="007B4D50" w:rsidP="007B4D50">
                  <w:pPr>
                    <w:spacing w:after="0" w:line="240" w:lineRule="auto"/>
                    <w:jc w:val="center"/>
                    <w:rPr>
                      <w:rFonts w:ascii="Liberation Serif" w:eastAsia="Times New Roman" w:hAnsi="Liberation Serif" w:cs="Times New Roman"/>
                      <w:color w:val="000000"/>
                    </w:rPr>
                  </w:pPr>
                  <w:r w:rsidRPr="005F06D1">
                    <w:rPr>
                      <w:rFonts w:ascii="Liberation Serif" w:eastAsia="Times New Roman" w:hAnsi="Liberation Serif" w:cs="Times New Roman"/>
                      <w:color w:val="000000"/>
                    </w:rPr>
                    <w:t>Выполнение (невыполнение) целевого показателя</w:t>
                  </w:r>
                </w:p>
              </w:tc>
            </w:tr>
            <w:tr w:rsidR="00784C4B" w:rsidRPr="005F06D1" w:rsidTr="00AA5440">
              <w:trPr>
                <w:trHeight w:val="765"/>
              </w:trPr>
              <w:tc>
                <w:tcPr>
                  <w:tcW w:w="2199" w:type="dxa"/>
                  <w:tcBorders>
                    <w:top w:val="nil"/>
                    <w:left w:val="single" w:sz="4" w:space="0" w:color="000000"/>
                    <w:bottom w:val="single" w:sz="4" w:space="0" w:color="000000"/>
                    <w:right w:val="single" w:sz="4" w:space="0" w:color="000000"/>
                  </w:tcBorders>
                  <w:shd w:val="clear" w:color="auto" w:fill="auto"/>
                  <w:hideMark/>
                </w:tcPr>
                <w:p w:rsidR="00784C4B" w:rsidRPr="005F06D1" w:rsidRDefault="00784C4B" w:rsidP="00AA5440">
                  <w:pPr>
                    <w:spacing w:after="0" w:line="240" w:lineRule="auto"/>
                    <w:jc w:val="center"/>
                    <w:outlineLvl w:val="0"/>
                    <w:rPr>
                      <w:rFonts w:ascii="Liberation Serif" w:eastAsia="Times New Roman" w:hAnsi="Liberation Serif" w:cs="Times New Roman"/>
                      <w:color w:val="000000"/>
                    </w:rPr>
                  </w:pPr>
                  <w:r w:rsidRPr="005F06D1">
                    <w:rPr>
                      <w:rFonts w:ascii="Liberation Serif" w:eastAsia="Times New Roman" w:hAnsi="Liberation Serif" w:cs="Times New Roman"/>
                      <w:color w:val="000000"/>
                    </w:rPr>
                    <w:t xml:space="preserve">Подпрограмма "Развитие системы дошкольного образования в </w:t>
                  </w:r>
                  <w:proofErr w:type="spellStart"/>
                  <w:r w:rsidRPr="005F06D1">
                    <w:rPr>
                      <w:rFonts w:ascii="Liberation Serif" w:eastAsia="Times New Roman" w:hAnsi="Liberation Serif" w:cs="Times New Roman"/>
                      <w:color w:val="000000"/>
                    </w:rPr>
                    <w:t>Гаринск</w:t>
                  </w:r>
                  <w:r w:rsidR="00F3551F" w:rsidRPr="005F06D1">
                    <w:rPr>
                      <w:rFonts w:ascii="Liberation Serif" w:eastAsia="Times New Roman" w:hAnsi="Liberation Serif" w:cs="Times New Roman"/>
                      <w:color w:val="000000"/>
                    </w:rPr>
                    <w:t>ом</w:t>
                  </w:r>
                  <w:proofErr w:type="spellEnd"/>
                  <w:r w:rsidR="00F3551F" w:rsidRPr="005F06D1">
                    <w:rPr>
                      <w:rFonts w:ascii="Liberation Serif" w:eastAsia="Times New Roman" w:hAnsi="Liberation Serif" w:cs="Times New Roman"/>
                      <w:color w:val="000000"/>
                    </w:rPr>
                    <w:t xml:space="preserve"> городском округе на 2019-2025</w:t>
                  </w:r>
                  <w:r w:rsidRPr="005F06D1">
                    <w:rPr>
                      <w:rFonts w:ascii="Liberation Serif" w:eastAsia="Times New Roman" w:hAnsi="Liberation Serif" w:cs="Times New Roman"/>
                      <w:color w:val="000000"/>
                    </w:rPr>
                    <w:t xml:space="preserve"> годы"</w:t>
                  </w:r>
                </w:p>
              </w:tc>
              <w:tc>
                <w:tcPr>
                  <w:tcW w:w="1560" w:type="dxa"/>
                  <w:tcBorders>
                    <w:top w:val="nil"/>
                    <w:left w:val="nil"/>
                    <w:bottom w:val="single" w:sz="4" w:space="0" w:color="000000"/>
                    <w:right w:val="single" w:sz="4" w:space="0" w:color="000000"/>
                  </w:tcBorders>
                  <w:shd w:val="clear" w:color="000000" w:fill="CCFFFF"/>
                  <w:noWrap/>
                  <w:hideMark/>
                </w:tcPr>
                <w:p w:rsidR="00784C4B" w:rsidRPr="005F06D1" w:rsidRDefault="00F3551F" w:rsidP="00AA5440">
                  <w:pPr>
                    <w:spacing w:after="0" w:line="240" w:lineRule="auto"/>
                    <w:jc w:val="center"/>
                    <w:outlineLvl w:val="0"/>
                    <w:rPr>
                      <w:rFonts w:ascii="Liberation Serif" w:eastAsia="Times New Roman" w:hAnsi="Liberation Serif" w:cs="Times New Roman"/>
                      <w:color w:val="000000"/>
                    </w:rPr>
                  </w:pPr>
                  <w:r w:rsidRPr="005F06D1">
                    <w:rPr>
                      <w:rFonts w:ascii="Liberation Serif" w:eastAsia="Times New Roman" w:hAnsi="Liberation Serif" w:cs="Times New Roman"/>
                      <w:color w:val="000000"/>
                      <w:lang w:val="en-US"/>
                    </w:rPr>
                    <w:t>23416</w:t>
                  </w:r>
                  <w:r w:rsidRPr="005F06D1">
                    <w:rPr>
                      <w:rFonts w:ascii="Liberation Serif" w:eastAsia="Times New Roman" w:hAnsi="Liberation Serif" w:cs="Times New Roman"/>
                      <w:color w:val="000000"/>
                    </w:rPr>
                    <w:t>,</w:t>
                  </w:r>
                  <w:r w:rsidRPr="005F06D1">
                    <w:rPr>
                      <w:rFonts w:ascii="Liberation Serif" w:eastAsia="Times New Roman" w:hAnsi="Liberation Serif" w:cs="Times New Roman"/>
                      <w:color w:val="000000"/>
                      <w:lang w:val="en-US"/>
                    </w:rPr>
                    <w:t>823</w:t>
                  </w:r>
                </w:p>
              </w:tc>
              <w:tc>
                <w:tcPr>
                  <w:tcW w:w="1607" w:type="dxa"/>
                  <w:tcBorders>
                    <w:top w:val="nil"/>
                    <w:left w:val="nil"/>
                    <w:bottom w:val="single" w:sz="4" w:space="0" w:color="000000"/>
                    <w:right w:val="single" w:sz="4" w:space="0" w:color="000000"/>
                  </w:tcBorders>
                  <w:shd w:val="clear" w:color="000000" w:fill="CCFFFF"/>
                  <w:noWrap/>
                  <w:hideMark/>
                </w:tcPr>
                <w:p w:rsidR="00784C4B" w:rsidRPr="005F06D1" w:rsidRDefault="00F3551F" w:rsidP="00AA5440">
                  <w:pPr>
                    <w:spacing w:after="0" w:line="240" w:lineRule="auto"/>
                    <w:jc w:val="center"/>
                    <w:outlineLvl w:val="0"/>
                    <w:rPr>
                      <w:rFonts w:ascii="Liberation Serif" w:eastAsia="Times New Roman" w:hAnsi="Liberation Serif" w:cs="Times New Roman"/>
                      <w:color w:val="000000"/>
                    </w:rPr>
                  </w:pPr>
                  <w:r w:rsidRPr="005F06D1">
                    <w:rPr>
                      <w:rFonts w:ascii="Liberation Serif" w:eastAsia="Times New Roman" w:hAnsi="Liberation Serif" w:cs="Times New Roman"/>
                      <w:color w:val="000000"/>
                    </w:rPr>
                    <w:t>23416,823</w:t>
                  </w:r>
                </w:p>
              </w:tc>
              <w:tc>
                <w:tcPr>
                  <w:tcW w:w="1236" w:type="dxa"/>
                  <w:tcBorders>
                    <w:top w:val="single" w:sz="4" w:space="0" w:color="000000"/>
                    <w:left w:val="nil"/>
                    <w:bottom w:val="single" w:sz="4" w:space="0" w:color="000000"/>
                    <w:right w:val="single" w:sz="4" w:space="0" w:color="auto"/>
                  </w:tcBorders>
                  <w:shd w:val="clear" w:color="000000" w:fill="CCFFFF"/>
                </w:tcPr>
                <w:p w:rsidR="00784C4B" w:rsidRPr="005F06D1" w:rsidRDefault="00DC0C44" w:rsidP="00AA5440">
                  <w:pPr>
                    <w:spacing w:after="0" w:line="240" w:lineRule="auto"/>
                    <w:jc w:val="center"/>
                    <w:outlineLvl w:val="0"/>
                    <w:rPr>
                      <w:rFonts w:ascii="Liberation Serif" w:eastAsia="Times New Roman" w:hAnsi="Liberation Serif" w:cs="Times New Roman"/>
                      <w:color w:val="000000"/>
                    </w:rPr>
                  </w:pPr>
                  <w:r w:rsidRPr="005F06D1">
                    <w:rPr>
                      <w:rFonts w:ascii="Liberation Serif" w:eastAsia="Times New Roman" w:hAnsi="Liberation Serif" w:cs="Times New Roman"/>
                      <w:color w:val="000000"/>
                    </w:rPr>
                    <w:t>100</w:t>
                  </w:r>
                </w:p>
              </w:tc>
              <w:tc>
                <w:tcPr>
                  <w:tcW w:w="2702" w:type="dxa"/>
                  <w:tcBorders>
                    <w:top w:val="single" w:sz="4" w:space="0" w:color="000000"/>
                    <w:left w:val="single" w:sz="4" w:space="0" w:color="auto"/>
                    <w:bottom w:val="single" w:sz="4" w:space="0" w:color="000000"/>
                    <w:right w:val="single" w:sz="4" w:space="0" w:color="000000"/>
                  </w:tcBorders>
                  <w:shd w:val="clear" w:color="000000" w:fill="CCFFFF"/>
                </w:tcPr>
                <w:p w:rsidR="00784C4B" w:rsidRPr="005F06D1" w:rsidRDefault="00AA5440" w:rsidP="00AA5440">
                  <w:pPr>
                    <w:spacing w:after="0" w:line="240" w:lineRule="auto"/>
                    <w:jc w:val="center"/>
                    <w:outlineLvl w:val="0"/>
                    <w:rPr>
                      <w:rFonts w:ascii="Liberation Serif" w:eastAsia="Times New Roman" w:hAnsi="Liberation Serif" w:cs="Times New Roman"/>
                      <w:color w:val="000000"/>
                    </w:rPr>
                  </w:pPr>
                  <w:r w:rsidRPr="005F06D1">
                    <w:rPr>
                      <w:rFonts w:ascii="Liberation Serif" w:eastAsia="Times New Roman" w:hAnsi="Liberation Serif" w:cs="Times New Roman"/>
                      <w:color w:val="000000"/>
                    </w:rPr>
                    <w:t>Целевые показатели выполнены</w:t>
                  </w:r>
                </w:p>
              </w:tc>
            </w:tr>
            <w:tr w:rsidR="00784C4B" w:rsidRPr="005F06D1" w:rsidTr="00AA5440">
              <w:trPr>
                <w:trHeight w:val="274"/>
              </w:trPr>
              <w:tc>
                <w:tcPr>
                  <w:tcW w:w="2199" w:type="dxa"/>
                  <w:tcBorders>
                    <w:top w:val="nil"/>
                    <w:left w:val="single" w:sz="4" w:space="0" w:color="000000"/>
                    <w:bottom w:val="single" w:sz="4" w:space="0" w:color="000000"/>
                    <w:right w:val="single" w:sz="4" w:space="0" w:color="000000"/>
                  </w:tcBorders>
                  <w:shd w:val="clear" w:color="auto" w:fill="auto"/>
                  <w:hideMark/>
                </w:tcPr>
                <w:p w:rsidR="00784C4B" w:rsidRPr="005F06D1" w:rsidRDefault="00784C4B" w:rsidP="00AA5440">
                  <w:pPr>
                    <w:spacing w:after="0" w:line="240" w:lineRule="auto"/>
                    <w:jc w:val="center"/>
                    <w:outlineLvl w:val="0"/>
                    <w:rPr>
                      <w:rFonts w:ascii="Liberation Serif" w:eastAsia="Times New Roman" w:hAnsi="Liberation Serif" w:cs="Times New Roman"/>
                      <w:color w:val="000000"/>
                    </w:rPr>
                  </w:pPr>
                  <w:r w:rsidRPr="005F06D1">
                    <w:rPr>
                      <w:rFonts w:ascii="Liberation Serif" w:eastAsia="Times New Roman" w:hAnsi="Liberation Serif" w:cs="Times New Roman"/>
                      <w:color w:val="000000"/>
                    </w:rPr>
                    <w:t xml:space="preserve">Подпрограмма "Развитие системы общего образования в </w:t>
                  </w:r>
                  <w:proofErr w:type="spellStart"/>
                  <w:r w:rsidRPr="005F06D1">
                    <w:rPr>
                      <w:rFonts w:ascii="Liberation Serif" w:eastAsia="Times New Roman" w:hAnsi="Liberation Serif" w:cs="Times New Roman"/>
                      <w:color w:val="000000"/>
                    </w:rPr>
                    <w:t>Гаринск</w:t>
                  </w:r>
                  <w:r w:rsidR="00F3551F" w:rsidRPr="005F06D1">
                    <w:rPr>
                      <w:rFonts w:ascii="Liberation Serif" w:eastAsia="Times New Roman" w:hAnsi="Liberation Serif" w:cs="Times New Roman"/>
                      <w:color w:val="000000"/>
                    </w:rPr>
                    <w:t>ом</w:t>
                  </w:r>
                  <w:proofErr w:type="spellEnd"/>
                  <w:r w:rsidR="00F3551F" w:rsidRPr="005F06D1">
                    <w:rPr>
                      <w:rFonts w:ascii="Liberation Serif" w:eastAsia="Times New Roman" w:hAnsi="Liberation Serif" w:cs="Times New Roman"/>
                      <w:color w:val="000000"/>
                    </w:rPr>
                    <w:t xml:space="preserve"> городском округе на 2019-2025</w:t>
                  </w:r>
                  <w:r w:rsidRPr="005F06D1">
                    <w:rPr>
                      <w:rFonts w:ascii="Liberation Serif" w:eastAsia="Times New Roman" w:hAnsi="Liberation Serif" w:cs="Times New Roman"/>
                      <w:color w:val="000000"/>
                    </w:rPr>
                    <w:t xml:space="preserve"> годы"</w:t>
                  </w:r>
                </w:p>
              </w:tc>
              <w:tc>
                <w:tcPr>
                  <w:tcW w:w="1560" w:type="dxa"/>
                  <w:tcBorders>
                    <w:top w:val="nil"/>
                    <w:left w:val="nil"/>
                    <w:bottom w:val="single" w:sz="4" w:space="0" w:color="000000"/>
                    <w:right w:val="single" w:sz="4" w:space="0" w:color="000000"/>
                  </w:tcBorders>
                  <w:shd w:val="clear" w:color="000000" w:fill="CCFFFF"/>
                  <w:noWrap/>
                  <w:hideMark/>
                </w:tcPr>
                <w:p w:rsidR="00784C4B" w:rsidRPr="005F06D1" w:rsidRDefault="00F3551F" w:rsidP="00AA5440">
                  <w:pPr>
                    <w:spacing w:after="0" w:line="240" w:lineRule="auto"/>
                    <w:jc w:val="center"/>
                    <w:outlineLvl w:val="0"/>
                    <w:rPr>
                      <w:rFonts w:ascii="Liberation Serif" w:eastAsia="Times New Roman" w:hAnsi="Liberation Serif" w:cs="Times New Roman"/>
                      <w:color w:val="000000"/>
                    </w:rPr>
                  </w:pPr>
                  <w:r w:rsidRPr="005F06D1">
                    <w:rPr>
                      <w:rFonts w:ascii="Liberation Serif" w:eastAsia="Times New Roman" w:hAnsi="Liberation Serif" w:cs="Times New Roman"/>
                      <w:color w:val="000000"/>
                    </w:rPr>
                    <w:t>77362,3088</w:t>
                  </w:r>
                </w:p>
              </w:tc>
              <w:tc>
                <w:tcPr>
                  <w:tcW w:w="1607" w:type="dxa"/>
                  <w:tcBorders>
                    <w:top w:val="nil"/>
                    <w:left w:val="nil"/>
                    <w:bottom w:val="single" w:sz="4" w:space="0" w:color="000000"/>
                    <w:right w:val="single" w:sz="4" w:space="0" w:color="000000"/>
                  </w:tcBorders>
                  <w:shd w:val="clear" w:color="000000" w:fill="CCFFFF"/>
                  <w:noWrap/>
                  <w:hideMark/>
                </w:tcPr>
                <w:p w:rsidR="00784C4B" w:rsidRPr="005F06D1" w:rsidRDefault="00F3551F" w:rsidP="00AA5440">
                  <w:pPr>
                    <w:spacing w:after="0" w:line="240" w:lineRule="auto"/>
                    <w:jc w:val="center"/>
                    <w:outlineLvl w:val="0"/>
                    <w:rPr>
                      <w:rFonts w:ascii="Liberation Serif" w:eastAsia="Times New Roman" w:hAnsi="Liberation Serif" w:cs="Times New Roman"/>
                      <w:color w:val="000000"/>
                    </w:rPr>
                  </w:pPr>
                  <w:r w:rsidRPr="005F06D1">
                    <w:rPr>
                      <w:rFonts w:ascii="Liberation Serif" w:eastAsia="Times New Roman" w:hAnsi="Liberation Serif" w:cs="Times New Roman"/>
                      <w:color w:val="000000"/>
                    </w:rPr>
                    <w:t>74356,75025</w:t>
                  </w:r>
                </w:p>
              </w:tc>
              <w:tc>
                <w:tcPr>
                  <w:tcW w:w="1236" w:type="dxa"/>
                  <w:tcBorders>
                    <w:top w:val="single" w:sz="4" w:space="0" w:color="000000"/>
                    <w:left w:val="nil"/>
                    <w:bottom w:val="single" w:sz="4" w:space="0" w:color="000000"/>
                    <w:right w:val="single" w:sz="4" w:space="0" w:color="auto"/>
                  </w:tcBorders>
                  <w:shd w:val="clear" w:color="000000" w:fill="CCFFFF"/>
                </w:tcPr>
                <w:p w:rsidR="00784C4B" w:rsidRPr="005F06D1" w:rsidRDefault="00784C4B" w:rsidP="00F3551F">
                  <w:pPr>
                    <w:spacing w:after="0" w:line="240" w:lineRule="auto"/>
                    <w:jc w:val="center"/>
                    <w:outlineLvl w:val="0"/>
                    <w:rPr>
                      <w:rFonts w:ascii="Liberation Serif" w:eastAsia="Times New Roman" w:hAnsi="Liberation Serif" w:cs="Times New Roman"/>
                      <w:color w:val="000000"/>
                    </w:rPr>
                  </w:pPr>
                  <w:r w:rsidRPr="005F06D1">
                    <w:rPr>
                      <w:rFonts w:ascii="Liberation Serif" w:eastAsia="Times New Roman" w:hAnsi="Liberation Serif" w:cs="Times New Roman"/>
                      <w:color w:val="000000"/>
                    </w:rPr>
                    <w:t>9</w:t>
                  </w:r>
                  <w:r w:rsidR="00F3551F" w:rsidRPr="005F06D1">
                    <w:rPr>
                      <w:rFonts w:ascii="Liberation Serif" w:eastAsia="Times New Roman" w:hAnsi="Liberation Serif" w:cs="Times New Roman"/>
                      <w:color w:val="000000"/>
                    </w:rPr>
                    <w:t>6</w:t>
                  </w:r>
                  <w:r w:rsidR="00AA5440" w:rsidRPr="005F06D1">
                    <w:rPr>
                      <w:rFonts w:ascii="Liberation Serif" w:eastAsia="Times New Roman" w:hAnsi="Liberation Serif" w:cs="Times New Roman"/>
                      <w:color w:val="000000"/>
                    </w:rPr>
                    <w:t>,11</w:t>
                  </w:r>
                </w:p>
              </w:tc>
              <w:tc>
                <w:tcPr>
                  <w:tcW w:w="2702" w:type="dxa"/>
                  <w:tcBorders>
                    <w:top w:val="single" w:sz="4" w:space="0" w:color="000000"/>
                    <w:left w:val="single" w:sz="4" w:space="0" w:color="auto"/>
                    <w:bottom w:val="single" w:sz="4" w:space="0" w:color="000000"/>
                    <w:right w:val="single" w:sz="4" w:space="0" w:color="000000"/>
                  </w:tcBorders>
                  <w:shd w:val="clear" w:color="000000" w:fill="CCFFFF"/>
                </w:tcPr>
                <w:p w:rsidR="00784C4B" w:rsidRPr="005F06D1" w:rsidRDefault="00AA5440" w:rsidP="00AA5440">
                  <w:pPr>
                    <w:spacing w:after="0" w:line="240" w:lineRule="auto"/>
                    <w:jc w:val="center"/>
                    <w:outlineLvl w:val="0"/>
                    <w:rPr>
                      <w:rFonts w:ascii="Liberation Serif" w:eastAsia="Times New Roman" w:hAnsi="Liberation Serif" w:cs="Times New Roman"/>
                      <w:color w:val="000000"/>
                    </w:rPr>
                  </w:pPr>
                  <w:r w:rsidRPr="005F06D1">
                    <w:rPr>
                      <w:rFonts w:ascii="Liberation Serif" w:eastAsia="Times New Roman" w:hAnsi="Liberation Serif" w:cs="Times New Roman"/>
                      <w:color w:val="000000"/>
                    </w:rPr>
                    <w:t>Целевые показатели в целом выполнены.</w:t>
                  </w:r>
                </w:p>
                <w:p w:rsidR="00AA5440" w:rsidRPr="005F06D1" w:rsidRDefault="00AA5440" w:rsidP="00D97DD2">
                  <w:pPr>
                    <w:spacing w:after="0" w:line="240" w:lineRule="auto"/>
                    <w:jc w:val="center"/>
                    <w:outlineLvl w:val="0"/>
                    <w:rPr>
                      <w:rFonts w:ascii="Liberation Serif" w:eastAsia="Times New Roman" w:hAnsi="Liberation Serif" w:cs="Times New Roman"/>
                      <w:color w:val="000000"/>
                    </w:rPr>
                  </w:pPr>
                  <w:r w:rsidRPr="005F06D1">
                    <w:rPr>
                      <w:rFonts w:ascii="Liberation Serif" w:eastAsia="Times New Roman" w:hAnsi="Liberation Serif" w:cs="Times New Roman" w:hint="eastAsia"/>
                      <w:color w:val="000000"/>
                    </w:rPr>
                    <w:t>Ц</w:t>
                  </w:r>
                  <w:r w:rsidRPr="005F06D1">
                    <w:rPr>
                      <w:rFonts w:ascii="Liberation Serif" w:eastAsia="Times New Roman" w:hAnsi="Liberation Serif" w:cs="Times New Roman"/>
                      <w:color w:val="000000"/>
                    </w:rPr>
                    <w:t>елевой показатель «Охват организованным горячим питанием учащихся общеобразовательных учреждений» выполнен на 99 %, причина невыполн</w:t>
                  </w:r>
                  <w:r w:rsidR="00D97DD2" w:rsidRPr="005F06D1">
                    <w:rPr>
                      <w:rFonts w:ascii="Liberation Serif" w:eastAsia="Times New Roman" w:hAnsi="Liberation Serif" w:cs="Times New Roman"/>
                      <w:color w:val="000000"/>
                    </w:rPr>
                    <w:t>ения – в МКОУ ГСОШ не питаются 2</w:t>
                  </w:r>
                  <w:r w:rsidRPr="005F06D1">
                    <w:rPr>
                      <w:rFonts w:ascii="Liberation Serif" w:eastAsia="Times New Roman" w:hAnsi="Liberation Serif" w:cs="Times New Roman"/>
                      <w:color w:val="000000"/>
                    </w:rPr>
                    <w:t xml:space="preserve"> человека (</w:t>
                  </w:r>
                  <w:r w:rsidR="00D97DD2" w:rsidRPr="005F06D1">
                    <w:rPr>
                      <w:rFonts w:ascii="Liberation Serif" w:eastAsia="Times New Roman" w:hAnsi="Liberation Serif" w:cs="Times New Roman"/>
                      <w:color w:val="000000"/>
                    </w:rPr>
                    <w:t>9</w:t>
                  </w:r>
                  <w:r w:rsidRPr="005F06D1">
                    <w:rPr>
                      <w:rFonts w:ascii="Liberation Serif" w:eastAsia="Times New Roman" w:hAnsi="Liberation Serif" w:cs="Times New Roman"/>
                      <w:color w:val="000000"/>
                    </w:rPr>
                    <w:t xml:space="preserve">, 11 </w:t>
                  </w:r>
                  <w:proofErr w:type="spellStart"/>
                  <w:r w:rsidRPr="005F06D1">
                    <w:rPr>
                      <w:rFonts w:ascii="Liberation Serif" w:eastAsia="Times New Roman" w:hAnsi="Liberation Serif" w:cs="Times New Roman"/>
                      <w:color w:val="000000"/>
                    </w:rPr>
                    <w:t>кл</w:t>
                  </w:r>
                  <w:proofErr w:type="spellEnd"/>
                  <w:r w:rsidRPr="005F06D1">
                    <w:rPr>
                      <w:rFonts w:ascii="Liberation Serif" w:eastAsia="Times New Roman" w:hAnsi="Liberation Serif" w:cs="Times New Roman"/>
                      <w:color w:val="000000"/>
                    </w:rPr>
                    <w:t>.)</w:t>
                  </w:r>
                </w:p>
              </w:tc>
            </w:tr>
            <w:tr w:rsidR="00784C4B" w:rsidRPr="005F06D1" w:rsidTr="00AA5440">
              <w:trPr>
                <w:trHeight w:val="765"/>
              </w:trPr>
              <w:tc>
                <w:tcPr>
                  <w:tcW w:w="2199" w:type="dxa"/>
                  <w:tcBorders>
                    <w:top w:val="nil"/>
                    <w:left w:val="single" w:sz="4" w:space="0" w:color="000000"/>
                    <w:bottom w:val="single" w:sz="4" w:space="0" w:color="000000"/>
                    <w:right w:val="single" w:sz="4" w:space="0" w:color="000000"/>
                  </w:tcBorders>
                  <w:shd w:val="clear" w:color="auto" w:fill="auto"/>
                  <w:hideMark/>
                </w:tcPr>
                <w:p w:rsidR="00784C4B" w:rsidRPr="005F06D1" w:rsidRDefault="00784C4B" w:rsidP="00AA5440">
                  <w:pPr>
                    <w:spacing w:after="0" w:line="240" w:lineRule="auto"/>
                    <w:jc w:val="center"/>
                    <w:outlineLvl w:val="0"/>
                    <w:rPr>
                      <w:rFonts w:ascii="Liberation Serif" w:eastAsia="Times New Roman" w:hAnsi="Liberation Serif" w:cs="Times New Roman"/>
                      <w:color w:val="000000"/>
                    </w:rPr>
                  </w:pPr>
                  <w:r w:rsidRPr="005F06D1">
                    <w:rPr>
                      <w:rFonts w:ascii="Liberation Serif" w:eastAsia="Times New Roman" w:hAnsi="Liberation Serif" w:cs="Times New Roman"/>
                      <w:color w:val="000000"/>
                    </w:rPr>
                    <w:t xml:space="preserve">Подпрограмма "Развитие системы дополнительного образования в </w:t>
                  </w:r>
                  <w:proofErr w:type="spellStart"/>
                  <w:r w:rsidRPr="005F06D1">
                    <w:rPr>
                      <w:rFonts w:ascii="Liberation Serif" w:eastAsia="Times New Roman" w:hAnsi="Liberation Serif" w:cs="Times New Roman"/>
                      <w:color w:val="000000"/>
                    </w:rPr>
                    <w:lastRenderedPageBreak/>
                    <w:t>Гаринском</w:t>
                  </w:r>
                  <w:proofErr w:type="spellEnd"/>
                  <w:r w:rsidRPr="005F06D1">
                    <w:rPr>
                      <w:rFonts w:ascii="Liberation Serif" w:eastAsia="Times New Roman" w:hAnsi="Liberation Serif" w:cs="Times New Roman"/>
                      <w:color w:val="000000"/>
                    </w:rPr>
                    <w:t xml:space="preserve"> городско</w:t>
                  </w:r>
                  <w:r w:rsidR="00D97DD2" w:rsidRPr="005F06D1">
                    <w:rPr>
                      <w:rFonts w:ascii="Liberation Serif" w:eastAsia="Times New Roman" w:hAnsi="Liberation Serif" w:cs="Times New Roman"/>
                      <w:color w:val="000000"/>
                    </w:rPr>
                    <w:t>м округе на 2019-2025</w:t>
                  </w:r>
                  <w:r w:rsidRPr="005F06D1">
                    <w:rPr>
                      <w:rFonts w:ascii="Liberation Serif" w:eastAsia="Times New Roman" w:hAnsi="Liberation Serif" w:cs="Times New Roman"/>
                      <w:color w:val="000000"/>
                    </w:rPr>
                    <w:t xml:space="preserve"> годы"</w:t>
                  </w:r>
                </w:p>
              </w:tc>
              <w:tc>
                <w:tcPr>
                  <w:tcW w:w="1560" w:type="dxa"/>
                  <w:tcBorders>
                    <w:top w:val="nil"/>
                    <w:left w:val="nil"/>
                    <w:bottom w:val="single" w:sz="4" w:space="0" w:color="000000"/>
                    <w:right w:val="single" w:sz="4" w:space="0" w:color="000000"/>
                  </w:tcBorders>
                  <w:shd w:val="clear" w:color="000000" w:fill="CCFFFF"/>
                  <w:noWrap/>
                  <w:hideMark/>
                </w:tcPr>
                <w:p w:rsidR="00784C4B" w:rsidRPr="005F06D1" w:rsidRDefault="00D97DD2" w:rsidP="00AA5440">
                  <w:pPr>
                    <w:spacing w:after="0" w:line="240" w:lineRule="auto"/>
                    <w:jc w:val="center"/>
                    <w:outlineLvl w:val="0"/>
                    <w:rPr>
                      <w:rFonts w:ascii="Liberation Serif" w:eastAsia="Times New Roman" w:hAnsi="Liberation Serif" w:cs="Times New Roman"/>
                      <w:color w:val="000000"/>
                    </w:rPr>
                  </w:pPr>
                  <w:r w:rsidRPr="005F06D1">
                    <w:rPr>
                      <w:rFonts w:ascii="Liberation Serif" w:eastAsia="Times New Roman" w:hAnsi="Liberation Serif" w:cs="Times New Roman"/>
                      <w:color w:val="000000"/>
                    </w:rPr>
                    <w:lastRenderedPageBreak/>
                    <w:t>26201,534</w:t>
                  </w:r>
                </w:p>
              </w:tc>
              <w:tc>
                <w:tcPr>
                  <w:tcW w:w="1607" w:type="dxa"/>
                  <w:tcBorders>
                    <w:top w:val="nil"/>
                    <w:left w:val="nil"/>
                    <w:bottom w:val="single" w:sz="4" w:space="0" w:color="000000"/>
                    <w:right w:val="single" w:sz="4" w:space="0" w:color="000000"/>
                  </w:tcBorders>
                  <w:shd w:val="clear" w:color="000000" w:fill="CCFFFF"/>
                  <w:noWrap/>
                  <w:hideMark/>
                </w:tcPr>
                <w:p w:rsidR="00784C4B" w:rsidRPr="005F06D1" w:rsidRDefault="00D97DD2" w:rsidP="00AA5440">
                  <w:pPr>
                    <w:spacing w:after="0" w:line="240" w:lineRule="auto"/>
                    <w:jc w:val="center"/>
                    <w:outlineLvl w:val="0"/>
                    <w:rPr>
                      <w:rFonts w:ascii="Liberation Serif" w:eastAsia="Times New Roman" w:hAnsi="Liberation Serif" w:cs="Times New Roman"/>
                      <w:color w:val="000000"/>
                    </w:rPr>
                  </w:pPr>
                  <w:r w:rsidRPr="005F06D1">
                    <w:rPr>
                      <w:rFonts w:ascii="Liberation Serif" w:eastAsia="Times New Roman" w:hAnsi="Liberation Serif" w:cs="Times New Roman"/>
                      <w:color w:val="000000"/>
                    </w:rPr>
                    <w:t>25022,54556</w:t>
                  </w:r>
                </w:p>
              </w:tc>
              <w:tc>
                <w:tcPr>
                  <w:tcW w:w="1236" w:type="dxa"/>
                  <w:tcBorders>
                    <w:top w:val="single" w:sz="4" w:space="0" w:color="000000"/>
                    <w:left w:val="nil"/>
                    <w:bottom w:val="single" w:sz="4" w:space="0" w:color="000000"/>
                    <w:right w:val="single" w:sz="4" w:space="0" w:color="auto"/>
                  </w:tcBorders>
                  <w:shd w:val="clear" w:color="000000" w:fill="CCFFFF"/>
                </w:tcPr>
                <w:p w:rsidR="00784C4B" w:rsidRPr="005F06D1" w:rsidRDefault="00D97DD2" w:rsidP="00AA5440">
                  <w:pPr>
                    <w:spacing w:after="0" w:line="240" w:lineRule="auto"/>
                    <w:jc w:val="center"/>
                    <w:outlineLvl w:val="0"/>
                    <w:rPr>
                      <w:rFonts w:ascii="Liberation Serif" w:eastAsia="Times New Roman" w:hAnsi="Liberation Serif" w:cs="Times New Roman"/>
                      <w:color w:val="000000"/>
                    </w:rPr>
                  </w:pPr>
                  <w:r w:rsidRPr="005F06D1">
                    <w:rPr>
                      <w:rFonts w:ascii="Liberation Serif" w:eastAsia="Times New Roman" w:hAnsi="Liberation Serif" w:cs="Times New Roman"/>
                      <w:color w:val="000000"/>
                    </w:rPr>
                    <w:t>95,50</w:t>
                  </w:r>
                </w:p>
              </w:tc>
              <w:tc>
                <w:tcPr>
                  <w:tcW w:w="2702" w:type="dxa"/>
                  <w:tcBorders>
                    <w:top w:val="single" w:sz="4" w:space="0" w:color="000000"/>
                    <w:left w:val="single" w:sz="4" w:space="0" w:color="auto"/>
                    <w:bottom w:val="single" w:sz="4" w:space="0" w:color="000000"/>
                    <w:right w:val="single" w:sz="4" w:space="0" w:color="000000"/>
                  </w:tcBorders>
                  <w:shd w:val="clear" w:color="000000" w:fill="CCFFFF"/>
                </w:tcPr>
                <w:p w:rsidR="00784C4B" w:rsidRPr="005F06D1" w:rsidRDefault="00582178" w:rsidP="00AA5440">
                  <w:pPr>
                    <w:spacing w:after="0" w:line="240" w:lineRule="auto"/>
                    <w:jc w:val="center"/>
                    <w:outlineLvl w:val="0"/>
                    <w:rPr>
                      <w:rFonts w:ascii="Liberation Serif" w:eastAsia="Times New Roman" w:hAnsi="Liberation Serif" w:cs="Times New Roman"/>
                      <w:color w:val="000000"/>
                    </w:rPr>
                  </w:pPr>
                  <w:r w:rsidRPr="005F06D1">
                    <w:rPr>
                      <w:rFonts w:ascii="Liberation Serif" w:eastAsia="Times New Roman" w:hAnsi="Liberation Serif" w:cs="Times New Roman"/>
                      <w:color w:val="000000"/>
                    </w:rPr>
                    <w:t>Целевые показатели выполнены</w:t>
                  </w:r>
                </w:p>
              </w:tc>
            </w:tr>
            <w:tr w:rsidR="00784C4B" w:rsidRPr="005F06D1" w:rsidTr="00AA5440">
              <w:trPr>
                <w:trHeight w:val="765"/>
              </w:trPr>
              <w:tc>
                <w:tcPr>
                  <w:tcW w:w="2199" w:type="dxa"/>
                  <w:tcBorders>
                    <w:top w:val="nil"/>
                    <w:left w:val="single" w:sz="4" w:space="0" w:color="000000"/>
                    <w:bottom w:val="single" w:sz="4" w:space="0" w:color="000000"/>
                    <w:right w:val="single" w:sz="4" w:space="0" w:color="000000"/>
                  </w:tcBorders>
                  <w:shd w:val="clear" w:color="auto" w:fill="auto"/>
                  <w:hideMark/>
                </w:tcPr>
                <w:p w:rsidR="00784C4B" w:rsidRPr="005F06D1" w:rsidRDefault="00784C4B" w:rsidP="00AA5440">
                  <w:pPr>
                    <w:spacing w:after="0" w:line="240" w:lineRule="auto"/>
                    <w:jc w:val="center"/>
                    <w:outlineLvl w:val="0"/>
                    <w:rPr>
                      <w:rFonts w:ascii="Liberation Serif" w:eastAsia="Times New Roman" w:hAnsi="Liberation Serif" w:cs="Times New Roman"/>
                      <w:color w:val="000000"/>
                    </w:rPr>
                  </w:pPr>
                  <w:r w:rsidRPr="005F06D1">
                    <w:rPr>
                      <w:rFonts w:ascii="Liberation Serif" w:eastAsia="Times New Roman" w:hAnsi="Liberation Serif" w:cs="Times New Roman"/>
                      <w:color w:val="000000"/>
                    </w:rPr>
                    <w:t xml:space="preserve">Подпрограмма "Развитие системы отдыха и оздоровления в </w:t>
                  </w:r>
                  <w:proofErr w:type="spellStart"/>
                  <w:r w:rsidRPr="005F06D1">
                    <w:rPr>
                      <w:rFonts w:ascii="Liberation Serif" w:eastAsia="Times New Roman" w:hAnsi="Liberation Serif" w:cs="Times New Roman"/>
                      <w:color w:val="000000"/>
                    </w:rPr>
                    <w:t>Гаринск</w:t>
                  </w:r>
                  <w:r w:rsidR="00D97DD2" w:rsidRPr="005F06D1">
                    <w:rPr>
                      <w:rFonts w:ascii="Liberation Serif" w:eastAsia="Times New Roman" w:hAnsi="Liberation Serif" w:cs="Times New Roman"/>
                      <w:color w:val="000000"/>
                    </w:rPr>
                    <w:t>ом</w:t>
                  </w:r>
                  <w:proofErr w:type="spellEnd"/>
                  <w:r w:rsidR="00D97DD2" w:rsidRPr="005F06D1">
                    <w:rPr>
                      <w:rFonts w:ascii="Liberation Serif" w:eastAsia="Times New Roman" w:hAnsi="Liberation Serif" w:cs="Times New Roman"/>
                      <w:color w:val="000000"/>
                    </w:rPr>
                    <w:t xml:space="preserve"> городском округе на 2019-2025 </w:t>
                  </w:r>
                  <w:r w:rsidRPr="005F06D1">
                    <w:rPr>
                      <w:rFonts w:ascii="Liberation Serif" w:eastAsia="Times New Roman" w:hAnsi="Liberation Serif" w:cs="Times New Roman"/>
                      <w:color w:val="000000"/>
                    </w:rPr>
                    <w:t>годы"</w:t>
                  </w:r>
                </w:p>
              </w:tc>
              <w:tc>
                <w:tcPr>
                  <w:tcW w:w="1560" w:type="dxa"/>
                  <w:tcBorders>
                    <w:top w:val="nil"/>
                    <w:left w:val="nil"/>
                    <w:bottom w:val="single" w:sz="4" w:space="0" w:color="000000"/>
                    <w:right w:val="single" w:sz="4" w:space="0" w:color="000000"/>
                  </w:tcBorders>
                  <w:shd w:val="clear" w:color="000000" w:fill="CCFFFF"/>
                  <w:noWrap/>
                </w:tcPr>
                <w:p w:rsidR="00784C4B" w:rsidRPr="005F06D1" w:rsidRDefault="00D97DD2" w:rsidP="00AA5440">
                  <w:pPr>
                    <w:spacing w:after="0" w:line="240" w:lineRule="auto"/>
                    <w:jc w:val="center"/>
                    <w:outlineLvl w:val="0"/>
                    <w:rPr>
                      <w:rFonts w:ascii="Liberation Serif" w:eastAsia="Times New Roman" w:hAnsi="Liberation Serif" w:cs="Times New Roman"/>
                      <w:color w:val="000000"/>
                    </w:rPr>
                  </w:pPr>
                  <w:r w:rsidRPr="005F06D1">
                    <w:rPr>
                      <w:rFonts w:ascii="Liberation Serif" w:eastAsia="Times New Roman" w:hAnsi="Liberation Serif" w:cs="Times New Roman"/>
                      <w:color w:val="000000"/>
                    </w:rPr>
                    <w:t>2556,925</w:t>
                  </w:r>
                </w:p>
              </w:tc>
              <w:tc>
                <w:tcPr>
                  <w:tcW w:w="1607" w:type="dxa"/>
                  <w:tcBorders>
                    <w:top w:val="nil"/>
                    <w:left w:val="nil"/>
                    <w:bottom w:val="single" w:sz="4" w:space="0" w:color="000000"/>
                    <w:right w:val="single" w:sz="4" w:space="0" w:color="000000"/>
                  </w:tcBorders>
                  <w:shd w:val="clear" w:color="000000" w:fill="CCFFFF"/>
                  <w:noWrap/>
                </w:tcPr>
                <w:p w:rsidR="00784C4B" w:rsidRPr="005F06D1" w:rsidRDefault="00D97DD2" w:rsidP="00AA5440">
                  <w:pPr>
                    <w:spacing w:after="0" w:line="240" w:lineRule="auto"/>
                    <w:jc w:val="center"/>
                    <w:outlineLvl w:val="0"/>
                    <w:rPr>
                      <w:rFonts w:ascii="Liberation Serif" w:eastAsia="Times New Roman" w:hAnsi="Liberation Serif" w:cs="Times New Roman"/>
                      <w:color w:val="000000"/>
                    </w:rPr>
                  </w:pPr>
                  <w:r w:rsidRPr="005F06D1">
                    <w:rPr>
                      <w:rFonts w:ascii="Liberation Serif" w:eastAsia="Times New Roman" w:hAnsi="Liberation Serif" w:cs="Times New Roman"/>
                      <w:color w:val="000000"/>
                    </w:rPr>
                    <w:t>2556,72181</w:t>
                  </w:r>
                </w:p>
              </w:tc>
              <w:tc>
                <w:tcPr>
                  <w:tcW w:w="1236" w:type="dxa"/>
                  <w:tcBorders>
                    <w:top w:val="single" w:sz="4" w:space="0" w:color="000000"/>
                    <w:left w:val="nil"/>
                    <w:bottom w:val="single" w:sz="4" w:space="0" w:color="000000"/>
                    <w:right w:val="single" w:sz="4" w:space="0" w:color="auto"/>
                  </w:tcBorders>
                  <w:shd w:val="clear" w:color="000000" w:fill="CCFFFF"/>
                </w:tcPr>
                <w:p w:rsidR="00784C4B" w:rsidRPr="005F06D1" w:rsidRDefault="00D97DD2" w:rsidP="00AA5440">
                  <w:pPr>
                    <w:spacing w:after="0" w:line="240" w:lineRule="auto"/>
                    <w:jc w:val="center"/>
                    <w:outlineLvl w:val="0"/>
                    <w:rPr>
                      <w:rFonts w:ascii="Liberation Serif" w:eastAsia="Times New Roman" w:hAnsi="Liberation Serif" w:cs="Times New Roman"/>
                      <w:color w:val="000000"/>
                    </w:rPr>
                  </w:pPr>
                  <w:r w:rsidRPr="005F06D1">
                    <w:rPr>
                      <w:rFonts w:ascii="Liberation Serif" w:eastAsia="Times New Roman" w:hAnsi="Liberation Serif" w:cs="Times New Roman"/>
                      <w:color w:val="000000"/>
                    </w:rPr>
                    <w:t>99,99</w:t>
                  </w:r>
                </w:p>
              </w:tc>
              <w:tc>
                <w:tcPr>
                  <w:tcW w:w="2702" w:type="dxa"/>
                  <w:tcBorders>
                    <w:top w:val="single" w:sz="4" w:space="0" w:color="000000"/>
                    <w:left w:val="single" w:sz="4" w:space="0" w:color="auto"/>
                    <w:bottom w:val="single" w:sz="4" w:space="0" w:color="000000"/>
                    <w:right w:val="single" w:sz="4" w:space="0" w:color="000000"/>
                  </w:tcBorders>
                  <w:shd w:val="clear" w:color="000000" w:fill="CCFFFF"/>
                </w:tcPr>
                <w:p w:rsidR="00784C4B" w:rsidRPr="005F06D1" w:rsidRDefault="00582178" w:rsidP="00AA5440">
                  <w:pPr>
                    <w:spacing w:after="0" w:line="240" w:lineRule="auto"/>
                    <w:jc w:val="center"/>
                    <w:outlineLvl w:val="0"/>
                    <w:rPr>
                      <w:rFonts w:ascii="Liberation Serif" w:eastAsia="Times New Roman" w:hAnsi="Liberation Serif" w:cs="Times New Roman"/>
                      <w:color w:val="000000"/>
                    </w:rPr>
                  </w:pPr>
                  <w:r w:rsidRPr="005F06D1">
                    <w:rPr>
                      <w:rFonts w:ascii="Liberation Serif" w:eastAsia="Times New Roman" w:hAnsi="Liberation Serif" w:cs="Times New Roman"/>
                      <w:color w:val="000000"/>
                    </w:rPr>
                    <w:t>Целевые показатели выполнены</w:t>
                  </w:r>
                </w:p>
              </w:tc>
            </w:tr>
            <w:tr w:rsidR="00784C4B" w:rsidRPr="005F06D1" w:rsidTr="00AA5440">
              <w:trPr>
                <w:trHeight w:val="1020"/>
              </w:trPr>
              <w:tc>
                <w:tcPr>
                  <w:tcW w:w="2199" w:type="dxa"/>
                  <w:tcBorders>
                    <w:top w:val="nil"/>
                    <w:left w:val="single" w:sz="4" w:space="0" w:color="000000"/>
                    <w:bottom w:val="single" w:sz="4" w:space="0" w:color="000000"/>
                    <w:right w:val="single" w:sz="4" w:space="0" w:color="000000"/>
                  </w:tcBorders>
                  <w:shd w:val="clear" w:color="auto" w:fill="auto"/>
                  <w:hideMark/>
                </w:tcPr>
                <w:p w:rsidR="00784C4B" w:rsidRPr="005F06D1" w:rsidRDefault="00784C4B" w:rsidP="00D97DD2">
                  <w:pPr>
                    <w:spacing w:after="0" w:line="240" w:lineRule="auto"/>
                    <w:jc w:val="center"/>
                    <w:outlineLvl w:val="0"/>
                    <w:rPr>
                      <w:rFonts w:ascii="Liberation Serif" w:eastAsia="Times New Roman" w:hAnsi="Liberation Serif" w:cs="Times New Roman"/>
                      <w:color w:val="000000"/>
                    </w:rPr>
                  </w:pPr>
                  <w:r w:rsidRPr="005F06D1">
                    <w:rPr>
                      <w:rFonts w:ascii="Liberation Serif" w:eastAsia="Times New Roman" w:hAnsi="Liberation Serif" w:cs="Times New Roman"/>
                      <w:color w:val="000000"/>
                    </w:rPr>
                    <w:t xml:space="preserve">Подпрограмма "Укрепление материально-технической базы образовательных учреждений </w:t>
                  </w:r>
                  <w:proofErr w:type="spellStart"/>
                  <w:r w:rsidRPr="005F06D1">
                    <w:rPr>
                      <w:rFonts w:ascii="Liberation Serif" w:eastAsia="Times New Roman" w:hAnsi="Liberation Serif" w:cs="Times New Roman"/>
                      <w:color w:val="000000"/>
                    </w:rPr>
                    <w:t>Гаринского</w:t>
                  </w:r>
                  <w:proofErr w:type="spellEnd"/>
                  <w:r w:rsidRPr="005F06D1">
                    <w:rPr>
                      <w:rFonts w:ascii="Liberation Serif" w:eastAsia="Times New Roman" w:hAnsi="Liberation Serif" w:cs="Times New Roman"/>
                      <w:color w:val="000000"/>
                    </w:rPr>
                    <w:t xml:space="preserve"> городского округа на 2019-202</w:t>
                  </w:r>
                  <w:r w:rsidR="00D97DD2" w:rsidRPr="005F06D1">
                    <w:rPr>
                      <w:rFonts w:ascii="Liberation Serif" w:eastAsia="Times New Roman" w:hAnsi="Liberation Serif" w:cs="Times New Roman"/>
                      <w:color w:val="000000"/>
                    </w:rPr>
                    <w:t>5</w:t>
                  </w:r>
                  <w:r w:rsidRPr="005F06D1">
                    <w:rPr>
                      <w:rFonts w:ascii="Liberation Serif" w:eastAsia="Times New Roman" w:hAnsi="Liberation Serif" w:cs="Times New Roman"/>
                      <w:color w:val="000000"/>
                    </w:rPr>
                    <w:t xml:space="preserve"> годы"</w:t>
                  </w:r>
                </w:p>
              </w:tc>
              <w:tc>
                <w:tcPr>
                  <w:tcW w:w="1560" w:type="dxa"/>
                  <w:tcBorders>
                    <w:top w:val="nil"/>
                    <w:left w:val="nil"/>
                    <w:bottom w:val="single" w:sz="4" w:space="0" w:color="000000"/>
                    <w:right w:val="single" w:sz="4" w:space="0" w:color="000000"/>
                  </w:tcBorders>
                  <w:shd w:val="clear" w:color="000000" w:fill="CCFFFF"/>
                  <w:noWrap/>
                  <w:hideMark/>
                </w:tcPr>
                <w:p w:rsidR="00784C4B" w:rsidRPr="005F06D1" w:rsidRDefault="00582178" w:rsidP="00AA5440">
                  <w:pPr>
                    <w:spacing w:after="0" w:line="240" w:lineRule="auto"/>
                    <w:jc w:val="center"/>
                    <w:outlineLvl w:val="0"/>
                    <w:rPr>
                      <w:rFonts w:ascii="Liberation Serif" w:eastAsia="Times New Roman" w:hAnsi="Liberation Serif" w:cs="Times New Roman"/>
                      <w:color w:val="000000"/>
                    </w:rPr>
                  </w:pPr>
                  <w:r w:rsidRPr="005F06D1">
                    <w:rPr>
                      <w:rFonts w:ascii="Liberation Serif" w:eastAsia="Times New Roman" w:hAnsi="Liberation Serif" w:cs="Times New Roman"/>
                      <w:color w:val="000000"/>
                    </w:rPr>
                    <w:t>0</w:t>
                  </w:r>
                </w:p>
              </w:tc>
              <w:tc>
                <w:tcPr>
                  <w:tcW w:w="1607" w:type="dxa"/>
                  <w:tcBorders>
                    <w:top w:val="nil"/>
                    <w:left w:val="nil"/>
                    <w:bottom w:val="single" w:sz="4" w:space="0" w:color="000000"/>
                    <w:right w:val="single" w:sz="4" w:space="0" w:color="000000"/>
                  </w:tcBorders>
                  <w:shd w:val="clear" w:color="000000" w:fill="CCFFFF"/>
                  <w:noWrap/>
                  <w:hideMark/>
                </w:tcPr>
                <w:p w:rsidR="00784C4B" w:rsidRPr="005F06D1" w:rsidRDefault="00582178" w:rsidP="00AA5440">
                  <w:pPr>
                    <w:spacing w:after="0" w:line="240" w:lineRule="auto"/>
                    <w:jc w:val="center"/>
                    <w:outlineLvl w:val="0"/>
                    <w:rPr>
                      <w:rFonts w:ascii="Liberation Serif" w:eastAsia="Times New Roman" w:hAnsi="Liberation Serif" w:cs="Times New Roman"/>
                      <w:color w:val="000000"/>
                    </w:rPr>
                  </w:pPr>
                  <w:r w:rsidRPr="005F06D1">
                    <w:rPr>
                      <w:rFonts w:ascii="Liberation Serif" w:eastAsia="Times New Roman" w:hAnsi="Liberation Serif" w:cs="Times New Roman"/>
                      <w:color w:val="000000"/>
                    </w:rPr>
                    <w:t>0</w:t>
                  </w:r>
                </w:p>
              </w:tc>
              <w:tc>
                <w:tcPr>
                  <w:tcW w:w="1236" w:type="dxa"/>
                  <w:tcBorders>
                    <w:top w:val="single" w:sz="4" w:space="0" w:color="000000"/>
                    <w:left w:val="nil"/>
                    <w:bottom w:val="single" w:sz="4" w:space="0" w:color="000000"/>
                    <w:right w:val="single" w:sz="4" w:space="0" w:color="auto"/>
                  </w:tcBorders>
                  <w:shd w:val="clear" w:color="000000" w:fill="CCFFFF"/>
                </w:tcPr>
                <w:p w:rsidR="00784C4B" w:rsidRPr="005F06D1" w:rsidRDefault="00582178" w:rsidP="00AA5440">
                  <w:pPr>
                    <w:spacing w:after="0" w:line="240" w:lineRule="auto"/>
                    <w:jc w:val="center"/>
                    <w:outlineLvl w:val="0"/>
                    <w:rPr>
                      <w:rFonts w:ascii="Liberation Serif" w:eastAsia="Times New Roman" w:hAnsi="Liberation Serif" w:cs="Times New Roman"/>
                      <w:color w:val="000000"/>
                    </w:rPr>
                  </w:pPr>
                  <w:r w:rsidRPr="005F06D1">
                    <w:rPr>
                      <w:rFonts w:ascii="Liberation Serif" w:eastAsia="Times New Roman" w:hAnsi="Liberation Serif" w:cs="Times New Roman"/>
                      <w:color w:val="000000"/>
                    </w:rPr>
                    <w:t>100</w:t>
                  </w:r>
                </w:p>
              </w:tc>
              <w:tc>
                <w:tcPr>
                  <w:tcW w:w="2702" w:type="dxa"/>
                  <w:tcBorders>
                    <w:top w:val="single" w:sz="4" w:space="0" w:color="000000"/>
                    <w:left w:val="single" w:sz="4" w:space="0" w:color="auto"/>
                    <w:bottom w:val="single" w:sz="4" w:space="0" w:color="000000"/>
                    <w:right w:val="single" w:sz="4" w:space="0" w:color="000000"/>
                  </w:tcBorders>
                  <w:shd w:val="clear" w:color="000000" w:fill="CCFFFF"/>
                </w:tcPr>
                <w:p w:rsidR="00784C4B" w:rsidRPr="005F06D1" w:rsidRDefault="00582178" w:rsidP="00AA5440">
                  <w:pPr>
                    <w:spacing w:after="0" w:line="240" w:lineRule="auto"/>
                    <w:jc w:val="center"/>
                    <w:outlineLvl w:val="0"/>
                    <w:rPr>
                      <w:rFonts w:ascii="Liberation Serif" w:eastAsia="Times New Roman" w:hAnsi="Liberation Serif" w:cs="Times New Roman"/>
                      <w:color w:val="000000"/>
                    </w:rPr>
                  </w:pPr>
                  <w:r w:rsidRPr="005F06D1">
                    <w:rPr>
                      <w:rFonts w:ascii="Liberation Serif" w:eastAsia="Times New Roman" w:hAnsi="Liberation Serif" w:cs="Times New Roman"/>
                    </w:rPr>
                    <w:t>Целевые показатели выполнены</w:t>
                  </w:r>
                </w:p>
              </w:tc>
            </w:tr>
            <w:tr w:rsidR="00784C4B" w:rsidRPr="005F06D1" w:rsidTr="00AA5440">
              <w:trPr>
                <w:trHeight w:val="1020"/>
              </w:trPr>
              <w:tc>
                <w:tcPr>
                  <w:tcW w:w="2199" w:type="dxa"/>
                  <w:tcBorders>
                    <w:top w:val="nil"/>
                    <w:left w:val="single" w:sz="4" w:space="0" w:color="000000"/>
                    <w:bottom w:val="single" w:sz="4" w:space="0" w:color="000000"/>
                    <w:right w:val="single" w:sz="4" w:space="0" w:color="000000"/>
                  </w:tcBorders>
                  <w:shd w:val="clear" w:color="auto" w:fill="auto"/>
                  <w:hideMark/>
                </w:tcPr>
                <w:p w:rsidR="00784C4B" w:rsidRPr="005F06D1" w:rsidRDefault="00784C4B" w:rsidP="00AA5440">
                  <w:pPr>
                    <w:spacing w:after="0" w:line="240" w:lineRule="auto"/>
                    <w:jc w:val="center"/>
                    <w:outlineLvl w:val="0"/>
                    <w:rPr>
                      <w:rFonts w:ascii="Liberation Serif" w:eastAsia="Times New Roman" w:hAnsi="Liberation Serif" w:cs="Times New Roman"/>
                      <w:color w:val="000000"/>
                    </w:rPr>
                  </w:pPr>
                  <w:r w:rsidRPr="005F06D1">
                    <w:rPr>
                      <w:rFonts w:ascii="Liberation Serif" w:eastAsia="Times New Roman" w:hAnsi="Liberation Serif" w:cs="Times New Roman"/>
                      <w:color w:val="000000"/>
                    </w:rPr>
                    <w:t xml:space="preserve">Подпрограмма "Антитеррористическая безопасность в образовательных учреждениях в </w:t>
                  </w:r>
                  <w:proofErr w:type="spellStart"/>
                  <w:r w:rsidRPr="005F06D1">
                    <w:rPr>
                      <w:rFonts w:ascii="Liberation Serif" w:eastAsia="Times New Roman" w:hAnsi="Liberation Serif" w:cs="Times New Roman"/>
                      <w:color w:val="000000"/>
                    </w:rPr>
                    <w:t>Гаринском</w:t>
                  </w:r>
                  <w:proofErr w:type="spellEnd"/>
                  <w:r w:rsidRPr="005F06D1">
                    <w:rPr>
                      <w:rFonts w:ascii="Liberation Serif" w:eastAsia="Times New Roman" w:hAnsi="Liberation Serif" w:cs="Times New Roman"/>
                      <w:color w:val="000000"/>
                    </w:rPr>
                    <w:t xml:space="preserve"> городском округе </w:t>
                  </w:r>
                  <w:r w:rsidR="00D97DD2" w:rsidRPr="005F06D1">
                    <w:rPr>
                      <w:rFonts w:ascii="Liberation Serif" w:eastAsia="Times New Roman" w:hAnsi="Liberation Serif" w:cs="Times New Roman"/>
                      <w:color w:val="000000"/>
                    </w:rPr>
                    <w:t>на 2019-2025</w:t>
                  </w:r>
                  <w:r w:rsidRPr="005F06D1">
                    <w:rPr>
                      <w:rFonts w:ascii="Liberation Serif" w:eastAsia="Times New Roman" w:hAnsi="Liberation Serif" w:cs="Times New Roman"/>
                      <w:color w:val="000000"/>
                    </w:rPr>
                    <w:t xml:space="preserve"> годы"</w:t>
                  </w:r>
                </w:p>
              </w:tc>
              <w:tc>
                <w:tcPr>
                  <w:tcW w:w="1560" w:type="dxa"/>
                  <w:tcBorders>
                    <w:top w:val="nil"/>
                    <w:left w:val="nil"/>
                    <w:bottom w:val="single" w:sz="4" w:space="0" w:color="000000"/>
                    <w:right w:val="single" w:sz="4" w:space="0" w:color="000000"/>
                  </w:tcBorders>
                  <w:shd w:val="clear" w:color="000000" w:fill="CCFFFF"/>
                  <w:noWrap/>
                  <w:hideMark/>
                </w:tcPr>
                <w:p w:rsidR="00784C4B" w:rsidRPr="005F06D1" w:rsidRDefault="00D97DD2" w:rsidP="00AA5440">
                  <w:pPr>
                    <w:spacing w:after="0" w:line="240" w:lineRule="auto"/>
                    <w:jc w:val="center"/>
                    <w:outlineLvl w:val="0"/>
                    <w:rPr>
                      <w:rFonts w:ascii="Liberation Serif" w:eastAsia="Times New Roman" w:hAnsi="Liberation Serif" w:cs="Times New Roman"/>
                      <w:color w:val="000000"/>
                    </w:rPr>
                  </w:pPr>
                  <w:r w:rsidRPr="005F06D1">
                    <w:rPr>
                      <w:rFonts w:ascii="Liberation Serif" w:eastAsia="Times New Roman" w:hAnsi="Liberation Serif" w:cs="Times New Roman"/>
                      <w:color w:val="000000"/>
                    </w:rPr>
                    <w:t>2661,80920</w:t>
                  </w:r>
                </w:p>
              </w:tc>
              <w:tc>
                <w:tcPr>
                  <w:tcW w:w="1607" w:type="dxa"/>
                  <w:tcBorders>
                    <w:top w:val="nil"/>
                    <w:left w:val="nil"/>
                    <w:bottom w:val="single" w:sz="4" w:space="0" w:color="000000"/>
                    <w:right w:val="single" w:sz="4" w:space="0" w:color="000000"/>
                  </w:tcBorders>
                  <w:shd w:val="clear" w:color="000000" w:fill="CCFFFF"/>
                  <w:noWrap/>
                  <w:hideMark/>
                </w:tcPr>
                <w:p w:rsidR="00784C4B" w:rsidRPr="005F06D1" w:rsidRDefault="00D97DD2" w:rsidP="00AA5440">
                  <w:pPr>
                    <w:spacing w:after="0" w:line="240" w:lineRule="auto"/>
                    <w:jc w:val="center"/>
                    <w:outlineLvl w:val="0"/>
                    <w:rPr>
                      <w:rFonts w:ascii="Liberation Serif" w:eastAsia="Times New Roman" w:hAnsi="Liberation Serif" w:cs="Times New Roman"/>
                      <w:color w:val="000000"/>
                    </w:rPr>
                  </w:pPr>
                  <w:r w:rsidRPr="005F06D1">
                    <w:rPr>
                      <w:rFonts w:ascii="Liberation Serif" w:eastAsia="Times New Roman" w:hAnsi="Liberation Serif" w:cs="Times New Roman"/>
                      <w:color w:val="000000"/>
                    </w:rPr>
                    <w:t>2654,28255</w:t>
                  </w:r>
                </w:p>
              </w:tc>
              <w:tc>
                <w:tcPr>
                  <w:tcW w:w="1236" w:type="dxa"/>
                  <w:tcBorders>
                    <w:top w:val="single" w:sz="4" w:space="0" w:color="000000"/>
                    <w:left w:val="nil"/>
                    <w:bottom w:val="single" w:sz="4" w:space="0" w:color="000000"/>
                    <w:right w:val="single" w:sz="4" w:space="0" w:color="auto"/>
                  </w:tcBorders>
                  <w:shd w:val="clear" w:color="000000" w:fill="CCFFFF"/>
                </w:tcPr>
                <w:p w:rsidR="00784C4B" w:rsidRPr="005F06D1" w:rsidRDefault="00D97DD2" w:rsidP="00AA5440">
                  <w:pPr>
                    <w:spacing w:after="0" w:line="240" w:lineRule="auto"/>
                    <w:jc w:val="center"/>
                    <w:outlineLvl w:val="0"/>
                    <w:rPr>
                      <w:rFonts w:ascii="Liberation Serif" w:eastAsia="Times New Roman" w:hAnsi="Liberation Serif" w:cs="Times New Roman"/>
                      <w:color w:val="000000"/>
                    </w:rPr>
                  </w:pPr>
                  <w:r w:rsidRPr="005F06D1">
                    <w:rPr>
                      <w:rFonts w:ascii="Liberation Serif" w:eastAsia="Times New Roman" w:hAnsi="Liberation Serif" w:cs="Times New Roman"/>
                      <w:color w:val="000000"/>
                    </w:rPr>
                    <w:t>99,72</w:t>
                  </w:r>
                </w:p>
              </w:tc>
              <w:tc>
                <w:tcPr>
                  <w:tcW w:w="2702" w:type="dxa"/>
                  <w:tcBorders>
                    <w:top w:val="single" w:sz="4" w:space="0" w:color="000000"/>
                    <w:left w:val="single" w:sz="4" w:space="0" w:color="auto"/>
                    <w:bottom w:val="single" w:sz="4" w:space="0" w:color="000000"/>
                    <w:right w:val="single" w:sz="4" w:space="0" w:color="000000"/>
                  </w:tcBorders>
                  <w:shd w:val="clear" w:color="000000" w:fill="CCFFFF"/>
                </w:tcPr>
                <w:p w:rsidR="00784C4B" w:rsidRPr="005F06D1" w:rsidRDefault="00582178" w:rsidP="00AA5440">
                  <w:pPr>
                    <w:spacing w:after="0" w:line="240" w:lineRule="auto"/>
                    <w:jc w:val="center"/>
                    <w:outlineLvl w:val="0"/>
                    <w:rPr>
                      <w:rFonts w:ascii="Liberation Serif" w:eastAsia="Times New Roman" w:hAnsi="Liberation Serif" w:cs="Times New Roman"/>
                      <w:color w:val="000000"/>
                    </w:rPr>
                  </w:pPr>
                  <w:r w:rsidRPr="005F06D1">
                    <w:rPr>
                      <w:rFonts w:ascii="Liberation Serif" w:eastAsia="Times New Roman" w:hAnsi="Liberation Serif" w:cs="Times New Roman"/>
                    </w:rPr>
                    <w:t>Целевые показатели выполнены</w:t>
                  </w:r>
                  <w:r w:rsidR="00F748D6" w:rsidRPr="005F06D1">
                    <w:rPr>
                      <w:rFonts w:ascii="Liberation Serif" w:eastAsia="Times New Roman" w:hAnsi="Liberation Serif" w:cs="Times New Roman"/>
                    </w:rPr>
                    <w:t>.</w:t>
                  </w:r>
                </w:p>
              </w:tc>
            </w:tr>
            <w:tr w:rsidR="00784C4B" w:rsidRPr="005F06D1" w:rsidTr="00AA5440">
              <w:trPr>
                <w:trHeight w:val="1275"/>
              </w:trPr>
              <w:tc>
                <w:tcPr>
                  <w:tcW w:w="2199" w:type="dxa"/>
                  <w:tcBorders>
                    <w:top w:val="nil"/>
                    <w:left w:val="single" w:sz="4" w:space="0" w:color="000000"/>
                    <w:bottom w:val="single" w:sz="4" w:space="0" w:color="000000"/>
                    <w:right w:val="single" w:sz="4" w:space="0" w:color="000000"/>
                  </w:tcBorders>
                  <w:shd w:val="clear" w:color="auto" w:fill="auto"/>
                  <w:hideMark/>
                </w:tcPr>
                <w:p w:rsidR="00784C4B" w:rsidRPr="005F06D1" w:rsidRDefault="00784C4B" w:rsidP="00AA5440">
                  <w:pPr>
                    <w:spacing w:after="0" w:line="240" w:lineRule="auto"/>
                    <w:jc w:val="center"/>
                    <w:outlineLvl w:val="0"/>
                    <w:rPr>
                      <w:rFonts w:ascii="Liberation Serif" w:eastAsia="Times New Roman" w:hAnsi="Liberation Serif" w:cs="Times New Roman"/>
                      <w:color w:val="000000"/>
                    </w:rPr>
                  </w:pPr>
                  <w:r w:rsidRPr="005F06D1">
                    <w:rPr>
                      <w:rFonts w:ascii="Liberation Serif" w:eastAsia="Times New Roman" w:hAnsi="Liberation Serif" w:cs="Times New Roman"/>
                      <w:color w:val="000000"/>
                    </w:rPr>
                    <w:t xml:space="preserve">Подпрограмма "Обеспечение реализации муниципальной программы "Развитие системы образования в </w:t>
                  </w:r>
                  <w:proofErr w:type="spellStart"/>
                  <w:r w:rsidRPr="005F06D1">
                    <w:rPr>
                      <w:rFonts w:ascii="Liberation Serif" w:eastAsia="Times New Roman" w:hAnsi="Liberation Serif" w:cs="Times New Roman"/>
                      <w:color w:val="000000"/>
                    </w:rPr>
                    <w:t>Гаринск</w:t>
                  </w:r>
                  <w:r w:rsidR="00D97DD2" w:rsidRPr="005F06D1">
                    <w:rPr>
                      <w:rFonts w:ascii="Liberation Serif" w:eastAsia="Times New Roman" w:hAnsi="Liberation Serif" w:cs="Times New Roman"/>
                      <w:color w:val="000000"/>
                    </w:rPr>
                    <w:t>ом</w:t>
                  </w:r>
                  <w:proofErr w:type="spellEnd"/>
                  <w:r w:rsidR="00D97DD2" w:rsidRPr="005F06D1">
                    <w:rPr>
                      <w:rFonts w:ascii="Liberation Serif" w:eastAsia="Times New Roman" w:hAnsi="Liberation Serif" w:cs="Times New Roman"/>
                      <w:color w:val="000000"/>
                    </w:rPr>
                    <w:t xml:space="preserve"> городском округе на 2019-2025</w:t>
                  </w:r>
                  <w:r w:rsidRPr="005F06D1">
                    <w:rPr>
                      <w:rFonts w:ascii="Liberation Serif" w:eastAsia="Times New Roman" w:hAnsi="Liberation Serif" w:cs="Times New Roman"/>
                      <w:color w:val="000000"/>
                    </w:rPr>
                    <w:t xml:space="preserve"> годы"</w:t>
                  </w:r>
                </w:p>
              </w:tc>
              <w:tc>
                <w:tcPr>
                  <w:tcW w:w="1560" w:type="dxa"/>
                  <w:tcBorders>
                    <w:top w:val="nil"/>
                    <w:left w:val="nil"/>
                    <w:bottom w:val="single" w:sz="4" w:space="0" w:color="000000"/>
                    <w:right w:val="single" w:sz="4" w:space="0" w:color="000000"/>
                  </w:tcBorders>
                  <w:shd w:val="clear" w:color="000000" w:fill="CCFFFF"/>
                  <w:noWrap/>
                  <w:hideMark/>
                </w:tcPr>
                <w:p w:rsidR="00784C4B" w:rsidRPr="005F06D1" w:rsidRDefault="00D97DD2" w:rsidP="00AA5440">
                  <w:pPr>
                    <w:spacing w:after="0" w:line="240" w:lineRule="auto"/>
                    <w:jc w:val="center"/>
                    <w:outlineLvl w:val="0"/>
                    <w:rPr>
                      <w:rFonts w:ascii="Liberation Serif" w:eastAsia="Times New Roman" w:hAnsi="Liberation Serif" w:cs="Times New Roman"/>
                      <w:color w:val="000000"/>
                    </w:rPr>
                  </w:pPr>
                  <w:r w:rsidRPr="005F06D1">
                    <w:rPr>
                      <w:rFonts w:ascii="Liberation Serif" w:eastAsia="Times New Roman" w:hAnsi="Liberation Serif" w:cs="Times New Roman"/>
                      <w:color w:val="000000"/>
                    </w:rPr>
                    <w:t>12327,637</w:t>
                  </w:r>
                </w:p>
              </w:tc>
              <w:tc>
                <w:tcPr>
                  <w:tcW w:w="1607" w:type="dxa"/>
                  <w:tcBorders>
                    <w:top w:val="nil"/>
                    <w:left w:val="nil"/>
                    <w:bottom w:val="single" w:sz="4" w:space="0" w:color="000000"/>
                    <w:right w:val="single" w:sz="4" w:space="0" w:color="000000"/>
                  </w:tcBorders>
                  <w:shd w:val="clear" w:color="000000" w:fill="CCFFFF"/>
                  <w:noWrap/>
                  <w:hideMark/>
                </w:tcPr>
                <w:p w:rsidR="00784C4B" w:rsidRPr="005F06D1" w:rsidRDefault="00D97DD2" w:rsidP="00AA5440">
                  <w:pPr>
                    <w:spacing w:after="0" w:line="240" w:lineRule="auto"/>
                    <w:jc w:val="center"/>
                    <w:outlineLvl w:val="0"/>
                    <w:rPr>
                      <w:rFonts w:ascii="Liberation Serif" w:eastAsia="Times New Roman" w:hAnsi="Liberation Serif" w:cs="Times New Roman"/>
                      <w:color w:val="000000"/>
                    </w:rPr>
                  </w:pPr>
                  <w:r w:rsidRPr="005F06D1">
                    <w:rPr>
                      <w:rFonts w:ascii="Liberation Serif" w:eastAsia="Times New Roman" w:hAnsi="Liberation Serif" w:cs="Times New Roman"/>
                      <w:color w:val="000000"/>
                    </w:rPr>
                    <w:t>11303,53663</w:t>
                  </w:r>
                </w:p>
              </w:tc>
              <w:tc>
                <w:tcPr>
                  <w:tcW w:w="1236" w:type="dxa"/>
                  <w:tcBorders>
                    <w:top w:val="single" w:sz="4" w:space="0" w:color="000000"/>
                    <w:left w:val="nil"/>
                    <w:bottom w:val="single" w:sz="4" w:space="0" w:color="000000"/>
                    <w:right w:val="single" w:sz="4" w:space="0" w:color="auto"/>
                  </w:tcBorders>
                  <w:shd w:val="clear" w:color="000000" w:fill="CCFFFF"/>
                </w:tcPr>
                <w:p w:rsidR="00784C4B" w:rsidRPr="005F06D1" w:rsidRDefault="00D97DD2" w:rsidP="00AA5440">
                  <w:pPr>
                    <w:spacing w:after="0" w:line="240" w:lineRule="auto"/>
                    <w:jc w:val="center"/>
                    <w:outlineLvl w:val="0"/>
                    <w:rPr>
                      <w:rFonts w:ascii="Liberation Serif" w:eastAsia="Times New Roman" w:hAnsi="Liberation Serif" w:cs="Times New Roman"/>
                      <w:color w:val="000000"/>
                    </w:rPr>
                  </w:pPr>
                  <w:r w:rsidRPr="005F06D1">
                    <w:rPr>
                      <w:rFonts w:ascii="Liberation Serif" w:eastAsia="Times New Roman" w:hAnsi="Liberation Serif" w:cs="Times New Roman"/>
                      <w:color w:val="000000"/>
                    </w:rPr>
                    <w:t>91,69</w:t>
                  </w:r>
                </w:p>
              </w:tc>
              <w:tc>
                <w:tcPr>
                  <w:tcW w:w="2702" w:type="dxa"/>
                  <w:tcBorders>
                    <w:top w:val="single" w:sz="4" w:space="0" w:color="000000"/>
                    <w:left w:val="single" w:sz="4" w:space="0" w:color="auto"/>
                    <w:bottom w:val="single" w:sz="4" w:space="0" w:color="000000"/>
                    <w:right w:val="single" w:sz="4" w:space="0" w:color="000000"/>
                  </w:tcBorders>
                  <w:shd w:val="clear" w:color="000000" w:fill="CCFFFF"/>
                </w:tcPr>
                <w:p w:rsidR="00582178" w:rsidRPr="005F06D1" w:rsidRDefault="00582178" w:rsidP="00582178">
                  <w:pPr>
                    <w:spacing w:after="0" w:line="240" w:lineRule="auto"/>
                    <w:jc w:val="center"/>
                    <w:outlineLvl w:val="0"/>
                    <w:rPr>
                      <w:rFonts w:ascii="Liberation Serif" w:eastAsia="Times New Roman" w:hAnsi="Liberation Serif" w:cs="Times New Roman"/>
                    </w:rPr>
                  </w:pPr>
                  <w:r w:rsidRPr="005F06D1">
                    <w:rPr>
                      <w:rFonts w:ascii="Liberation Serif" w:eastAsia="Times New Roman" w:hAnsi="Liberation Serif" w:cs="Times New Roman"/>
                    </w:rPr>
                    <w:t>Целевые показатели достигнуты не в полном объеме.</w:t>
                  </w:r>
                </w:p>
                <w:p w:rsidR="00582178" w:rsidRPr="005F06D1" w:rsidRDefault="00582178" w:rsidP="00582178">
                  <w:pPr>
                    <w:spacing w:after="0" w:line="240" w:lineRule="auto"/>
                    <w:jc w:val="center"/>
                    <w:outlineLvl w:val="0"/>
                    <w:rPr>
                      <w:rFonts w:ascii="Liberation Serif" w:eastAsia="Times New Roman" w:hAnsi="Liberation Serif" w:cs="Times New Roman"/>
                    </w:rPr>
                  </w:pPr>
                  <w:r w:rsidRPr="005F06D1">
                    <w:rPr>
                      <w:rFonts w:ascii="Liberation Serif" w:eastAsia="Times New Roman" w:hAnsi="Liberation Serif" w:cs="Times New Roman"/>
                    </w:rPr>
                    <w:t>Причины отклонения целевых показателей являются:</w:t>
                  </w:r>
                </w:p>
                <w:p w:rsidR="00582178" w:rsidRPr="005F06D1" w:rsidRDefault="00D97DD2" w:rsidP="00582178">
                  <w:pPr>
                    <w:spacing w:after="0" w:line="240" w:lineRule="auto"/>
                    <w:jc w:val="center"/>
                    <w:outlineLvl w:val="0"/>
                    <w:rPr>
                      <w:rFonts w:ascii="Liberation Serif" w:eastAsia="Times New Roman" w:hAnsi="Liberation Serif" w:cs="Times New Roman"/>
                    </w:rPr>
                  </w:pPr>
                  <w:r w:rsidRPr="005F06D1">
                    <w:rPr>
                      <w:rFonts w:ascii="Liberation Serif" w:eastAsia="Times New Roman" w:hAnsi="Liberation Serif" w:cs="Times New Roman"/>
                    </w:rPr>
                    <w:t>- в МКОУ ГСОШ не питаются 2</w:t>
                  </w:r>
                  <w:r w:rsidR="00582178" w:rsidRPr="005F06D1">
                    <w:rPr>
                      <w:rFonts w:ascii="Liberation Serif" w:eastAsia="Times New Roman" w:hAnsi="Liberation Serif" w:cs="Times New Roman"/>
                    </w:rPr>
                    <w:t xml:space="preserve"> человека;</w:t>
                  </w:r>
                </w:p>
                <w:p w:rsidR="00582178" w:rsidRPr="005F06D1" w:rsidRDefault="00582178" w:rsidP="00582178">
                  <w:pPr>
                    <w:spacing w:after="0" w:line="240" w:lineRule="auto"/>
                    <w:jc w:val="center"/>
                    <w:outlineLvl w:val="0"/>
                    <w:rPr>
                      <w:rFonts w:ascii="Liberation Serif" w:eastAsia="Times New Roman" w:hAnsi="Liberation Serif" w:cs="Times New Roman"/>
                    </w:rPr>
                  </w:pPr>
                  <w:r w:rsidRPr="005F06D1">
                    <w:rPr>
                      <w:rFonts w:ascii="Liberation Serif" w:eastAsia="Times New Roman" w:hAnsi="Liberation Serif" w:cs="Times New Roman"/>
                    </w:rPr>
                    <w:t>- обращений от учителей по предоставлению социальной выплаты для уплаты первоначального взноса ипотечного кредита не поступало;</w:t>
                  </w:r>
                </w:p>
                <w:p w:rsidR="00582178" w:rsidRPr="005F06D1" w:rsidRDefault="00582178" w:rsidP="00582178">
                  <w:pPr>
                    <w:spacing w:after="0" w:line="240" w:lineRule="auto"/>
                    <w:jc w:val="center"/>
                    <w:outlineLvl w:val="0"/>
                    <w:rPr>
                      <w:rFonts w:ascii="Liberation Serif" w:eastAsia="Times New Roman" w:hAnsi="Liberation Serif" w:cs="Times New Roman"/>
                    </w:rPr>
                  </w:pPr>
                  <w:r w:rsidRPr="005F06D1">
                    <w:rPr>
                      <w:rFonts w:ascii="Liberation Serif" w:eastAsia="Times New Roman" w:hAnsi="Liberation Serif" w:cs="Times New Roman"/>
                    </w:rPr>
                    <w:t>- молодые учителя, учителя, проработавшие менее двух лет, учителя в декретном отпуске не подпадают под аттестацию работников;</w:t>
                  </w:r>
                </w:p>
                <w:p w:rsidR="00582178" w:rsidRPr="005F06D1" w:rsidRDefault="00D97DD2" w:rsidP="00582178">
                  <w:pPr>
                    <w:spacing w:after="0" w:line="240" w:lineRule="auto"/>
                    <w:jc w:val="center"/>
                    <w:outlineLvl w:val="0"/>
                    <w:rPr>
                      <w:rFonts w:ascii="Liberation Serif" w:eastAsia="Times New Roman" w:hAnsi="Liberation Serif" w:cs="Times New Roman"/>
                    </w:rPr>
                  </w:pPr>
                  <w:r w:rsidRPr="005F06D1">
                    <w:rPr>
                      <w:rFonts w:ascii="Liberation Serif" w:eastAsia="Times New Roman" w:hAnsi="Liberation Serif" w:cs="Times New Roman"/>
                    </w:rPr>
                    <w:t>- в 2023</w:t>
                  </w:r>
                  <w:r w:rsidR="00582178" w:rsidRPr="005F06D1">
                    <w:rPr>
                      <w:rFonts w:ascii="Liberation Serif" w:eastAsia="Times New Roman" w:hAnsi="Liberation Serif" w:cs="Times New Roman"/>
                    </w:rPr>
                    <w:t xml:space="preserve"> году отсутствуют специалисты, нуждающиеся в переподготовке и повышении квалификации;</w:t>
                  </w:r>
                </w:p>
                <w:p w:rsidR="00582178" w:rsidRPr="005F06D1" w:rsidRDefault="00582178" w:rsidP="00582178">
                  <w:pPr>
                    <w:spacing w:after="0" w:line="240" w:lineRule="auto"/>
                    <w:jc w:val="center"/>
                    <w:outlineLvl w:val="0"/>
                    <w:rPr>
                      <w:rFonts w:ascii="Liberation Serif" w:eastAsia="Times New Roman" w:hAnsi="Liberation Serif" w:cs="Times New Roman"/>
                    </w:rPr>
                  </w:pPr>
                  <w:r w:rsidRPr="005F06D1">
                    <w:rPr>
                      <w:rFonts w:ascii="Liberation Serif" w:eastAsia="Times New Roman" w:hAnsi="Liberation Serif" w:cs="Times New Roman"/>
                    </w:rPr>
                    <w:t>-</w:t>
                  </w:r>
                  <w:r w:rsidR="00D97DD2" w:rsidRPr="005F06D1">
                    <w:rPr>
                      <w:rFonts w:ascii="Liberation Serif" w:eastAsia="Times New Roman" w:hAnsi="Liberation Serif" w:cs="Times New Roman"/>
                    </w:rPr>
                    <w:t xml:space="preserve"> выполнено 33 показателя</w:t>
                  </w:r>
                  <w:r w:rsidRPr="005F06D1">
                    <w:rPr>
                      <w:rFonts w:ascii="Liberation Serif" w:eastAsia="Times New Roman" w:hAnsi="Liberation Serif" w:cs="Times New Roman"/>
                    </w:rPr>
                    <w:t xml:space="preserve"> из 36.</w:t>
                  </w:r>
                </w:p>
              </w:tc>
            </w:tr>
          </w:tbl>
          <w:p w:rsidR="00582178" w:rsidRPr="005F06D1" w:rsidRDefault="00582178" w:rsidP="00582178">
            <w:pPr>
              <w:spacing w:after="0" w:line="240" w:lineRule="auto"/>
              <w:jc w:val="both"/>
              <w:rPr>
                <w:rFonts w:ascii="Times New Roman" w:eastAsia="Calibri" w:hAnsi="Times New Roman" w:cs="Times New Roman"/>
              </w:rPr>
            </w:pPr>
          </w:p>
          <w:p w:rsidR="00FB733A" w:rsidRPr="005F06D1" w:rsidRDefault="00FB733A" w:rsidP="00FB733A">
            <w:pPr>
              <w:spacing w:after="0" w:line="240" w:lineRule="auto"/>
              <w:jc w:val="both"/>
              <w:rPr>
                <w:rFonts w:ascii="Times New Roman" w:eastAsia="Calibri" w:hAnsi="Times New Roman" w:cs="Times New Roman"/>
              </w:rPr>
            </w:pPr>
            <w:r w:rsidRPr="005F06D1">
              <w:rPr>
                <w:rFonts w:ascii="Times New Roman" w:eastAsia="Calibri" w:hAnsi="Times New Roman" w:cs="Times New Roman"/>
              </w:rPr>
              <w:t>Программа содержит 7 подпрограмм:</w:t>
            </w:r>
          </w:p>
          <w:p w:rsidR="005F06D1" w:rsidRPr="005F06D1" w:rsidRDefault="005F06D1" w:rsidP="005F06D1">
            <w:pPr>
              <w:numPr>
                <w:ilvl w:val="0"/>
                <w:numId w:val="29"/>
              </w:numPr>
              <w:spacing w:after="0" w:line="240" w:lineRule="auto"/>
              <w:jc w:val="both"/>
              <w:rPr>
                <w:rFonts w:ascii="Times New Roman" w:eastAsia="Calibri" w:hAnsi="Times New Roman" w:cs="Times New Roman"/>
              </w:rPr>
            </w:pPr>
            <w:r w:rsidRPr="005F06D1">
              <w:rPr>
                <w:rFonts w:ascii="Times New Roman" w:eastAsia="Calibri" w:hAnsi="Times New Roman" w:cs="Times New Roman"/>
              </w:rPr>
              <w:lastRenderedPageBreak/>
              <w:t xml:space="preserve">«Развитие системы дошкольного образования в </w:t>
            </w:r>
            <w:proofErr w:type="spellStart"/>
            <w:r w:rsidRPr="005F06D1">
              <w:rPr>
                <w:rFonts w:ascii="Times New Roman" w:eastAsia="Calibri" w:hAnsi="Times New Roman" w:cs="Times New Roman"/>
              </w:rPr>
              <w:t>Гаринском</w:t>
            </w:r>
            <w:proofErr w:type="spellEnd"/>
            <w:r w:rsidRPr="005F06D1">
              <w:rPr>
                <w:rFonts w:ascii="Times New Roman" w:eastAsia="Calibri" w:hAnsi="Times New Roman" w:cs="Times New Roman"/>
              </w:rPr>
              <w:t xml:space="preserve"> городском округе на 2019 - 2025 годы».</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Финансирование МБДОУ д/с "Березка" осуществляется на основании Соглашения от 09.01.2023г. №1 в виде субсидии на финансовое обеспечение государственного (муниципального) задания.</w:t>
            </w:r>
          </w:p>
          <w:p w:rsidR="005F06D1" w:rsidRPr="005F06D1" w:rsidRDefault="005F06D1" w:rsidP="005F06D1">
            <w:pPr>
              <w:spacing w:after="0" w:line="240" w:lineRule="auto"/>
              <w:ind w:firstLine="709"/>
              <w:jc w:val="both"/>
              <w:rPr>
                <w:rFonts w:ascii="Times New Roman" w:eastAsia="Calibri" w:hAnsi="Times New Roman" w:cs="Times New Roman"/>
                <w:iCs/>
              </w:rPr>
            </w:pPr>
            <w:r w:rsidRPr="005F06D1">
              <w:rPr>
                <w:rFonts w:ascii="Times New Roman" w:eastAsia="Calibri" w:hAnsi="Times New Roman" w:cs="Times New Roman"/>
              </w:rPr>
              <w:t xml:space="preserve">1.1 Мероприятие 1. </w:t>
            </w:r>
            <w:r w:rsidRPr="005F06D1">
              <w:rPr>
                <w:rFonts w:ascii="Times New Roman" w:eastAsia="Calibri" w:hAnsi="Times New Roman" w:cs="Times New Roman"/>
                <w:iCs/>
              </w:rPr>
              <w:t>Организация предоставления дошкольного образования, создание условий для присмотра и ухода за детьми, содержания детей в муниципальных образовательных организациях (МБ).</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утверждено всего 13 359 323,00 руб., из них на оплату труда работникам 7 326 734,00,00 руб.</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исполнено 13</w:t>
            </w:r>
            <w:r w:rsidRPr="005F06D1">
              <w:rPr>
                <w:rFonts w:ascii="Times New Roman" w:eastAsia="Calibri" w:hAnsi="Times New Roman" w:cs="Times New Roman"/>
                <w:lang w:val="en-US"/>
              </w:rPr>
              <w:t> </w:t>
            </w:r>
            <w:r w:rsidRPr="005F06D1">
              <w:rPr>
                <w:rFonts w:ascii="Times New Roman" w:eastAsia="Calibri" w:hAnsi="Times New Roman" w:cs="Times New Roman"/>
              </w:rPr>
              <w:t>359 323,00 руб. или 100%, из них расходы на оплату труда 7</w:t>
            </w:r>
            <w:r w:rsidRPr="005F06D1">
              <w:rPr>
                <w:rFonts w:ascii="Times New Roman" w:eastAsia="Calibri" w:hAnsi="Times New Roman" w:cs="Times New Roman"/>
                <w:lang w:val="en-US"/>
              </w:rPr>
              <w:t> </w:t>
            </w:r>
            <w:r w:rsidRPr="005F06D1">
              <w:rPr>
                <w:rFonts w:ascii="Times New Roman" w:eastAsia="Calibri" w:hAnsi="Times New Roman" w:cs="Times New Roman"/>
              </w:rPr>
              <w:t>326 734 руб. или 100%.</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Посещаемость детей детского сада «Березка» за 2023 года составила - 118 человек, из них: дети в возрасте от 1 года до 3 лет – 21 чел., в возрасте от 3 до 8 лет – 97 чел.</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Заработная плата выплачивалась прочему вспомогательному и обслуживающему персоналу МБДОУ детский сад «Березка» согласно штатного расписания.</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Среднесписочная численность работников учреждения составила 18,8 ед. при штатной численности 18,75 ед.</w:t>
            </w:r>
          </w:p>
          <w:p w:rsidR="005F06D1" w:rsidRPr="005F06D1" w:rsidRDefault="005F06D1" w:rsidP="005F06D1">
            <w:pPr>
              <w:spacing w:after="0" w:line="240" w:lineRule="auto"/>
              <w:ind w:firstLine="709"/>
              <w:jc w:val="both"/>
              <w:rPr>
                <w:rFonts w:ascii="Times New Roman" w:eastAsia="Calibri" w:hAnsi="Times New Roman" w:cs="Times New Roman"/>
                <w:iCs/>
              </w:rPr>
            </w:pPr>
            <w:r w:rsidRPr="005F06D1">
              <w:rPr>
                <w:rFonts w:ascii="Times New Roman" w:eastAsia="Calibri" w:hAnsi="Times New Roman" w:cs="Times New Roman"/>
              </w:rPr>
              <w:t xml:space="preserve">1.2 Мероприятие 2. </w:t>
            </w:r>
            <w:r w:rsidRPr="005F06D1">
              <w:rPr>
                <w:rFonts w:ascii="Times New Roman" w:eastAsia="Calibri" w:hAnsi="Times New Roman" w:cs="Times New Roman"/>
                <w:iCs/>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 (ОБ).</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xml:space="preserve">- утверждено 9 888 500,00 руб., </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исполнено 9 888 500,00 руб. или 100%.</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xml:space="preserve">На основании Закона Свердловской области «О внесении изменений в Закон Свердловской области «Об областном бюджете на 2023 год и плановый период 2024 и 2025 годов»» от 04.07.2023г. увеличен объем расходов на 208600,00 руб., Постановления Правительства Свердловской области «Об отдельных мерах по реализации в 2023 году полномочий Правительства Свердловской области в бюджетной сфере» на 408900,00 руб. Субсидия распределена на выполнение муниципального задания, в части оплаты труда </w:t>
            </w:r>
            <w:proofErr w:type="spellStart"/>
            <w:r w:rsidRPr="005F06D1">
              <w:rPr>
                <w:rFonts w:ascii="Times New Roman" w:eastAsia="Calibri" w:hAnsi="Times New Roman" w:cs="Times New Roman"/>
              </w:rPr>
              <w:t>пед</w:t>
            </w:r>
            <w:proofErr w:type="spellEnd"/>
            <w:r w:rsidRPr="005F06D1">
              <w:rPr>
                <w:rFonts w:ascii="Times New Roman" w:eastAsia="Calibri" w:hAnsi="Times New Roman" w:cs="Times New Roman"/>
              </w:rPr>
              <w:t>./</w:t>
            </w:r>
            <w:proofErr w:type="spellStart"/>
            <w:r w:rsidRPr="005F06D1">
              <w:rPr>
                <w:rFonts w:ascii="Times New Roman" w:eastAsia="Calibri" w:hAnsi="Times New Roman" w:cs="Times New Roman"/>
              </w:rPr>
              <w:t>непед</w:t>
            </w:r>
            <w:proofErr w:type="spellEnd"/>
            <w:r w:rsidRPr="005F06D1">
              <w:rPr>
                <w:rFonts w:ascii="Times New Roman" w:eastAsia="Calibri" w:hAnsi="Times New Roman" w:cs="Times New Roman"/>
              </w:rPr>
              <w:t>. работников.</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xml:space="preserve">Заработная плата выплачивалась работникам МБДОУ детский сад «Березка»: заведующей, старшему воспитателю, муз. руководителю, воспитателям, инструктору по физ. культуре, делопроизводителю, помощникам воспитателя. </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xml:space="preserve">Среднесписочная численность педагогических работников составила 18,7 ед. при штатной численности 24,25 ед. </w:t>
            </w:r>
          </w:p>
          <w:p w:rsidR="005F06D1" w:rsidRPr="005F06D1" w:rsidRDefault="005F06D1" w:rsidP="005F06D1">
            <w:pPr>
              <w:spacing w:after="0" w:line="240" w:lineRule="auto"/>
              <w:ind w:firstLine="709"/>
              <w:jc w:val="both"/>
              <w:rPr>
                <w:rFonts w:ascii="Times New Roman" w:eastAsia="Calibri" w:hAnsi="Times New Roman" w:cs="Times New Roman"/>
                <w:iCs/>
              </w:rPr>
            </w:pPr>
            <w:r w:rsidRPr="005F06D1">
              <w:rPr>
                <w:rFonts w:ascii="Times New Roman" w:eastAsia="Calibri" w:hAnsi="Times New Roman" w:cs="Times New Roman"/>
              </w:rPr>
              <w:t xml:space="preserve">1.3 Мероприятие 3. </w:t>
            </w:r>
            <w:r w:rsidRPr="005F06D1">
              <w:rPr>
                <w:rFonts w:ascii="Times New Roman" w:eastAsia="Calibri" w:hAnsi="Times New Roman" w:cs="Times New Roman"/>
                <w:iCs/>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 (ОБ).</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утверждено 169 000,00 руб.,</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исполнено 169 000,00 руб. или 100%.</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За отчетный период обучение прошел 1 педагог, приобретены 2 ЖК монитора, наборы развивающие, демонстрационные материалы игровые модули, учебные пособия.</w:t>
            </w:r>
          </w:p>
          <w:p w:rsidR="005F06D1" w:rsidRPr="005F06D1" w:rsidRDefault="005F06D1" w:rsidP="005F06D1">
            <w:pPr>
              <w:spacing w:after="0" w:line="240" w:lineRule="auto"/>
              <w:ind w:firstLine="709"/>
              <w:jc w:val="both"/>
              <w:rPr>
                <w:rFonts w:ascii="Times New Roman" w:eastAsia="Calibri" w:hAnsi="Times New Roman" w:cs="Times New Roman"/>
              </w:rPr>
            </w:pPr>
          </w:p>
          <w:p w:rsidR="005F06D1" w:rsidRPr="005F06D1" w:rsidRDefault="005F06D1" w:rsidP="005F06D1">
            <w:pPr>
              <w:numPr>
                <w:ilvl w:val="0"/>
                <w:numId w:val="29"/>
              </w:numPr>
              <w:spacing w:after="0" w:line="240" w:lineRule="auto"/>
              <w:jc w:val="both"/>
              <w:rPr>
                <w:rFonts w:ascii="Times New Roman" w:eastAsia="Calibri" w:hAnsi="Times New Roman" w:cs="Times New Roman"/>
              </w:rPr>
            </w:pPr>
            <w:r w:rsidRPr="005F06D1">
              <w:rPr>
                <w:rFonts w:ascii="Times New Roman" w:eastAsia="Calibri" w:hAnsi="Times New Roman" w:cs="Times New Roman"/>
              </w:rPr>
              <w:t xml:space="preserve">«Развитие системы общего образования в </w:t>
            </w:r>
            <w:proofErr w:type="spellStart"/>
            <w:r w:rsidRPr="005F06D1">
              <w:rPr>
                <w:rFonts w:ascii="Times New Roman" w:eastAsia="Calibri" w:hAnsi="Times New Roman" w:cs="Times New Roman"/>
              </w:rPr>
              <w:t>Гаринском</w:t>
            </w:r>
            <w:proofErr w:type="spellEnd"/>
            <w:r w:rsidRPr="005F06D1">
              <w:rPr>
                <w:rFonts w:ascii="Times New Roman" w:eastAsia="Calibri" w:hAnsi="Times New Roman" w:cs="Times New Roman"/>
              </w:rPr>
              <w:t xml:space="preserve"> городском округе на 2019 - 2025 годы».</w:t>
            </w:r>
          </w:p>
          <w:p w:rsidR="005F06D1" w:rsidRPr="005F06D1" w:rsidRDefault="005F06D1" w:rsidP="005F06D1">
            <w:pPr>
              <w:spacing w:after="0" w:line="240" w:lineRule="auto"/>
              <w:ind w:firstLine="709"/>
              <w:jc w:val="both"/>
              <w:rPr>
                <w:rFonts w:ascii="Times New Roman" w:eastAsia="Calibri" w:hAnsi="Times New Roman" w:cs="Times New Roman"/>
                <w:bCs/>
                <w:iCs/>
              </w:rPr>
            </w:pPr>
            <w:r w:rsidRPr="005F06D1">
              <w:rPr>
                <w:rFonts w:ascii="Times New Roman" w:eastAsia="Calibri" w:hAnsi="Times New Roman" w:cs="Times New Roman"/>
                <w:bCs/>
                <w:iCs/>
              </w:rPr>
              <w:t xml:space="preserve">В 2023 году в </w:t>
            </w:r>
            <w:proofErr w:type="spellStart"/>
            <w:r w:rsidRPr="005F06D1">
              <w:rPr>
                <w:rFonts w:ascii="Times New Roman" w:eastAsia="Calibri" w:hAnsi="Times New Roman" w:cs="Times New Roman"/>
                <w:bCs/>
                <w:iCs/>
              </w:rPr>
              <w:t>Гаринском</w:t>
            </w:r>
            <w:proofErr w:type="spellEnd"/>
            <w:r w:rsidRPr="005F06D1">
              <w:rPr>
                <w:rFonts w:ascii="Times New Roman" w:eastAsia="Calibri" w:hAnsi="Times New Roman" w:cs="Times New Roman"/>
                <w:bCs/>
                <w:iCs/>
              </w:rPr>
              <w:t xml:space="preserve"> городском округе функционируют 2 общеобразовательные организации – МКОУ </w:t>
            </w:r>
            <w:proofErr w:type="spellStart"/>
            <w:r w:rsidRPr="005F06D1">
              <w:rPr>
                <w:rFonts w:ascii="Times New Roman" w:eastAsia="Calibri" w:hAnsi="Times New Roman" w:cs="Times New Roman"/>
                <w:bCs/>
                <w:iCs/>
              </w:rPr>
              <w:t>Гаринская</w:t>
            </w:r>
            <w:proofErr w:type="spellEnd"/>
            <w:r w:rsidRPr="005F06D1">
              <w:rPr>
                <w:rFonts w:ascii="Times New Roman" w:eastAsia="Calibri" w:hAnsi="Times New Roman" w:cs="Times New Roman"/>
                <w:bCs/>
                <w:iCs/>
              </w:rPr>
              <w:t xml:space="preserve"> СОШ, МКОУ </w:t>
            </w:r>
            <w:proofErr w:type="spellStart"/>
            <w:r w:rsidRPr="005F06D1">
              <w:rPr>
                <w:rFonts w:ascii="Times New Roman" w:eastAsia="Calibri" w:hAnsi="Times New Roman" w:cs="Times New Roman"/>
                <w:bCs/>
                <w:iCs/>
              </w:rPr>
              <w:t>Андрюшинская</w:t>
            </w:r>
            <w:proofErr w:type="spellEnd"/>
            <w:r w:rsidRPr="005F06D1">
              <w:rPr>
                <w:rFonts w:ascii="Times New Roman" w:eastAsia="Calibri" w:hAnsi="Times New Roman" w:cs="Times New Roman"/>
                <w:bCs/>
                <w:iCs/>
              </w:rPr>
              <w:t xml:space="preserve"> СОШ.</w:t>
            </w:r>
          </w:p>
          <w:p w:rsidR="005F06D1" w:rsidRPr="005F06D1" w:rsidRDefault="005F06D1" w:rsidP="005F06D1">
            <w:pPr>
              <w:spacing w:after="0" w:line="240" w:lineRule="auto"/>
              <w:ind w:firstLine="709"/>
              <w:jc w:val="both"/>
              <w:rPr>
                <w:rFonts w:ascii="Times New Roman" w:eastAsia="Calibri" w:hAnsi="Times New Roman" w:cs="Times New Roman"/>
                <w:iCs/>
              </w:rPr>
            </w:pPr>
            <w:r w:rsidRPr="005F06D1">
              <w:rPr>
                <w:rFonts w:ascii="Times New Roman" w:eastAsia="Calibri" w:hAnsi="Times New Roman" w:cs="Times New Roman"/>
              </w:rPr>
              <w:t xml:space="preserve">2.1 Мероприятие 1. </w:t>
            </w:r>
            <w:r w:rsidRPr="005F06D1">
              <w:rPr>
                <w:rFonts w:ascii="Times New Roman" w:eastAsia="Calibri" w:hAnsi="Times New Roman" w:cs="Times New Roman"/>
                <w:iCs/>
              </w:rPr>
              <w:t>Организация предоставления общего образования и создание условий для содержания детей в муниципальных образовательных организациях (МБ)</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xml:space="preserve">- утверждено 27 662 555,80 руб., </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исполнено 26 140 017,99 руб. или 95%,</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xml:space="preserve"> из них:</w:t>
            </w:r>
          </w:p>
          <w:p w:rsidR="005F06D1" w:rsidRPr="005F06D1" w:rsidRDefault="005F06D1" w:rsidP="005F06D1">
            <w:pPr>
              <w:spacing w:after="0" w:line="240" w:lineRule="auto"/>
              <w:ind w:firstLine="709"/>
              <w:jc w:val="both"/>
              <w:rPr>
                <w:rFonts w:ascii="Times New Roman" w:eastAsia="Calibri" w:hAnsi="Times New Roman" w:cs="Times New Roman"/>
                <w:iCs/>
              </w:rPr>
            </w:pPr>
            <w:r w:rsidRPr="005F06D1">
              <w:rPr>
                <w:rFonts w:ascii="Times New Roman" w:eastAsia="Calibri" w:hAnsi="Times New Roman" w:cs="Times New Roman"/>
              </w:rPr>
              <w:t xml:space="preserve"> </w:t>
            </w:r>
            <w:r w:rsidRPr="005F06D1">
              <w:rPr>
                <w:rFonts w:ascii="Times New Roman" w:eastAsia="Calibri" w:hAnsi="Times New Roman" w:cs="Times New Roman"/>
                <w:iCs/>
              </w:rPr>
              <w:t>1. Содержание детей в муниципальных образовательных организациях:</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утверждено 11 455 373,80 руб.,</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xml:space="preserve">- исполнено 10 025 335,13 руб. или 88%. </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xml:space="preserve">Решением Думы </w:t>
            </w:r>
            <w:proofErr w:type="spellStart"/>
            <w:r w:rsidRPr="005F06D1">
              <w:rPr>
                <w:rFonts w:ascii="Times New Roman" w:eastAsia="Calibri" w:hAnsi="Times New Roman" w:cs="Times New Roman"/>
              </w:rPr>
              <w:t>Гго</w:t>
            </w:r>
            <w:proofErr w:type="spellEnd"/>
            <w:r w:rsidRPr="005F06D1">
              <w:rPr>
                <w:rFonts w:ascii="Times New Roman" w:eastAsia="Calibri" w:hAnsi="Times New Roman" w:cs="Times New Roman"/>
              </w:rPr>
              <w:t xml:space="preserve"> от 20.06.2023г. № 70/16 до МКОУ ГСОШ дополнительно доведены </w:t>
            </w:r>
            <w:r w:rsidRPr="005F06D1">
              <w:rPr>
                <w:rFonts w:ascii="Times New Roman" w:eastAsia="Calibri" w:hAnsi="Times New Roman" w:cs="Times New Roman"/>
              </w:rPr>
              <w:lastRenderedPageBreak/>
              <w:t>лимиты ассигнований в сумме 680 000,00 руб. Расходы направлены на разработку сметной документации на выполнение работ по капитальному ремонту спортивного зала, составление технической документации на выполнение капитального ремонта фасада, кровли МКОУ ГСОШ.</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xml:space="preserve">Решением Думы </w:t>
            </w:r>
            <w:proofErr w:type="spellStart"/>
            <w:r w:rsidRPr="005F06D1">
              <w:rPr>
                <w:rFonts w:ascii="Times New Roman" w:eastAsia="Calibri" w:hAnsi="Times New Roman" w:cs="Times New Roman"/>
              </w:rPr>
              <w:t>Гго</w:t>
            </w:r>
            <w:proofErr w:type="spellEnd"/>
            <w:r w:rsidRPr="005F06D1">
              <w:rPr>
                <w:rFonts w:ascii="Times New Roman" w:eastAsia="Calibri" w:hAnsi="Times New Roman" w:cs="Times New Roman"/>
              </w:rPr>
              <w:t xml:space="preserve"> от 27.07.2023 №75/17 перераспределены лимиты с расходов на услуги по уборке помещений здания школы, замещение работников школьной столовой на время </w:t>
            </w:r>
            <w:proofErr w:type="spellStart"/>
            <w:r w:rsidRPr="005F06D1">
              <w:rPr>
                <w:rFonts w:ascii="Times New Roman" w:eastAsia="Calibri" w:hAnsi="Times New Roman" w:cs="Times New Roman"/>
              </w:rPr>
              <w:t>нетруд</w:t>
            </w:r>
            <w:proofErr w:type="spellEnd"/>
            <w:r w:rsidRPr="005F06D1">
              <w:rPr>
                <w:rFonts w:ascii="Times New Roman" w:eastAsia="Calibri" w:hAnsi="Times New Roman" w:cs="Times New Roman"/>
              </w:rPr>
              <w:t>., услуги по расчистке территории (договора ГПХ) МКОУ ГСОШ на услуги ЧОП. Уменьшение утвержденных назначений по мероприятию в сумме 40 365,20 руб.</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xml:space="preserve">В ГСОШ выполнены электромонтажные работы и текущий ремонт кабинета технологии для девочек на общую стоимость работ 883 122,00 руб. Приобретен кухонный гарнитур 2200*2180, кухонный гарнитур 2200*2180 с мойкой на две секции, остров 900*2000 на сумму 241 000,00 руб. Денежные средства на указанные цели были доведены дополнительно в сумме 1 141 457,00 руб. решением Думы №37/9 от 14.02.2023г. </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xml:space="preserve">Проведен текущий ремонт в здании МКОУ </w:t>
            </w:r>
            <w:proofErr w:type="spellStart"/>
            <w:r w:rsidRPr="005F06D1">
              <w:rPr>
                <w:rFonts w:ascii="Times New Roman" w:eastAsia="Calibri" w:hAnsi="Times New Roman" w:cs="Times New Roman"/>
              </w:rPr>
              <w:t>Андрюшинская</w:t>
            </w:r>
            <w:proofErr w:type="spellEnd"/>
            <w:r w:rsidRPr="005F06D1">
              <w:rPr>
                <w:rFonts w:ascii="Times New Roman" w:eastAsia="Calibri" w:hAnsi="Times New Roman" w:cs="Times New Roman"/>
              </w:rPr>
              <w:t xml:space="preserve"> СОШ, окрашены полы, стены.</w:t>
            </w:r>
          </w:p>
          <w:p w:rsidR="005F06D1" w:rsidRPr="005F06D1" w:rsidRDefault="005F06D1" w:rsidP="005F06D1">
            <w:pPr>
              <w:spacing w:after="0" w:line="240" w:lineRule="auto"/>
              <w:ind w:firstLine="709"/>
              <w:jc w:val="both"/>
              <w:rPr>
                <w:rFonts w:ascii="Times New Roman" w:eastAsia="Calibri" w:hAnsi="Times New Roman" w:cs="Times New Roman"/>
                <w:iCs/>
              </w:rPr>
            </w:pPr>
            <w:r w:rsidRPr="005F06D1">
              <w:rPr>
                <w:rFonts w:ascii="Times New Roman" w:eastAsia="Calibri" w:hAnsi="Times New Roman" w:cs="Times New Roman"/>
                <w:iCs/>
              </w:rPr>
              <w:t>2. Заработная плата работников учреждения:</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утверждено 16 207 182,00 руб.,</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xml:space="preserve">- исполнено 16 114 682,86 руб. или 99%. </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Заработная плата в рамках данного мероприятия выплачивалась прочему вспомогательному и обслуживающему персоналу МКОУ СОШ согласно штатного расписания.</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Среднесписочная численность сотрудников за отчетный период составила: в ГСОШ 32 ед., АСОШ – 11,1 ед. при штатной численности сотрудников ГСОШ - 36 ед., АСОШ - 15,5 ед.</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xml:space="preserve">2.2 Мероприятие 2. </w:t>
            </w:r>
            <w:r w:rsidRPr="005F06D1">
              <w:rPr>
                <w:rFonts w:ascii="Times New Roman" w:eastAsia="Calibri" w:hAnsi="Times New Roman" w:cs="Times New Roman"/>
                <w:iCs/>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 (ОБ)</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утверждено 35 745 000,00 руб.,</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xml:space="preserve">- исполнено 35 590 912,33 руб. или 99%. </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xml:space="preserve">На основании Закона Свердловской области «О внесении изменений в Закон Свердловской области «Об областном бюджете на 2023 год и плановый период 2024 и 2025 годов»» от 04.07.2023г. увеличен объем расходов на 69 000,00 руб. Средства распределены на МКОУ ГСОШ для осуществления расходов на выплату заработной платы </w:t>
            </w:r>
            <w:proofErr w:type="spellStart"/>
            <w:r w:rsidRPr="005F06D1">
              <w:rPr>
                <w:rFonts w:ascii="Times New Roman" w:eastAsia="Calibri" w:hAnsi="Times New Roman" w:cs="Times New Roman"/>
              </w:rPr>
              <w:t>пед</w:t>
            </w:r>
            <w:proofErr w:type="spellEnd"/>
            <w:r w:rsidRPr="005F06D1">
              <w:rPr>
                <w:rFonts w:ascii="Times New Roman" w:eastAsia="Calibri" w:hAnsi="Times New Roman" w:cs="Times New Roman"/>
              </w:rPr>
              <w:t>./</w:t>
            </w:r>
            <w:proofErr w:type="spellStart"/>
            <w:r w:rsidRPr="005F06D1">
              <w:rPr>
                <w:rFonts w:ascii="Times New Roman" w:eastAsia="Calibri" w:hAnsi="Times New Roman" w:cs="Times New Roman"/>
              </w:rPr>
              <w:t>непед</w:t>
            </w:r>
            <w:proofErr w:type="spellEnd"/>
            <w:r w:rsidRPr="005F06D1">
              <w:rPr>
                <w:rFonts w:ascii="Times New Roman" w:eastAsia="Calibri" w:hAnsi="Times New Roman" w:cs="Times New Roman"/>
              </w:rPr>
              <w:t>. персоналу, Постановления Правительства Свердловской области «Об отдельных мерах по реализации в 2023 году полномочий Правительства Свердловской области в бюджетной сфере» уменьшены объемы в сумме 1500000,00 руб.</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Среднесписочная численность педагогического и прочего непедагогического персонала за полугодие составила: ГСОШ - 37,2 ед., АСОШ – 8 ед. при утвержденной штатной численности: ГСОШ - 53,3 ед., АСОШ - 8,8 ед.</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xml:space="preserve">2.3 Мероприятие 3. </w:t>
            </w:r>
            <w:r w:rsidRPr="005F06D1">
              <w:rPr>
                <w:rFonts w:ascii="Times New Roman" w:eastAsia="Calibri" w:hAnsi="Times New Roman" w:cs="Times New Roman"/>
                <w:iCs/>
              </w:rPr>
              <w:t xml:space="preserve">Финансовое обеспечение государственных гарантий реализации прав на получение общедоступного и бесплатного дошкольного, начального </w:t>
            </w:r>
            <w:proofErr w:type="gramStart"/>
            <w:r w:rsidRPr="005F06D1">
              <w:rPr>
                <w:rFonts w:ascii="Times New Roman" w:eastAsia="Calibri" w:hAnsi="Times New Roman" w:cs="Times New Roman"/>
                <w:iCs/>
              </w:rPr>
              <w:t>общего,  основного</w:t>
            </w:r>
            <w:proofErr w:type="gramEnd"/>
            <w:r w:rsidRPr="005F06D1">
              <w:rPr>
                <w:rFonts w:ascii="Times New Roman" w:eastAsia="Calibri" w:hAnsi="Times New Roman" w:cs="Times New Roman"/>
                <w:iCs/>
              </w:rPr>
              <w:t xml:space="preserve">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 (ОБ)</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утверждено 6 123 800,00 руб.,</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исполнено 6 123 788,08 руб. или 100%.</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xml:space="preserve">Решением Думы </w:t>
            </w:r>
            <w:proofErr w:type="spellStart"/>
            <w:r w:rsidRPr="005F06D1">
              <w:rPr>
                <w:rFonts w:ascii="Times New Roman" w:eastAsia="Calibri" w:hAnsi="Times New Roman" w:cs="Times New Roman"/>
              </w:rPr>
              <w:t>Гго</w:t>
            </w:r>
            <w:proofErr w:type="spellEnd"/>
            <w:r w:rsidRPr="005F06D1">
              <w:rPr>
                <w:rFonts w:ascii="Times New Roman" w:eastAsia="Calibri" w:hAnsi="Times New Roman" w:cs="Times New Roman"/>
              </w:rPr>
              <w:t xml:space="preserve"> от 18.04.2023г. №52/12, на основании Приказа МО и МП от 16.03.2023г. №356-Д, до МКОУ ГСОШ доведены назначения в сумме 4 999 800,00 руб. </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xml:space="preserve">Расходы направлены на приобретение учебной мебели и оборудования для оснащения кабинета технологии для девочек. Приобретено: кухонный гарнитур 2200*2180, кухонный гарнитур 2200*2180 с мойкой на две секции, остров 900*2000, вытяжка ELIKOR (2ед.),  2 блендера, 2 миксера, 2 чайника электрических, 2 электрических плиты ЛЫСЬВА, холодильник, 2 </w:t>
            </w:r>
            <w:proofErr w:type="spellStart"/>
            <w:r w:rsidRPr="005F06D1">
              <w:rPr>
                <w:rFonts w:ascii="Times New Roman" w:eastAsia="Calibri" w:hAnsi="Times New Roman" w:cs="Times New Roman"/>
              </w:rPr>
              <w:t>отпаривателя</w:t>
            </w:r>
            <w:proofErr w:type="spellEnd"/>
            <w:r w:rsidRPr="005F06D1">
              <w:rPr>
                <w:rFonts w:ascii="Times New Roman" w:eastAsia="Calibri" w:hAnsi="Times New Roman" w:cs="Times New Roman"/>
              </w:rPr>
              <w:t xml:space="preserve">, утюг STI-2221 3ед., микроволновая печь SUNWIND, 2 стола рабочих универсальных (для уроков технологии, раскроя и чертежей),  стол компьютерный (угловой), стол учителя (технология), 10 столов ученических с комплектом стульев, 10 стульев ученических (регулируемых), 3 шкафа  демонстрационных, з шкафа для учебных пособий, 2 шкафа платяных, 10 столов для швейного оборудования, санитарно-пищевая экспресс-лаборатория (ученическая) – </w:t>
            </w:r>
            <w:r w:rsidRPr="005F06D1">
              <w:rPr>
                <w:rFonts w:ascii="Times New Roman" w:eastAsia="Calibri" w:hAnsi="Times New Roman" w:cs="Times New Roman"/>
              </w:rPr>
              <w:lastRenderedPageBreak/>
              <w:t xml:space="preserve">17ед., весы настольные электронные кухонные – 2ед., </w:t>
            </w:r>
            <w:proofErr w:type="spellStart"/>
            <w:r w:rsidRPr="005F06D1">
              <w:rPr>
                <w:rFonts w:ascii="Times New Roman" w:eastAsia="Calibri" w:hAnsi="Times New Roman" w:cs="Times New Roman"/>
              </w:rPr>
              <w:t>санитарно</w:t>
            </w:r>
            <w:proofErr w:type="spellEnd"/>
            <w:r w:rsidRPr="005F06D1">
              <w:rPr>
                <w:rFonts w:ascii="Times New Roman" w:eastAsia="Calibri" w:hAnsi="Times New Roman" w:cs="Times New Roman"/>
              </w:rPr>
              <w:t xml:space="preserve"> - пищевая экспресс-лаборатория (учительская), МФУ </w:t>
            </w:r>
            <w:proofErr w:type="spellStart"/>
            <w:r w:rsidRPr="005F06D1">
              <w:rPr>
                <w:rFonts w:ascii="Times New Roman" w:eastAsia="Calibri" w:hAnsi="Times New Roman" w:cs="Times New Roman"/>
              </w:rPr>
              <w:t>brother</w:t>
            </w:r>
            <w:proofErr w:type="spellEnd"/>
            <w:r w:rsidRPr="005F06D1">
              <w:rPr>
                <w:rFonts w:ascii="Times New Roman" w:eastAsia="Calibri" w:hAnsi="Times New Roman" w:cs="Times New Roman"/>
              </w:rPr>
              <w:t xml:space="preserve"> (принтер, сканер, копир, печать цветная) -1ед., мобильный компьютер (планшет) ученика -10ед., 2 документ-камеры </w:t>
            </w:r>
            <w:proofErr w:type="spellStart"/>
            <w:r w:rsidRPr="005F06D1">
              <w:rPr>
                <w:rFonts w:ascii="Times New Roman" w:eastAsia="Calibri" w:hAnsi="Times New Roman" w:cs="Times New Roman"/>
              </w:rPr>
              <w:t>digis</w:t>
            </w:r>
            <w:proofErr w:type="spellEnd"/>
            <w:r w:rsidRPr="005F06D1">
              <w:rPr>
                <w:rFonts w:ascii="Times New Roman" w:eastAsia="Calibri" w:hAnsi="Times New Roman" w:cs="Times New Roman"/>
              </w:rPr>
              <w:t xml:space="preserve">, интерактивный программно-аппаратный комплекс мобильный, 2 звукоусиливающих оборудования: акустические колонки, 1 ноутбук учителя 2023, 1 доска магнитно-маркерная, коллекция по волокнам и тканям (3шт.), 2 доски гладильных, 2 манекена женских с подставкой, 2 манекена подростковых, 3 машины швейно-вышивальных, 10 машин швейных, 3 </w:t>
            </w:r>
            <w:proofErr w:type="spellStart"/>
            <w:r w:rsidRPr="005F06D1">
              <w:rPr>
                <w:rFonts w:ascii="Times New Roman" w:eastAsia="Calibri" w:hAnsi="Times New Roman" w:cs="Times New Roman"/>
              </w:rPr>
              <w:t>оверлога</w:t>
            </w:r>
            <w:proofErr w:type="spellEnd"/>
            <w:r w:rsidRPr="005F06D1">
              <w:rPr>
                <w:rFonts w:ascii="Times New Roman" w:eastAsia="Calibri" w:hAnsi="Times New Roman" w:cs="Times New Roman"/>
              </w:rPr>
              <w:t xml:space="preserve">, 2 зеркала для примерок, 2 ширмы примерочных, 2 демонстрационных учебно-наглядных пособия (технология), 1 комплект таблиц демонстрационных по технологии обработки тканей, 10 комплектов справочников по швейному мастерству, 2 электронных учебных пособия по предмету "Технология", система (устройство) для затемнения окон, Демонстрационные учебно-наглядные пособия, комплект таблиц демонстрационных по кулинарии, 5 комплектов учебных пособий  и справочников по кулинарии, электронные учебные пособия по учебному предмету "Технология", комплект учебных видеофильмов, прочие материальные запасы для занятий по технологии на сумму 123834,54 руб.). </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xml:space="preserve">Прошли курсы повышения квалификации 10 человек. Приобретены учебники 1927 экз. - МКОУ ГСОШ, 55 экз. МКОУ </w:t>
            </w:r>
            <w:proofErr w:type="spellStart"/>
            <w:r w:rsidRPr="005F06D1">
              <w:rPr>
                <w:rFonts w:ascii="Times New Roman" w:eastAsia="Calibri" w:hAnsi="Times New Roman" w:cs="Times New Roman"/>
              </w:rPr>
              <w:t>Андрюшинская</w:t>
            </w:r>
            <w:proofErr w:type="spellEnd"/>
            <w:r w:rsidRPr="005F06D1">
              <w:rPr>
                <w:rFonts w:ascii="Times New Roman" w:eastAsia="Calibri" w:hAnsi="Times New Roman" w:cs="Times New Roman"/>
              </w:rPr>
              <w:t xml:space="preserve"> СОШ, Прописи 1 класс -4 части - 120 экз., рабочая тетрадь </w:t>
            </w:r>
            <w:proofErr w:type="spellStart"/>
            <w:r w:rsidRPr="005F06D1">
              <w:rPr>
                <w:rFonts w:ascii="Times New Roman" w:eastAsia="Calibri" w:hAnsi="Times New Roman" w:cs="Times New Roman"/>
              </w:rPr>
              <w:t>математ</w:t>
            </w:r>
            <w:proofErr w:type="spellEnd"/>
            <w:r w:rsidRPr="005F06D1">
              <w:rPr>
                <w:rFonts w:ascii="Times New Roman" w:eastAsia="Calibri" w:hAnsi="Times New Roman" w:cs="Times New Roman"/>
              </w:rPr>
              <w:t xml:space="preserve">. 1 класс-2 части - 60 экз., Ноутбук </w:t>
            </w:r>
            <w:proofErr w:type="spellStart"/>
            <w:r w:rsidRPr="005F06D1">
              <w:rPr>
                <w:rFonts w:ascii="Times New Roman" w:eastAsia="Calibri" w:hAnsi="Times New Roman" w:cs="Times New Roman"/>
              </w:rPr>
              <w:t>Digma</w:t>
            </w:r>
            <w:proofErr w:type="spellEnd"/>
            <w:r w:rsidRPr="005F06D1">
              <w:rPr>
                <w:rFonts w:ascii="Times New Roman" w:eastAsia="Calibri" w:hAnsi="Times New Roman" w:cs="Times New Roman"/>
              </w:rPr>
              <w:t xml:space="preserve"> – 5 ед., проектор </w:t>
            </w:r>
            <w:proofErr w:type="spellStart"/>
            <w:r w:rsidRPr="005F06D1">
              <w:rPr>
                <w:rFonts w:ascii="Times New Roman" w:eastAsia="Calibri" w:hAnsi="Times New Roman" w:cs="Times New Roman"/>
              </w:rPr>
              <w:t>Acer</w:t>
            </w:r>
            <w:proofErr w:type="spellEnd"/>
            <w:r w:rsidRPr="005F06D1">
              <w:rPr>
                <w:rFonts w:ascii="Times New Roman" w:eastAsia="Calibri" w:hAnsi="Times New Roman" w:cs="Times New Roman"/>
              </w:rPr>
              <w:t xml:space="preserve"> – 5ед., кабель аудио-видно HDMI – 5ед., настольные игры на общую сумму 6974,00 руб., спортивный инвентарь на сумму 343900,00 руб.      </w:t>
            </w:r>
          </w:p>
          <w:p w:rsidR="005F06D1" w:rsidRPr="005F06D1" w:rsidRDefault="005F06D1" w:rsidP="005F06D1">
            <w:pPr>
              <w:spacing w:after="0" w:line="240" w:lineRule="auto"/>
              <w:ind w:firstLine="709"/>
              <w:jc w:val="both"/>
              <w:rPr>
                <w:rFonts w:ascii="Times New Roman" w:eastAsia="Calibri" w:hAnsi="Times New Roman" w:cs="Times New Roman"/>
                <w:iCs/>
              </w:rPr>
            </w:pPr>
            <w:r w:rsidRPr="005F06D1">
              <w:rPr>
                <w:rFonts w:ascii="Times New Roman" w:eastAsia="Calibri" w:hAnsi="Times New Roman" w:cs="Times New Roman"/>
              </w:rPr>
              <w:t xml:space="preserve">2.4 Мероприятие 4. </w:t>
            </w:r>
            <w:r w:rsidRPr="005F06D1">
              <w:rPr>
                <w:rFonts w:ascii="Times New Roman" w:eastAsia="Calibri" w:hAnsi="Times New Roman" w:cs="Times New Roman"/>
                <w:iCs/>
              </w:rPr>
              <w:t xml:space="preserve">Осуществление мероприятий по организации питания в муниципальных общеобразовательных учреждениях. </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утверждено 3 622 953,00 руб., из них ОБ – 2 381 000,00 руб., МБ – 1 241 953,00 руб.</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исполнено 2 831 538,20 руб. или 78%, из них ОБ – 1 651 527,23 руб., МБ – 1 180 010,97 руб.</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xml:space="preserve">Охвачено питанием за отчетный период всего 48498 </w:t>
            </w:r>
            <w:proofErr w:type="spellStart"/>
            <w:r w:rsidRPr="005F06D1">
              <w:rPr>
                <w:rFonts w:ascii="Times New Roman" w:eastAsia="Calibri" w:hAnsi="Times New Roman" w:cs="Times New Roman"/>
              </w:rPr>
              <w:t>детодней</w:t>
            </w:r>
            <w:proofErr w:type="spellEnd"/>
            <w:r w:rsidRPr="005F06D1">
              <w:rPr>
                <w:rFonts w:ascii="Times New Roman" w:eastAsia="Calibri" w:hAnsi="Times New Roman" w:cs="Times New Roman"/>
              </w:rPr>
              <w:t xml:space="preserve"> (ГСОШ – 48516 </w:t>
            </w:r>
            <w:proofErr w:type="spellStart"/>
            <w:r w:rsidRPr="005F06D1">
              <w:rPr>
                <w:rFonts w:ascii="Times New Roman" w:eastAsia="Calibri" w:hAnsi="Times New Roman" w:cs="Times New Roman"/>
              </w:rPr>
              <w:t>детодн</w:t>
            </w:r>
            <w:proofErr w:type="spellEnd"/>
            <w:r w:rsidRPr="005F06D1">
              <w:rPr>
                <w:rFonts w:ascii="Times New Roman" w:eastAsia="Calibri" w:hAnsi="Times New Roman" w:cs="Times New Roman"/>
              </w:rPr>
              <w:t xml:space="preserve">., АСОШ – 1160 </w:t>
            </w:r>
            <w:proofErr w:type="spellStart"/>
            <w:r w:rsidRPr="005F06D1">
              <w:rPr>
                <w:rFonts w:ascii="Times New Roman" w:eastAsia="Calibri" w:hAnsi="Times New Roman" w:cs="Times New Roman"/>
              </w:rPr>
              <w:t>детодн</w:t>
            </w:r>
            <w:proofErr w:type="spellEnd"/>
            <w:r w:rsidRPr="005F06D1">
              <w:rPr>
                <w:rFonts w:ascii="Times New Roman" w:eastAsia="Calibri" w:hAnsi="Times New Roman" w:cs="Times New Roman"/>
              </w:rPr>
              <w:t xml:space="preserve">.), в том числе за счет средств родителей 18474 </w:t>
            </w:r>
            <w:proofErr w:type="spellStart"/>
            <w:r w:rsidRPr="005F06D1">
              <w:rPr>
                <w:rFonts w:ascii="Times New Roman" w:eastAsia="Calibri" w:hAnsi="Times New Roman" w:cs="Times New Roman"/>
              </w:rPr>
              <w:t>детодн</w:t>
            </w:r>
            <w:proofErr w:type="spellEnd"/>
            <w:r w:rsidRPr="005F06D1">
              <w:rPr>
                <w:rFonts w:ascii="Times New Roman" w:eastAsia="Calibri" w:hAnsi="Times New Roman" w:cs="Times New Roman"/>
              </w:rPr>
              <w:t>. (</w:t>
            </w:r>
            <w:bookmarkStart w:id="0" w:name="_Hlk150878924"/>
            <w:r w:rsidRPr="005F06D1">
              <w:rPr>
                <w:rFonts w:ascii="Times New Roman" w:eastAsia="Calibri" w:hAnsi="Times New Roman" w:cs="Times New Roman"/>
              </w:rPr>
              <w:t xml:space="preserve">ГСОШ - 17696 </w:t>
            </w:r>
            <w:proofErr w:type="spellStart"/>
            <w:r w:rsidRPr="005F06D1">
              <w:rPr>
                <w:rFonts w:ascii="Times New Roman" w:eastAsia="Calibri" w:hAnsi="Times New Roman" w:cs="Times New Roman"/>
              </w:rPr>
              <w:t>детодн</w:t>
            </w:r>
            <w:proofErr w:type="spellEnd"/>
            <w:r w:rsidRPr="005F06D1">
              <w:rPr>
                <w:rFonts w:ascii="Times New Roman" w:eastAsia="Calibri" w:hAnsi="Times New Roman" w:cs="Times New Roman"/>
              </w:rPr>
              <w:t xml:space="preserve">., ГСОШ интернат - 310 </w:t>
            </w:r>
            <w:proofErr w:type="spellStart"/>
            <w:r w:rsidRPr="005F06D1">
              <w:rPr>
                <w:rFonts w:ascii="Times New Roman" w:eastAsia="Calibri" w:hAnsi="Times New Roman" w:cs="Times New Roman"/>
              </w:rPr>
              <w:t>детодн</w:t>
            </w:r>
            <w:proofErr w:type="spellEnd"/>
            <w:r w:rsidRPr="005F06D1">
              <w:rPr>
                <w:rFonts w:ascii="Times New Roman" w:eastAsia="Calibri" w:hAnsi="Times New Roman" w:cs="Times New Roman"/>
              </w:rPr>
              <w:t xml:space="preserve">., </w:t>
            </w:r>
            <w:bookmarkEnd w:id="0"/>
            <w:r w:rsidRPr="005F06D1">
              <w:rPr>
                <w:rFonts w:ascii="Times New Roman" w:eastAsia="Calibri" w:hAnsi="Times New Roman" w:cs="Times New Roman"/>
              </w:rPr>
              <w:t xml:space="preserve">АСОШ- 468 </w:t>
            </w:r>
            <w:proofErr w:type="spellStart"/>
            <w:r w:rsidRPr="005F06D1">
              <w:rPr>
                <w:rFonts w:ascii="Times New Roman" w:eastAsia="Calibri" w:hAnsi="Times New Roman" w:cs="Times New Roman"/>
              </w:rPr>
              <w:t>детодн</w:t>
            </w:r>
            <w:proofErr w:type="spellEnd"/>
            <w:r w:rsidRPr="005F06D1">
              <w:rPr>
                <w:rFonts w:ascii="Times New Roman" w:eastAsia="Calibri" w:hAnsi="Times New Roman" w:cs="Times New Roman"/>
              </w:rPr>
              <w:t xml:space="preserve">.). </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xml:space="preserve">Учебных дней: 1 класс – 165 </w:t>
            </w:r>
            <w:proofErr w:type="spellStart"/>
            <w:r w:rsidRPr="005F06D1">
              <w:rPr>
                <w:rFonts w:ascii="Times New Roman" w:eastAsia="Calibri" w:hAnsi="Times New Roman" w:cs="Times New Roman"/>
              </w:rPr>
              <w:t>дн</w:t>
            </w:r>
            <w:proofErr w:type="spellEnd"/>
            <w:r w:rsidRPr="005F06D1">
              <w:rPr>
                <w:rFonts w:ascii="Times New Roman" w:eastAsia="Calibri" w:hAnsi="Times New Roman" w:cs="Times New Roman"/>
              </w:rPr>
              <w:t xml:space="preserve">., 2-11 </w:t>
            </w:r>
            <w:proofErr w:type="spellStart"/>
            <w:r w:rsidRPr="005F06D1">
              <w:rPr>
                <w:rFonts w:ascii="Times New Roman" w:eastAsia="Calibri" w:hAnsi="Times New Roman" w:cs="Times New Roman"/>
              </w:rPr>
              <w:t>кл</w:t>
            </w:r>
            <w:proofErr w:type="spellEnd"/>
            <w:r w:rsidRPr="005F06D1">
              <w:rPr>
                <w:rFonts w:ascii="Times New Roman" w:eastAsia="Calibri" w:hAnsi="Times New Roman" w:cs="Times New Roman"/>
              </w:rPr>
              <w:t xml:space="preserve">. - 170 </w:t>
            </w:r>
            <w:proofErr w:type="spellStart"/>
            <w:r w:rsidRPr="005F06D1">
              <w:rPr>
                <w:rFonts w:ascii="Times New Roman" w:eastAsia="Calibri" w:hAnsi="Times New Roman" w:cs="Times New Roman"/>
              </w:rPr>
              <w:t>дн</w:t>
            </w:r>
            <w:proofErr w:type="spellEnd"/>
            <w:r w:rsidRPr="005F06D1">
              <w:rPr>
                <w:rFonts w:ascii="Times New Roman" w:eastAsia="Calibri" w:hAnsi="Times New Roman" w:cs="Times New Roman"/>
              </w:rPr>
              <w:t>.</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При введении дистанционной формы обучения, обучающимся на дому детям (дети-инвалиды, дети с ОВЗ и т.д.) выплачивается компенсация в установленном размере. За весь период обучения в 2023 году компенсацию получали 5 человек ежемесячно, сумма перечислений составила 98 330,70 руб.</w:t>
            </w:r>
          </w:p>
          <w:p w:rsidR="005F06D1" w:rsidRPr="005F06D1" w:rsidRDefault="005F06D1" w:rsidP="005F06D1">
            <w:pPr>
              <w:spacing w:after="0" w:line="240" w:lineRule="auto"/>
              <w:ind w:firstLine="709"/>
              <w:jc w:val="both"/>
              <w:rPr>
                <w:rFonts w:ascii="Times New Roman" w:eastAsia="Calibri" w:hAnsi="Times New Roman" w:cs="Times New Roman"/>
                <w:iCs/>
              </w:rPr>
            </w:pPr>
            <w:r w:rsidRPr="005F06D1">
              <w:rPr>
                <w:rFonts w:ascii="Times New Roman" w:eastAsia="Calibri" w:hAnsi="Times New Roman" w:cs="Times New Roman"/>
              </w:rPr>
              <w:t xml:space="preserve">2.5 Мероприятие 5. </w:t>
            </w:r>
            <w:r w:rsidRPr="005F06D1">
              <w:rPr>
                <w:rFonts w:ascii="Times New Roman" w:eastAsia="Calibri" w:hAnsi="Times New Roman" w:cs="Times New Roman"/>
                <w:iCs/>
              </w:rPr>
              <w:t xml:space="preserve">Организация бесплатного горячего питания обучающихся, получающих начальное общее образование в муниципальных общеобразовательных организациях (ОБ) </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утверждено 1 552 100,00 руб.,</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исполнено 1 154 427,13 руб. или 74%.</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xml:space="preserve">Охвачено горячим питанием обучающихся начальных классов за отчетный период всего 16847 </w:t>
            </w:r>
            <w:proofErr w:type="spellStart"/>
            <w:r w:rsidRPr="005F06D1">
              <w:rPr>
                <w:rFonts w:ascii="Times New Roman" w:eastAsia="Calibri" w:hAnsi="Times New Roman" w:cs="Times New Roman"/>
              </w:rPr>
              <w:t>детодн</w:t>
            </w:r>
            <w:proofErr w:type="spellEnd"/>
            <w:r w:rsidRPr="005F06D1">
              <w:rPr>
                <w:rFonts w:ascii="Times New Roman" w:eastAsia="Calibri" w:hAnsi="Times New Roman" w:cs="Times New Roman"/>
              </w:rPr>
              <w:t xml:space="preserve">., из них АСОШ – 287 </w:t>
            </w:r>
            <w:proofErr w:type="spellStart"/>
            <w:r w:rsidRPr="005F06D1">
              <w:rPr>
                <w:rFonts w:ascii="Times New Roman" w:eastAsia="Calibri" w:hAnsi="Times New Roman" w:cs="Times New Roman"/>
              </w:rPr>
              <w:t>детодн</w:t>
            </w:r>
            <w:proofErr w:type="spellEnd"/>
            <w:r w:rsidRPr="005F06D1">
              <w:rPr>
                <w:rFonts w:ascii="Times New Roman" w:eastAsia="Calibri" w:hAnsi="Times New Roman" w:cs="Times New Roman"/>
              </w:rPr>
              <w:t xml:space="preserve">., ГСОШ – 16560 </w:t>
            </w:r>
            <w:proofErr w:type="spellStart"/>
            <w:r w:rsidRPr="005F06D1">
              <w:rPr>
                <w:rFonts w:ascii="Times New Roman" w:eastAsia="Calibri" w:hAnsi="Times New Roman" w:cs="Times New Roman"/>
              </w:rPr>
              <w:t>детодн</w:t>
            </w:r>
            <w:proofErr w:type="spellEnd"/>
            <w:r w:rsidRPr="005F06D1">
              <w:rPr>
                <w:rFonts w:ascii="Times New Roman" w:eastAsia="Calibri" w:hAnsi="Times New Roman" w:cs="Times New Roman"/>
              </w:rPr>
              <w:t xml:space="preserve">. </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xml:space="preserve">2.6 Мероприятие 6. </w:t>
            </w:r>
            <w:r w:rsidRPr="005F06D1">
              <w:rPr>
                <w:rFonts w:ascii="Times New Roman" w:eastAsia="Calibri" w:hAnsi="Times New Roman" w:cs="Times New Roman"/>
                <w:iCs/>
              </w:rPr>
              <w:t>Осуществление мероприятий по организации выплат ежемесячного денежного вознаграждения за классное руководство педагогическим работникам муниципальных образовательных организаций (ОБ).</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утверждено 1 969 000,00руб.,</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xml:space="preserve">- исполнено 1 829 166,52 руб. или 93%.   </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Выплата ежемесячного денежного вознаграждения за классное руководство педагогическим работникам осуществлялась в ГСОШ - 17 чел., АСОШ - 4 чел.</w:t>
            </w:r>
          </w:p>
          <w:p w:rsidR="005F06D1" w:rsidRPr="005F06D1" w:rsidRDefault="005F06D1" w:rsidP="005F06D1">
            <w:pPr>
              <w:spacing w:after="0" w:line="240" w:lineRule="auto"/>
              <w:ind w:firstLine="709"/>
              <w:jc w:val="both"/>
              <w:rPr>
                <w:rFonts w:ascii="Times New Roman" w:eastAsia="Calibri" w:hAnsi="Times New Roman" w:cs="Times New Roman"/>
                <w:iCs/>
              </w:rPr>
            </w:pPr>
            <w:r w:rsidRPr="005F06D1">
              <w:rPr>
                <w:rFonts w:ascii="Times New Roman" w:eastAsia="Calibri" w:hAnsi="Times New Roman" w:cs="Times New Roman"/>
                <w:bCs/>
              </w:rPr>
              <w:t xml:space="preserve">2.8 Мероприятие 8. </w:t>
            </w:r>
            <w:r w:rsidRPr="005F06D1">
              <w:rPr>
                <w:rFonts w:ascii="Times New Roman" w:eastAsia="Calibri" w:hAnsi="Times New Roman" w:cs="Times New Roman"/>
                <w:iCs/>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(ОБ).</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утверждено 686 900,00 руб.,</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исполнено 686 900,00 руб. или 100%.</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xml:space="preserve">Заработная плата выплачивалась 2 </w:t>
            </w:r>
            <w:proofErr w:type="spellStart"/>
            <w:r w:rsidRPr="005F06D1">
              <w:rPr>
                <w:rFonts w:ascii="Times New Roman" w:eastAsia="Calibri" w:hAnsi="Times New Roman" w:cs="Times New Roman"/>
              </w:rPr>
              <w:t>пед</w:t>
            </w:r>
            <w:proofErr w:type="spellEnd"/>
            <w:r w:rsidRPr="005F06D1">
              <w:rPr>
                <w:rFonts w:ascii="Times New Roman" w:eastAsia="Calibri" w:hAnsi="Times New Roman" w:cs="Times New Roman"/>
              </w:rPr>
              <w:t>. работникам по должности советник директора по воспитанию и взаимодействию с ДОО.</w:t>
            </w:r>
          </w:p>
          <w:p w:rsidR="005F06D1" w:rsidRPr="005F06D1" w:rsidRDefault="005F06D1" w:rsidP="005F06D1">
            <w:pPr>
              <w:spacing w:after="0" w:line="240" w:lineRule="auto"/>
              <w:ind w:firstLine="709"/>
              <w:jc w:val="both"/>
              <w:rPr>
                <w:rFonts w:ascii="Times New Roman" w:eastAsia="Calibri" w:hAnsi="Times New Roman" w:cs="Times New Roman"/>
                <w:iCs/>
              </w:rPr>
            </w:pPr>
            <w:r w:rsidRPr="005F06D1">
              <w:rPr>
                <w:rFonts w:ascii="Times New Roman" w:eastAsia="Calibri" w:hAnsi="Times New Roman" w:cs="Times New Roman"/>
                <w:iCs/>
              </w:rPr>
              <w:t xml:space="preserve">                                                                  </w:t>
            </w:r>
          </w:p>
          <w:p w:rsidR="005F06D1" w:rsidRPr="005F06D1" w:rsidRDefault="005F06D1" w:rsidP="005F06D1">
            <w:pPr>
              <w:numPr>
                <w:ilvl w:val="0"/>
                <w:numId w:val="29"/>
              </w:numPr>
              <w:spacing w:after="0" w:line="240" w:lineRule="auto"/>
              <w:jc w:val="both"/>
              <w:rPr>
                <w:rFonts w:ascii="Times New Roman" w:eastAsia="Calibri" w:hAnsi="Times New Roman" w:cs="Times New Roman"/>
              </w:rPr>
            </w:pPr>
            <w:r w:rsidRPr="005F06D1">
              <w:rPr>
                <w:rFonts w:ascii="Times New Roman" w:eastAsia="Calibri" w:hAnsi="Times New Roman" w:cs="Times New Roman"/>
              </w:rPr>
              <w:t xml:space="preserve">«Развитие системы дополнительного образования в </w:t>
            </w:r>
            <w:proofErr w:type="spellStart"/>
            <w:r w:rsidRPr="005F06D1">
              <w:rPr>
                <w:rFonts w:ascii="Times New Roman" w:eastAsia="Calibri" w:hAnsi="Times New Roman" w:cs="Times New Roman"/>
              </w:rPr>
              <w:t>Гаринском</w:t>
            </w:r>
            <w:proofErr w:type="spellEnd"/>
            <w:r w:rsidRPr="005F06D1">
              <w:rPr>
                <w:rFonts w:ascii="Times New Roman" w:eastAsia="Calibri" w:hAnsi="Times New Roman" w:cs="Times New Roman"/>
              </w:rPr>
              <w:t xml:space="preserve"> городском округе на 2019-2025 годы»</w:t>
            </w:r>
          </w:p>
          <w:p w:rsidR="005F06D1" w:rsidRPr="005F06D1" w:rsidRDefault="005F06D1" w:rsidP="005F06D1">
            <w:pPr>
              <w:spacing w:after="0" w:line="240" w:lineRule="auto"/>
              <w:ind w:firstLine="709"/>
              <w:jc w:val="both"/>
              <w:rPr>
                <w:rFonts w:ascii="Times New Roman" w:eastAsia="Calibri" w:hAnsi="Times New Roman" w:cs="Times New Roman"/>
                <w:iCs/>
              </w:rPr>
            </w:pPr>
            <w:r w:rsidRPr="005F06D1">
              <w:rPr>
                <w:rFonts w:ascii="Times New Roman" w:eastAsia="Calibri" w:hAnsi="Times New Roman" w:cs="Times New Roman"/>
              </w:rPr>
              <w:t xml:space="preserve">3.1 Мероприятие 1. </w:t>
            </w:r>
            <w:r w:rsidRPr="005F06D1">
              <w:rPr>
                <w:rFonts w:ascii="Times New Roman" w:eastAsia="Calibri" w:hAnsi="Times New Roman" w:cs="Times New Roman"/>
                <w:iCs/>
              </w:rPr>
              <w:t>Организация предоставления дополнительного образования детей в муниципальных учреждениях дополнительного образования детей (МБ)</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lastRenderedPageBreak/>
              <w:t>- утверждено 24 705 334,00 руб.,</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исполнено 23 998 787,45 руб. или 97%,</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из них:</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1.Содержание дополнительного образования детей в муниципальных учреждениях дополнительного образования детей</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утверждено 9 661 043,00 руб.,</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xml:space="preserve">- исполнено 9 039 066,29 руб. или 94%. </w:t>
            </w:r>
          </w:p>
          <w:p w:rsidR="005F06D1" w:rsidRPr="005F06D1" w:rsidRDefault="005F06D1" w:rsidP="005F06D1">
            <w:pPr>
              <w:spacing w:after="0" w:line="240" w:lineRule="auto"/>
              <w:ind w:firstLine="709"/>
              <w:jc w:val="both"/>
              <w:rPr>
                <w:rFonts w:ascii="Times New Roman" w:eastAsia="Calibri" w:hAnsi="Times New Roman" w:cs="Times New Roman"/>
                <w:iCs/>
              </w:rPr>
            </w:pPr>
            <w:r w:rsidRPr="005F06D1">
              <w:rPr>
                <w:rFonts w:ascii="Times New Roman" w:eastAsia="Calibri" w:hAnsi="Times New Roman" w:cs="Times New Roman"/>
                <w:iCs/>
              </w:rPr>
              <w:t xml:space="preserve">В МКУ ДО ДДТ действует 6 направленностей, 35 общеобразовательных общеразвивающих образовательных программ. </w:t>
            </w:r>
          </w:p>
          <w:p w:rsidR="005F06D1" w:rsidRPr="005F06D1" w:rsidRDefault="005F06D1" w:rsidP="005F06D1">
            <w:pPr>
              <w:spacing w:after="0" w:line="240" w:lineRule="auto"/>
              <w:ind w:firstLine="709"/>
              <w:jc w:val="both"/>
              <w:rPr>
                <w:rFonts w:ascii="Times New Roman" w:eastAsia="Calibri" w:hAnsi="Times New Roman" w:cs="Times New Roman"/>
                <w:iCs/>
              </w:rPr>
            </w:pPr>
            <w:r w:rsidRPr="005F06D1">
              <w:rPr>
                <w:rFonts w:ascii="Times New Roman" w:eastAsia="Calibri" w:hAnsi="Times New Roman" w:cs="Times New Roman"/>
                <w:iCs/>
              </w:rPr>
              <w:t>Количественный состав обучающихся – 622 чел.</w:t>
            </w:r>
          </w:p>
          <w:p w:rsidR="005F06D1" w:rsidRPr="005F06D1" w:rsidRDefault="005F06D1" w:rsidP="005F06D1">
            <w:pPr>
              <w:spacing w:after="0" w:line="240" w:lineRule="auto"/>
              <w:ind w:firstLine="709"/>
              <w:jc w:val="both"/>
              <w:rPr>
                <w:rFonts w:ascii="Times New Roman" w:eastAsia="Calibri" w:hAnsi="Times New Roman" w:cs="Times New Roman"/>
                <w:iCs/>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67"/>
              <w:gridCol w:w="3969"/>
              <w:gridCol w:w="1701"/>
              <w:gridCol w:w="2551"/>
            </w:tblGrid>
            <w:tr w:rsidR="005F06D1" w:rsidRPr="005F06D1" w:rsidTr="008277A8">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F06D1" w:rsidRPr="005F06D1" w:rsidRDefault="005F06D1" w:rsidP="005F06D1">
                  <w:pPr>
                    <w:spacing w:after="0" w:line="240" w:lineRule="auto"/>
                    <w:ind w:firstLine="709"/>
                    <w:jc w:val="both"/>
                    <w:rPr>
                      <w:rFonts w:ascii="Times New Roman" w:eastAsia="Calibri" w:hAnsi="Times New Roman" w:cs="Times New Roman"/>
                      <w:b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06D1" w:rsidRPr="005F06D1" w:rsidRDefault="005F06D1" w:rsidP="005F06D1">
                  <w:pPr>
                    <w:spacing w:after="0" w:line="240" w:lineRule="auto"/>
                    <w:ind w:firstLine="709"/>
                    <w:jc w:val="both"/>
                    <w:rPr>
                      <w:rFonts w:ascii="Times New Roman" w:eastAsia="Calibri" w:hAnsi="Times New Roman" w:cs="Times New Roman"/>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 xml:space="preserve">Программа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Кол-во групп</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Кол-во обучающихся</w:t>
                  </w:r>
                </w:p>
              </w:tc>
            </w:tr>
            <w:tr w:rsidR="005F06D1" w:rsidRPr="005F06D1" w:rsidTr="008277A8">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Pr>
                <w:p w:rsidR="005F06D1" w:rsidRPr="005F06D1" w:rsidRDefault="005F06D1" w:rsidP="005F06D1">
                  <w:pPr>
                    <w:spacing w:after="0" w:line="240" w:lineRule="auto"/>
                    <w:ind w:firstLine="709"/>
                    <w:jc w:val="both"/>
                    <w:rPr>
                      <w:rFonts w:ascii="Times New Roman" w:eastAsia="Calibri" w:hAnsi="Times New Roman" w:cs="Times New Roman"/>
                      <w:bCs/>
                      <w:iCs/>
                    </w:rPr>
                  </w:pPr>
                  <w:r w:rsidRPr="005F06D1">
                    <w:rPr>
                      <w:rFonts w:ascii="Times New Roman" w:eastAsia="Calibri" w:hAnsi="Times New Roman" w:cs="Times New Roman"/>
                      <w:bCs/>
                      <w:iCs/>
                    </w:rPr>
                    <w:t xml:space="preserve">Художественно - эстетическая направленность </w:t>
                  </w:r>
                </w:p>
              </w:tc>
            </w:tr>
            <w:tr w:rsidR="005F06D1" w:rsidRPr="005F06D1" w:rsidTr="008277A8">
              <w:tc>
                <w:tcPr>
                  <w:tcW w:w="993" w:type="dxa"/>
                  <w:vMerge w:val="restart"/>
                  <w:tcBorders>
                    <w:top w:val="single" w:sz="4" w:space="0" w:color="000000"/>
                    <w:left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179 чел.</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Хореография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5</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26</w:t>
                  </w:r>
                </w:p>
              </w:tc>
            </w:tr>
            <w:tr w:rsidR="005F06D1" w:rsidRPr="005F06D1" w:rsidTr="008277A8">
              <w:tc>
                <w:tcPr>
                  <w:tcW w:w="993" w:type="dxa"/>
                  <w:vMerge/>
                  <w:tcBorders>
                    <w:left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i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Юный артист</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6</w:t>
                  </w:r>
                </w:p>
              </w:tc>
            </w:tr>
            <w:tr w:rsidR="005F06D1" w:rsidRPr="005F06D1" w:rsidTr="008277A8">
              <w:tc>
                <w:tcPr>
                  <w:tcW w:w="993" w:type="dxa"/>
                  <w:vMerge/>
                  <w:tcBorders>
                    <w:left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i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Театральная мозаика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7</w:t>
                  </w:r>
                </w:p>
              </w:tc>
            </w:tr>
            <w:tr w:rsidR="005F06D1" w:rsidRPr="005F06D1" w:rsidTr="008277A8">
              <w:tc>
                <w:tcPr>
                  <w:tcW w:w="993" w:type="dxa"/>
                  <w:vMerge/>
                  <w:tcBorders>
                    <w:left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i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proofErr w:type="spellStart"/>
                  <w:r w:rsidRPr="005F06D1">
                    <w:rPr>
                      <w:rFonts w:ascii="Times New Roman" w:eastAsia="Calibri" w:hAnsi="Times New Roman" w:cs="Times New Roman"/>
                      <w:bCs/>
                    </w:rPr>
                    <w:t>Тестопластика</w:t>
                  </w:r>
                  <w:proofErr w:type="spellEnd"/>
                  <w:r w:rsidRPr="005F06D1">
                    <w:rPr>
                      <w:rFonts w:ascii="Times New Roman" w:eastAsia="Calibri" w:hAnsi="Times New Roman" w:cs="Times New Roman"/>
                      <w:bC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30</w:t>
                  </w:r>
                </w:p>
              </w:tc>
            </w:tr>
            <w:tr w:rsidR="005F06D1" w:rsidRPr="005F06D1" w:rsidTr="008277A8">
              <w:tc>
                <w:tcPr>
                  <w:tcW w:w="993" w:type="dxa"/>
                  <w:vMerge/>
                  <w:tcBorders>
                    <w:left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i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 xml:space="preserve">Хореография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11</w:t>
                  </w:r>
                </w:p>
              </w:tc>
            </w:tr>
            <w:tr w:rsidR="005F06D1" w:rsidRPr="005F06D1" w:rsidTr="008277A8">
              <w:tc>
                <w:tcPr>
                  <w:tcW w:w="993" w:type="dxa"/>
                  <w:vMerge/>
                  <w:tcBorders>
                    <w:left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i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6</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Хореография дошкольники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9</w:t>
                  </w:r>
                </w:p>
              </w:tc>
            </w:tr>
            <w:tr w:rsidR="005F06D1" w:rsidRPr="005F06D1" w:rsidTr="008277A8">
              <w:tc>
                <w:tcPr>
                  <w:tcW w:w="993" w:type="dxa"/>
                  <w:vMerge/>
                  <w:tcBorders>
                    <w:left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i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7</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proofErr w:type="spellStart"/>
                  <w:r w:rsidRPr="005F06D1">
                    <w:rPr>
                      <w:rFonts w:ascii="Times New Roman" w:eastAsia="Calibri" w:hAnsi="Times New Roman" w:cs="Times New Roman"/>
                      <w:bCs/>
                    </w:rPr>
                    <w:t>Бисерок</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32</w:t>
                  </w:r>
                </w:p>
              </w:tc>
            </w:tr>
            <w:tr w:rsidR="005F06D1" w:rsidRPr="005F06D1" w:rsidTr="008277A8">
              <w:tc>
                <w:tcPr>
                  <w:tcW w:w="993" w:type="dxa"/>
                  <w:vMerge/>
                  <w:tcBorders>
                    <w:left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i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8</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Чудо-песок</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21</w:t>
                  </w:r>
                </w:p>
              </w:tc>
            </w:tr>
            <w:tr w:rsidR="005F06D1" w:rsidRPr="005F06D1" w:rsidTr="008277A8">
              <w:tc>
                <w:tcPr>
                  <w:tcW w:w="993" w:type="dxa"/>
                  <w:vMerge/>
                  <w:tcBorders>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i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9</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Учимся шить вместе</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37</w:t>
                  </w:r>
                </w:p>
              </w:tc>
            </w:tr>
            <w:tr w:rsidR="005F06D1" w:rsidRPr="005F06D1" w:rsidTr="008277A8">
              <w:trPr>
                <w:trHeight w:val="283"/>
              </w:trPr>
              <w:tc>
                <w:tcPr>
                  <w:tcW w:w="9781" w:type="dxa"/>
                  <w:gridSpan w:val="5"/>
                  <w:tcBorders>
                    <w:top w:val="single" w:sz="4" w:space="0" w:color="000000"/>
                    <w:left w:val="single" w:sz="4" w:space="0" w:color="000000"/>
                    <w:right w:val="single" w:sz="4" w:space="0" w:color="000000"/>
                  </w:tcBorders>
                  <w:shd w:val="clear" w:color="auto" w:fill="auto"/>
                </w:tcPr>
                <w:p w:rsidR="005F06D1" w:rsidRPr="005F06D1" w:rsidRDefault="005F06D1" w:rsidP="005F06D1">
                  <w:pPr>
                    <w:spacing w:after="0" w:line="240" w:lineRule="auto"/>
                    <w:ind w:firstLine="709"/>
                    <w:jc w:val="both"/>
                    <w:rPr>
                      <w:rFonts w:ascii="Times New Roman" w:eastAsia="Calibri" w:hAnsi="Times New Roman" w:cs="Times New Roman"/>
                      <w:bCs/>
                      <w:iCs/>
                    </w:rPr>
                  </w:pPr>
                  <w:r w:rsidRPr="005F06D1">
                    <w:rPr>
                      <w:rFonts w:ascii="Times New Roman" w:eastAsia="Calibri" w:hAnsi="Times New Roman" w:cs="Times New Roman"/>
                      <w:bCs/>
                      <w:iCs/>
                    </w:rPr>
                    <w:t xml:space="preserve">Социально - педагогическая направленность </w:t>
                  </w:r>
                </w:p>
              </w:tc>
            </w:tr>
            <w:tr w:rsidR="005F06D1" w:rsidRPr="005F06D1" w:rsidTr="008277A8">
              <w:tc>
                <w:tcPr>
                  <w:tcW w:w="993" w:type="dxa"/>
                  <w:vMerge w:val="restart"/>
                  <w:tcBorders>
                    <w:top w:val="single" w:sz="4" w:space="0" w:color="000000"/>
                    <w:left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iCs/>
                    </w:rPr>
                  </w:pPr>
                  <w:r w:rsidRPr="005F06D1">
                    <w:rPr>
                      <w:rFonts w:ascii="Times New Roman" w:eastAsia="Calibri" w:hAnsi="Times New Roman" w:cs="Times New Roman"/>
                      <w:bCs/>
                    </w:rPr>
                    <w:t>96 чел.</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rPr>
                    <w:t xml:space="preserve">Интеллектуальная игра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19</w:t>
                  </w:r>
                </w:p>
              </w:tc>
            </w:tr>
            <w:tr w:rsidR="005F06D1" w:rsidRPr="005F06D1" w:rsidTr="008277A8">
              <w:tc>
                <w:tcPr>
                  <w:tcW w:w="993" w:type="dxa"/>
                  <w:vMerge/>
                  <w:tcBorders>
                    <w:left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Школа безопасности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12</w:t>
                  </w:r>
                </w:p>
              </w:tc>
            </w:tr>
            <w:tr w:rsidR="005F06D1" w:rsidRPr="005F06D1" w:rsidTr="008277A8">
              <w:tc>
                <w:tcPr>
                  <w:tcW w:w="993" w:type="dxa"/>
                  <w:vMerge/>
                  <w:tcBorders>
                    <w:left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Юный парикмахер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7</w:t>
                  </w:r>
                </w:p>
              </w:tc>
            </w:tr>
            <w:tr w:rsidR="005F06D1" w:rsidRPr="005F06D1" w:rsidTr="008277A8">
              <w:tc>
                <w:tcPr>
                  <w:tcW w:w="993" w:type="dxa"/>
                  <w:vMerge/>
                  <w:tcBorders>
                    <w:left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Парикмахерское искусство</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5</w:t>
                  </w:r>
                </w:p>
              </w:tc>
            </w:tr>
            <w:tr w:rsidR="005F06D1" w:rsidRPr="005F06D1" w:rsidTr="008277A8">
              <w:tc>
                <w:tcPr>
                  <w:tcW w:w="993" w:type="dxa"/>
                  <w:vMerge/>
                  <w:tcBorders>
                    <w:left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rPr>
                  </w:pPr>
                  <w:proofErr w:type="spellStart"/>
                  <w:r w:rsidRPr="005F06D1">
                    <w:rPr>
                      <w:rFonts w:ascii="Times New Roman" w:eastAsia="Calibri" w:hAnsi="Times New Roman" w:cs="Times New Roman"/>
                    </w:rPr>
                    <w:t>Букваренок</w:t>
                  </w:r>
                  <w:proofErr w:type="spellEnd"/>
                  <w:r w:rsidRPr="005F06D1">
                    <w:rPr>
                      <w:rFonts w:ascii="Times New Roman" w:eastAsia="Calibri" w:hAnsi="Times New Roman" w:cs="Times New Roman"/>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15</w:t>
                  </w:r>
                </w:p>
              </w:tc>
            </w:tr>
            <w:tr w:rsidR="005F06D1" w:rsidRPr="005F06D1" w:rsidTr="008277A8">
              <w:tc>
                <w:tcPr>
                  <w:tcW w:w="993" w:type="dxa"/>
                  <w:vMerge/>
                  <w:tcBorders>
                    <w:left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6</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Безопасность жизнедеятельности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12</w:t>
                  </w:r>
                </w:p>
              </w:tc>
            </w:tr>
            <w:tr w:rsidR="005F06D1" w:rsidRPr="005F06D1" w:rsidTr="008277A8">
              <w:tc>
                <w:tcPr>
                  <w:tcW w:w="993" w:type="dxa"/>
                  <w:vMerge/>
                  <w:tcBorders>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7</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Юный кулинар</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26</w:t>
                  </w:r>
                </w:p>
              </w:tc>
            </w:tr>
            <w:tr w:rsidR="005F06D1" w:rsidRPr="005F06D1" w:rsidTr="008277A8">
              <w:trPr>
                <w:trHeight w:val="283"/>
              </w:trPr>
              <w:tc>
                <w:tcPr>
                  <w:tcW w:w="9781" w:type="dxa"/>
                  <w:gridSpan w:val="5"/>
                  <w:tcBorders>
                    <w:top w:val="single" w:sz="4" w:space="0" w:color="000000"/>
                    <w:left w:val="single" w:sz="4" w:space="0" w:color="000000"/>
                    <w:right w:val="single" w:sz="4" w:space="0" w:color="000000"/>
                  </w:tcBorders>
                  <w:shd w:val="clear" w:color="auto" w:fill="auto"/>
                </w:tcPr>
                <w:p w:rsidR="005F06D1" w:rsidRPr="005F06D1" w:rsidRDefault="005F06D1" w:rsidP="005F06D1">
                  <w:pPr>
                    <w:spacing w:after="0" w:line="240" w:lineRule="auto"/>
                    <w:ind w:firstLine="709"/>
                    <w:jc w:val="both"/>
                    <w:rPr>
                      <w:rFonts w:ascii="Times New Roman" w:eastAsia="Calibri" w:hAnsi="Times New Roman" w:cs="Times New Roman"/>
                      <w:bCs/>
                      <w:iCs/>
                    </w:rPr>
                  </w:pPr>
                  <w:r w:rsidRPr="005F06D1">
                    <w:rPr>
                      <w:rFonts w:ascii="Times New Roman" w:eastAsia="Calibri" w:hAnsi="Times New Roman" w:cs="Times New Roman"/>
                      <w:bCs/>
                      <w:iCs/>
                    </w:rPr>
                    <w:t xml:space="preserve">Научно - техническая направленность </w:t>
                  </w:r>
                </w:p>
              </w:tc>
            </w:tr>
            <w:tr w:rsidR="005F06D1" w:rsidRPr="005F06D1" w:rsidTr="008277A8">
              <w:tc>
                <w:tcPr>
                  <w:tcW w:w="993" w:type="dxa"/>
                  <w:vMerge w:val="restart"/>
                  <w:tcBorders>
                    <w:top w:val="single" w:sz="4" w:space="0" w:color="000000"/>
                    <w:left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104 чел.</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3Д моделирование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39</w:t>
                  </w:r>
                </w:p>
              </w:tc>
            </w:tr>
            <w:tr w:rsidR="005F06D1" w:rsidRPr="005F06D1" w:rsidTr="008277A8">
              <w:tc>
                <w:tcPr>
                  <w:tcW w:w="993" w:type="dxa"/>
                  <w:vMerge/>
                  <w:tcBorders>
                    <w:left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 xml:space="preserve">Робототехника с </w:t>
                  </w:r>
                  <w:proofErr w:type="spellStart"/>
                  <w:r w:rsidRPr="005F06D1">
                    <w:rPr>
                      <w:rFonts w:ascii="Times New Roman" w:eastAsia="Calibri" w:hAnsi="Times New Roman" w:cs="Times New Roman"/>
                      <w:bCs/>
                    </w:rPr>
                    <w:t>Лего</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20</w:t>
                  </w:r>
                </w:p>
              </w:tc>
            </w:tr>
            <w:tr w:rsidR="005F06D1" w:rsidRPr="005F06D1" w:rsidTr="008277A8">
              <w:tc>
                <w:tcPr>
                  <w:tcW w:w="993" w:type="dxa"/>
                  <w:vMerge/>
                  <w:tcBorders>
                    <w:left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Занимательная робототехника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32</w:t>
                  </w:r>
                </w:p>
              </w:tc>
            </w:tr>
            <w:tr w:rsidR="005F06D1" w:rsidRPr="005F06D1" w:rsidTr="008277A8">
              <w:tc>
                <w:tcPr>
                  <w:tcW w:w="993" w:type="dxa"/>
                  <w:vMerge/>
                  <w:tcBorders>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Конструирование из спичек</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13</w:t>
                  </w:r>
                </w:p>
              </w:tc>
            </w:tr>
            <w:tr w:rsidR="005F06D1" w:rsidRPr="005F06D1" w:rsidTr="008277A8">
              <w:trPr>
                <w:cantSplit/>
                <w:trHeight w:val="270"/>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Pr>
                <w:p w:rsidR="005F06D1" w:rsidRPr="005F06D1" w:rsidRDefault="005F06D1" w:rsidP="005F06D1">
                  <w:pPr>
                    <w:spacing w:after="0" w:line="240" w:lineRule="auto"/>
                    <w:ind w:firstLine="709"/>
                    <w:jc w:val="both"/>
                    <w:rPr>
                      <w:rFonts w:ascii="Times New Roman" w:eastAsia="Calibri" w:hAnsi="Times New Roman" w:cs="Times New Roman"/>
                      <w:bCs/>
                      <w:iCs/>
                    </w:rPr>
                  </w:pPr>
                  <w:proofErr w:type="spellStart"/>
                  <w:r w:rsidRPr="005F06D1">
                    <w:rPr>
                      <w:rFonts w:ascii="Times New Roman" w:eastAsia="Calibri" w:hAnsi="Times New Roman" w:cs="Times New Roman"/>
                      <w:bCs/>
                      <w:iCs/>
                    </w:rPr>
                    <w:t>Туристско</w:t>
                  </w:r>
                  <w:proofErr w:type="spellEnd"/>
                  <w:r w:rsidRPr="005F06D1">
                    <w:rPr>
                      <w:rFonts w:ascii="Times New Roman" w:eastAsia="Calibri" w:hAnsi="Times New Roman" w:cs="Times New Roman"/>
                      <w:bCs/>
                      <w:iCs/>
                    </w:rPr>
                    <w:t xml:space="preserve"> - краеведческая направленность</w:t>
                  </w:r>
                </w:p>
              </w:tc>
            </w:tr>
            <w:tr w:rsidR="005F06D1" w:rsidRPr="005F06D1" w:rsidTr="008277A8">
              <w:trPr>
                <w:cantSplit/>
                <w:trHeight w:val="284"/>
              </w:trPr>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22 чел.</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Спортивный туризм</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22</w:t>
                  </w:r>
                </w:p>
              </w:tc>
            </w:tr>
            <w:tr w:rsidR="005F06D1" w:rsidRPr="005F06D1" w:rsidTr="008277A8">
              <w:trPr>
                <w:cantSplit/>
                <w:trHeight w:val="250"/>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Pr>
                <w:p w:rsidR="005F06D1" w:rsidRPr="005F06D1" w:rsidRDefault="005F06D1" w:rsidP="005F06D1">
                  <w:pPr>
                    <w:spacing w:after="0" w:line="240" w:lineRule="auto"/>
                    <w:ind w:firstLine="709"/>
                    <w:jc w:val="both"/>
                    <w:rPr>
                      <w:rFonts w:ascii="Times New Roman" w:eastAsia="Calibri" w:hAnsi="Times New Roman" w:cs="Times New Roman"/>
                      <w:bCs/>
                      <w:iCs/>
                    </w:rPr>
                  </w:pPr>
                  <w:r w:rsidRPr="005F06D1">
                    <w:rPr>
                      <w:rFonts w:ascii="Times New Roman" w:eastAsia="Calibri" w:hAnsi="Times New Roman" w:cs="Times New Roman"/>
                      <w:bCs/>
                      <w:iCs/>
                    </w:rPr>
                    <w:t>Культурологическая направленность</w:t>
                  </w:r>
                </w:p>
              </w:tc>
            </w:tr>
            <w:tr w:rsidR="005F06D1" w:rsidRPr="005F06D1" w:rsidTr="008277A8">
              <w:trPr>
                <w:cantSplit/>
                <w:trHeight w:val="28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14 чел.</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Народная кукла</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14</w:t>
                  </w:r>
                </w:p>
              </w:tc>
            </w:tr>
            <w:tr w:rsidR="005F06D1" w:rsidRPr="005F06D1" w:rsidTr="008277A8">
              <w:trPr>
                <w:cantSplit/>
                <w:trHeight w:val="280"/>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Pr>
                <w:p w:rsidR="005F06D1" w:rsidRPr="005F06D1" w:rsidRDefault="005F06D1" w:rsidP="005F06D1">
                  <w:pPr>
                    <w:spacing w:after="0" w:line="240" w:lineRule="auto"/>
                    <w:ind w:firstLine="709"/>
                    <w:jc w:val="both"/>
                    <w:rPr>
                      <w:rFonts w:ascii="Times New Roman" w:eastAsia="Calibri" w:hAnsi="Times New Roman" w:cs="Times New Roman"/>
                      <w:bCs/>
                      <w:iCs/>
                    </w:rPr>
                  </w:pPr>
                  <w:proofErr w:type="spellStart"/>
                  <w:r w:rsidRPr="005F06D1">
                    <w:rPr>
                      <w:rFonts w:ascii="Times New Roman" w:eastAsia="Calibri" w:hAnsi="Times New Roman" w:cs="Times New Roman"/>
                      <w:bCs/>
                      <w:iCs/>
                    </w:rPr>
                    <w:t>Физкультурно</w:t>
                  </w:r>
                  <w:proofErr w:type="spellEnd"/>
                  <w:r w:rsidRPr="005F06D1">
                    <w:rPr>
                      <w:rFonts w:ascii="Times New Roman" w:eastAsia="Calibri" w:hAnsi="Times New Roman" w:cs="Times New Roman"/>
                      <w:bCs/>
                      <w:iCs/>
                    </w:rPr>
                    <w:t xml:space="preserve"> - спортивная направленность </w:t>
                  </w:r>
                </w:p>
              </w:tc>
            </w:tr>
            <w:tr w:rsidR="005F06D1" w:rsidRPr="005F06D1" w:rsidTr="008277A8">
              <w:tc>
                <w:tcPr>
                  <w:tcW w:w="993" w:type="dxa"/>
                  <w:vMerge w:val="restart"/>
                  <w:tcBorders>
                    <w:top w:val="single" w:sz="4" w:space="0" w:color="000000"/>
                    <w:left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207 чел.</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Баскетбол</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12</w:t>
                  </w:r>
                </w:p>
              </w:tc>
            </w:tr>
            <w:tr w:rsidR="005F06D1" w:rsidRPr="005F06D1" w:rsidTr="008277A8">
              <w:tc>
                <w:tcPr>
                  <w:tcW w:w="993" w:type="dxa"/>
                  <w:vMerge/>
                  <w:tcBorders>
                    <w:left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 xml:space="preserve">Скалолазание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16</w:t>
                  </w:r>
                </w:p>
              </w:tc>
            </w:tr>
            <w:tr w:rsidR="005F06D1" w:rsidRPr="005F06D1" w:rsidTr="008277A8">
              <w:tc>
                <w:tcPr>
                  <w:tcW w:w="993" w:type="dxa"/>
                  <w:vMerge/>
                  <w:tcBorders>
                    <w:left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Лыжные гонки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13</w:t>
                  </w:r>
                </w:p>
              </w:tc>
            </w:tr>
            <w:tr w:rsidR="005F06D1" w:rsidRPr="005F06D1" w:rsidTr="008277A8">
              <w:tc>
                <w:tcPr>
                  <w:tcW w:w="993" w:type="dxa"/>
                  <w:vMerge/>
                  <w:tcBorders>
                    <w:left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Волейбол</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22</w:t>
                  </w:r>
                </w:p>
              </w:tc>
            </w:tr>
            <w:tr w:rsidR="005F06D1" w:rsidRPr="005F06D1" w:rsidTr="008277A8">
              <w:tc>
                <w:tcPr>
                  <w:tcW w:w="993" w:type="dxa"/>
                  <w:vMerge/>
                  <w:tcBorders>
                    <w:left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Мини-футбол</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12</w:t>
                  </w:r>
                </w:p>
              </w:tc>
            </w:tr>
            <w:tr w:rsidR="005F06D1" w:rsidRPr="005F06D1" w:rsidTr="008277A8">
              <w:tc>
                <w:tcPr>
                  <w:tcW w:w="993" w:type="dxa"/>
                  <w:vMerge/>
                  <w:tcBorders>
                    <w:left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6</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Мини-футбол</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12</w:t>
                  </w:r>
                </w:p>
              </w:tc>
            </w:tr>
            <w:tr w:rsidR="005F06D1" w:rsidRPr="005F06D1" w:rsidTr="008277A8">
              <w:tc>
                <w:tcPr>
                  <w:tcW w:w="993" w:type="dxa"/>
                  <w:vMerge/>
                  <w:tcBorders>
                    <w:left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7</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Хоккей с шайбой</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11</w:t>
                  </w:r>
                </w:p>
              </w:tc>
            </w:tr>
            <w:tr w:rsidR="005F06D1" w:rsidRPr="005F06D1" w:rsidTr="008277A8">
              <w:tc>
                <w:tcPr>
                  <w:tcW w:w="993" w:type="dxa"/>
                  <w:vMerge/>
                  <w:tcBorders>
                    <w:left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8</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Настольный теннис</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17</w:t>
                  </w:r>
                </w:p>
              </w:tc>
            </w:tr>
            <w:tr w:rsidR="005F06D1" w:rsidRPr="005F06D1" w:rsidTr="008277A8">
              <w:tc>
                <w:tcPr>
                  <w:tcW w:w="993" w:type="dxa"/>
                  <w:vMerge/>
                  <w:tcBorders>
                    <w:left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9</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 xml:space="preserve">Шахматы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13</w:t>
                  </w:r>
                </w:p>
              </w:tc>
            </w:tr>
            <w:tr w:rsidR="005F06D1" w:rsidRPr="005F06D1" w:rsidTr="008277A8">
              <w:tc>
                <w:tcPr>
                  <w:tcW w:w="993" w:type="dxa"/>
                  <w:vMerge/>
                  <w:tcBorders>
                    <w:left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10</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ОФП дошкольники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24</w:t>
                  </w:r>
                </w:p>
              </w:tc>
            </w:tr>
            <w:tr w:rsidR="005F06D1" w:rsidRPr="005F06D1" w:rsidTr="008277A8">
              <w:tc>
                <w:tcPr>
                  <w:tcW w:w="993" w:type="dxa"/>
                  <w:vMerge/>
                  <w:tcBorders>
                    <w:left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ОФП</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22</w:t>
                  </w:r>
                </w:p>
              </w:tc>
            </w:tr>
            <w:tr w:rsidR="005F06D1" w:rsidRPr="005F06D1" w:rsidTr="008277A8">
              <w:tc>
                <w:tcPr>
                  <w:tcW w:w="993" w:type="dxa"/>
                  <w:vMerge/>
                  <w:tcBorders>
                    <w:left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12</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Фитнес аэробика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21</w:t>
                  </w:r>
                </w:p>
              </w:tc>
            </w:tr>
            <w:tr w:rsidR="005F06D1" w:rsidRPr="005F06D1" w:rsidTr="008277A8">
              <w:tc>
                <w:tcPr>
                  <w:tcW w:w="993" w:type="dxa"/>
                  <w:vMerge/>
                  <w:tcBorders>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13</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СОГ</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5F06D1" w:rsidRPr="005F06D1" w:rsidRDefault="005F06D1" w:rsidP="005F06D1">
                  <w:pPr>
                    <w:spacing w:after="0" w:line="240" w:lineRule="auto"/>
                    <w:ind w:firstLine="709"/>
                    <w:jc w:val="both"/>
                    <w:rPr>
                      <w:rFonts w:ascii="Times New Roman" w:eastAsia="Calibri" w:hAnsi="Times New Roman" w:cs="Times New Roman"/>
                      <w:bCs/>
                    </w:rPr>
                  </w:pPr>
                  <w:r w:rsidRPr="005F06D1">
                    <w:rPr>
                      <w:rFonts w:ascii="Times New Roman" w:eastAsia="Calibri" w:hAnsi="Times New Roman" w:cs="Times New Roman"/>
                      <w:bCs/>
                    </w:rPr>
                    <w:t>12</w:t>
                  </w:r>
                </w:p>
              </w:tc>
            </w:tr>
          </w:tbl>
          <w:p w:rsidR="005F06D1" w:rsidRPr="005F06D1" w:rsidRDefault="005F06D1" w:rsidP="005F06D1">
            <w:pPr>
              <w:spacing w:after="0" w:line="240" w:lineRule="auto"/>
              <w:ind w:firstLine="709"/>
              <w:jc w:val="both"/>
              <w:rPr>
                <w:rFonts w:ascii="Times New Roman" w:eastAsia="Calibri" w:hAnsi="Times New Roman" w:cs="Times New Roman"/>
                <w:iCs/>
              </w:rPr>
            </w:pPr>
          </w:p>
          <w:p w:rsidR="005F06D1" w:rsidRPr="005F06D1" w:rsidRDefault="005F06D1" w:rsidP="005F06D1">
            <w:pPr>
              <w:spacing w:after="0" w:line="240" w:lineRule="auto"/>
              <w:ind w:firstLine="709"/>
              <w:jc w:val="both"/>
              <w:rPr>
                <w:rFonts w:ascii="Times New Roman" w:eastAsia="Calibri" w:hAnsi="Times New Roman" w:cs="Times New Roman"/>
                <w:iCs/>
              </w:rPr>
            </w:pPr>
            <w:r w:rsidRPr="005F06D1">
              <w:rPr>
                <w:rFonts w:ascii="Times New Roman" w:eastAsia="Calibri" w:hAnsi="Times New Roman" w:cs="Times New Roman"/>
                <w:iCs/>
              </w:rPr>
              <w:t xml:space="preserve">Решением Думы </w:t>
            </w:r>
            <w:proofErr w:type="spellStart"/>
            <w:r w:rsidRPr="005F06D1">
              <w:rPr>
                <w:rFonts w:ascii="Times New Roman" w:eastAsia="Calibri" w:hAnsi="Times New Roman" w:cs="Times New Roman"/>
                <w:iCs/>
              </w:rPr>
              <w:t>Гго</w:t>
            </w:r>
            <w:proofErr w:type="spellEnd"/>
            <w:r w:rsidRPr="005F06D1">
              <w:rPr>
                <w:rFonts w:ascii="Times New Roman" w:eastAsia="Calibri" w:hAnsi="Times New Roman" w:cs="Times New Roman"/>
                <w:iCs/>
              </w:rPr>
              <w:t xml:space="preserve"> от 18.04.2023г. №52/12,</w:t>
            </w:r>
            <w:r w:rsidRPr="005F06D1">
              <w:rPr>
                <w:rFonts w:ascii="Times New Roman" w:eastAsia="Calibri" w:hAnsi="Times New Roman" w:cs="Times New Roman"/>
              </w:rPr>
              <w:t xml:space="preserve"> </w:t>
            </w:r>
            <w:r w:rsidRPr="005F06D1">
              <w:rPr>
                <w:rFonts w:ascii="Times New Roman" w:eastAsia="Calibri" w:hAnsi="Times New Roman" w:cs="Times New Roman"/>
                <w:iCs/>
              </w:rPr>
              <w:t xml:space="preserve">от 24.05.2023г. №67/15 до МКУ ДО ДДТ дополнительно доведены назначения в сумме 4 605 692,00 руб. Расходы направлены на проведение ремонта асфальтированных дорожек и асфальтирование беговых дорожек по периметру стадиона О МКУ ДО ДДТ ДЮСШ, на строительство уличного туалета, на обновление (изготовление, приобретение) мебели. Проведен ремонт дорожного покрытия по контракту СПУТНИК ООО №08626000135230000070001 от 30.06.2023г. на сумму 1 751 972,75 руб.  </w:t>
            </w:r>
          </w:p>
          <w:p w:rsidR="005F06D1" w:rsidRPr="005F06D1" w:rsidRDefault="005F06D1" w:rsidP="005F06D1">
            <w:pPr>
              <w:spacing w:after="0" w:line="240" w:lineRule="auto"/>
              <w:ind w:firstLine="709"/>
              <w:jc w:val="both"/>
              <w:rPr>
                <w:rFonts w:ascii="Times New Roman" w:eastAsia="Calibri" w:hAnsi="Times New Roman" w:cs="Times New Roman"/>
                <w:iCs/>
              </w:rPr>
            </w:pPr>
            <w:r w:rsidRPr="005F06D1">
              <w:rPr>
                <w:rFonts w:ascii="Times New Roman" w:eastAsia="Calibri" w:hAnsi="Times New Roman" w:cs="Times New Roman"/>
                <w:iCs/>
              </w:rPr>
              <w:t>Выполнено дооборудование системы видеонаблюдения на сумму 151 427,34 руб., строительство уличного туалета – 380 320,80 руб., текущий ремонт в здании ДДТ и ДЮСШ на общую сумму работ 633 784,80 руб.</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Проведен ремонт центрального водопровода на сумму 42600,00руб.</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2. Заработная плата работников учреждения</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утверждено 15 044 291,00 руб.,</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xml:space="preserve">- исполнено 14 959 721,16 руб. или 99%. </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Заработная плата выплачивалась педагогическим и непедагогическим работникам МКУ ДО ДДТ, О МКУ ДО ДДТ ДЮСШ согласно штатного расписания и тарификационного списка. Среднесписочная численность персонала составляет 28,5 ед. (при утвержденных 24,3 штатных ед.), из них 10,8 ед. педагогических работников.</w:t>
            </w:r>
          </w:p>
          <w:p w:rsidR="005F06D1" w:rsidRPr="005F06D1" w:rsidRDefault="005F06D1" w:rsidP="005F06D1">
            <w:pPr>
              <w:spacing w:after="0" w:line="240" w:lineRule="auto"/>
              <w:ind w:firstLine="709"/>
              <w:jc w:val="both"/>
              <w:rPr>
                <w:rFonts w:ascii="Times New Roman" w:eastAsia="Calibri" w:hAnsi="Times New Roman" w:cs="Times New Roman"/>
                <w:iCs/>
              </w:rPr>
            </w:pPr>
            <w:r w:rsidRPr="005F06D1">
              <w:rPr>
                <w:rFonts w:ascii="Times New Roman" w:eastAsia="Calibri" w:hAnsi="Times New Roman" w:cs="Times New Roman"/>
              </w:rPr>
              <w:t xml:space="preserve">3.2 Мероприятие 2. </w:t>
            </w:r>
            <w:r w:rsidRPr="005F06D1">
              <w:rPr>
                <w:rFonts w:ascii="Times New Roman" w:eastAsia="Calibri" w:hAnsi="Times New Roman" w:cs="Times New Roman"/>
                <w:iCs/>
              </w:rPr>
              <w:t>Распределение субсидии из областного бюджета бюджетам муниципальных образований, расположенных на территории Свердловской области, на обеспечение осуществления оплаты труда работников муниципальных организаций дополнительного образования и муниципальных образовательных организаций высшего образования с учетом установленных указами Президента РФ показателей соотношения заработной платы для данных категорий работников (ОБ)</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утверждено 1 496 200,00 руб.,</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исполнено 1 023 758,11 руб. или 68%,</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Расходы направлены на оплату труда педагогических работников МКУ ДО ДДТ. Среднесписочная численность педагогических работников – 10,8 ед.</w:t>
            </w:r>
          </w:p>
          <w:p w:rsidR="005F06D1" w:rsidRPr="005F06D1" w:rsidRDefault="005F06D1" w:rsidP="005F06D1">
            <w:pPr>
              <w:spacing w:after="0" w:line="240" w:lineRule="auto"/>
              <w:ind w:firstLine="709"/>
              <w:jc w:val="both"/>
              <w:rPr>
                <w:rFonts w:ascii="Times New Roman" w:eastAsia="Calibri" w:hAnsi="Times New Roman" w:cs="Times New Roman"/>
                <w:iCs/>
              </w:rPr>
            </w:pPr>
            <w:r w:rsidRPr="005F06D1">
              <w:rPr>
                <w:rFonts w:ascii="Times New Roman" w:eastAsia="Calibri" w:hAnsi="Times New Roman" w:cs="Times New Roman"/>
              </w:rPr>
              <w:t xml:space="preserve">        </w:t>
            </w:r>
          </w:p>
          <w:p w:rsidR="005F06D1" w:rsidRPr="005F06D1" w:rsidRDefault="005F06D1" w:rsidP="005F06D1">
            <w:pPr>
              <w:numPr>
                <w:ilvl w:val="0"/>
                <w:numId w:val="29"/>
              </w:numPr>
              <w:spacing w:after="0" w:line="240" w:lineRule="auto"/>
              <w:jc w:val="both"/>
              <w:rPr>
                <w:rFonts w:ascii="Times New Roman" w:eastAsia="Calibri" w:hAnsi="Times New Roman" w:cs="Times New Roman"/>
              </w:rPr>
            </w:pPr>
            <w:r w:rsidRPr="005F06D1">
              <w:rPr>
                <w:rFonts w:ascii="Times New Roman" w:eastAsia="Calibri" w:hAnsi="Times New Roman" w:cs="Times New Roman"/>
              </w:rPr>
              <w:t xml:space="preserve">«Развитие системы отдыха и оздоровления детей   </w:t>
            </w:r>
            <w:proofErr w:type="spellStart"/>
            <w:r w:rsidRPr="005F06D1">
              <w:rPr>
                <w:rFonts w:ascii="Times New Roman" w:eastAsia="Calibri" w:hAnsi="Times New Roman" w:cs="Times New Roman"/>
              </w:rPr>
              <w:t>Гаринского</w:t>
            </w:r>
            <w:proofErr w:type="spellEnd"/>
            <w:r w:rsidRPr="005F06D1">
              <w:rPr>
                <w:rFonts w:ascii="Times New Roman" w:eastAsia="Calibri" w:hAnsi="Times New Roman" w:cs="Times New Roman"/>
              </w:rPr>
              <w:t xml:space="preserve"> городского округа на 2019-2025 годы».</w:t>
            </w:r>
          </w:p>
          <w:p w:rsidR="005F06D1" w:rsidRPr="005F06D1" w:rsidRDefault="005F06D1" w:rsidP="005F06D1">
            <w:pPr>
              <w:spacing w:after="0" w:line="240" w:lineRule="auto"/>
              <w:ind w:firstLine="709"/>
              <w:jc w:val="both"/>
              <w:rPr>
                <w:rFonts w:ascii="Times New Roman" w:eastAsia="Calibri" w:hAnsi="Times New Roman" w:cs="Times New Roman"/>
                <w:iCs/>
              </w:rPr>
            </w:pPr>
            <w:r w:rsidRPr="005F06D1">
              <w:rPr>
                <w:rFonts w:ascii="Times New Roman" w:eastAsia="Calibri" w:hAnsi="Times New Roman" w:cs="Times New Roman"/>
              </w:rPr>
              <w:t xml:space="preserve">4.1 Мероприятие 1. </w:t>
            </w:r>
            <w:r w:rsidRPr="005F06D1">
              <w:rPr>
                <w:rFonts w:ascii="Times New Roman" w:eastAsia="Calibri" w:hAnsi="Times New Roman" w:cs="Times New Roman"/>
                <w:iCs/>
              </w:rPr>
              <w:t xml:space="preserve">Организация отдыха детей в каникулярное время. </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xml:space="preserve">- утверждено 2 215 225,00 руб., </w:t>
            </w:r>
            <w:bookmarkStart w:id="1" w:name="_Hlk141194656"/>
            <w:r w:rsidRPr="005F06D1">
              <w:rPr>
                <w:rFonts w:ascii="Times New Roman" w:eastAsia="Calibri" w:hAnsi="Times New Roman" w:cs="Times New Roman"/>
              </w:rPr>
              <w:t>в том числе ОБ – 988 100,00 руб., МБ – 1 227 125,00 руб.</w:t>
            </w:r>
          </w:p>
          <w:bookmarkEnd w:id="1"/>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исполнено 2 215 021,81 руб. или 100%, в том числе ОБ – 988 100,00 руб., МБ – 1 226 921,81 руб.</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xml:space="preserve">Решением Думы </w:t>
            </w:r>
            <w:proofErr w:type="spellStart"/>
            <w:r w:rsidRPr="005F06D1">
              <w:rPr>
                <w:rFonts w:ascii="Times New Roman" w:eastAsia="Calibri" w:hAnsi="Times New Roman" w:cs="Times New Roman"/>
              </w:rPr>
              <w:t>Гго</w:t>
            </w:r>
            <w:proofErr w:type="spellEnd"/>
            <w:r w:rsidRPr="005F06D1">
              <w:rPr>
                <w:rFonts w:ascii="Times New Roman" w:eastAsia="Calibri" w:hAnsi="Times New Roman" w:cs="Times New Roman"/>
              </w:rPr>
              <w:t xml:space="preserve"> от 18.04.2023г. №52/12 до МКОУ ГСОШ дополнительно к назначениям на 01.01.2023г. доведено средств в сумме 66 378,00 руб. При планировании бюджета на 2023 год использовался показатель охвата детей отдыхом в каникулярное время 2022 года - 16,5% от общего охвата 269 чел. и составлял 44 чел. В связи с изменениями в 2023 году -17%, охват детей составляет - 46 чел., увеличиваем объемы Программы на приобретение путевок в загородные оздоровительные учреждения в сумме 66 378,00 руб.</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В период с 01.06.2023г. - 22.06.2023г. в ЛОУ при СОШ оздоровлено - 135 чел., показатель достигнут 100%.</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В санатории «Солнышко» в период с 01.06.2023 г. - 21.06.2023г. оздоровлено 23 чел., показатель достигнут 100%. В загородных оздоровительных учреждениях в период с 24.06.2023г. – 14.07.2023г. оздоровлено 23 чел., показатель достигнут 100%.</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xml:space="preserve">4.2 Мероприятие 2. </w:t>
            </w:r>
            <w:r w:rsidRPr="005F06D1">
              <w:rPr>
                <w:rFonts w:ascii="Times New Roman" w:eastAsia="Calibri" w:hAnsi="Times New Roman" w:cs="Times New Roman"/>
                <w:iCs/>
              </w:rPr>
              <w:t>Организация и обеспечение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 (ОБ).</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утверждено 105 700,00 руб.,</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lastRenderedPageBreak/>
              <w:t xml:space="preserve">- исполнено 105 700,00 руб. или 100%. </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Услуга по организации отдыха и оздоровления детей в учебное время предоставлена в МБУ ДООЦ «Солнышко» с 25.02.2023-17.03.2023г. Показатель выполнен на 100%, обеспечение путевками - 3 чел.</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bCs/>
              </w:rPr>
              <w:t>4.3 Мероприятие 3.</w:t>
            </w:r>
            <w:r w:rsidRPr="005F06D1">
              <w:rPr>
                <w:rFonts w:ascii="Times New Roman" w:eastAsia="Calibri" w:hAnsi="Times New Roman" w:cs="Times New Roman"/>
              </w:rPr>
              <w:t xml:space="preserve"> </w:t>
            </w:r>
            <w:r w:rsidRPr="005F06D1">
              <w:rPr>
                <w:rFonts w:ascii="Times New Roman" w:eastAsia="Calibri" w:hAnsi="Times New Roman" w:cs="Times New Roman"/>
                <w:iCs/>
              </w:rPr>
              <w:t>Обеспечение отдыха отдельных категорий детей, проживающих на территории Свердловской области, в организациях отдыха детей и их оздоровления, расположенных на побережье Черного моря (ОБ).</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утверждено 236 000,00 руб.;</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исполнено 236 000,00 руб. или 100%.</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Произведена оплата проезда 12.07-15.07.2023 Екатеринбург-Анапа, 04.08-07.08.2023г. Анапа-Екатеринбург 3 человека.</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Период отдыха детей и их оздоровления с 15.07-04.08.2023г., оздоровлено 3 чел., показатель выполнен на 100%.</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xml:space="preserve">           </w:t>
            </w:r>
          </w:p>
          <w:p w:rsidR="005F06D1" w:rsidRPr="005F06D1" w:rsidRDefault="005F06D1" w:rsidP="005F06D1">
            <w:pPr>
              <w:numPr>
                <w:ilvl w:val="0"/>
                <w:numId w:val="29"/>
              </w:numPr>
              <w:spacing w:after="0" w:line="240" w:lineRule="auto"/>
              <w:jc w:val="both"/>
              <w:rPr>
                <w:rFonts w:ascii="Times New Roman" w:eastAsia="Calibri" w:hAnsi="Times New Roman" w:cs="Times New Roman"/>
              </w:rPr>
            </w:pPr>
            <w:r w:rsidRPr="005F06D1">
              <w:rPr>
                <w:rFonts w:ascii="Times New Roman" w:eastAsia="Calibri" w:hAnsi="Times New Roman" w:cs="Times New Roman"/>
              </w:rPr>
              <w:t xml:space="preserve">«Антитеррористическая безопасность в образовательных учреждениях в </w:t>
            </w:r>
            <w:proofErr w:type="spellStart"/>
            <w:r w:rsidRPr="005F06D1">
              <w:rPr>
                <w:rFonts w:ascii="Times New Roman" w:eastAsia="Calibri" w:hAnsi="Times New Roman" w:cs="Times New Roman"/>
              </w:rPr>
              <w:t>Гаринском</w:t>
            </w:r>
            <w:proofErr w:type="spellEnd"/>
            <w:r w:rsidRPr="005F06D1">
              <w:rPr>
                <w:rFonts w:ascii="Times New Roman" w:eastAsia="Calibri" w:hAnsi="Times New Roman" w:cs="Times New Roman"/>
              </w:rPr>
              <w:t xml:space="preserve"> городском округе на 2019-2025 годы»</w:t>
            </w:r>
          </w:p>
          <w:p w:rsidR="005F06D1" w:rsidRPr="005F06D1" w:rsidRDefault="005F06D1" w:rsidP="005F06D1">
            <w:pPr>
              <w:spacing w:after="0" w:line="240" w:lineRule="auto"/>
              <w:ind w:firstLine="709"/>
              <w:jc w:val="both"/>
              <w:rPr>
                <w:rFonts w:ascii="Times New Roman" w:eastAsia="Calibri" w:hAnsi="Times New Roman" w:cs="Times New Roman"/>
                <w:iCs/>
              </w:rPr>
            </w:pPr>
            <w:r w:rsidRPr="005F06D1">
              <w:rPr>
                <w:rFonts w:ascii="Times New Roman" w:eastAsia="Calibri" w:hAnsi="Times New Roman" w:cs="Times New Roman"/>
              </w:rPr>
              <w:t xml:space="preserve">6.1 Мероприятие 1. </w:t>
            </w:r>
            <w:r w:rsidRPr="005F06D1">
              <w:rPr>
                <w:rFonts w:ascii="Times New Roman" w:eastAsia="Calibri" w:hAnsi="Times New Roman" w:cs="Times New Roman"/>
                <w:iCs/>
              </w:rPr>
              <w:t xml:space="preserve">Обеспечение реализации антитеррористических мероприятий по образовательным учреждениям </w:t>
            </w:r>
            <w:proofErr w:type="spellStart"/>
            <w:r w:rsidRPr="005F06D1">
              <w:rPr>
                <w:rFonts w:ascii="Times New Roman" w:eastAsia="Calibri" w:hAnsi="Times New Roman" w:cs="Times New Roman"/>
                <w:iCs/>
              </w:rPr>
              <w:t>Гаринского</w:t>
            </w:r>
            <w:proofErr w:type="spellEnd"/>
            <w:r w:rsidRPr="005F06D1">
              <w:rPr>
                <w:rFonts w:ascii="Times New Roman" w:eastAsia="Calibri" w:hAnsi="Times New Roman" w:cs="Times New Roman"/>
                <w:iCs/>
              </w:rPr>
              <w:t xml:space="preserve"> городского округа (МБ).</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утверждено 2 661 809,20 руб.,</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xml:space="preserve">- исполнено 2 654 282,55 руб. или 99%. </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из них:</w:t>
            </w:r>
          </w:p>
          <w:p w:rsidR="005F06D1" w:rsidRPr="005F06D1" w:rsidRDefault="005F06D1" w:rsidP="005F06D1">
            <w:pPr>
              <w:spacing w:after="0" w:line="240" w:lineRule="auto"/>
              <w:ind w:firstLine="709"/>
              <w:jc w:val="both"/>
              <w:rPr>
                <w:rFonts w:ascii="Times New Roman" w:eastAsia="Calibri" w:hAnsi="Times New Roman" w:cs="Times New Roman"/>
                <w:iCs/>
              </w:rPr>
            </w:pPr>
            <w:r w:rsidRPr="005F06D1">
              <w:rPr>
                <w:rFonts w:ascii="Times New Roman" w:eastAsia="Calibri" w:hAnsi="Times New Roman" w:cs="Times New Roman"/>
              </w:rPr>
              <w:t xml:space="preserve">МБДОУ детский сад «Березка», утверждено – 645 782,00 руб., исполнено – 645 782,00 руб. или 100%. Расходы направлены </w:t>
            </w:r>
            <w:r w:rsidRPr="005F06D1">
              <w:rPr>
                <w:rFonts w:ascii="Times New Roman" w:eastAsia="Calibri" w:hAnsi="Times New Roman" w:cs="Times New Roman"/>
                <w:iCs/>
              </w:rPr>
              <w:t>на оплату услуг физической охраны.</w:t>
            </w:r>
          </w:p>
          <w:p w:rsidR="005F06D1" w:rsidRPr="005F06D1" w:rsidRDefault="005F06D1" w:rsidP="005F06D1">
            <w:pPr>
              <w:spacing w:after="0" w:line="240" w:lineRule="auto"/>
              <w:ind w:firstLine="709"/>
              <w:jc w:val="both"/>
              <w:rPr>
                <w:rFonts w:ascii="Times New Roman" w:eastAsia="Calibri" w:hAnsi="Times New Roman" w:cs="Times New Roman"/>
                <w:iCs/>
              </w:rPr>
            </w:pPr>
            <w:r w:rsidRPr="005F06D1">
              <w:rPr>
                <w:rFonts w:ascii="Times New Roman" w:eastAsia="Calibri" w:hAnsi="Times New Roman" w:cs="Times New Roman"/>
              </w:rPr>
              <w:t xml:space="preserve">МКОУ </w:t>
            </w:r>
            <w:proofErr w:type="spellStart"/>
            <w:r w:rsidRPr="005F06D1">
              <w:rPr>
                <w:rFonts w:ascii="Times New Roman" w:eastAsia="Calibri" w:hAnsi="Times New Roman" w:cs="Times New Roman"/>
              </w:rPr>
              <w:t>Гаринская</w:t>
            </w:r>
            <w:proofErr w:type="spellEnd"/>
            <w:r w:rsidRPr="005F06D1">
              <w:rPr>
                <w:rFonts w:ascii="Times New Roman" w:eastAsia="Calibri" w:hAnsi="Times New Roman" w:cs="Times New Roman"/>
              </w:rPr>
              <w:t xml:space="preserve"> СОШ, утверждено – 620 365,20 руб., исполнено – 620 365,20 руб. или 100%, расходы направлены </w:t>
            </w:r>
            <w:r w:rsidRPr="005F06D1">
              <w:rPr>
                <w:rFonts w:ascii="Times New Roman" w:eastAsia="Calibri" w:hAnsi="Times New Roman" w:cs="Times New Roman"/>
                <w:iCs/>
              </w:rPr>
              <w:t>на оплату услуг физической охраны.</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xml:space="preserve">МКОУ </w:t>
            </w:r>
            <w:proofErr w:type="spellStart"/>
            <w:r w:rsidRPr="005F06D1">
              <w:rPr>
                <w:rFonts w:ascii="Times New Roman" w:eastAsia="Calibri" w:hAnsi="Times New Roman" w:cs="Times New Roman"/>
              </w:rPr>
              <w:t>Андрюшинская</w:t>
            </w:r>
            <w:proofErr w:type="spellEnd"/>
            <w:r w:rsidRPr="005F06D1">
              <w:rPr>
                <w:rFonts w:ascii="Times New Roman" w:eastAsia="Calibri" w:hAnsi="Times New Roman" w:cs="Times New Roman"/>
              </w:rPr>
              <w:t xml:space="preserve"> СОШ, утверждено – 5 000,00 руб., исполнено – 0,00 руб. или 0%, предусмотрен резерв материальных средств для ликвидации последствий террористического акта на сумму затрат 5 000,00 руб.</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МКУ ДО ДДТ, утверждено – 1 390 662,00 руб., исполнено – 1 388 135,35 руб. или 99%, в том числе:</w:t>
            </w:r>
          </w:p>
          <w:p w:rsidR="005F06D1" w:rsidRPr="005F06D1" w:rsidRDefault="005F06D1" w:rsidP="005F06D1">
            <w:pPr>
              <w:numPr>
                <w:ilvl w:val="0"/>
                <w:numId w:val="12"/>
              </w:numPr>
              <w:spacing w:after="0" w:line="240" w:lineRule="auto"/>
              <w:jc w:val="both"/>
              <w:rPr>
                <w:rFonts w:ascii="Times New Roman" w:eastAsia="Calibri" w:hAnsi="Times New Roman" w:cs="Times New Roman"/>
              </w:rPr>
            </w:pPr>
            <w:r w:rsidRPr="005F06D1">
              <w:rPr>
                <w:rFonts w:ascii="Times New Roman" w:eastAsia="Calibri" w:hAnsi="Times New Roman" w:cs="Times New Roman"/>
              </w:rPr>
              <w:t>ЧОО, заключение договоров на оказание услуг физической охраны утверждено – 922 136,00 руб., исполнено – 919 609,60 руб. или 99%.</w:t>
            </w:r>
          </w:p>
          <w:p w:rsidR="005F06D1" w:rsidRPr="005F06D1" w:rsidRDefault="005F06D1" w:rsidP="005F06D1">
            <w:pPr>
              <w:numPr>
                <w:ilvl w:val="0"/>
                <w:numId w:val="12"/>
              </w:numPr>
              <w:spacing w:after="0" w:line="240" w:lineRule="auto"/>
              <w:jc w:val="both"/>
              <w:rPr>
                <w:rFonts w:ascii="Times New Roman" w:eastAsia="Calibri" w:hAnsi="Times New Roman" w:cs="Times New Roman"/>
              </w:rPr>
            </w:pPr>
            <w:r w:rsidRPr="005F06D1">
              <w:rPr>
                <w:rFonts w:ascii="Times New Roman" w:eastAsia="Calibri" w:hAnsi="Times New Roman" w:cs="Times New Roman"/>
              </w:rPr>
              <w:t>Потребность штатных сотрудников в охране объектов утверждено – 468 526,00 руб., исполнено – 468 525,75 руб. или 100 %</w:t>
            </w:r>
          </w:p>
          <w:p w:rsidR="005F06D1" w:rsidRPr="005F06D1" w:rsidRDefault="005F06D1" w:rsidP="005F06D1">
            <w:pPr>
              <w:spacing w:after="0" w:line="240" w:lineRule="auto"/>
              <w:ind w:firstLine="709"/>
              <w:jc w:val="both"/>
              <w:rPr>
                <w:rFonts w:ascii="Times New Roman" w:eastAsia="Calibri" w:hAnsi="Times New Roman" w:cs="Times New Roman"/>
              </w:rPr>
            </w:pPr>
          </w:p>
          <w:p w:rsidR="005F06D1" w:rsidRPr="005F06D1" w:rsidRDefault="005F06D1" w:rsidP="005F06D1">
            <w:pPr>
              <w:numPr>
                <w:ilvl w:val="0"/>
                <w:numId w:val="29"/>
              </w:numPr>
              <w:spacing w:after="0" w:line="240" w:lineRule="auto"/>
              <w:jc w:val="both"/>
              <w:rPr>
                <w:rFonts w:ascii="Times New Roman" w:eastAsia="Calibri" w:hAnsi="Times New Roman" w:cs="Times New Roman"/>
              </w:rPr>
            </w:pPr>
            <w:r w:rsidRPr="005F06D1">
              <w:rPr>
                <w:rFonts w:ascii="Times New Roman" w:eastAsia="Calibri" w:hAnsi="Times New Roman" w:cs="Times New Roman"/>
              </w:rPr>
              <w:t xml:space="preserve">«Обеспечение реализации муниципальной программы «Развитие системы образования в </w:t>
            </w:r>
            <w:proofErr w:type="spellStart"/>
            <w:r w:rsidRPr="005F06D1">
              <w:rPr>
                <w:rFonts w:ascii="Times New Roman" w:eastAsia="Calibri" w:hAnsi="Times New Roman" w:cs="Times New Roman"/>
              </w:rPr>
              <w:t>Гаринском</w:t>
            </w:r>
            <w:proofErr w:type="spellEnd"/>
            <w:r w:rsidRPr="005F06D1">
              <w:rPr>
                <w:rFonts w:ascii="Times New Roman" w:eastAsia="Calibri" w:hAnsi="Times New Roman" w:cs="Times New Roman"/>
              </w:rPr>
              <w:t xml:space="preserve"> городском округе на 2019-2025 годы».</w:t>
            </w:r>
          </w:p>
          <w:p w:rsidR="005F06D1" w:rsidRPr="005F06D1" w:rsidRDefault="005F06D1" w:rsidP="005F06D1">
            <w:pPr>
              <w:spacing w:after="0" w:line="240" w:lineRule="auto"/>
              <w:ind w:firstLine="709"/>
              <w:jc w:val="both"/>
              <w:rPr>
                <w:rFonts w:ascii="Times New Roman" w:eastAsia="Calibri" w:hAnsi="Times New Roman" w:cs="Times New Roman"/>
                <w:iCs/>
              </w:rPr>
            </w:pPr>
            <w:r w:rsidRPr="005F06D1">
              <w:rPr>
                <w:rFonts w:ascii="Times New Roman" w:eastAsia="Calibri" w:hAnsi="Times New Roman" w:cs="Times New Roman"/>
                <w:bCs/>
              </w:rPr>
              <w:t>7.1</w:t>
            </w:r>
            <w:r w:rsidRPr="005F06D1">
              <w:rPr>
                <w:rFonts w:ascii="Times New Roman" w:eastAsia="Calibri" w:hAnsi="Times New Roman" w:cs="Times New Roman"/>
              </w:rPr>
              <w:t xml:space="preserve"> Мероприятие 1. </w:t>
            </w:r>
            <w:r w:rsidRPr="005F06D1">
              <w:rPr>
                <w:rFonts w:ascii="Times New Roman" w:eastAsia="Calibri" w:hAnsi="Times New Roman" w:cs="Times New Roman"/>
                <w:iCs/>
              </w:rPr>
              <w:t xml:space="preserve">Создание материально - технических условий для обеспечения деятельности муниципальных образовательных учреждений в сфере образования (МКУ «Информационно-методический центр </w:t>
            </w:r>
            <w:proofErr w:type="spellStart"/>
            <w:r w:rsidRPr="005F06D1">
              <w:rPr>
                <w:rFonts w:ascii="Times New Roman" w:eastAsia="Calibri" w:hAnsi="Times New Roman" w:cs="Times New Roman"/>
                <w:iCs/>
              </w:rPr>
              <w:t>Гаринского</w:t>
            </w:r>
            <w:proofErr w:type="spellEnd"/>
            <w:r w:rsidRPr="005F06D1">
              <w:rPr>
                <w:rFonts w:ascii="Times New Roman" w:eastAsia="Calibri" w:hAnsi="Times New Roman" w:cs="Times New Roman"/>
                <w:iCs/>
              </w:rPr>
              <w:t xml:space="preserve"> городского округа») </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xml:space="preserve">- утверждено – 12 327 637,00 руб., </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 исполнено – 11 303 536,63 руб. или 92%.</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Заработная плата выплачивалась работникам МКУ «ИМЦ».          Среднесписочная численность сотрудников за отчетный период составила 14,5 ед. (сокращение штатной численности на основании приказа МКУ «ИМЦ» от 02.06.2023 № 31-Л «о сокращении штата работников организации»).</w:t>
            </w:r>
          </w:p>
          <w:p w:rsidR="005F06D1" w:rsidRPr="005F06D1" w:rsidRDefault="005F06D1" w:rsidP="005F06D1">
            <w:pPr>
              <w:spacing w:after="0" w:line="240" w:lineRule="auto"/>
              <w:ind w:firstLine="709"/>
              <w:jc w:val="both"/>
              <w:rPr>
                <w:rFonts w:ascii="Times New Roman" w:eastAsia="Calibri" w:hAnsi="Times New Roman" w:cs="Times New Roman"/>
              </w:rPr>
            </w:pPr>
            <w:r w:rsidRPr="005F06D1">
              <w:rPr>
                <w:rFonts w:ascii="Times New Roman" w:eastAsia="Calibri" w:hAnsi="Times New Roman" w:cs="Times New Roman"/>
              </w:rPr>
              <w:t>В текущем периоде проведен косметический ремонт кабинета №301, №305 окрашены стены, произведена замена линолеума.</w:t>
            </w:r>
          </w:p>
          <w:p w:rsidR="00EB2558" w:rsidRPr="005F06D1" w:rsidRDefault="00EB2558" w:rsidP="00D4456A">
            <w:pPr>
              <w:spacing w:after="0" w:line="240" w:lineRule="auto"/>
              <w:ind w:firstLine="709"/>
              <w:jc w:val="both"/>
              <w:rPr>
                <w:rFonts w:ascii="Liberation Serif" w:eastAsia="Times New Roman" w:hAnsi="Liberation Serif" w:cs="Times New Roman"/>
                <w:bCs/>
                <w:color w:val="000000"/>
              </w:rPr>
            </w:pPr>
          </w:p>
        </w:tc>
      </w:tr>
      <w:tr w:rsidR="00D3554D" w:rsidRPr="00834305" w:rsidTr="00605F5D">
        <w:trPr>
          <w:gridAfter w:val="4"/>
          <w:wAfter w:w="7261" w:type="dxa"/>
          <w:trHeight w:val="2693"/>
        </w:trPr>
        <w:tc>
          <w:tcPr>
            <w:tcW w:w="9654" w:type="dxa"/>
            <w:shd w:val="clear" w:color="auto" w:fill="auto"/>
            <w:hideMark/>
          </w:tcPr>
          <w:p w:rsidR="00C230B0" w:rsidRPr="004E5114" w:rsidRDefault="005F06D1" w:rsidP="005F06D1">
            <w:pPr>
              <w:spacing w:after="0" w:line="240" w:lineRule="auto"/>
              <w:jc w:val="both"/>
              <w:rPr>
                <w:rFonts w:ascii="Liberation Serif" w:eastAsia="Times New Roman" w:hAnsi="Liberation Serif" w:cs="Times New Roman"/>
                <w:bCs/>
              </w:rPr>
            </w:pPr>
            <w:r>
              <w:rPr>
                <w:rFonts w:ascii="Liberation Serif" w:eastAsia="Times New Roman" w:hAnsi="Liberation Serif" w:cs="Times New Roman"/>
                <w:bCs/>
              </w:rPr>
              <w:lastRenderedPageBreak/>
              <w:t xml:space="preserve">       </w:t>
            </w:r>
            <w:r w:rsidR="004E5114" w:rsidRPr="004E5114">
              <w:rPr>
                <w:rFonts w:ascii="Liberation Serif" w:eastAsia="Times New Roman" w:hAnsi="Liberation Serif" w:cs="Times New Roman"/>
                <w:bCs/>
              </w:rPr>
              <w:t>В целом по муниципальной программе о</w:t>
            </w:r>
            <w:r w:rsidR="004E5114">
              <w:rPr>
                <w:rFonts w:ascii="Liberation Serif" w:eastAsia="Times New Roman" w:hAnsi="Liberation Serif" w:cs="Times New Roman"/>
                <w:bCs/>
              </w:rPr>
              <w:t>ценка эффективности составила 7,</w:t>
            </w:r>
            <w:r w:rsidR="009A5B0A">
              <w:rPr>
                <w:rFonts w:ascii="Liberation Serif" w:eastAsia="Times New Roman" w:hAnsi="Liberation Serif" w:cs="Times New Roman"/>
                <w:bCs/>
              </w:rPr>
              <w:t>37</w:t>
            </w:r>
            <w:r w:rsidR="004E5114" w:rsidRPr="004E5114">
              <w:rPr>
                <w:rFonts w:ascii="Liberation Serif" w:eastAsia="Times New Roman" w:hAnsi="Liberation Serif" w:cs="Times New Roman"/>
                <w:bCs/>
              </w:rPr>
              <w:t xml:space="preserve"> баллов – </w:t>
            </w:r>
            <w:r w:rsidR="004E5114">
              <w:rPr>
                <w:rFonts w:ascii="Liberation Serif" w:eastAsia="Times New Roman" w:hAnsi="Liberation Serif" w:cs="Times New Roman"/>
                <w:bCs/>
              </w:rPr>
              <w:t xml:space="preserve">выше </w:t>
            </w:r>
            <w:r w:rsidR="004E5114" w:rsidRPr="004E5114">
              <w:rPr>
                <w:rFonts w:ascii="Liberation Serif" w:eastAsia="Times New Roman" w:hAnsi="Liberation Serif" w:cs="Times New Roman"/>
                <w:bCs/>
              </w:rPr>
              <w:t>средн</w:t>
            </w:r>
            <w:r w:rsidR="004E5114">
              <w:rPr>
                <w:rFonts w:ascii="Liberation Serif" w:eastAsia="Times New Roman" w:hAnsi="Liberation Serif" w:cs="Times New Roman"/>
                <w:bCs/>
              </w:rPr>
              <w:t>ей</w:t>
            </w:r>
            <w:r w:rsidR="004E5114" w:rsidRPr="004E5114">
              <w:rPr>
                <w:rFonts w:ascii="Liberation Serif" w:eastAsia="Times New Roman" w:hAnsi="Liberation Serif" w:cs="Times New Roman"/>
                <w:bCs/>
              </w:rPr>
              <w:t xml:space="preserve"> эффективность муниципальной программы.</w:t>
            </w:r>
            <w:r w:rsidR="00D3554D" w:rsidRPr="004E5114">
              <w:rPr>
                <w:rFonts w:ascii="Liberation Serif" w:eastAsia="Times New Roman" w:hAnsi="Liberation Serif" w:cs="Times New Roman"/>
                <w:bCs/>
              </w:rPr>
              <w:t xml:space="preserve">   </w:t>
            </w:r>
          </w:p>
          <w:p w:rsidR="00C230B0" w:rsidRPr="00834305" w:rsidRDefault="00C230B0" w:rsidP="00EE68CB">
            <w:pPr>
              <w:spacing w:after="0" w:line="240" w:lineRule="auto"/>
              <w:rPr>
                <w:rFonts w:ascii="Liberation Serif" w:eastAsia="Times New Roman" w:hAnsi="Liberation Serif" w:cs="Times New Roman"/>
                <w:b/>
                <w:bCs/>
                <w:color w:val="000000"/>
              </w:rPr>
            </w:pPr>
          </w:p>
          <w:p w:rsidR="00D3554D" w:rsidRPr="00437706" w:rsidRDefault="00D3554D" w:rsidP="00834305">
            <w:pPr>
              <w:spacing w:after="0" w:line="240" w:lineRule="auto"/>
              <w:jc w:val="center"/>
              <w:rPr>
                <w:rFonts w:ascii="Liberation Serif" w:eastAsia="Times New Roman" w:hAnsi="Liberation Serif" w:cs="Times New Roman"/>
                <w:b/>
                <w:bCs/>
                <w:color w:val="000000"/>
              </w:rPr>
            </w:pPr>
            <w:r w:rsidRPr="00437706">
              <w:rPr>
                <w:rFonts w:ascii="Liberation Serif" w:eastAsia="Times New Roman" w:hAnsi="Liberation Serif" w:cs="Times New Roman"/>
                <w:b/>
                <w:bCs/>
                <w:color w:val="000000"/>
              </w:rPr>
              <w:t xml:space="preserve">Муниципальная программа «Развитие социальной политики на территории </w:t>
            </w:r>
            <w:proofErr w:type="spellStart"/>
            <w:r w:rsidRPr="00437706">
              <w:rPr>
                <w:rFonts w:ascii="Liberation Serif" w:eastAsia="Times New Roman" w:hAnsi="Liberation Serif" w:cs="Times New Roman"/>
                <w:b/>
                <w:bCs/>
                <w:color w:val="000000"/>
              </w:rPr>
              <w:t>Гаринског</w:t>
            </w:r>
            <w:r w:rsidR="004F7A76">
              <w:rPr>
                <w:rFonts w:ascii="Liberation Serif" w:eastAsia="Times New Roman" w:hAnsi="Liberation Serif" w:cs="Times New Roman"/>
                <w:b/>
                <w:bCs/>
                <w:color w:val="000000"/>
              </w:rPr>
              <w:t>о</w:t>
            </w:r>
            <w:proofErr w:type="spellEnd"/>
            <w:r w:rsidR="004F7A76">
              <w:rPr>
                <w:rFonts w:ascii="Liberation Serif" w:eastAsia="Times New Roman" w:hAnsi="Liberation Serif" w:cs="Times New Roman"/>
                <w:b/>
                <w:bCs/>
                <w:color w:val="000000"/>
              </w:rPr>
              <w:t xml:space="preserve"> городского округа на 2023-2028</w:t>
            </w:r>
            <w:r w:rsidRPr="00437706">
              <w:rPr>
                <w:rFonts w:ascii="Liberation Serif" w:eastAsia="Times New Roman" w:hAnsi="Liberation Serif" w:cs="Times New Roman"/>
                <w:b/>
                <w:bCs/>
                <w:color w:val="000000"/>
              </w:rPr>
              <w:t xml:space="preserve"> годы»</w:t>
            </w:r>
          </w:p>
          <w:p w:rsidR="00E81A0E" w:rsidRPr="00437706" w:rsidRDefault="00E81A0E" w:rsidP="00EE68CB">
            <w:pPr>
              <w:spacing w:after="0" w:line="240" w:lineRule="auto"/>
              <w:rPr>
                <w:rFonts w:ascii="Liberation Serif" w:eastAsia="Times New Roman" w:hAnsi="Liberation Serif" w:cs="Times New Roman"/>
                <w:b/>
                <w:bCs/>
                <w:color w:val="000000"/>
              </w:rPr>
            </w:pPr>
          </w:p>
          <w:p w:rsidR="00E81A0E" w:rsidRPr="00834305" w:rsidRDefault="00E81A0E" w:rsidP="00D44FDA">
            <w:pPr>
              <w:ind w:firstLine="758"/>
              <w:jc w:val="both"/>
              <w:rPr>
                <w:rFonts w:ascii="Liberation Serif" w:eastAsia="Times New Roman" w:hAnsi="Liberation Serif" w:cs="Times New Roman"/>
                <w:b/>
                <w:bCs/>
                <w:color w:val="000000"/>
              </w:rPr>
            </w:pPr>
            <w:r w:rsidRPr="00437706">
              <w:rPr>
                <w:rFonts w:ascii="Liberation Serif" w:eastAsia="Times New Roman" w:hAnsi="Liberation Serif" w:cs="Times New Roman"/>
                <w:bCs/>
                <w:color w:val="000000"/>
              </w:rPr>
              <w:t>В рам</w:t>
            </w:r>
            <w:r w:rsidR="004E4DC4" w:rsidRPr="00437706">
              <w:rPr>
                <w:rFonts w:ascii="Liberation Serif" w:eastAsia="Times New Roman" w:hAnsi="Liberation Serif" w:cs="Times New Roman"/>
                <w:bCs/>
                <w:color w:val="000000"/>
              </w:rPr>
              <w:t>ках реализации данной программы</w:t>
            </w:r>
            <w:r w:rsidRPr="00437706">
              <w:rPr>
                <w:rFonts w:ascii="Liberation Serif" w:eastAsia="Times New Roman" w:hAnsi="Liberation Serif" w:cs="Times New Roman"/>
                <w:bCs/>
                <w:color w:val="000000"/>
              </w:rPr>
              <w:t xml:space="preserve"> </w:t>
            </w:r>
            <w:r w:rsidR="00D574FF" w:rsidRPr="00437706">
              <w:rPr>
                <w:rFonts w:ascii="Liberation Serif" w:eastAsia="Times New Roman" w:hAnsi="Liberation Serif" w:cs="Times New Roman"/>
                <w:bCs/>
                <w:color w:val="000000"/>
              </w:rPr>
              <w:t>финансирование осуществлено</w:t>
            </w:r>
            <w:r w:rsidRPr="00437706">
              <w:rPr>
                <w:rFonts w:ascii="Liberation Serif" w:eastAsia="Times New Roman" w:hAnsi="Liberation Serif" w:cs="Times New Roman"/>
                <w:bCs/>
                <w:color w:val="000000"/>
              </w:rPr>
              <w:t xml:space="preserve"> за счет средств местного бюджета в сумме </w:t>
            </w:r>
            <w:r w:rsidR="004F7A76">
              <w:rPr>
                <w:rFonts w:ascii="Liberation Serif" w:eastAsia="Times New Roman" w:hAnsi="Liberation Serif" w:cs="Times New Roman"/>
                <w:bCs/>
                <w:color w:val="000000"/>
              </w:rPr>
              <w:t>359,0</w:t>
            </w:r>
            <w:r w:rsidRPr="00437706">
              <w:rPr>
                <w:rFonts w:ascii="Liberation Serif" w:eastAsia="Times New Roman" w:hAnsi="Liberation Serif" w:cs="Times New Roman"/>
                <w:bCs/>
                <w:color w:val="000000"/>
              </w:rPr>
              <w:t xml:space="preserve"> тыс</w:t>
            </w:r>
            <w:r w:rsidR="00E956E8" w:rsidRPr="00437706">
              <w:rPr>
                <w:rFonts w:ascii="Liberation Serif" w:eastAsia="Times New Roman" w:hAnsi="Liberation Serif" w:cs="Times New Roman"/>
                <w:bCs/>
                <w:color w:val="000000"/>
              </w:rPr>
              <w:t>.</w:t>
            </w:r>
            <w:r w:rsidRPr="00437706">
              <w:rPr>
                <w:rFonts w:ascii="Liberation Serif" w:eastAsia="Times New Roman" w:hAnsi="Liberation Serif" w:cs="Times New Roman"/>
                <w:bCs/>
                <w:color w:val="000000"/>
              </w:rPr>
              <w:t xml:space="preserve"> рублей</w:t>
            </w:r>
            <w:r w:rsidR="00E956E8" w:rsidRPr="00437706">
              <w:rPr>
                <w:rFonts w:ascii="Liberation Serif" w:eastAsia="Times New Roman" w:hAnsi="Liberation Serif" w:cs="Times New Roman"/>
                <w:bCs/>
                <w:color w:val="000000"/>
              </w:rPr>
              <w:t>,</w:t>
            </w:r>
            <w:r w:rsidRPr="00437706">
              <w:rPr>
                <w:rFonts w:ascii="Liberation Serif" w:eastAsia="Times New Roman" w:hAnsi="Liberation Serif" w:cs="Times New Roman"/>
                <w:bCs/>
                <w:color w:val="000000"/>
              </w:rPr>
              <w:t xml:space="preserve"> из них исполнено </w:t>
            </w:r>
            <w:r w:rsidR="004F7A76">
              <w:rPr>
                <w:rFonts w:ascii="Liberation Serif" w:eastAsia="Times New Roman" w:hAnsi="Liberation Serif" w:cs="Times New Roman"/>
                <w:bCs/>
                <w:color w:val="000000"/>
              </w:rPr>
              <w:t>339,682</w:t>
            </w:r>
            <w:r w:rsidRPr="00437706">
              <w:rPr>
                <w:rFonts w:ascii="Liberation Serif" w:eastAsia="Times New Roman" w:hAnsi="Liberation Serif" w:cs="Times New Roman"/>
                <w:bCs/>
                <w:color w:val="000000"/>
              </w:rPr>
              <w:t xml:space="preserve"> тыс. руб</w:t>
            </w:r>
            <w:r w:rsidR="00E956E8" w:rsidRPr="00437706">
              <w:rPr>
                <w:rFonts w:ascii="Liberation Serif" w:eastAsia="Times New Roman" w:hAnsi="Liberation Serif" w:cs="Times New Roman"/>
                <w:bCs/>
                <w:color w:val="000000"/>
              </w:rPr>
              <w:t>лей,</w:t>
            </w:r>
            <w:r w:rsidRPr="00437706">
              <w:rPr>
                <w:rFonts w:ascii="Liberation Serif" w:eastAsia="Times New Roman" w:hAnsi="Liberation Serif" w:cs="Times New Roman"/>
                <w:bCs/>
                <w:color w:val="000000"/>
              </w:rPr>
              <w:t xml:space="preserve"> </w:t>
            </w:r>
            <w:r w:rsidR="00437706">
              <w:rPr>
                <w:rFonts w:ascii="Liberation Serif" w:eastAsia="Times New Roman" w:hAnsi="Liberation Serif" w:cs="Times New Roman"/>
                <w:bCs/>
                <w:color w:val="000000"/>
              </w:rPr>
              <w:t xml:space="preserve">или </w:t>
            </w:r>
            <w:r w:rsidR="004F7A76">
              <w:rPr>
                <w:rFonts w:ascii="Liberation Serif" w:eastAsia="Times New Roman" w:hAnsi="Liberation Serif" w:cs="Times New Roman"/>
                <w:bCs/>
                <w:color w:val="000000"/>
              </w:rPr>
              <w:t>94,62</w:t>
            </w:r>
            <w:r w:rsidRPr="00437706">
              <w:rPr>
                <w:rFonts w:ascii="Liberation Serif" w:eastAsia="Times New Roman" w:hAnsi="Liberation Serif" w:cs="Times New Roman"/>
                <w:bCs/>
                <w:color w:val="000000"/>
              </w:rPr>
              <w:t xml:space="preserve">%, из них по </w:t>
            </w:r>
            <w:r w:rsidR="00E956E8" w:rsidRPr="00437706">
              <w:rPr>
                <w:rFonts w:ascii="Liberation Serif" w:eastAsia="Times New Roman" w:hAnsi="Liberation Serif" w:cs="Times New Roman"/>
                <w:bCs/>
                <w:color w:val="000000"/>
              </w:rPr>
              <w:t>подпрограммам</w:t>
            </w:r>
            <w:r w:rsidRPr="00437706">
              <w:rPr>
                <w:rFonts w:ascii="Liberation Serif" w:eastAsia="Times New Roman" w:hAnsi="Liberation Serif" w:cs="Times New Roman"/>
                <w:bCs/>
                <w:color w:val="000000"/>
              </w:rPr>
              <w:t>:</w:t>
            </w:r>
            <w:r w:rsidRPr="00834305">
              <w:rPr>
                <w:rFonts w:ascii="Liberation Serif" w:eastAsia="Times New Roman" w:hAnsi="Liberation Serif" w:cs="Times New Roman"/>
                <w:bCs/>
                <w:color w:val="000000"/>
              </w:rPr>
              <w:t xml:space="preserve"> </w:t>
            </w:r>
          </w:p>
          <w:tbl>
            <w:tblPr>
              <w:tblW w:w="9287" w:type="dxa"/>
              <w:tblInd w:w="113" w:type="dxa"/>
              <w:tblLayout w:type="fixed"/>
              <w:tblLook w:val="04A0" w:firstRow="1" w:lastRow="0" w:firstColumn="1" w:lastColumn="0" w:noHBand="0" w:noVBand="1"/>
            </w:tblPr>
            <w:tblGrid>
              <w:gridCol w:w="2341"/>
              <w:gridCol w:w="1418"/>
              <w:gridCol w:w="1417"/>
              <w:gridCol w:w="851"/>
              <w:gridCol w:w="3260"/>
            </w:tblGrid>
            <w:tr w:rsidR="007B4D50" w:rsidRPr="00834305" w:rsidTr="00437706">
              <w:trPr>
                <w:trHeight w:val="1020"/>
              </w:trPr>
              <w:tc>
                <w:tcPr>
                  <w:tcW w:w="2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50" w:rsidRPr="007B4D50" w:rsidRDefault="007B4D50" w:rsidP="007B4D50">
                  <w:pPr>
                    <w:spacing w:after="0" w:line="240" w:lineRule="auto"/>
                    <w:jc w:val="center"/>
                    <w:rPr>
                      <w:rFonts w:ascii="Liberation Serif" w:eastAsia="Times New Roman" w:hAnsi="Liberation Serif" w:cs="Times New Roman"/>
                      <w:color w:val="000000"/>
                    </w:rPr>
                  </w:pPr>
                  <w:r w:rsidRPr="007B4D50">
                    <w:rPr>
                      <w:rFonts w:ascii="Liberation Serif" w:eastAsia="Times New Roman" w:hAnsi="Liberation Serif" w:cs="Times New Roman"/>
                      <w:color w:val="000000"/>
                    </w:rPr>
                    <w:t>Наименование подпрограммы</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4D50" w:rsidRPr="007B4D50" w:rsidRDefault="007B4D50" w:rsidP="007B4D50">
                  <w:pPr>
                    <w:spacing w:after="0" w:line="240" w:lineRule="auto"/>
                    <w:jc w:val="center"/>
                    <w:rPr>
                      <w:rFonts w:ascii="Liberation Serif" w:eastAsia="Times New Roman" w:hAnsi="Liberation Serif" w:cs="Times New Roman"/>
                      <w:color w:val="000000"/>
                    </w:rPr>
                  </w:pPr>
                  <w:r w:rsidRPr="007B4D50">
                    <w:rPr>
                      <w:rFonts w:ascii="Liberation Serif" w:eastAsia="Times New Roman" w:hAnsi="Liberation Serif" w:cs="Times New Roman"/>
                      <w:color w:val="000000"/>
                    </w:rPr>
                    <w:t>Назначено</w:t>
                  </w:r>
                </w:p>
                <w:p w:rsidR="007B4D50" w:rsidRPr="007B4D50" w:rsidRDefault="007B4D50" w:rsidP="007B4D50">
                  <w:pPr>
                    <w:spacing w:after="0" w:line="240" w:lineRule="auto"/>
                    <w:jc w:val="center"/>
                    <w:rPr>
                      <w:rFonts w:ascii="Liberation Serif" w:eastAsia="Times New Roman" w:hAnsi="Liberation Serif" w:cs="Times New Roman"/>
                      <w:color w:val="000000"/>
                    </w:rPr>
                  </w:pPr>
                  <w:r w:rsidRPr="007B4D50">
                    <w:rPr>
                      <w:rFonts w:ascii="Liberation Serif" w:eastAsia="Times New Roman" w:hAnsi="Liberation Serif" w:cs="Times New Roman"/>
                      <w:color w:val="000000"/>
                    </w:rPr>
                    <w:t>(тыс. руб.)</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4D50" w:rsidRPr="007B4D50" w:rsidRDefault="007B4D50" w:rsidP="007B4D50">
                  <w:pPr>
                    <w:spacing w:after="0" w:line="240" w:lineRule="auto"/>
                    <w:jc w:val="center"/>
                    <w:rPr>
                      <w:rFonts w:ascii="Liberation Serif" w:eastAsia="Times New Roman" w:hAnsi="Liberation Serif" w:cs="Times New Roman"/>
                      <w:color w:val="000000"/>
                    </w:rPr>
                  </w:pPr>
                  <w:r w:rsidRPr="007B4D50">
                    <w:rPr>
                      <w:rFonts w:ascii="Liberation Serif" w:eastAsia="Times New Roman" w:hAnsi="Liberation Serif" w:cs="Times New Roman"/>
                      <w:color w:val="000000"/>
                    </w:rPr>
                    <w:t>Касс. Расход</w:t>
                  </w:r>
                </w:p>
                <w:p w:rsidR="007B4D50" w:rsidRPr="007B4D50" w:rsidRDefault="007B4D50" w:rsidP="007B4D50">
                  <w:pPr>
                    <w:spacing w:after="0" w:line="240" w:lineRule="auto"/>
                    <w:jc w:val="center"/>
                    <w:rPr>
                      <w:rFonts w:ascii="Liberation Serif" w:eastAsia="Times New Roman" w:hAnsi="Liberation Serif" w:cs="Times New Roman"/>
                      <w:color w:val="000000"/>
                    </w:rPr>
                  </w:pPr>
                  <w:r w:rsidRPr="007B4D50">
                    <w:rPr>
                      <w:rFonts w:ascii="Liberation Serif" w:eastAsia="Times New Roman" w:hAnsi="Liberation Serif" w:cs="Times New Roman"/>
                      <w:color w:val="000000"/>
                    </w:rPr>
                    <w:t>(тыс. руб.)</w:t>
                  </w:r>
                </w:p>
              </w:tc>
              <w:tc>
                <w:tcPr>
                  <w:tcW w:w="851"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7B4D50" w:rsidRPr="007B4D50" w:rsidRDefault="007B4D50" w:rsidP="007B4D50">
                  <w:pPr>
                    <w:spacing w:after="0" w:line="240" w:lineRule="auto"/>
                    <w:jc w:val="center"/>
                    <w:rPr>
                      <w:rFonts w:ascii="Liberation Serif" w:eastAsia="Times New Roman" w:hAnsi="Liberation Serif" w:cs="Times New Roman"/>
                      <w:color w:val="000000"/>
                    </w:rPr>
                  </w:pPr>
                  <w:r w:rsidRPr="007B4D50">
                    <w:rPr>
                      <w:rFonts w:ascii="Liberation Serif" w:eastAsia="Times New Roman" w:hAnsi="Liberation Serif" w:cs="Times New Roman"/>
                      <w:color w:val="000000"/>
                    </w:rPr>
                    <w:t>Исполнено (%)</w:t>
                  </w:r>
                </w:p>
              </w:tc>
              <w:tc>
                <w:tcPr>
                  <w:tcW w:w="3260" w:type="dxa"/>
                  <w:tcBorders>
                    <w:top w:val="single" w:sz="4" w:space="0" w:color="auto"/>
                    <w:left w:val="single" w:sz="4" w:space="0" w:color="auto"/>
                    <w:bottom w:val="single" w:sz="4" w:space="0" w:color="auto"/>
                    <w:right w:val="single" w:sz="4" w:space="0" w:color="auto"/>
                  </w:tcBorders>
                </w:tcPr>
                <w:p w:rsidR="007B4D50" w:rsidRPr="007B4D50" w:rsidRDefault="007B4D50" w:rsidP="007B4D50">
                  <w:pPr>
                    <w:spacing w:after="0" w:line="240" w:lineRule="auto"/>
                    <w:jc w:val="center"/>
                    <w:rPr>
                      <w:rFonts w:ascii="Liberation Serif" w:eastAsia="Times New Roman" w:hAnsi="Liberation Serif" w:cs="Times New Roman"/>
                      <w:color w:val="000000"/>
                    </w:rPr>
                  </w:pPr>
                  <w:r w:rsidRPr="007B4D50">
                    <w:rPr>
                      <w:rFonts w:ascii="Liberation Serif" w:eastAsia="Times New Roman" w:hAnsi="Liberation Serif" w:cs="Times New Roman"/>
                      <w:color w:val="000000"/>
                    </w:rPr>
                    <w:t>Выполнение (невыполнение) целевого показателя</w:t>
                  </w:r>
                </w:p>
              </w:tc>
            </w:tr>
            <w:tr w:rsidR="00E81A0E" w:rsidRPr="00834305" w:rsidTr="00D44FDA">
              <w:trPr>
                <w:trHeight w:val="1020"/>
              </w:trPr>
              <w:tc>
                <w:tcPr>
                  <w:tcW w:w="2341" w:type="dxa"/>
                  <w:tcBorders>
                    <w:top w:val="single" w:sz="4" w:space="0" w:color="000000"/>
                    <w:left w:val="single" w:sz="4" w:space="0" w:color="000000"/>
                    <w:bottom w:val="single" w:sz="4" w:space="0" w:color="auto"/>
                    <w:right w:val="single" w:sz="4" w:space="0" w:color="000000"/>
                  </w:tcBorders>
                  <w:shd w:val="clear" w:color="auto" w:fill="auto"/>
                  <w:hideMark/>
                </w:tcPr>
                <w:p w:rsidR="00E81A0E" w:rsidRPr="00834305" w:rsidRDefault="00E81A0E" w:rsidP="00437706">
                  <w:pPr>
                    <w:spacing w:after="0" w:line="240" w:lineRule="auto"/>
                    <w:jc w:val="center"/>
                    <w:outlineLvl w:val="0"/>
                    <w:rPr>
                      <w:rFonts w:ascii="Liberation Serif" w:eastAsia="Times New Roman" w:hAnsi="Liberation Serif" w:cs="Times New Roman"/>
                      <w:color w:val="000000"/>
                    </w:rPr>
                  </w:pPr>
                  <w:r w:rsidRPr="00834305">
                    <w:rPr>
                      <w:rFonts w:ascii="Liberation Serif" w:eastAsia="Times New Roman" w:hAnsi="Liberation Serif" w:cs="Times New Roman"/>
                      <w:color w:val="000000"/>
                    </w:rPr>
                    <w:t xml:space="preserve">Подпрограмма «Дополнительные меры социальной поддержки отдельных категорий граждан </w:t>
                  </w:r>
                  <w:proofErr w:type="spellStart"/>
                  <w:r w:rsidRPr="00834305">
                    <w:rPr>
                      <w:rFonts w:ascii="Liberation Serif" w:eastAsia="Times New Roman" w:hAnsi="Liberation Serif" w:cs="Times New Roman"/>
                      <w:color w:val="000000"/>
                    </w:rPr>
                    <w:t>Гаринского</w:t>
                  </w:r>
                  <w:proofErr w:type="spellEnd"/>
                  <w:r w:rsidRPr="00834305">
                    <w:rPr>
                      <w:rFonts w:ascii="Liberation Serif" w:eastAsia="Times New Roman" w:hAnsi="Liberation Serif" w:cs="Times New Roman"/>
                      <w:color w:val="000000"/>
                    </w:rPr>
                    <w:t xml:space="preserve"> городского округа»</w:t>
                  </w:r>
                </w:p>
              </w:tc>
              <w:tc>
                <w:tcPr>
                  <w:tcW w:w="1418" w:type="dxa"/>
                  <w:tcBorders>
                    <w:top w:val="single" w:sz="4" w:space="0" w:color="000000"/>
                    <w:left w:val="nil"/>
                    <w:bottom w:val="single" w:sz="4" w:space="0" w:color="auto"/>
                    <w:right w:val="single" w:sz="4" w:space="0" w:color="000000"/>
                  </w:tcBorders>
                  <w:shd w:val="clear" w:color="000000" w:fill="CCFFFF"/>
                  <w:noWrap/>
                  <w:hideMark/>
                </w:tcPr>
                <w:p w:rsidR="00E81A0E" w:rsidRPr="00834305" w:rsidRDefault="004F7A76" w:rsidP="00437706">
                  <w:pPr>
                    <w:spacing w:after="0" w:line="240" w:lineRule="auto"/>
                    <w:jc w:val="center"/>
                    <w:outlineLvl w:val="0"/>
                    <w:rPr>
                      <w:rFonts w:ascii="Liberation Serif" w:eastAsia="Times New Roman" w:hAnsi="Liberation Serif" w:cs="Times New Roman"/>
                      <w:color w:val="000000"/>
                    </w:rPr>
                  </w:pPr>
                  <w:r>
                    <w:rPr>
                      <w:rFonts w:ascii="Liberation Serif" w:eastAsia="Times New Roman" w:hAnsi="Liberation Serif" w:cs="Times New Roman"/>
                      <w:color w:val="000000"/>
                    </w:rPr>
                    <w:t>290</w:t>
                  </w:r>
                  <w:r w:rsidR="00437706">
                    <w:rPr>
                      <w:rFonts w:ascii="Liberation Serif" w:eastAsia="Times New Roman" w:hAnsi="Liberation Serif" w:cs="Times New Roman"/>
                      <w:color w:val="000000"/>
                    </w:rPr>
                    <w:t>,0</w:t>
                  </w:r>
                </w:p>
              </w:tc>
              <w:tc>
                <w:tcPr>
                  <w:tcW w:w="1417" w:type="dxa"/>
                  <w:tcBorders>
                    <w:top w:val="single" w:sz="4" w:space="0" w:color="000000"/>
                    <w:left w:val="nil"/>
                    <w:bottom w:val="single" w:sz="4" w:space="0" w:color="auto"/>
                    <w:right w:val="single" w:sz="4" w:space="0" w:color="000000"/>
                  </w:tcBorders>
                  <w:shd w:val="clear" w:color="000000" w:fill="CCFFFF"/>
                  <w:noWrap/>
                  <w:hideMark/>
                </w:tcPr>
                <w:p w:rsidR="00E81A0E" w:rsidRPr="00834305" w:rsidRDefault="004F7A76" w:rsidP="00437706">
                  <w:pPr>
                    <w:spacing w:after="0" w:line="240" w:lineRule="auto"/>
                    <w:jc w:val="center"/>
                    <w:outlineLvl w:val="0"/>
                    <w:rPr>
                      <w:rFonts w:ascii="Liberation Serif" w:eastAsia="Times New Roman" w:hAnsi="Liberation Serif" w:cs="Times New Roman"/>
                      <w:color w:val="000000"/>
                    </w:rPr>
                  </w:pPr>
                  <w:r>
                    <w:rPr>
                      <w:rFonts w:ascii="Liberation Serif" w:eastAsia="Times New Roman" w:hAnsi="Liberation Serif" w:cs="Times New Roman"/>
                      <w:color w:val="000000"/>
                    </w:rPr>
                    <w:t>279,7</w:t>
                  </w:r>
                </w:p>
              </w:tc>
              <w:tc>
                <w:tcPr>
                  <w:tcW w:w="851" w:type="dxa"/>
                  <w:tcBorders>
                    <w:top w:val="single" w:sz="4" w:space="0" w:color="000000"/>
                    <w:left w:val="nil"/>
                    <w:bottom w:val="single" w:sz="4" w:space="0" w:color="auto"/>
                    <w:right w:val="single" w:sz="4" w:space="0" w:color="000000"/>
                  </w:tcBorders>
                  <w:shd w:val="clear" w:color="000000" w:fill="CCFFFF"/>
                  <w:noWrap/>
                  <w:hideMark/>
                </w:tcPr>
                <w:p w:rsidR="00E81A0E" w:rsidRPr="00834305" w:rsidRDefault="004F7A76" w:rsidP="00437706">
                  <w:pPr>
                    <w:spacing w:after="0" w:line="240" w:lineRule="auto"/>
                    <w:jc w:val="center"/>
                    <w:outlineLvl w:val="0"/>
                    <w:rPr>
                      <w:rFonts w:ascii="Liberation Serif" w:eastAsia="Times New Roman" w:hAnsi="Liberation Serif" w:cs="Times New Roman"/>
                      <w:color w:val="000000"/>
                    </w:rPr>
                  </w:pPr>
                  <w:r>
                    <w:rPr>
                      <w:rFonts w:ascii="Liberation Serif" w:eastAsia="Times New Roman" w:hAnsi="Liberation Serif" w:cs="Times New Roman"/>
                      <w:color w:val="000000"/>
                    </w:rPr>
                    <w:t>96,45</w:t>
                  </w:r>
                </w:p>
              </w:tc>
              <w:tc>
                <w:tcPr>
                  <w:tcW w:w="3260" w:type="dxa"/>
                  <w:tcBorders>
                    <w:top w:val="single" w:sz="4" w:space="0" w:color="000000"/>
                    <w:left w:val="nil"/>
                    <w:bottom w:val="single" w:sz="4" w:space="0" w:color="000000"/>
                    <w:right w:val="single" w:sz="4" w:space="0" w:color="auto"/>
                  </w:tcBorders>
                  <w:shd w:val="clear" w:color="000000" w:fill="CCFFFF"/>
                </w:tcPr>
                <w:p w:rsidR="00437706" w:rsidRPr="00437706" w:rsidRDefault="00437706" w:rsidP="00437706">
                  <w:pPr>
                    <w:spacing w:after="0" w:line="240" w:lineRule="auto"/>
                    <w:ind w:right="82"/>
                    <w:jc w:val="center"/>
                    <w:outlineLvl w:val="0"/>
                    <w:rPr>
                      <w:rFonts w:ascii="Liberation Serif" w:eastAsia="Times New Roman" w:hAnsi="Liberation Serif" w:cs="Times New Roman"/>
                      <w:color w:val="000000"/>
                    </w:rPr>
                  </w:pPr>
                  <w:r w:rsidRPr="00437706">
                    <w:rPr>
                      <w:rFonts w:ascii="Liberation Serif" w:eastAsia="Times New Roman" w:hAnsi="Liberation Serif" w:cs="Times New Roman"/>
                      <w:color w:val="000000"/>
                    </w:rPr>
                    <w:t xml:space="preserve">Целевые показатели </w:t>
                  </w:r>
                  <w:r>
                    <w:rPr>
                      <w:rFonts w:ascii="Liberation Serif" w:eastAsia="Times New Roman" w:hAnsi="Liberation Serif" w:cs="Times New Roman"/>
                      <w:color w:val="000000"/>
                    </w:rPr>
                    <w:t xml:space="preserve">в целом </w:t>
                  </w:r>
                  <w:r w:rsidRPr="00437706">
                    <w:rPr>
                      <w:rFonts w:ascii="Liberation Serif" w:eastAsia="Times New Roman" w:hAnsi="Liberation Serif" w:cs="Times New Roman"/>
                      <w:color w:val="000000"/>
                    </w:rPr>
                    <w:t>выполнены.</w:t>
                  </w:r>
                </w:p>
                <w:p w:rsidR="00E81A0E" w:rsidRPr="00834305" w:rsidRDefault="00437706" w:rsidP="00437706">
                  <w:pPr>
                    <w:spacing w:after="0" w:line="240" w:lineRule="auto"/>
                    <w:ind w:right="82"/>
                    <w:jc w:val="center"/>
                    <w:outlineLvl w:val="0"/>
                    <w:rPr>
                      <w:rFonts w:ascii="Liberation Serif" w:eastAsia="Times New Roman" w:hAnsi="Liberation Serif" w:cs="Times New Roman"/>
                      <w:color w:val="000000"/>
                    </w:rPr>
                  </w:pPr>
                  <w:r>
                    <w:rPr>
                      <w:rFonts w:ascii="Liberation Serif" w:eastAsia="Times New Roman" w:hAnsi="Liberation Serif" w:cs="Times New Roman"/>
                      <w:color w:val="000000"/>
                    </w:rPr>
                    <w:t>Е</w:t>
                  </w:r>
                  <w:r w:rsidRPr="00437706">
                    <w:rPr>
                      <w:rFonts w:ascii="Liberation Serif" w:eastAsia="Times New Roman" w:hAnsi="Liberation Serif" w:cs="Times New Roman"/>
                      <w:color w:val="000000"/>
                    </w:rPr>
                    <w:t xml:space="preserve">диновременная выплата специалистам учреждения здравоохранения </w:t>
                  </w:r>
                  <w:r>
                    <w:rPr>
                      <w:rFonts w:ascii="Liberation Serif" w:eastAsia="Times New Roman" w:hAnsi="Liberation Serif" w:cs="Times New Roman"/>
                      <w:color w:val="000000"/>
                    </w:rPr>
                    <w:t>- п</w:t>
                  </w:r>
                  <w:r w:rsidRPr="00437706">
                    <w:rPr>
                      <w:rFonts w:ascii="Liberation Serif" w:eastAsia="Times New Roman" w:hAnsi="Liberation Serif" w:cs="Times New Roman"/>
                      <w:color w:val="000000"/>
                    </w:rPr>
                    <w:t xml:space="preserve">ричины отклонения </w:t>
                  </w:r>
                  <w:r>
                    <w:rPr>
                      <w:rFonts w:ascii="Liberation Serif" w:eastAsia="Times New Roman" w:hAnsi="Liberation Serif" w:cs="Times New Roman"/>
                      <w:color w:val="000000"/>
                    </w:rPr>
                    <w:t>являе</w:t>
                  </w:r>
                  <w:r w:rsidRPr="00437706">
                    <w:rPr>
                      <w:rFonts w:ascii="Liberation Serif" w:eastAsia="Times New Roman" w:hAnsi="Liberation Serif" w:cs="Times New Roman"/>
                      <w:color w:val="000000"/>
                    </w:rPr>
                    <w:t>тся</w:t>
                  </w:r>
                  <w:r>
                    <w:rPr>
                      <w:rFonts w:ascii="Liberation Serif" w:eastAsia="Times New Roman" w:hAnsi="Liberation Serif" w:cs="Times New Roman"/>
                      <w:color w:val="000000"/>
                    </w:rPr>
                    <w:t xml:space="preserve"> то, что мероприятие носит заявительный характер.</w:t>
                  </w:r>
                </w:p>
              </w:tc>
            </w:tr>
            <w:tr w:rsidR="00E81A0E" w:rsidRPr="00834305" w:rsidTr="00D44FDA">
              <w:trPr>
                <w:trHeight w:val="510"/>
              </w:trPr>
              <w:tc>
                <w:tcPr>
                  <w:tcW w:w="2341" w:type="dxa"/>
                  <w:tcBorders>
                    <w:top w:val="single" w:sz="4" w:space="0" w:color="auto"/>
                    <w:left w:val="single" w:sz="4" w:space="0" w:color="000000"/>
                    <w:bottom w:val="single" w:sz="4" w:space="0" w:color="000000"/>
                    <w:right w:val="single" w:sz="4" w:space="0" w:color="000000"/>
                  </w:tcBorders>
                  <w:shd w:val="clear" w:color="auto" w:fill="auto"/>
                  <w:hideMark/>
                </w:tcPr>
                <w:p w:rsidR="00E81A0E" w:rsidRPr="00834305" w:rsidRDefault="00E81A0E" w:rsidP="00437706">
                  <w:pPr>
                    <w:spacing w:after="0" w:line="240" w:lineRule="auto"/>
                    <w:jc w:val="center"/>
                    <w:outlineLvl w:val="0"/>
                    <w:rPr>
                      <w:rFonts w:ascii="Liberation Serif" w:eastAsia="Times New Roman" w:hAnsi="Liberation Serif" w:cs="Times New Roman"/>
                      <w:color w:val="000000"/>
                    </w:rPr>
                  </w:pPr>
                  <w:r w:rsidRPr="00834305">
                    <w:rPr>
                      <w:rFonts w:ascii="Liberation Serif" w:eastAsia="Times New Roman" w:hAnsi="Liberation Serif" w:cs="Times New Roman"/>
                      <w:color w:val="000000"/>
                    </w:rPr>
                    <w:t>Подпрограмма "Профилактика наркомании"</w:t>
                  </w:r>
                </w:p>
              </w:tc>
              <w:tc>
                <w:tcPr>
                  <w:tcW w:w="1418" w:type="dxa"/>
                  <w:tcBorders>
                    <w:top w:val="single" w:sz="4" w:space="0" w:color="auto"/>
                    <w:left w:val="nil"/>
                    <w:bottom w:val="single" w:sz="4" w:space="0" w:color="000000"/>
                    <w:right w:val="single" w:sz="4" w:space="0" w:color="000000"/>
                  </w:tcBorders>
                  <w:shd w:val="clear" w:color="000000" w:fill="CCFFFF"/>
                  <w:noWrap/>
                  <w:hideMark/>
                </w:tcPr>
                <w:p w:rsidR="00E81A0E" w:rsidRPr="00834305" w:rsidRDefault="00437706" w:rsidP="00437706">
                  <w:pPr>
                    <w:spacing w:after="0" w:line="240" w:lineRule="auto"/>
                    <w:jc w:val="center"/>
                    <w:outlineLvl w:val="0"/>
                    <w:rPr>
                      <w:rFonts w:ascii="Liberation Serif" w:eastAsia="Times New Roman" w:hAnsi="Liberation Serif" w:cs="Times New Roman"/>
                      <w:color w:val="000000"/>
                    </w:rPr>
                  </w:pPr>
                  <w:r>
                    <w:rPr>
                      <w:rFonts w:ascii="Liberation Serif" w:eastAsia="Times New Roman" w:hAnsi="Liberation Serif" w:cs="Times New Roman"/>
                      <w:color w:val="000000"/>
                    </w:rPr>
                    <w:t>3,0</w:t>
                  </w:r>
                </w:p>
              </w:tc>
              <w:tc>
                <w:tcPr>
                  <w:tcW w:w="1417" w:type="dxa"/>
                  <w:tcBorders>
                    <w:top w:val="single" w:sz="4" w:space="0" w:color="auto"/>
                    <w:left w:val="nil"/>
                    <w:bottom w:val="single" w:sz="4" w:space="0" w:color="000000"/>
                    <w:right w:val="single" w:sz="4" w:space="0" w:color="000000"/>
                  </w:tcBorders>
                  <w:shd w:val="clear" w:color="000000" w:fill="CCFFFF"/>
                  <w:noWrap/>
                  <w:hideMark/>
                </w:tcPr>
                <w:p w:rsidR="00E81A0E" w:rsidRPr="00834305" w:rsidRDefault="00437706" w:rsidP="00437706">
                  <w:pPr>
                    <w:spacing w:after="0" w:line="240" w:lineRule="auto"/>
                    <w:jc w:val="center"/>
                    <w:outlineLvl w:val="0"/>
                    <w:rPr>
                      <w:rFonts w:ascii="Liberation Serif" w:eastAsia="Times New Roman" w:hAnsi="Liberation Serif" w:cs="Times New Roman"/>
                      <w:color w:val="000000"/>
                    </w:rPr>
                  </w:pPr>
                  <w:r>
                    <w:rPr>
                      <w:rFonts w:ascii="Liberation Serif" w:eastAsia="Times New Roman" w:hAnsi="Liberation Serif" w:cs="Times New Roman"/>
                      <w:color w:val="000000"/>
                    </w:rPr>
                    <w:t>3,0</w:t>
                  </w:r>
                </w:p>
              </w:tc>
              <w:tc>
                <w:tcPr>
                  <w:tcW w:w="851" w:type="dxa"/>
                  <w:tcBorders>
                    <w:top w:val="single" w:sz="4" w:space="0" w:color="auto"/>
                    <w:left w:val="nil"/>
                    <w:bottom w:val="single" w:sz="4" w:space="0" w:color="000000"/>
                    <w:right w:val="single" w:sz="4" w:space="0" w:color="000000"/>
                  </w:tcBorders>
                  <w:shd w:val="clear" w:color="000000" w:fill="CCFFFF"/>
                  <w:noWrap/>
                  <w:hideMark/>
                </w:tcPr>
                <w:p w:rsidR="00E81A0E" w:rsidRPr="00834305" w:rsidRDefault="00991FA9" w:rsidP="00437706">
                  <w:pPr>
                    <w:spacing w:after="0" w:line="240" w:lineRule="auto"/>
                    <w:jc w:val="center"/>
                    <w:outlineLvl w:val="0"/>
                    <w:rPr>
                      <w:rFonts w:ascii="Liberation Serif" w:eastAsia="Times New Roman" w:hAnsi="Liberation Serif" w:cs="Times New Roman"/>
                      <w:color w:val="000000"/>
                    </w:rPr>
                  </w:pPr>
                  <w:r w:rsidRPr="00834305">
                    <w:rPr>
                      <w:rFonts w:ascii="Liberation Serif" w:eastAsia="Times New Roman" w:hAnsi="Liberation Serif" w:cs="Times New Roman"/>
                      <w:color w:val="000000"/>
                    </w:rPr>
                    <w:t>100</w:t>
                  </w:r>
                </w:p>
              </w:tc>
              <w:tc>
                <w:tcPr>
                  <w:tcW w:w="3260" w:type="dxa"/>
                  <w:tcBorders>
                    <w:top w:val="single" w:sz="4" w:space="0" w:color="000000"/>
                    <w:left w:val="nil"/>
                    <w:bottom w:val="single" w:sz="4" w:space="0" w:color="000000"/>
                    <w:right w:val="single" w:sz="4" w:space="0" w:color="auto"/>
                  </w:tcBorders>
                  <w:shd w:val="clear" w:color="000000" w:fill="CCFFFF"/>
                </w:tcPr>
                <w:p w:rsidR="00E81A0E" w:rsidRPr="00834305" w:rsidRDefault="00437706" w:rsidP="00437706">
                  <w:pPr>
                    <w:spacing w:after="0" w:line="240" w:lineRule="auto"/>
                    <w:jc w:val="center"/>
                    <w:outlineLvl w:val="0"/>
                    <w:rPr>
                      <w:rFonts w:ascii="Liberation Serif" w:eastAsia="Times New Roman" w:hAnsi="Liberation Serif" w:cs="Times New Roman"/>
                      <w:color w:val="000000"/>
                    </w:rPr>
                  </w:pPr>
                  <w:r w:rsidRPr="00437706">
                    <w:rPr>
                      <w:rFonts w:ascii="Liberation Serif" w:hAnsi="Liberation Serif" w:cs="Times New Roman"/>
                    </w:rPr>
                    <w:t>Целевые показатели выполнены</w:t>
                  </w:r>
                </w:p>
              </w:tc>
            </w:tr>
            <w:tr w:rsidR="00E81A0E" w:rsidRPr="00834305" w:rsidTr="00D44FDA">
              <w:trPr>
                <w:trHeight w:val="510"/>
              </w:trPr>
              <w:tc>
                <w:tcPr>
                  <w:tcW w:w="2341" w:type="dxa"/>
                  <w:tcBorders>
                    <w:top w:val="nil"/>
                    <w:left w:val="single" w:sz="4" w:space="0" w:color="000000"/>
                    <w:bottom w:val="single" w:sz="4" w:space="0" w:color="000000"/>
                    <w:right w:val="single" w:sz="4" w:space="0" w:color="000000"/>
                  </w:tcBorders>
                  <w:shd w:val="clear" w:color="auto" w:fill="auto"/>
                  <w:hideMark/>
                </w:tcPr>
                <w:p w:rsidR="00E81A0E" w:rsidRPr="00834305" w:rsidRDefault="00E81A0E" w:rsidP="00437706">
                  <w:pPr>
                    <w:spacing w:after="0" w:line="240" w:lineRule="auto"/>
                    <w:jc w:val="center"/>
                    <w:outlineLvl w:val="0"/>
                    <w:rPr>
                      <w:rFonts w:ascii="Liberation Serif" w:eastAsia="Times New Roman" w:hAnsi="Liberation Serif" w:cs="Times New Roman"/>
                      <w:color w:val="000000"/>
                    </w:rPr>
                  </w:pPr>
                  <w:r w:rsidRPr="00834305">
                    <w:rPr>
                      <w:rFonts w:ascii="Liberation Serif" w:eastAsia="Times New Roman" w:hAnsi="Liberation Serif" w:cs="Times New Roman"/>
                      <w:color w:val="000000"/>
                    </w:rPr>
                    <w:t xml:space="preserve">Подпрограмма "Доступная среда на территории </w:t>
                  </w:r>
                  <w:proofErr w:type="spellStart"/>
                  <w:r w:rsidRPr="00834305">
                    <w:rPr>
                      <w:rFonts w:ascii="Liberation Serif" w:eastAsia="Times New Roman" w:hAnsi="Liberation Serif" w:cs="Times New Roman"/>
                      <w:color w:val="000000"/>
                    </w:rPr>
                    <w:t>Гаринского</w:t>
                  </w:r>
                  <w:proofErr w:type="spellEnd"/>
                  <w:r w:rsidRPr="00834305">
                    <w:rPr>
                      <w:rFonts w:ascii="Liberation Serif" w:eastAsia="Times New Roman" w:hAnsi="Liberation Serif" w:cs="Times New Roman"/>
                      <w:color w:val="000000"/>
                    </w:rPr>
                    <w:t xml:space="preserve"> городского округа"</w:t>
                  </w:r>
                </w:p>
              </w:tc>
              <w:tc>
                <w:tcPr>
                  <w:tcW w:w="1418" w:type="dxa"/>
                  <w:tcBorders>
                    <w:top w:val="nil"/>
                    <w:left w:val="nil"/>
                    <w:bottom w:val="single" w:sz="4" w:space="0" w:color="000000"/>
                    <w:right w:val="single" w:sz="4" w:space="0" w:color="000000"/>
                  </w:tcBorders>
                  <w:shd w:val="clear" w:color="000000" w:fill="CCFFFF"/>
                  <w:noWrap/>
                  <w:hideMark/>
                </w:tcPr>
                <w:p w:rsidR="00E81A0E" w:rsidRPr="00834305" w:rsidRDefault="00E81A0E" w:rsidP="00437706">
                  <w:pPr>
                    <w:spacing w:after="0" w:line="240" w:lineRule="auto"/>
                    <w:jc w:val="center"/>
                    <w:outlineLvl w:val="0"/>
                    <w:rPr>
                      <w:rFonts w:ascii="Liberation Serif" w:eastAsia="Times New Roman" w:hAnsi="Liberation Serif" w:cs="Times New Roman"/>
                      <w:color w:val="000000"/>
                    </w:rPr>
                  </w:pPr>
                  <w:r w:rsidRPr="00834305">
                    <w:rPr>
                      <w:rFonts w:ascii="Liberation Serif" w:eastAsia="Times New Roman" w:hAnsi="Liberation Serif" w:cs="Times New Roman"/>
                      <w:color w:val="000000"/>
                    </w:rPr>
                    <w:t>0</w:t>
                  </w:r>
                </w:p>
              </w:tc>
              <w:tc>
                <w:tcPr>
                  <w:tcW w:w="1417" w:type="dxa"/>
                  <w:tcBorders>
                    <w:top w:val="nil"/>
                    <w:left w:val="nil"/>
                    <w:bottom w:val="single" w:sz="4" w:space="0" w:color="000000"/>
                    <w:right w:val="single" w:sz="4" w:space="0" w:color="000000"/>
                  </w:tcBorders>
                  <w:shd w:val="clear" w:color="000000" w:fill="CCFFFF"/>
                  <w:noWrap/>
                  <w:hideMark/>
                </w:tcPr>
                <w:p w:rsidR="00E81A0E" w:rsidRPr="00834305" w:rsidRDefault="00E81A0E" w:rsidP="00437706">
                  <w:pPr>
                    <w:spacing w:after="0" w:line="240" w:lineRule="auto"/>
                    <w:jc w:val="center"/>
                    <w:outlineLvl w:val="0"/>
                    <w:rPr>
                      <w:rFonts w:ascii="Liberation Serif" w:eastAsia="Times New Roman" w:hAnsi="Liberation Serif" w:cs="Times New Roman"/>
                      <w:color w:val="000000"/>
                    </w:rPr>
                  </w:pPr>
                  <w:r w:rsidRPr="00834305">
                    <w:rPr>
                      <w:rFonts w:ascii="Liberation Serif" w:eastAsia="Times New Roman" w:hAnsi="Liberation Serif" w:cs="Times New Roman"/>
                      <w:color w:val="000000"/>
                    </w:rPr>
                    <w:t>0</w:t>
                  </w:r>
                </w:p>
              </w:tc>
              <w:tc>
                <w:tcPr>
                  <w:tcW w:w="851" w:type="dxa"/>
                  <w:tcBorders>
                    <w:top w:val="nil"/>
                    <w:left w:val="nil"/>
                    <w:bottom w:val="single" w:sz="4" w:space="0" w:color="000000"/>
                    <w:right w:val="single" w:sz="4" w:space="0" w:color="000000"/>
                  </w:tcBorders>
                  <w:shd w:val="clear" w:color="000000" w:fill="CCFFFF"/>
                  <w:noWrap/>
                  <w:hideMark/>
                </w:tcPr>
                <w:p w:rsidR="00E81A0E" w:rsidRPr="00834305" w:rsidRDefault="00605F5D" w:rsidP="00437706">
                  <w:pPr>
                    <w:spacing w:after="0" w:line="240" w:lineRule="auto"/>
                    <w:jc w:val="center"/>
                    <w:outlineLvl w:val="0"/>
                    <w:rPr>
                      <w:rFonts w:ascii="Liberation Serif" w:eastAsia="Times New Roman" w:hAnsi="Liberation Serif" w:cs="Times New Roman"/>
                      <w:color w:val="000000"/>
                    </w:rPr>
                  </w:pPr>
                  <w:r>
                    <w:rPr>
                      <w:rFonts w:ascii="Liberation Serif" w:eastAsia="Times New Roman" w:hAnsi="Liberation Serif" w:cs="Times New Roman"/>
                      <w:color w:val="000000"/>
                    </w:rPr>
                    <w:t>100</w:t>
                  </w:r>
                </w:p>
              </w:tc>
              <w:tc>
                <w:tcPr>
                  <w:tcW w:w="3260" w:type="dxa"/>
                  <w:tcBorders>
                    <w:top w:val="single" w:sz="4" w:space="0" w:color="000000"/>
                    <w:left w:val="nil"/>
                    <w:bottom w:val="single" w:sz="4" w:space="0" w:color="000000"/>
                    <w:right w:val="single" w:sz="4" w:space="0" w:color="auto"/>
                  </w:tcBorders>
                  <w:shd w:val="clear" w:color="000000" w:fill="CCFFFF"/>
                </w:tcPr>
                <w:p w:rsidR="00E81A0E" w:rsidRPr="00834305" w:rsidRDefault="00437706" w:rsidP="00437706">
                  <w:pPr>
                    <w:spacing w:after="0" w:line="240" w:lineRule="auto"/>
                    <w:jc w:val="center"/>
                    <w:outlineLvl w:val="0"/>
                    <w:rPr>
                      <w:rFonts w:ascii="Liberation Serif" w:eastAsia="Times New Roman" w:hAnsi="Liberation Serif" w:cs="Times New Roman"/>
                      <w:color w:val="000000"/>
                    </w:rPr>
                  </w:pPr>
                  <w:r w:rsidRPr="00437706">
                    <w:rPr>
                      <w:rFonts w:ascii="Liberation Serif" w:eastAsia="Times New Roman" w:hAnsi="Liberation Serif" w:cs="Times New Roman"/>
                      <w:color w:val="000000"/>
                    </w:rPr>
                    <w:t>Целевые показатели выполнены</w:t>
                  </w:r>
                </w:p>
              </w:tc>
            </w:tr>
            <w:tr w:rsidR="00E81A0E" w:rsidRPr="00834305" w:rsidTr="00D44FDA">
              <w:trPr>
                <w:trHeight w:val="510"/>
              </w:trPr>
              <w:tc>
                <w:tcPr>
                  <w:tcW w:w="2341" w:type="dxa"/>
                  <w:tcBorders>
                    <w:top w:val="nil"/>
                    <w:left w:val="single" w:sz="4" w:space="0" w:color="000000"/>
                    <w:bottom w:val="single" w:sz="4" w:space="0" w:color="000000"/>
                    <w:right w:val="single" w:sz="4" w:space="0" w:color="000000"/>
                  </w:tcBorders>
                  <w:shd w:val="clear" w:color="auto" w:fill="auto"/>
                  <w:hideMark/>
                </w:tcPr>
                <w:p w:rsidR="00E81A0E" w:rsidRPr="00834305" w:rsidRDefault="00E81A0E" w:rsidP="00437706">
                  <w:pPr>
                    <w:spacing w:after="0" w:line="240" w:lineRule="auto"/>
                    <w:jc w:val="center"/>
                    <w:outlineLvl w:val="0"/>
                    <w:rPr>
                      <w:rFonts w:ascii="Liberation Serif" w:eastAsia="Times New Roman" w:hAnsi="Liberation Serif" w:cs="Times New Roman"/>
                      <w:color w:val="000000"/>
                    </w:rPr>
                  </w:pPr>
                  <w:r w:rsidRPr="00834305">
                    <w:rPr>
                      <w:rFonts w:ascii="Liberation Serif" w:eastAsia="Times New Roman" w:hAnsi="Liberation Serif" w:cs="Times New Roman"/>
                      <w:color w:val="000000"/>
                    </w:rPr>
                    <w:t>Подпрограмма "Профилактика распространения ВИЧ-инфекции"</w:t>
                  </w:r>
                </w:p>
              </w:tc>
              <w:tc>
                <w:tcPr>
                  <w:tcW w:w="1418" w:type="dxa"/>
                  <w:tcBorders>
                    <w:top w:val="nil"/>
                    <w:left w:val="nil"/>
                    <w:bottom w:val="single" w:sz="4" w:space="0" w:color="000000"/>
                    <w:right w:val="single" w:sz="4" w:space="0" w:color="000000"/>
                  </w:tcBorders>
                  <w:shd w:val="clear" w:color="000000" w:fill="CCFFFF"/>
                  <w:noWrap/>
                  <w:hideMark/>
                </w:tcPr>
                <w:p w:rsidR="00E81A0E" w:rsidRPr="00834305" w:rsidRDefault="00605F5D" w:rsidP="00437706">
                  <w:pPr>
                    <w:spacing w:after="0" w:line="240" w:lineRule="auto"/>
                    <w:jc w:val="center"/>
                    <w:outlineLvl w:val="0"/>
                    <w:rPr>
                      <w:rFonts w:ascii="Liberation Serif" w:eastAsia="Times New Roman" w:hAnsi="Liberation Serif" w:cs="Times New Roman"/>
                      <w:color w:val="000000"/>
                    </w:rPr>
                  </w:pPr>
                  <w:r>
                    <w:rPr>
                      <w:rFonts w:ascii="Liberation Serif" w:eastAsia="Times New Roman" w:hAnsi="Liberation Serif" w:cs="Times New Roman"/>
                      <w:color w:val="000000"/>
                    </w:rPr>
                    <w:t>20,0</w:t>
                  </w:r>
                </w:p>
              </w:tc>
              <w:tc>
                <w:tcPr>
                  <w:tcW w:w="1417" w:type="dxa"/>
                  <w:tcBorders>
                    <w:top w:val="nil"/>
                    <w:left w:val="nil"/>
                    <w:bottom w:val="single" w:sz="4" w:space="0" w:color="000000"/>
                    <w:right w:val="single" w:sz="4" w:space="0" w:color="000000"/>
                  </w:tcBorders>
                  <w:shd w:val="clear" w:color="000000" w:fill="CCFFFF"/>
                  <w:noWrap/>
                  <w:hideMark/>
                </w:tcPr>
                <w:p w:rsidR="00E81A0E" w:rsidRPr="00834305" w:rsidRDefault="00605F5D" w:rsidP="00437706">
                  <w:pPr>
                    <w:spacing w:after="0" w:line="240" w:lineRule="auto"/>
                    <w:jc w:val="center"/>
                    <w:outlineLvl w:val="0"/>
                    <w:rPr>
                      <w:rFonts w:ascii="Liberation Serif" w:eastAsia="Times New Roman" w:hAnsi="Liberation Serif" w:cs="Times New Roman"/>
                      <w:color w:val="000000"/>
                    </w:rPr>
                  </w:pPr>
                  <w:r>
                    <w:rPr>
                      <w:rFonts w:ascii="Liberation Serif" w:eastAsia="Times New Roman" w:hAnsi="Liberation Serif" w:cs="Times New Roman"/>
                      <w:color w:val="000000"/>
                    </w:rPr>
                    <w:t>20,0</w:t>
                  </w:r>
                </w:p>
              </w:tc>
              <w:tc>
                <w:tcPr>
                  <w:tcW w:w="851" w:type="dxa"/>
                  <w:tcBorders>
                    <w:top w:val="nil"/>
                    <w:left w:val="nil"/>
                    <w:bottom w:val="single" w:sz="4" w:space="0" w:color="000000"/>
                    <w:right w:val="single" w:sz="4" w:space="0" w:color="000000"/>
                  </w:tcBorders>
                  <w:shd w:val="clear" w:color="000000" w:fill="CCFFFF"/>
                  <w:noWrap/>
                  <w:hideMark/>
                </w:tcPr>
                <w:p w:rsidR="00E81A0E" w:rsidRPr="00834305" w:rsidRDefault="00605F5D" w:rsidP="00437706">
                  <w:pPr>
                    <w:spacing w:after="0" w:line="240" w:lineRule="auto"/>
                    <w:jc w:val="center"/>
                    <w:outlineLvl w:val="0"/>
                    <w:rPr>
                      <w:rFonts w:ascii="Liberation Serif" w:eastAsia="Times New Roman" w:hAnsi="Liberation Serif" w:cs="Times New Roman"/>
                      <w:color w:val="000000"/>
                    </w:rPr>
                  </w:pPr>
                  <w:r>
                    <w:rPr>
                      <w:rFonts w:ascii="Liberation Serif" w:eastAsia="Times New Roman" w:hAnsi="Liberation Serif" w:cs="Times New Roman"/>
                      <w:color w:val="000000"/>
                    </w:rPr>
                    <w:t>100</w:t>
                  </w:r>
                </w:p>
              </w:tc>
              <w:tc>
                <w:tcPr>
                  <w:tcW w:w="3260" w:type="dxa"/>
                  <w:tcBorders>
                    <w:top w:val="single" w:sz="4" w:space="0" w:color="000000"/>
                    <w:left w:val="nil"/>
                    <w:bottom w:val="single" w:sz="4" w:space="0" w:color="000000"/>
                    <w:right w:val="single" w:sz="4" w:space="0" w:color="auto"/>
                  </w:tcBorders>
                  <w:shd w:val="clear" w:color="000000" w:fill="CCFFFF"/>
                </w:tcPr>
                <w:p w:rsidR="00E81A0E" w:rsidRPr="00834305" w:rsidRDefault="00605F5D" w:rsidP="00437706">
                  <w:pPr>
                    <w:spacing w:after="0" w:line="240" w:lineRule="auto"/>
                    <w:jc w:val="center"/>
                    <w:outlineLvl w:val="0"/>
                    <w:rPr>
                      <w:rFonts w:ascii="Liberation Serif" w:eastAsia="Times New Roman" w:hAnsi="Liberation Serif" w:cs="Times New Roman"/>
                      <w:color w:val="000000"/>
                    </w:rPr>
                  </w:pPr>
                  <w:r w:rsidRPr="00605F5D">
                    <w:rPr>
                      <w:rFonts w:ascii="Liberation Serif" w:eastAsia="Times New Roman" w:hAnsi="Liberation Serif" w:cs="Times New Roman"/>
                      <w:color w:val="000000"/>
                    </w:rPr>
                    <w:t>Целевые показатели выполнены</w:t>
                  </w:r>
                </w:p>
              </w:tc>
            </w:tr>
            <w:tr w:rsidR="00E81A0E" w:rsidRPr="00834305" w:rsidTr="00D44FDA">
              <w:trPr>
                <w:trHeight w:val="1275"/>
              </w:trPr>
              <w:tc>
                <w:tcPr>
                  <w:tcW w:w="2341" w:type="dxa"/>
                  <w:tcBorders>
                    <w:top w:val="nil"/>
                    <w:left w:val="single" w:sz="4" w:space="0" w:color="000000"/>
                    <w:bottom w:val="single" w:sz="4" w:space="0" w:color="000000"/>
                    <w:right w:val="single" w:sz="4" w:space="0" w:color="000000"/>
                  </w:tcBorders>
                  <w:shd w:val="clear" w:color="auto" w:fill="auto"/>
                  <w:hideMark/>
                </w:tcPr>
                <w:p w:rsidR="00E81A0E" w:rsidRPr="00834305" w:rsidRDefault="00E81A0E" w:rsidP="00605F5D">
                  <w:pPr>
                    <w:spacing w:after="0" w:line="240" w:lineRule="auto"/>
                    <w:jc w:val="center"/>
                    <w:outlineLvl w:val="0"/>
                    <w:rPr>
                      <w:rFonts w:ascii="Liberation Serif" w:eastAsia="Times New Roman" w:hAnsi="Liberation Serif" w:cs="Times New Roman"/>
                      <w:color w:val="000000"/>
                    </w:rPr>
                  </w:pPr>
                  <w:r w:rsidRPr="00834305">
                    <w:rPr>
                      <w:rFonts w:ascii="Liberation Serif" w:eastAsia="Times New Roman" w:hAnsi="Liberation Serif" w:cs="Times New Roman"/>
                      <w:color w:val="000000"/>
                    </w:rPr>
                    <w:t>Подпрограмма "Дополнительные меры по предупреждению распространения туберкулеза и других инфекционных заболеваний, управляемых средствами специфической профилактики"</w:t>
                  </w:r>
                </w:p>
              </w:tc>
              <w:tc>
                <w:tcPr>
                  <w:tcW w:w="1418" w:type="dxa"/>
                  <w:tcBorders>
                    <w:top w:val="nil"/>
                    <w:left w:val="nil"/>
                    <w:bottom w:val="single" w:sz="4" w:space="0" w:color="000000"/>
                    <w:right w:val="single" w:sz="4" w:space="0" w:color="000000"/>
                  </w:tcBorders>
                  <w:shd w:val="clear" w:color="000000" w:fill="CCFFFF"/>
                  <w:noWrap/>
                  <w:hideMark/>
                </w:tcPr>
                <w:p w:rsidR="00E81A0E" w:rsidRPr="00834305" w:rsidRDefault="00605F5D" w:rsidP="00605F5D">
                  <w:pPr>
                    <w:spacing w:after="0" w:line="240" w:lineRule="auto"/>
                    <w:jc w:val="center"/>
                    <w:outlineLvl w:val="0"/>
                    <w:rPr>
                      <w:rFonts w:ascii="Liberation Serif" w:eastAsia="Times New Roman" w:hAnsi="Liberation Serif" w:cs="Times New Roman"/>
                      <w:color w:val="000000"/>
                    </w:rPr>
                  </w:pPr>
                  <w:r>
                    <w:rPr>
                      <w:rFonts w:ascii="Liberation Serif" w:eastAsia="Times New Roman" w:hAnsi="Liberation Serif" w:cs="Times New Roman"/>
                      <w:color w:val="000000"/>
                    </w:rPr>
                    <w:t>30,0</w:t>
                  </w:r>
                </w:p>
              </w:tc>
              <w:tc>
                <w:tcPr>
                  <w:tcW w:w="1417" w:type="dxa"/>
                  <w:tcBorders>
                    <w:top w:val="nil"/>
                    <w:left w:val="nil"/>
                    <w:bottom w:val="single" w:sz="4" w:space="0" w:color="000000"/>
                    <w:right w:val="single" w:sz="4" w:space="0" w:color="000000"/>
                  </w:tcBorders>
                  <w:shd w:val="clear" w:color="000000" w:fill="CCFFFF"/>
                  <w:noWrap/>
                  <w:hideMark/>
                </w:tcPr>
                <w:p w:rsidR="00E81A0E" w:rsidRPr="00834305" w:rsidRDefault="004F7A76" w:rsidP="00605F5D">
                  <w:pPr>
                    <w:spacing w:after="0" w:line="240" w:lineRule="auto"/>
                    <w:jc w:val="center"/>
                    <w:outlineLvl w:val="0"/>
                    <w:rPr>
                      <w:rFonts w:ascii="Liberation Serif" w:eastAsia="Times New Roman" w:hAnsi="Liberation Serif" w:cs="Times New Roman"/>
                      <w:color w:val="000000"/>
                    </w:rPr>
                  </w:pPr>
                  <w:r>
                    <w:rPr>
                      <w:rFonts w:ascii="Liberation Serif" w:eastAsia="Times New Roman" w:hAnsi="Liberation Serif" w:cs="Times New Roman"/>
                      <w:color w:val="000000"/>
                    </w:rPr>
                    <w:t>21,0</w:t>
                  </w:r>
                </w:p>
              </w:tc>
              <w:tc>
                <w:tcPr>
                  <w:tcW w:w="851" w:type="dxa"/>
                  <w:tcBorders>
                    <w:top w:val="nil"/>
                    <w:left w:val="nil"/>
                    <w:bottom w:val="single" w:sz="4" w:space="0" w:color="000000"/>
                    <w:right w:val="single" w:sz="4" w:space="0" w:color="000000"/>
                  </w:tcBorders>
                  <w:shd w:val="clear" w:color="000000" w:fill="CCFFFF"/>
                  <w:noWrap/>
                  <w:hideMark/>
                </w:tcPr>
                <w:p w:rsidR="00E81A0E" w:rsidRPr="00834305" w:rsidRDefault="004F7A76" w:rsidP="00605F5D">
                  <w:pPr>
                    <w:spacing w:after="0" w:line="240" w:lineRule="auto"/>
                    <w:jc w:val="center"/>
                    <w:outlineLvl w:val="0"/>
                    <w:rPr>
                      <w:rFonts w:ascii="Liberation Serif" w:eastAsia="Times New Roman" w:hAnsi="Liberation Serif" w:cs="Times New Roman"/>
                      <w:color w:val="000000"/>
                    </w:rPr>
                  </w:pPr>
                  <w:r>
                    <w:rPr>
                      <w:rFonts w:ascii="Liberation Serif" w:eastAsia="Times New Roman" w:hAnsi="Liberation Serif" w:cs="Times New Roman"/>
                      <w:color w:val="000000"/>
                    </w:rPr>
                    <w:t>70</w:t>
                  </w:r>
                </w:p>
              </w:tc>
              <w:tc>
                <w:tcPr>
                  <w:tcW w:w="3260" w:type="dxa"/>
                  <w:tcBorders>
                    <w:top w:val="single" w:sz="4" w:space="0" w:color="000000"/>
                    <w:left w:val="nil"/>
                    <w:bottom w:val="single" w:sz="4" w:space="0" w:color="000000"/>
                    <w:right w:val="single" w:sz="4" w:space="0" w:color="auto"/>
                  </w:tcBorders>
                  <w:shd w:val="clear" w:color="000000" w:fill="CCFFFF"/>
                </w:tcPr>
                <w:p w:rsidR="00E81A0E" w:rsidRPr="00834305" w:rsidRDefault="004F7A76" w:rsidP="00605F5D">
                  <w:pPr>
                    <w:spacing w:after="0" w:line="240" w:lineRule="auto"/>
                    <w:jc w:val="center"/>
                    <w:outlineLvl w:val="0"/>
                    <w:rPr>
                      <w:rFonts w:ascii="Liberation Serif" w:eastAsia="Times New Roman" w:hAnsi="Liberation Serif" w:cs="Times New Roman"/>
                      <w:color w:val="000000"/>
                    </w:rPr>
                  </w:pPr>
                  <w:r w:rsidRPr="004F7A76">
                    <w:rPr>
                      <w:rFonts w:ascii="Liberation Serif" w:eastAsia="Times New Roman" w:hAnsi="Liberation Serif" w:cs="Times New Roman"/>
                      <w:color w:val="000000"/>
                    </w:rPr>
                    <w:t>Целевые показатели выполнены</w:t>
                  </w:r>
                </w:p>
              </w:tc>
            </w:tr>
            <w:tr w:rsidR="00E81A0E" w:rsidRPr="00834305" w:rsidTr="00605F5D">
              <w:trPr>
                <w:trHeight w:val="1903"/>
              </w:trPr>
              <w:tc>
                <w:tcPr>
                  <w:tcW w:w="2341" w:type="dxa"/>
                  <w:tcBorders>
                    <w:top w:val="nil"/>
                    <w:left w:val="single" w:sz="4" w:space="0" w:color="000000"/>
                    <w:bottom w:val="single" w:sz="4" w:space="0" w:color="000000"/>
                    <w:right w:val="single" w:sz="4" w:space="0" w:color="000000"/>
                  </w:tcBorders>
                  <w:shd w:val="clear" w:color="auto" w:fill="auto"/>
                  <w:hideMark/>
                </w:tcPr>
                <w:p w:rsidR="00E81A0E" w:rsidRPr="00834305" w:rsidRDefault="00E81A0E" w:rsidP="00605F5D">
                  <w:pPr>
                    <w:spacing w:after="0" w:line="240" w:lineRule="auto"/>
                    <w:jc w:val="center"/>
                    <w:outlineLvl w:val="0"/>
                    <w:rPr>
                      <w:rFonts w:ascii="Liberation Serif" w:eastAsia="Times New Roman" w:hAnsi="Liberation Serif" w:cs="Times New Roman"/>
                      <w:color w:val="000000"/>
                    </w:rPr>
                  </w:pPr>
                  <w:r w:rsidRPr="00834305">
                    <w:rPr>
                      <w:rFonts w:ascii="Liberation Serif" w:eastAsia="Times New Roman" w:hAnsi="Liberation Serif" w:cs="Times New Roman"/>
                      <w:color w:val="000000"/>
                    </w:rPr>
                    <w:t>Подпрограмма "Профилактика экстремизма и терроризма и гармонизация межнациональных отношений"</w:t>
                  </w:r>
                </w:p>
              </w:tc>
              <w:tc>
                <w:tcPr>
                  <w:tcW w:w="1418" w:type="dxa"/>
                  <w:tcBorders>
                    <w:top w:val="nil"/>
                    <w:left w:val="nil"/>
                    <w:bottom w:val="single" w:sz="4" w:space="0" w:color="000000"/>
                    <w:right w:val="single" w:sz="4" w:space="0" w:color="000000"/>
                  </w:tcBorders>
                  <w:shd w:val="clear" w:color="000000" w:fill="CCFFFF"/>
                  <w:noWrap/>
                  <w:hideMark/>
                </w:tcPr>
                <w:p w:rsidR="00E81A0E" w:rsidRPr="00834305" w:rsidRDefault="00605F5D" w:rsidP="00605F5D">
                  <w:pPr>
                    <w:spacing w:after="0" w:line="240" w:lineRule="auto"/>
                    <w:jc w:val="center"/>
                    <w:outlineLvl w:val="0"/>
                    <w:rPr>
                      <w:rFonts w:ascii="Liberation Serif" w:eastAsia="Times New Roman" w:hAnsi="Liberation Serif" w:cs="Times New Roman"/>
                      <w:color w:val="000000"/>
                    </w:rPr>
                  </w:pPr>
                  <w:r>
                    <w:rPr>
                      <w:rFonts w:ascii="Liberation Serif" w:eastAsia="Times New Roman" w:hAnsi="Liberation Serif" w:cs="Times New Roman"/>
                      <w:color w:val="000000"/>
                    </w:rPr>
                    <w:t>11,500</w:t>
                  </w:r>
                </w:p>
              </w:tc>
              <w:tc>
                <w:tcPr>
                  <w:tcW w:w="1417" w:type="dxa"/>
                  <w:tcBorders>
                    <w:top w:val="nil"/>
                    <w:left w:val="nil"/>
                    <w:bottom w:val="single" w:sz="4" w:space="0" w:color="000000"/>
                    <w:right w:val="single" w:sz="4" w:space="0" w:color="000000"/>
                  </w:tcBorders>
                  <w:shd w:val="clear" w:color="000000" w:fill="CCFFFF"/>
                  <w:noWrap/>
                  <w:hideMark/>
                </w:tcPr>
                <w:p w:rsidR="00E81A0E" w:rsidRPr="00834305" w:rsidRDefault="00605F5D" w:rsidP="00605F5D">
                  <w:pPr>
                    <w:spacing w:after="0" w:line="240" w:lineRule="auto"/>
                    <w:jc w:val="center"/>
                    <w:outlineLvl w:val="0"/>
                    <w:rPr>
                      <w:rFonts w:ascii="Liberation Serif" w:eastAsia="Times New Roman" w:hAnsi="Liberation Serif" w:cs="Times New Roman"/>
                      <w:color w:val="000000"/>
                    </w:rPr>
                  </w:pPr>
                  <w:r>
                    <w:rPr>
                      <w:rFonts w:ascii="Liberation Serif" w:eastAsia="Times New Roman" w:hAnsi="Liberation Serif" w:cs="Times New Roman"/>
                      <w:color w:val="000000"/>
                    </w:rPr>
                    <w:t>11,500</w:t>
                  </w:r>
                </w:p>
              </w:tc>
              <w:tc>
                <w:tcPr>
                  <w:tcW w:w="851" w:type="dxa"/>
                  <w:tcBorders>
                    <w:top w:val="nil"/>
                    <w:left w:val="nil"/>
                    <w:bottom w:val="single" w:sz="4" w:space="0" w:color="000000"/>
                    <w:right w:val="single" w:sz="4" w:space="0" w:color="000000"/>
                  </w:tcBorders>
                  <w:shd w:val="clear" w:color="000000" w:fill="CCFFFF"/>
                  <w:noWrap/>
                  <w:hideMark/>
                </w:tcPr>
                <w:p w:rsidR="00E81A0E" w:rsidRPr="00834305" w:rsidRDefault="00F35CB0" w:rsidP="00605F5D">
                  <w:pPr>
                    <w:spacing w:after="0" w:line="240" w:lineRule="auto"/>
                    <w:jc w:val="center"/>
                    <w:outlineLvl w:val="0"/>
                    <w:rPr>
                      <w:rFonts w:ascii="Liberation Serif" w:eastAsia="Times New Roman" w:hAnsi="Liberation Serif" w:cs="Times New Roman"/>
                      <w:color w:val="000000"/>
                    </w:rPr>
                  </w:pPr>
                  <w:r w:rsidRPr="00834305">
                    <w:rPr>
                      <w:rFonts w:ascii="Liberation Serif" w:eastAsia="Times New Roman" w:hAnsi="Liberation Serif" w:cs="Times New Roman"/>
                      <w:color w:val="000000"/>
                    </w:rPr>
                    <w:t>100</w:t>
                  </w:r>
                </w:p>
              </w:tc>
              <w:tc>
                <w:tcPr>
                  <w:tcW w:w="3260" w:type="dxa"/>
                  <w:tcBorders>
                    <w:top w:val="nil"/>
                    <w:left w:val="nil"/>
                    <w:bottom w:val="single" w:sz="4" w:space="0" w:color="000000"/>
                    <w:right w:val="single" w:sz="4" w:space="0" w:color="000000"/>
                  </w:tcBorders>
                  <w:shd w:val="clear" w:color="000000" w:fill="CCFFFF"/>
                </w:tcPr>
                <w:p w:rsidR="00E81A0E" w:rsidRPr="00834305" w:rsidRDefault="00605F5D" w:rsidP="00605F5D">
                  <w:pPr>
                    <w:jc w:val="center"/>
                    <w:rPr>
                      <w:rFonts w:ascii="Liberation Serif" w:eastAsia="Times New Roman" w:hAnsi="Liberation Serif" w:cs="Times New Roman"/>
                      <w:color w:val="000000"/>
                    </w:rPr>
                  </w:pPr>
                  <w:r w:rsidRPr="00605F5D">
                    <w:rPr>
                      <w:rFonts w:ascii="Liberation Serif" w:eastAsia="Times New Roman" w:hAnsi="Liberation Serif" w:cs="Times New Roman"/>
                      <w:color w:val="000000"/>
                    </w:rPr>
                    <w:t>Целевые показатели выполнены</w:t>
                  </w:r>
                </w:p>
              </w:tc>
            </w:tr>
            <w:tr w:rsidR="00E81A0E" w:rsidRPr="00834305" w:rsidTr="00D44FDA">
              <w:trPr>
                <w:trHeight w:val="510"/>
              </w:trPr>
              <w:tc>
                <w:tcPr>
                  <w:tcW w:w="2341" w:type="dxa"/>
                  <w:tcBorders>
                    <w:top w:val="nil"/>
                    <w:left w:val="single" w:sz="4" w:space="0" w:color="000000"/>
                    <w:bottom w:val="single" w:sz="4" w:space="0" w:color="000000"/>
                    <w:right w:val="single" w:sz="4" w:space="0" w:color="000000"/>
                  </w:tcBorders>
                  <w:shd w:val="clear" w:color="auto" w:fill="auto"/>
                  <w:hideMark/>
                </w:tcPr>
                <w:p w:rsidR="00E81A0E" w:rsidRPr="00834305" w:rsidRDefault="00E81A0E" w:rsidP="00956C52">
                  <w:pPr>
                    <w:spacing w:after="0" w:line="240" w:lineRule="auto"/>
                    <w:outlineLvl w:val="0"/>
                    <w:rPr>
                      <w:rFonts w:ascii="Liberation Serif" w:eastAsia="Times New Roman" w:hAnsi="Liberation Serif" w:cs="Times New Roman"/>
                      <w:color w:val="000000"/>
                    </w:rPr>
                  </w:pPr>
                  <w:r w:rsidRPr="00834305">
                    <w:rPr>
                      <w:rFonts w:ascii="Liberation Serif" w:eastAsia="Times New Roman" w:hAnsi="Liberation Serif" w:cs="Times New Roman"/>
                      <w:color w:val="000000"/>
                    </w:rPr>
                    <w:t xml:space="preserve">      Подпрограмма "Профилактика правонарушений"</w:t>
                  </w:r>
                </w:p>
              </w:tc>
              <w:tc>
                <w:tcPr>
                  <w:tcW w:w="1418" w:type="dxa"/>
                  <w:tcBorders>
                    <w:top w:val="nil"/>
                    <w:left w:val="nil"/>
                    <w:bottom w:val="single" w:sz="4" w:space="0" w:color="000000"/>
                    <w:right w:val="single" w:sz="4" w:space="0" w:color="000000"/>
                  </w:tcBorders>
                  <w:shd w:val="clear" w:color="000000" w:fill="CCFFFF"/>
                  <w:noWrap/>
                  <w:hideMark/>
                </w:tcPr>
                <w:p w:rsidR="00E81A0E" w:rsidRPr="00834305" w:rsidRDefault="00605F5D" w:rsidP="00956C52">
                  <w:pPr>
                    <w:spacing w:after="0" w:line="240" w:lineRule="auto"/>
                    <w:jc w:val="right"/>
                    <w:outlineLvl w:val="0"/>
                    <w:rPr>
                      <w:rFonts w:ascii="Liberation Serif" w:eastAsia="Times New Roman" w:hAnsi="Liberation Serif" w:cs="Times New Roman"/>
                      <w:color w:val="000000"/>
                    </w:rPr>
                  </w:pPr>
                  <w:r>
                    <w:rPr>
                      <w:rFonts w:ascii="Liberation Serif" w:eastAsia="Times New Roman" w:hAnsi="Liberation Serif" w:cs="Times New Roman"/>
                      <w:color w:val="000000"/>
                    </w:rPr>
                    <w:t>4,5</w:t>
                  </w:r>
                </w:p>
              </w:tc>
              <w:tc>
                <w:tcPr>
                  <w:tcW w:w="1417" w:type="dxa"/>
                  <w:tcBorders>
                    <w:top w:val="nil"/>
                    <w:left w:val="nil"/>
                    <w:bottom w:val="single" w:sz="4" w:space="0" w:color="000000"/>
                    <w:right w:val="single" w:sz="4" w:space="0" w:color="000000"/>
                  </w:tcBorders>
                  <w:shd w:val="clear" w:color="000000" w:fill="CCFFFF"/>
                  <w:noWrap/>
                  <w:hideMark/>
                </w:tcPr>
                <w:p w:rsidR="00E81A0E" w:rsidRPr="00834305" w:rsidRDefault="004F7A76" w:rsidP="00F35CB0">
                  <w:pPr>
                    <w:spacing w:after="0" w:line="240" w:lineRule="auto"/>
                    <w:jc w:val="right"/>
                    <w:outlineLvl w:val="0"/>
                    <w:rPr>
                      <w:rFonts w:ascii="Liberation Serif" w:eastAsia="Times New Roman" w:hAnsi="Liberation Serif" w:cs="Times New Roman"/>
                      <w:color w:val="000000"/>
                    </w:rPr>
                  </w:pPr>
                  <w:r>
                    <w:rPr>
                      <w:rFonts w:ascii="Liberation Serif" w:eastAsia="Times New Roman" w:hAnsi="Liberation Serif" w:cs="Times New Roman"/>
                      <w:color w:val="000000"/>
                    </w:rPr>
                    <w:t>4,482</w:t>
                  </w:r>
                </w:p>
              </w:tc>
              <w:tc>
                <w:tcPr>
                  <w:tcW w:w="851" w:type="dxa"/>
                  <w:tcBorders>
                    <w:top w:val="nil"/>
                    <w:left w:val="nil"/>
                    <w:bottom w:val="single" w:sz="4" w:space="0" w:color="000000"/>
                    <w:right w:val="single" w:sz="4" w:space="0" w:color="000000"/>
                  </w:tcBorders>
                  <w:shd w:val="clear" w:color="000000" w:fill="CCFFFF"/>
                  <w:noWrap/>
                  <w:hideMark/>
                </w:tcPr>
                <w:p w:rsidR="00E81A0E" w:rsidRPr="00834305" w:rsidRDefault="004F7A76" w:rsidP="00956C52">
                  <w:pPr>
                    <w:spacing w:after="0" w:line="240" w:lineRule="auto"/>
                    <w:jc w:val="right"/>
                    <w:outlineLvl w:val="0"/>
                    <w:rPr>
                      <w:rFonts w:ascii="Liberation Serif" w:eastAsia="Times New Roman" w:hAnsi="Liberation Serif" w:cs="Times New Roman"/>
                      <w:color w:val="000000"/>
                    </w:rPr>
                  </w:pPr>
                  <w:r>
                    <w:rPr>
                      <w:rFonts w:ascii="Liberation Serif" w:eastAsia="Times New Roman" w:hAnsi="Liberation Serif" w:cs="Times New Roman"/>
                      <w:color w:val="000000"/>
                    </w:rPr>
                    <w:t>99,60</w:t>
                  </w:r>
                </w:p>
              </w:tc>
              <w:tc>
                <w:tcPr>
                  <w:tcW w:w="3260" w:type="dxa"/>
                  <w:tcBorders>
                    <w:top w:val="nil"/>
                    <w:left w:val="nil"/>
                    <w:bottom w:val="single" w:sz="4" w:space="0" w:color="000000"/>
                    <w:right w:val="single" w:sz="4" w:space="0" w:color="000000"/>
                  </w:tcBorders>
                  <w:shd w:val="clear" w:color="000000" w:fill="CCFFFF"/>
                </w:tcPr>
                <w:p w:rsidR="00E81A0E" w:rsidRPr="00834305" w:rsidRDefault="00605F5D" w:rsidP="00E401E9">
                  <w:pPr>
                    <w:spacing w:after="0" w:line="240" w:lineRule="auto"/>
                    <w:jc w:val="both"/>
                    <w:outlineLvl w:val="0"/>
                    <w:rPr>
                      <w:rFonts w:ascii="Liberation Serif" w:eastAsia="Times New Roman" w:hAnsi="Liberation Serif" w:cs="Times New Roman"/>
                      <w:color w:val="000000"/>
                    </w:rPr>
                  </w:pPr>
                  <w:r w:rsidRPr="00605F5D">
                    <w:rPr>
                      <w:rFonts w:ascii="Liberation Serif" w:eastAsia="Times New Roman" w:hAnsi="Liberation Serif" w:cs="Times New Roman"/>
                      <w:color w:val="000000"/>
                    </w:rPr>
                    <w:t>Целевые показатели</w:t>
                  </w:r>
                  <w:r>
                    <w:rPr>
                      <w:rFonts w:ascii="Liberation Serif" w:eastAsia="Times New Roman" w:hAnsi="Liberation Serif" w:cs="Times New Roman"/>
                      <w:color w:val="000000"/>
                    </w:rPr>
                    <w:t xml:space="preserve"> не</w:t>
                  </w:r>
                  <w:r w:rsidRPr="00605F5D">
                    <w:rPr>
                      <w:rFonts w:ascii="Liberation Serif" w:eastAsia="Times New Roman" w:hAnsi="Liberation Serif" w:cs="Times New Roman"/>
                      <w:color w:val="000000"/>
                    </w:rPr>
                    <w:t xml:space="preserve"> выполнены</w:t>
                  </w:r>
                  <w:r>
                    <w:rPr>
                      <w:rFonts w:ascii="Liberation Serif" w:eastAsia="Times New Roman" w:hAnsi="Liberation Serif" w:cs="Times New Roman"/>
                      <w:color w:val="000000"/>
                    </w:rPr>
                    <w:t>.</w:t>
                  </w:r>
                </w:p>
              </w:tc>
            </w:tr>
          </w:tbl>
          <w:p w:rsidR="00605F5D" w:rsidRDefault="00605F5D" w:rsidP="00874F13">
            <w:pPr>
              <w:spacing w:after="0" w:line="240" w:lineRule="auto"/>
              <w:ind w:firstLine="708"/>
              <w:jc w:val="both"/>
              <w:rPr>
                <w:rFonts w:ascii="Liberation Serif" w:eastAsia="Times New Roman" w:hAnsi="Liberation Serif" w:cs="Times New Roman"/>
                <w:color w:val="000000"/>
              </w:rPr>
            </w:pPr>
          </w:p>
          <w:p w:rsidR="00605F5D" w:rsidRPr="00605F5D" w:rsidRDefault="00605F5D" w:rsidP="00605F5D">
            <w:pPr>
              <w:spacing w:after="0" w:line="240" w:lineRule="auto"/>
              <w:jc w:val="both"/>
              <w:rPr>
                <w:rFonts w:ascii="Liberation Serif" w:eastAsia="Times New Roman" w:hAnsi="Liberation Serif" w:cs="Times New Roman"/>
                <w:b/>
                <w:color w:val="000000"/>
              </w:rPr>
            </w:pPr>
            <w:r w:rsidRPr="00605F5D">
              <w:rPr>
                <w:rFonts w:ascii="Liberation Serif" w:eastAsia="Times New Roman" w:hAnsi="Liberation Serif" w:cs="Times New Roman"/>
                <w:b/>
                <w:color w:val="000000"/>
              </w:rPr>
              <w:t xml:space="preserve">В рамках МП «Развитие социальной политики на территории </w:t>
            </w:r>
            <w:proofErr w:type="spellStart"/>
            <w:r w:rsidRPr="00605F5D">
              <w:rPr>
                <w:rFonts w:ascii="Liberation Serif" w:eastAsia="Times New Roman" w:hAnsi="Liberation Serif" w:cs="Times New Roman"/>
                <w:b/>
                <w:color w:val="000000"/>
              </w:rPr>
              <w:t>Гаринского</w:t>
            </w:r>
            <w:proofErr w:type="spellEnd"/>
            <w:r w:rsidRPr="00605F5D">
              <w:rPr>
                <w:rFonts w:ascii="Liberation Serif" w:eastAsia="Times New Roman" w:hAnsi="Liberation Serif" w:cs="Times New Roman"/>
                <w:b/>
                <w:color w:val="000000"/>
              </w:rPr>
              <w:t xml:space="preserve"> городского округа                     </w:t>
            </w:r>
            <w:r w:rsidR="00207A06">
              <w:rPr>
                <w:rFonts w:ascii="Liberation Serif" w:eastAsia="Times New Roman" w:hAnsi="Liberation Serif" w:cs="Times New Roman"/>
                <w:b/>
                <w:color w:val="000000"/>
              </w:rPr>
              <w:t xml:space="preserve">              на 2023</w:t>
            </w:r>
            <w:r w:rsidRPr="00605F5D">
              <w:rPr>
                <w:rFonts w:ascii="Liberation Serif" w:eastAsia="Times New Roman" w:hAnsi="Liberation Serif" w:cs="Times New Roman"/>
                <w:b/>
                <w:color w:val="000000"/>
              </w:rPr>
              <w:t>-202</w:t>
            </w:r>
            <w:r w:rsidR="00207A06">
              <w:rPr>
                <w:rFonts w:ascii="Liberation Serif" w:eastAsia="Times New Roman" w:hAnsi="Liberation Serif" w:cs="Times New Roman"/>
                <w:b/>
                <w:color w:val="000000"/>
              </w:rPr>
              <w:t>8</w:t>
            </w:r>
            <w:r w:rsidRPr="00605F5D">
              <w:rPr>
                <w:rFonts w:ascii="Liberation Serif" w:eastAsia="Times New Roman" w:hAnsi="Liberation Serif" w:cs="Times New Roman"/>
                <w:b/>
                <w:color w:val="000000"/>
              </w:rPr>
              <w:t xml:space="preserve"> годы» выполнены следующие мероприятия:</w:t>
            </w:r>
          </w:p>
          <w:p w:rsidR="009A5B0A" w:rsidRPr="009A5B0A" w:rsidRDefault="009A5B0A" w:rsidP="009A5B0A">
            <w:pPr>
              <w:spacing w:after="0" w:line="240" w:lineRule="auto"/>
              <w:ind w:firstLine="708"/>
              <w:jc w:val="both"/>
              <w:rPr>
                <w:rFonts w:ascii="Liberation Serif" w:eastAsia="Times New Roman" w:hAnsi="Liberation Serif" w:cs="Times New Roman"/>
                <w:b/>
                <w:color w:val="000000"/>
              </w:rPr>
            </w:pPr>
            <w:r w:rsidRPr="009A5B0A">
              <w:rPr>
                <w:rFonts w:ascii="Liberation Serif" w:eastAsia="Times New Roman" w:hAnsi="Liberation Serif" w:cs="Times New Roman"/>
                <w:color w:val="000000"/>
              </w:rPr>
              <w:t xml:space="preserve">1. За 2023 </w:t>
            </w:r>
            <w:proofErr w:type="gramStart"/>
            <w:r w:rsidRPr="009A5B0A">
              <w:rPr>
                <w:rFonts w:ascii="Liberation Serif" w:eastAsia="Times New Roman" w:hAnsi="Liberation Serif" w:cs="Times New Roman"/>
                <w:color w:val="000000"/>
              </w:rPr>
              <w:t>год  за</w:t>
            </w:r>
            <w:proofErr w:type="gramEnd"/>
            <w:r w:rsidRPr="009A5B0A">
              <w:rPr>
                <w:rFonts w:ascii="Liberation Serif" w:eastAsia="Times New Roman" w:hAnsi="Liberation Serif" w:cs="Times New Roman"/>
                <w:color w:val="000000"/>
              </w:rPr>
              <w:t xml:space="preserve"> оказанием материальной помощи обращались жители </w:t>
            </w:r>
            <w:proofErr w:type="spellStart"/>
            <w:r w:rsidRPr="009A5B0A">
              <w:rPr>
                <w:rFonts w:ascii="Liberation Serif" w:eastAsia="Times New Roman" w:hAnsi="Liberation Serif" w:cs="Times New Roman"/>
                <w:color w:val="000000"/>
              </w:rPr>
              <w:t>Гаринского</w:t>
            </w:r>
            <w:proofErr w:type="spellEnd"/>
            <w:r w:rsidRPr="009A5B0A">
              <w:rPr>
                <w:rFonts w:ascii="Liberation Serif" w:eastAsia="Times New Roman" w:hAnsi="Liberation Serif" w:cs="Times New Roman"/>
                <w:color w:val="000000"/>
              </w:rPr>
              <w:t xml:space="preserve"> городского округа: </w:t>
            </w:r>
            <w:r w:rsidRPr="009A5B0A">
              <w:rPr>
                <w:rFonts w:ascii="Liberation Serif" w:eastAsia="Times New Roman" w:hAnsi="Liberation Serif" w:cs="Times New Roman"/>
                <w:color w:val="000000"/>
                <w:u w:val="single"/>
              </w:rPr>
              <w:t>по мероприятию 1.</w:t>
            </w:r>
            <w:r w:rsidRPr="009A5B0A">
              <w:rPr>
                <w:rFonts w:ascii="Liberation Serif" w:eastAsia="Times New Roman" w:hAnsi="Liberation Serif" w:cs="Times New Roman"/>
                <w:color w:val="000000"/>
              </w:rPr>
              <w:t xml:space="preserve"> «Оказание материальной помощи населению, оказавшемуся в трудной жизненной ситуации»     материальную помощь получили 8 человек (8 человек из </w:t>
            </w:r>
            <w:proofErr w:type="spellStart"/>
            <w:r w:rsidRPr="009A5B0A">
              <w:rPr>
                <w:rFonts w:ascii="Liberation Serif" w:eastAsia="Times New Roman" w:hAnsi="Liberation Serif" w:cs="Times New Roman"/>
                <w:color w:val="000000"/>
              </w:rPr>
              <w:t>пгт</w:t>
            </w:r>
            <w:proofErr w:type="spellEnd"/>
            <w:r w:rsidRPr="009A5B0A">
              <w:rPr>
                <w:rFonts w:ascii="Liberation Serif" w:eastAsia="Times New Roman" w:hAnsi="Liberation Serif" w:cs="Times New Roman"/>
                <w:color w:val="000000"/>
              </w:rPr>
              <w:t>. Гари на сумму – 40,0 тыс. руб.) Мероприятие носит заявительный характер. Достижение целевого показателя 100%;</w:t>
            </w:r>
          </w:p>
          <w:p w:rsidR="009A5B0A" w:rsidRPr="009A5B0A" w:rsidRDefault="009A5B0A" w:rsidP="009A5B0A">
            <w:pPr>
              <w:spacing w:after="0" w:line="240" w:lineRule="auto"/>
              <w:ind w:firstLine="708"/>
              <w:jc w:val="both"/>
              <w:rPr>
                <w:rFonts w:ascii="Liberation Serif" w:eastAsia="Times New Roman" w:hAnsi="Liberation Serif" w:cs="Times New Roman"/>
                <w:color w:val="000000"/>
              </w:rPr>
            </w:pPr>
            <w:r w:rsidRPr="009A5B0A">
              <w:rPr>
                <w:rFonts w:ascii="Liberation Serif" w:eastAsia="Times New Roman" w:hAnsi="Liberation Serif" w:cs="Times New Roman"/>
                <w:color w:val="000000"/>
                <w:u w:val="single"/>
              </w:rPr>
              <w:t>по мероприятию 6.</w:t>
            </w:r>
            <w:r w:rsidRPr="009A5B0A">
              <w:rPr>
                <w:rFonts w:ascii="Liberation Serif" w:eastAsia="Times New Roman" w:hAnsi="Liberation Serif" w:cs="Times New Roman"/>
                <w:color w:val="000000"/>
              </w:rPr>
              <w:t xml:space="preserve">   «Единовременная выплата гражданам, проживающим на территории </w:t>
            </w:r>
            <w:proofErr w:type="spellStart"/>
            <w:r w:rsidRPr="009A5B0A">
              <w:rPr>
                <w:rFonts w:ascii="Liberation Serif" w:eastAsia="Times New Roman" w:hAnsi="Liberation Serif" w:cs="Times New Roman"/>
                <w:color w:val="000000"/>
              </w:rPr>
              <w:t>Гаринского</w:t>
            </w:r>
            <w:proofErr w:type="spellEnd"/>
            <w:r w:rsidRPr="009A5B0A">
              <w:rPr>
                <w:rFonts w:ascii="Liberation Serif" w:eastAsia="Times New Roman" w:hAnsi="Liberation Serif" w:cs="Times New Roman"/>
                <w:color w:val="000000"/>
              </w:rPr>
              <w:t xml:space="preserve"> городского округа, призванным военным комиссариатом, на военную службу по мобилизации» оказана материальная помощь 3 семьям военнослужащих (3 человека из </w:t>
            </w:r>
            <w:proofErr w:type="spellStart"/>
            <w:r w:rsidRPr="009A5B0A">
              <w:rPr>
                <w:rFonts w:ascii="Liberation Serif" w:eastAsia="Times New Roman" w:hAnsi="Liberation Serif" w:cs="Times New Roman"/>
                <w:color w:val="000000"/>
              </w:rPr>
              <w:t>пгт</w:t>
            </w:r>
            <w:proofErr w:type="spellEnd"/>
            <w:r w:rsidRPr="009A5B0A">
              <w:rPr>
                <w:rFonts w:ascii="Liberation Serif" w:eastAsia="Times New Roman" w:hAnsi="Liberation Serif" w:cs="Times New Roman"/>
                <w:color w:val="000000"/>
              </w:rPr>
              <w:t xml:space="preserve">. Гари на сумму – 90,0 тыс. руб.).   Мероприятие носит заявительный характер. Достижение целевого показателя 100%; </w:t>
            </w:r>
          </w:p>
          <w:p w:rsidR="009A5B0A" w:rsidRPr="009A5B0A" w:rsidRDefault="009A5B0A" w:rsidP="009A5B0A">
            <w:pPr>
              <w:spacing w:after="0" w:line="240" w:lineRule="auto"/>
              <w:ind w:firstLine="708"/>
              <w:jc w:val="both"/>
              <w:rPr>
                <w:rFonts w:ascii="Liberation Serif" w:eastAsia="Times New Roman" w:hAnsi="Liberation Serif" w:cs="Times New Roman"/>
                <w:color w:val="000000"/>
              </w:rPr>
            </w:pPr>
            <w:r w:rsidRPr="009A5B0A">
              <w:rPr>
                <w:rFonts w:ascii="Liberation Serif" w:eastAsia="Times New Roman" w:hAnsi="Liberation Serif" w:cs="Times New Roman"/>
                <w:color w:val="000000"/>
              </w:rPr>
              <w:t xml:space="preserve">2. Проведение социально-значимых мероприятий для граждан, нуждающихся в дополнительных мерах социальной поддержи, за  2023 год проведены 11 мероприятий (Программа семейного досуга «Мир в нашем доме», для малообеспеченных и приемных детей; Акция ко Дню инвалида «Можем все!»; Встреча ветеранов Великой Отечественной войны «Позывной «Победа»; Праздничная программа посвященная  Дню пожилого человека; Торжественное вручение персональных поздравлений Президента РФ ветеранам ВОВ в связи традиционно считающимися юбилейными датами, начиная с 90-летия; Торжественное вручение знаков отличия Свердловской области «Материнская доблесть», «Совет да любовь»; Поздравление жителей </w:t>
            </w:r>
            <w:proofErr w:type="spellStart"/>
            <w:r w:rsidRPr="009A5B0A">
              <w:rPr>
                <w:rFonts w:ascii="Liberation Serif" w:eastAsia="Times New Roman" w:hAnsi="Liberation Serif" w:cs="Times New Roman"/>
                <w:color w:val="000000"/>
              </w:rPr>
              <w:t>Гаринского</w:t>
            </w:r>
            <w:proofErr w:type="spellEnd"/>
            <w:r w:rsidRPr="009A5B0A">
              <w:rPr>
                <w:rFonts w:ascii="Liberation Serif" w:eastAsia="Times New Roman" w:hAnsi="Liberation Serif" w:cs="Times New Roman"/>
                <w:color w:val="000000"/>
              </w:rPr>
              <w:t xml:space="preserve"> городского округа достигших возраста 80, 85, 90 лет и старше и т.д.). Достижение целевого показателя 100 %.</w:t>
            </w:r>
          </w:p>
          <w:p w:rsidR="009A5B0A" w:rsidRPr="009A5B0A" w:rsidRDefault="009A5B0A" w:rsidP="009A5B0A">
            <w:pPr>
              <w:spacing w:after="0" w:line="240" w:lineRule="auto"/>
              <w:ind w:firstLine="708"/>
              <w:jc w:val="both"/>
              <w:rPr>
                <w:rFonts w:ascii="Liberation Serif" w:eastAsia="Times New Roman" w:hAnsi="Liberation Serif" w:cs="Times New Roman"/>
                <w:color w:val="000000"/>
              </w:rPr>
            </w:pPr>
            <w:r w:rsidRPr="009A5B0A">
              <w:rPr>
                <w:rFonts w:ascii="Liberation Serif" w:eastAsia="Times New Roman" w:hAnsi="Liberation Serif" w:cs="Times New Roman"/>
                <w:color w:val="000000"/>
              </w:rPr>
              <w:t>3. Единовременную выплату в связи с празднованием Дня Победы участников и инвалидов ВОВ, тружеников тыла, вдов ИВОВ, УВОВ, дети погибших участников ВОВ получили 33 человека. Достижение целевого показателя 100</w:t>
            </w:r>
            <w:proofErr w:type="gramStart"/>
            <w:r w:rsidRPr="009A5B0A">
              <w:rPr>
                <w:rFonts w:ascii="Liberation Serif" w:eastAsia="Times New Roman" w:hAnsi="Liberation Serif" w:cs="Times New Roman"/>
                <w:color w:val="000000"/>
              </w:rPr>
              <w:t>%.(</w:t>
            </w:r>
            <w:proofErr w:type="gramEnd"/>
            <w:r w:rsidRPr="009A5B0A">
              <w:rPr>
                <w:rFonts w:ascii="Liberation Serif" w:eastAsia="Times New Roman" w:hAnsi="Liberation Serif" w:cs="Times New Roman"/>
                <w:color w:val="000000"/>
              </w:rPr>
              <w:t>сложилась экономия средств 2,3 тыс. руб.).</w:t>
            </w:r>
          </w:p>
          <w:p w:rsidR="009A5B0A" w:rsidRPr="009A5B0A" w:rsidRDefault="009A5B0A" w:rsidP="009A5B0A">
            <w:pPr>
              <w:spacing w:after="0" w:line="240" w:lineRule="auto"/>
              <w:ind w:firstLine="708"/>
              <w:jc w:val="both"/>
              <w:rPr>
                <w:rFonts w:ascii="Liberation Serif" w:eastAsia="Times New Roman" w:hAnsi="Liberation Serif" w:cs="Times New Roman"/>
                <w:color w:val="000000"/>
              </w:rPr>
            </w:pPr>
            <w:r w:rsidRPr="009A5B0A">
              <w:rPr>
                <w:rFonts w:ascii="Liberation Serif" w:eastAsia="Times New Roman" w:hAnsi="Liberation Serif" w:cs="Times New Roman"/>
                <w:color w:val="000000"/>
              </w:rPr>
              <w:t xml:space="preserve">4. Поощрение актива общественных организаций получили 4 человека, за активное участие в мероприятиях которые проходят на территории </w:t>
            </w:r>
            <w:proofErr w:type="spellStart"/>
            <w:r w:rsidRPr="009A5B0A">
              <w:rPr>
                <w:rFonts w:ascii="Liberation Serif" w:eastAsia="Times New Roman" w:hAnsi="Liberation Serif" w:cs="Times New Roman"/>
                <w:color w:val="000000"/>
              </w:rPr>
              <w:t>Гаринского</w:t>
            </w:r>
            <w:proofErr w:type="spellEnd"/>
            <w:r w:rsidRPr="009A5B0A">
              <w:rPr>
                <w:rFonts w:ascii="Liberation Serif" w:eastAsia="Times New Roman" w:hAnsi="Liberation Serif" w:cs="Times New Roman"/>
                <w:color w:val="000000"/>
              </w:rPr>
              <w:t xml:space="preserve"> городского округа, за ведение большой работы по патриотическому воспитанию молодежи, за активное участие в спортивно-массовых мероприятиях, культурно-массовую работу, плодотворную общественную </w:t>
            </w:r>
            <w:proofErr w:type="gramStart"/>
            <w:r w:rsidRPr="009A5B0A">
              <w:rPr>
                <w:rFonts w:ascii="Liberation Serif" w:eastAsia="Times New Roman" w:hAnsi="Liberation Serif" w:cs="Times New Roman"/>
                <w:color w:val="000000"/>
              </w:rPr>
              <w:t>работу  (</w:t>
            </w:r>
            <w:proofErr w:type="gramEnd"/>
            <w:r w:rsidRPr="009A5B0A">
              <w:rPr>
                <w:rFonts w:ascii="Liberation Serif" w:eastAsia="Times New Roman" w:hAnsi="Liberation Serif" w:cs="Times New Roman"/>
                <w:color w:val="000000"/>
              </w:rPr>
              <w:t>мероприятие носит заявительный характер). Достижение целевого показателя 100%.</w:t>
            </w:r>
          </w:p>
          <w:p w:rsidR="009A5B0A" w:rsidRPr="009A5B0A" w:rsidRDefault="009A5B0A" w:rsidP="009A5B0A">
            <w:pPr>
              <w:spacing w:after="0" w:line="240" w:lineRule="auto"/>
              <w:ind w:firstLine="708"/>
              <w:jc w:val="both"/>
              <w:rPr>
                <w:rFonts w:ascii="Liberation Serif" w:eastAsia="Times New Roman" w:hAnsi="Liberation Serif" w:cs="Times New Roman"/>
                <w:color w:val="000000"/>
              </w:rPr>
            </w:pPr>
            <w:r w:rsidRPr="009A5B0A">
              <w:rPr>
                <w:rFonts w:ascii="Liberation Serif" w:eastAsia="Times New Roman" w:hAnsi="Liberation Serif" w:cs="Times New Roman"/>
                <w:color w:val="000000"/>
              </w:rPr>
              <w:t xml:space="preserve">5. Единовременная выплата специалистам учреждения здравоохранения, расположенного на территории </w:t>
            </w:r>
            <w:proofErr w:type="spellStart"/>
            <w:r w:rsidRPr="009A5B0A">
              <w:rPr>
                <w:rFonts w:ascii="Liberation Serif" w:eastAsia="Times New Roman" w:hAnsi="Liberation Serif" w:cs="Times New Roman"/>
                <w:color w:val="000000"/>
              </w:rPr>
              <w:t>Гаринского</w:t>
            </w:r>
            <w:proofErr w:type="spellEnd"/>
            <w:r w:rsidRPr="009A5B0A">
              <w:rPr>
                <w:rFonts w:ascii="Liberation Serif" w:eastAsia="Times New Roman" w:hAnsi="Liberation Serif" w:cs="Times New Roman"/>
                <w:color w:val="000000"/>
              </w:rPr>
              <w:t xml:space="preserve"> городского округа за 2023 не выплачивалась.  Ходатайства </w:t>
            </w:r>
            <w:proofErr w:type="gramStart"/>
            <w:r w:rsidRPr="009A5B0A">
              <w:rPr>
                <w:rFonts w:ascii="Liberation Serif" w:eastAsia="Times New Roman" w:hAnsi="Liberation Serif" w:cs="Times New Roman"/>
                <w:color w:val="000000"/>
              </w:rPr>
              <w:t>от  ГАУЗ</w:t>
            </w:r>
            <w:proofErr w:type="gramEnd"/>
            <w:r w:rsidRPr="009A5B0A">
              <w:rPr>
                <w:rFonts w:ascii="Liberation Serif" w:eastAsia="Times New Roman" w:hAnsi="Liberation Serif" w:cs="Times New Roman"/>
                <w:color w:val="000000"/>
              </w:rPr>
              <w:t xml:space="preserve"> СО «</w:t>
            </w:r>
            <w:proofErr w:type="spellStart"/>
            <w:r w:rsidRPr="009A5B0A">
              <w:rPr>
                <w:rFonts w:ascii="Liberation Serif" w:eastAsia="Times New Roman" w:hAnsi="Liberation Serif" w:cs="Times New Roman"/>
                <w:color w:val="000000"/>
              </w:rPr>
              <w:t>Серовская</w:t>
            </w:r>
            <w:proofErr w:type="spellEnd"/>
            <w:r w:rsidRPr="009A5B0A">
              <w:rPr>
                <w:rFonts w:ascii="Liberation Serif" w:eastAsia="Times New Roman" w:hAnsi="Liberation Serif" w:cs="Times New Roman"/>
                <w:color w:val="000000"/>
              </w:rPr>
              <w:t xml:space="preserve"> городская больница» на единовременную выплату специалистам учреждения здравоохранения  за 2023 не поступало.  </w:t>
            </w:r>
          </w:p>
          <w:p w:rsidR="009A5B0A" w:rsidRPr="009A5B0A" w:rsidRDefault="009A5B0A" w:rsidP="009A5B0A">
            <w:pPr>
              <w:spacing w:after="0" w:line="240" w:lineRule="auto"/>
              <w:ind w:firstLine="708"/>
              <w:jc w:val="both"/>
              <w:rPr>
                <w:rFonts w:ascii="Liberation Serif" w:eastAsia="Times New Roman" w:hAnsi="Liberation Serif" w:cs="Times New Roman"/>
                <w:color w:val="000000"/>
              </w:rPr>
            </w:pPr>
            <w:r w:rsidRPr="009A5B0A">
              <w:rPr>
                <w:rFonts w:ascii="Liberation Serif" w:eastAsia="Times New Roman" w:hAnsi="Liberation Serif" w:cs="Times New Roman"/>
                <w:color w:val="000000"/>
              </w:rPr>
              <w:t xml:space="preserve">6. Проведение мероприятий по профилактике наркомании в образовательных учреждениях, во всех образовательных учреждениях </w:t>
            </w:r>
            <w:proofErr w:type="spellStart"/>
            <w:r w:rsidRPr="009A5B0A">
              <w:rPr>
                <w:rFonts w:ascii="Liberation Serif" w:eastAsia="Times New Roman" w:hAnsi="Liberation Serif" w:cs="Times New Roman"/>
                <w:color w:val="000000"/>
              </w:rPr>
              <w:t>Гаринского</w:t>
            </w:r>
            <w:proofErr w:type="spellEnd"/>
            <w:r w:rsidRPr="009A5B0A">
              <w:rPr>
                <w:rFonts w:ascii="Liberation Serif" w:eastAsia="Times New Roman" w:hAnsi="Liberation Serif" w:cs="Times New Roman"/>
                <w:color w:val="000000"/>
              </w:rPr>
              <w:t xml:space="preserve"> городского округа проводятся беседы, лекции, круглые столы о вреде употребления наркотиков, токсичных веществ, спиртных напитков, </w:t>
            </w:r>
            <w:r>
              <w:rPr>
                <w:rFonts w:ascii="Liberation Serif" w:eastAsia="Times New Roman" w:hAnsi="Liberation Serif" w:cs="Times New Roman"/>
                <w:color w:val="000000"/>
              </w:rPr>
              <w:t>в 2023 году приобретены памятки</w:t>
            </w:r>
            <w:r w:rsidRPr="009A5B0A">
              <w:rPr>
                <w:rFonts w:ascii="Liberation Serif" w:eastAsia="Times New Roman" w:hAnsi="Liberation Serif" w:cs="Times New Roman"/>
                <w:color w:val="000000"/>
              </w:rPr>
              <w:t xml:space="preserve"> по профилактике наркомании 50 шт.</w:t>
            </w:r>
          </w:p>
          <w:p w:rsidR="009A5B0A" w:rsidRPr="009A5B0A" w:rsidRDefault="009A5B0A" w:rsidP="009A5B0A">
            <w:pPr>
              <w:spacing w:after="0" w:line="240" w:lineRule="auto"/>
              <w:ind w:firstLine="708"/>
              <w:jc w:val="both"/>
              <w:rPr>
                <w:rFonts w:ascii="Liberation Serif" w:eastAsia="Times New Roman" w:hAnsi="Liberation Serif" w:cs="Times New Roman"/>
                <w:color w:val="000000"/>
              </w:rPr>
            </w:pPr>
            <w:r w:rsidRPr="009A5B0A">
              <w:rPr>
                <w:rFonts w:ascii="Liberation Serif" w:eastAsia="Times New Roman" w:hAnsi="Liberation Serif" w:cs="Times New Roman"/>
                <w:color w:val="000000"/>
              </w:rPr>
              <w:t xml:space="preserve">7. Проведение культурно-массовых мероприятий по профилактике наркомании и пропаганде здорового образа жизни в учреждениях культуры, за 2023 год проведено: 29.01.2023 проведён цикл бесед о вреде наркотиков, табака, алкоголя «Цена сомнительных удовольствий»; 24.02.2023 проведен тематический час со школьниками: «К болезни один шаг», «Алкоголь </w:t>
            </w:r>
            <w:proofErr w:type="spellStart"/>
            <w:r w:rsidRPr="009A5B0A">
              <w:rPr>
                <w:rFonts w:ascii="Liberation Serif" w:eastAsia="Times New Roman" w:hAnsi="Liberation Serif" w:cs="Times New Roman"/>
                <w:color w:val="000000"/>
              </w:rPr>
              <w:t>табакокурение</w:t>
            </w:r>
            <w:proofErr w:type="spellEnd"/>
            <w:r w:rsidRPr="009A5B0A">
              <w:rPr>
                <w:rFonts w:ascii="Liberation Serif" w:eastAsia="Times New Roman" w:hAnsi="Liberation Serif" w:cs="Times New Roman"/>
                <w:color w:val="000000"/>
              </w:rPr>
              <w:t>, наркотики – Сделай свой выбор».  24.03.2023 Всероссийская антинаркотическая акция «Это твой выбор»; 07.04.2023 Антинаркотические часы: Беседы   со старшеклассниками «Игры со смертью», «Наркотики – это не модно»;</w:t>
            </w:r>
            <w:r w:rsidRPr="009A5B0A">
              <w:rPr>
                <w:rFonts w:ascii="Liberation Serif" w:eastAsia="Times New Roman" w:hAnsi="Liberation Serif" w:cs="Times New Roman"/>
                <w:color w:val="000000"/>
              </w:rPr>
              <w:tab/>
              <w:t xml:space="preserve">21.04.2023 Просмотр тематических видеофильмов «За чертой» Профилактика наркомании, </w:t>
            </w:r>
            <w:proofErr w:type="spellStart"/>
            <w:r w:rsidRPr="009A5B0A">
              <w:rPr>
                <w:rFonts w:ascii="Liberation Serif" w:eastAsia="Times New Roman" w:hAnsi="Liberation Serif" w:cs="Times New Roman"/>
                <w:color w:val="000000"/>
              </w:rPr>
              <w:t>табакокурения</w:t>
            </w:r>
            <w:proofErr w:type="spellEnd"/>
            <w:r w:rsidRPr="009A5B0A">
              <w:rPr>
                <w:rFonts w:ascii="Liberation Serif" w:eastAsia="Times New Roman" w:hAnsi="Liberation Serif" w:cs="Times New Roman"/>
                <w:color w:val="000000"/>
              </w:rPr>
              <w:t xml:space="preserve">, алкоголизма»; 16.06.2023 Информационная акция «Сообщи - где торгуют смертью!»; 08.09.2023 Анкетирование подростков «Мои привычки» Профилактика </w:t>
            </w:r>
            <w:proofErr w:type="spellStart"/>
            <w:r w:rsidRPr="009A5B0A">
              <w:rPr>
                <w:rFonts w:ascii="Liberation Serif" w:eastAsia="Times New Roman" w:hAnsi="Liberation Serif" w:cs="Times New Roman"/>
                <w:color w:val="000000"/>
              </w:rPr>
              <w:t>табакокурения</w:t>
            </w:r>
            <w:proofErr w:type="spellEnd"/>
            <w:r w:rsidRPr="009A5B0A">
              <w:rPr>
                <w:rFonts w:ascii="Liberation Serif" w:eastAsia="Times New Roman" w:hAnsi="Liberation Serif" w:cs="Times New Roman"/>
                <w:color w:val="000000"/>
              </w:rPr>
              <w:t xml:space="preserve">; 11.09.2023 Акция «Мы здоровая –Россия!» Посвященная Дню Трезвости (изготовление и распространение листовок – 200 </w:t>
            </w:r>
            <w:proofErr w:type="spellStart"/>
            <w:r w:rsidRPr="009A5B0A">
              <w:rPr>
                <w:rFonts w:ascii="Liberation Serif" w:eastAsia="Times New Roman" w:hAnsi="Liberation Serif" w:cs="Times New Roman"/>
                <w:color w:val="000000"/>
              </w:rPr>
              <w:t>шт</w:t>
            </w:r>
            <w:proofErr w:type="spellEnd"/>
            <w:r w:rsidRPr="009A5B0A">
              <w:rPr>
                <w:rFonts w:ascii="Liberation Serif" w:eastAsia="Times New Roman" w:hAnsi="Liberation Serif" w:cs="Times New Roman"/>
                <w:color w:val="000000"/>
              </w:rPr>
              <w:t xml:space="preserve">); 20.10.2023 «Сигарета+ Шприц= НЕТ!» Викторина, круглый стол. </w:t>
            </w:r>
          </w:p>
          <w:p w:rsidR="009A5B0A" w:rsidRPr="009A5B0A" w:rsidRDefault="009A5B0A" w:rsidP="009A5B0A">
            <w:pPr>
              <w:spacing w:after="0" w:line="240" w:lineRule="auto"/>
              <w:ind w:firstLine="708"/>
              <w:jc w:val="both"/>
              <w:rPr>
                <w:rFonts w:ascii="Liberation Serif" w:eastAsia="Times New Roman" w:hAnsi="Liberation Serif" w:cs="Times New Roman"/>
                <w:color w:val="000000"/>
              </w:rPr>
            </w:pPr>
            <w:r w:rsidRPr="009A5B0A">
              <w:rPr>
                <w:rFonts w:ascii="Liberation Serif" w:eastAsia="Times New Roman" w:hAnsi="Liberation Serif" w:cs="Times New Roman"/>
                <w:color w:val="000000"/>
              </w:rPr>
              <w:t>8.  Организация и проведение мероприятий направленных на профилактику ВИЧ инфекции в сфере образования, проведены классные часы в 9-11 классах. Приобретены памятки по профилактике распространения ВИЧ инфекции - 25 шт.</w:t>
            </w:r>
            <w:r w:rsidRPr="009A5B0A">
              <w:rPr>
                <w:rFonts w:ascii="Liberation Serif" w:eastAsia="Times New Roman" w:hAnsi="Liberation Serif" w:cs="Times New Roman"/>
                <w:color w:val="000000"/>
                <w:u w:val="single"/>
              </w:rPr>
              <w:t xml:space="preserve"> </w:t>
            </w:r>
          </w:p>
          <w:p w:rsidR="009A5B0A" w:rsidRPr="009A5B0A" w:rsidRDefault="009A5B0A" w:rsidP="009A5B0A">
            <w:pPr>
              <w:spacing w:after="0" w:line="240" w:lineRule="auto"/>
              <w:ind w:firstLine="708"/>
              <w:jc w:val="both"/>
              <w:rPr>
                <w:rFonts w:ascii="Liberation Serif" w:eastAsia="Times New Roman" w:hAnsi="Liberation Serif" w:cs="Times New Roman"/>
                <w:color w:val="000000"/>
              </w:rPr>
            </w:pPr>
            <w:r w:rsidRPr="009A5B0A">
              <w:rPr>
                <w:rFonts w:ascii="Liberation Serif" w:eastAsia="Times New Roman" w:hAnsi="Liberation Serif" w:cs="Times New Roman"/>
                <w:color w:val="000000"/>
              </w:rPr>
              <w:t xml:space="preserve">9. Организация и проведение мероприятий направленных на профилактику ВИЧ инфекции в сфере культуры, в мае 2023 года проведена Акция, посвященная Дню памяти умерших от СПИДа «Наркомания и СПИД – звенья одной цепи», </w:t>
            </w:r>
            <w:r>
              <w:rPr>
                <w:rFonts w:ascii="Liberation Serif" w:eastAsia="Times New Roman" w:hAnsi="Liberation Serif" w:cs="Times New Roman"/>
                <w:color w:val="000000"/>
              </w:rPr>
              <w:t>06.10.2023 Акция «</w:t>
            </w:r>
            <w:proofErr w:type="spellStart"/>
            <w:r w:rsidRPr="009A5B0A">
              <w:rPr>
                <w:rFonts w:ascii="Liberation Serif" w:eastAsia="Times New Roman" w:hAnsi="Liberation Serif" w:cs="Times New Roman"/>
                <w:color w:val="000000"/>
              </w:rPr>
              <w:t>СПИд</w:t>
            </w:r>
            <w:proofErr w:type="spellEnd"/>
            <w:r w:rsidRPr="009A5B0A">
              <w:rPr>
                <w:rFonts w:ascii="Liberation Serif" w:eastAsia="Times New Roman" w:hAnsi="Liberation Serif" w:cs="Times New Roman"/>
                <w:color w:val="000000"/>
              </w:rPr>
              <w:t xml:space="preserve"> не </w:t>
            </w:r>
            <w:proofErr w:type="spellStart"/>
            <w:r w:rsidRPr="009A5B0A">
              <w:rPr>
                <w:rFonts w:ascii="Liberation Serif" w:eastAsia="Times New Roman" w:hAnsi="Liberation Serif" w:cs="Times New Roman"/>
                <w:color w:val="000000"/>
              </w:rPr>
              <w:t>СПИт</w:t>
            </w:r>
            <w:proofErr w:type="spellEnd"/>
            <w:r w:rsidRPr="009A5B0A">
              <w:rPr>
                <w:rFonts w:ascii="Liberation Serif" w:eastAsia="Times New Roman" w:hAnsi="Liberation Serif" w:cs="Times New Roman"/>
                <w:color w:val="000000"/>
              </w:rPr>
              <w:t xml:space="preserve">» Профилактика </w:t>
            </w:r>
            <w:r w:rsidRPr="009A5B0A">
              <w:rPr>
                <w:rFonts w:ascii="Liberation Serif" w:eastAsia="Times New Roman" w:hAnsi="Liberation Serif" w:cs="Times New Roman"/>
                <w:color w:val="000000"/>
              </w:rPr>
              <w:lastRenderedPageBreak/>
              <w:t xml:space="preserve">ВИЧ; </w:t>
            </w:r>
            <w:r w:rsidRPr="009A5B0A">
              <w:rPr>
                <w:rFonts w:ascii="Liberation Serif" w:eastAsia="Times New Roman" w:hAnsi="Liberation Serif" w:cs="Times New Roman"/>
                <w:color w:val="000000"/>
              </w:rPr>
              <w:tab/>
              <w:t>01.12.2023 1 декабря Всемирный день борьбы со СПИДом «</w:t>
            </w:r>
            <w:proofErr w:type="spellStart"/>
            <w:r w:rsidRPr="009A5B0A">
              <w:rPr>
                <w:rFonts w:ascii="Liberation Serif" w:eastAsia="Times New Roman" w:hAnsi="Liberation Serif" w:cs="Times New Roman"/>
                <w:color w:val="000000"/>
              </w:rPr>
              <w:t>СПИду</w:t>
            </w:r>
            <w:proofErr w:type="spellEnd"/>
            <w:r w:rsidRPr="009A5B0A">
              <w:rPr>
                <w:rFonts w:ascii="Liberation Serif" w:eastAsia="Times New Roman" w:hAnsi="Liberation Serif" w:cs="Times New Roman"/>
                <w:color w:val="000000"/>
              </w:rPr>
              <w:t xml:space="preserve"> – НЕТ!», изготовлены и распространены листовки – 250 шт. </w:t>
            </w:r>
          </w:p>
          <w:p w:rsidR="009A5B0A" w:rsidRPr="009A5B0A" w:rsidRDefault="009A5B0A" w:rsidP="009A5B0A">
            <w:pPr>
              <w:spacing w:after="0" w:line="240" w:lineRule="auto"/>
              <w:ind w:firstLine="708"/>
              <w:jc w:val="both"/>
              <w:rPr>
                <w:rFonts w:ascii="Liberation Serif" w:eastAsia="Times New Roman" w:hAnsi="Liberation Serif" w:cs="Times New Roman"/>
                <w:color w:val="000000"/>
              </w:rPr>
            </w:pPr>
            <w:r w:rsidRPr="009A5B0A">
              <w:rPr>
                <w:rFonts w:ascii="Liberation Serif" w:eastAsia="Times New Roman" w:hAnsi="Liberation Serif" w:cs="Times New Roman"/>
                <w:color w:val="000000"/>
              </w:rPr>
              <w:t xml:space="preserve">10. Разработка и тиражирование информационных материалов по профилактике ВИЧ инфекции и туберкулеза, приобретены: авторучки 100 </w:t>
            </w:r>
            <w:proofErr w:type="spellStart"/>
            <w:r w:rsidRPr="009A5B0A">
              <w:rPr>
                <w:rFonts w:ascii="Liberation Serif" w:eastAsia="Times New Roman" w:hAnsi="Liberation Serif" w:cs="Times New Roman"/>
                <w:color w:val="000000"/>
              </w:rPr>
              <w:t>шт</w:t>
            </w:r>
            <w:proofErr w:type="spellEnd"/>
            <w:r w:rsidRPr="009A5B0A">
              <w:rPr>
                <w:rFonts w:ascii="Liberation Serif" w:eastAsia="Times New Roman" w:hAnsi="Liberation Serif" w:cs="Times New Roman"/>
                <w:color w:val="000000"/>
              </w:rPr>
              <w:t>, листовки-100шт.</w:t>
            </w:r>
          </w:p>
          <w:p w:rsidR="009A5B0A" w:rsidRPr="009A5B0A" w:rsidRDefault="009A5B0A" w:rsidP="009A5B0A">
            <w:pPr>
              <w:spacing w:after="0" w:line="240" w:lineRule="auto"/>
              <w:ind w:firstLine="708"/>
              <w:jc w:val="both"/>
              <w:rPr>
                <w:rFonts w:ascii="Liberation Serif" w:eastAsia="Times New Roman" w:hAnsi="Liberation Serif" w:cs="Times New Roman"/>
                <w:color w:val="000000"/>
              </w:rPr>
            </w:pPr>
            <w:r w:rsidRPr="009A5B0A">
              <w:rPr>
                <w:rFonts w:ascii="Liberation Serif" w:eastAsia="Times New Roman" w:hAnsi="Liberation Serif" w:cs="Times New Roman"/>
                <w:color w:val="000000"/>
              </w:rPr>
              <w:t xml:space="preserve">11. Оказание адресной материальной помощи больным туберкулезом и лицам, находившимся с ними в контакте, носит заявительный характер, материальную помощь получил 6 человек   для поездки в противотуберкулезный диспансер г. Серов. (6 человек из </w:t>
            </w:r>
            <w:proofErr w:type="spellStart"/>
            <w:r w:rsidRPr="009A5B0A">
              <w:rPr>
                <w:rFonts w:ascii="Liberation Serif" w:eastAsia="Times New Roman" w:hAnsi="Liberation Serif" w:cs="Times New Roman"/>
                <w:color w:val="000000"/>
              </w:rPr>
              <w:t>пгт</w:t>
            </w:r>
            <w:proofErr w:type="spellEnd"/>
            <w:r w:rsidRPr="009A5B0A">
              <w:rPr>
                <w:rFonts w:ascii="Liberation Serif" w:eastAsia="Times New Roman" w:hAnsi="Liberation Serif" w:cs="Times New Roman"/>
                <w:color w:val="000000"/>
              </w:rPr>
              <w:t>. Гари на сумму – 21,0 тыс. руб.). Мероприятие носит заявительный характер.  Достижение целевого показателя 100%.</w:t>
            </w:r>
          </w:p>
          <w:p w:rsidR="009A5B0A" w:rsidRPr="009A5B0A" w:rsidRDefault="009A5B0A" w:rsidP="009A5B0A">
            <w:pPr>
              <w:spacing w:after="0" w:line="240" w:lineRule="auto"/>
              <w:ind w:firstLine="708"/>
              <w:jc w:val="both"/>
              <w:rPr>
                <w:rFonts w:ascii="Liberation Serif" w:eastAsia="Times New Roman" w:hAnsi="Liberation Serif" w:cs="Times New Roman"/>
                <w:color w:val="000000"/>
              </w:rPr>
            </w:pPr>
            <w:r w:rsidRPr="009A5B0A">
              <w:rPr>
                <w:rFonts w:ascii="Liberation Serif" w:eastAsia="Times New Roman" w:hAnsi="Liberation Serif" w:cs="Times New Roman"/>
                <w:color w:val="000000"/>
              </w:rPr>
              <w:t>12. Мероприятия по профилактике экстремизма, и гармонизации межнациональных отношений в учреждениях образования, проведены в сентябре, приобретены календари 25 шт.</w:t>
            </w:r>
          </w:p>
          <w:p w:rsidR="009A5B0A" w:rsidRPr="009A5B0A" w:rsidRDefault="009A5B0A" w:rsidP="009A5B0A">
            <w:pPr>
              <w:spacing w:after="0" w:line="240" w:lineRule="auto"/>
              <w:ind w:firstLine="708"/>
              <w:jc w:val="both"/>
              <w:rPr>
                <w:rFonts w:ascii="Liberation Serif" w:eastAsia="Times New Roman" w:hAnsi="Liberation Serif" w:cs="Times New Roman"/>
                <w:color w:val="000000"/>
              </w:rPr>
            </w:pPr>
            <w:r w:rsidRPr="009A5B0A">
              <w:rPr>
                <w:rFonts w:ascii="Liberation Serif" w:eastAsia="Times New Roman" w:hAnsi="Liberation Serif" w:cs="Times New Roman"/>
                <w:color w:val="000000"/>
              </w:rPr>
              <w:t>13. Проведение мероприятий по профилактике экстремизма и гармонизации межнациональных отношений в учреждениях культуры, проведена акция «Белые шары в небо» к  Международному дню борьбы с терроризмом «Беслан ты всегда в нашем сердце», 04.09.2023 Праздничная программа «Радуга национальных культур», посвященная Дню народов Среднего Урала; 03.11.2023 Торжественное мероприятие «Единство в нас» посвященное Дню народного единства; 17.11.2023 «Скажем террору –НЕТ» Профилактика экстремизма                          и терроризма Информационный онлайн – лекторий, «Под небом единым» - викторина о национальных культурах ко Дню толерантности,  а так же приобретены подарки  для несовершеннолетних, получающих паспорта.</w:t>
            </w:r>
          </w:p>
          <w:p w:rsidR="009A5B0A" w:rsidRPr="009A5B0A" w:rsidRDefault="009A5B0A" w:rsidP="009A5B0A">
            <w:pPr>
              <w:spacing w:after="0" w:line="240" w:lineRule="auto"/>
              <w:ind w:firstLine="708"/>
              <w:jc w:val="both"/>
              <w:rPr>
                <w:rFonts w:ascii="Liberation Serif" w:eastAsia="Times New Roman" w:hAnsi="Liberation Serif" w:cs="Times New Roman"/>
                <w:color w:val="000000"/>
              </w:rPr>
            </w:pPr>
            <w:r w:rsidRPr="009A5B0A">
              <w:rPr>
                <w:rFonts w:ascii="Liberation Serif" w:eastAsia="Times New Roman" w:hAnsi="Liberation Serif" w:cs="Times New Roman"/>
                <w:color w:val="000000"/>
              </w:rPr>
              <w:t>14. Изготовление и распространение информационных материалов по профилактике экстремизма, терроризма и гармонизации межнациональных отношений среди различных групп населения, в ОУ (школы) приобретены плакаты.</w:t>
            </w:r>
          </w:p>
          <w:p w:rsidR="009A5B0A" w:rsidRPr="009A5B0A" w:rsidRDefault="009A5B0A" w:rsidP="009A5B0A">
            <w:pPr>
              <w:spacing w:after="0" w:line="240" w:lineRule="auto"/>
              <w:ind w:firstLine="708"/>
              <w:jc w:val="both"/>
              <w:rPr>
                <w:rFonts w:ascii="Liberation Serif" w:eastAsia="Times New Roman" w:hAnsi="Liberation Serif" w:cs="Times New Roman"/>
                <w:color w:val="000000"/>
              </w:rPr>
            </w:pPr>
            <w:r w:rsidRPr="009A5B0A">
              <w:rPr>
                <w:rFonts w:ascii="Liberation Serif" w:eastAsia="Times New Roman" w:hAnsi="Liberation Serif" w:cs="Times New Roman"/>
                <w:color w:val="000000"/>
              </w:rPr>
              <w:t xml:space="preserve">15. Проведение мероприятий по профилактике правонарушений несовершеннолетних и молодежи. Для выездов осуществления проверки и контроля за семьями несовершеннолетних, состоящими на различных видах учета приобретен бензин АИ-92 на сумму 4,482 тыс. </w:t>
            </w:r>
            <w:proofErr w:type="spellStart"/>
            <w:r w:rsidRPr="009A5B0A">
              <w:rPr>
                <w:rFonts w:ascii="Liberation Serif" w:eastAsia="Times New Roman" w:hAnsi="Liberation Serif" w:cs="Times New Roman"/>
                <w:color w:val="000000"/>
              </w:rPr>
              <w:t>руб</w:t>
            </w:r>
            <w:proofErr w:type="spellEnd"/>
            <w:r w:rsidRPr="009A5B0A">
              <w:rPr>
                <w:rFonts w:ascii="Liberation Serif" w:eastAsia="Times New Roman" w:hAnsi="Liberation Serif" w:cs="Times New Roman"/>
                <w:color w:val="000000"/>
              </w:rPr>
              <w:t xml:space="preserve"> (сложилась экономия средств 0,018 тыс. руб.).</w:t>
            </w:r>
          </w:p>
          <w:p w:rsidR="009A5B0A" w:rsidRPr="009A5B0A" w:rsidRDefault="009A5B0A" w:rsidP="009A5B0A">
            <w:pPr>
              <w:spacing w:after="0" w:line="240" w:lineRule="auto"/>
              <w:ind w:firstLine="708"/>
              <w:jc w:val="both"/>
              <w:rPr>
                <w:rFonts w:ascii="Liberation Serif" w:eastAsia="Times New Roman" w:hAnsi="Liberation Serif" w:cs="Times New Roman"/>
                <w:color w:val="000000"/>
              </w:rPr>
            </w:pPr>
            <w:r w:rsidRPr="009A5B0A">
              <w:rPr>
                <w:rFonts w:ascii="Liberation Serif" w:eastAsia="Times New Roman" w:hAnsi="Liberation Serif" w:cs="Times New Roman"/>
                <w:color w:val="000000"/>
              </w:rPr>
              <w:t xml:space="preserve">16. Достижение целевых показателей МП «Развитие социальной политики на территории </w:t>
            </w:r>
            <w:proofErr w:type="spellStart"/>
            <w:r w:rsidRPr="009A5B0A">
              <w:rPr>
                <w:rFonts w:ascii="Liberation Serif" w:eastAsia="Times New Roman" w:hAnsi="Liberation Serif" w:cs="Times New Roman"/>
                <w:color w:val="000000"/>
              </w:rPr>
              <w:t>Гаринского</w:t>
            </w:r>
            <w:proofErr w:type="spellEnd"/>
            <w:r w:rsidRPr="009A5B0A">
              <w:rPr>
                <w:rFonts w:ascii="Liberation Serif" w:eastAsia="Times New Roman" w:hAnsi="Liberation Serif" w:cs="Times New Roman"/>
                <w:color w:val="000000"/>
              </w:rPr>
              <w:t xml:space="preserve"> городского округа на 2023-2028 годы» за 2023 год соответствует запланированным к реализации в отчетном периоде.</w:t>
            </w:r>
          </w:p>
          <w:p w:rsidR="00605F5D" w:rsidRDefault="009A5B0A" w:rsidP="009A5B0A">
            <w:pPr>
              <w:spacing w:after="0" w:line="240" w:lineRule="auto"/>
              <w:ind w:firstLine="708"/>
              <w:jc w:val="both"/>
              <w:rPr>
                <w:rFonts w:ascii="Liberation Serif" w:eastAsia="Times New Roman" w:hAnsi="Liberation Serif" w:cs="Times New Roman"/>
                <w:color w:val="000000"/>
              </w:rPr>
            </w:pPr>
            <w:r w:rsidRPr="009A5B0A">
              <w:rPr>
                <w:rFonts w:ascii="Liberation Serif" w:eastAsia="Times New Roman" w:hAnsi="Liberation Serif" w:cs="Times New Roman"/>
                <w:color w:val="000000"/>
              </w:rPr>
              <w:t xml:space="preserve">17. Финансирование мероприятий МП «Развитие социальной политики на территории </w:t>
            </w:r>
            <w:proofErr w:type="spellStart"/>
            <w:r w:rsidRPr="009A5B0A">
              <w:rPr>
                <w:rFonts w:ascii="Liberation Serif" w:eastAsia="Times New Roman" w:hAnsi="Liberation Serif" w:cs="Times New Roman"/>
                <w:color w:val="000000"/>
              </w:rPr>
              <w:t>Гаринского</w:t>
            </w:r>
            <w:proofErr w:type="spellEnd"/>
            <w:r w:rsidRPr="009A5B0A">
              <w:rPr>
                <w:rFonts w:ascii="Liberation Serif" w:eastAsia="Times New Roman" w:hAnsi="Liberation Serif" w:cs="Times New Roman"/>
                <w:color w:val="000000"/>
              </w:rPr>
              <w:t xml:space="preserve"> городского округа на 2023-2028 годы» осуществляется из местного бюджета.</w:t>
            </w:r>
          </w:p>
          <w:p w:rsidR="00EB2558" w:rsidRPr="00834305" w:rsidRDefault="00605F5D" w:rsidP="009A5B0A">
            <w:pPr>
              <w:spacing w:after="0" w:line="240" w:lineRule="auto"/>
              <w:ind w:firstLine="708"/>
              <w:jc w:val="both"/>
              <w:rPr>
                <w:rFonts w:ascii="Liberation Serif" w:eastAsia="Times New Roman" w:hAnsi="Liberation Serif" w:cs="Times New Roman"/>
                <w:b/>
                <w:bCs/>
                <w:color w:val="000000"/>
              </w:rPr>
            </w:pPr>
            <w:r w:rsidRPr="00605F5D">
              <w:rPr>
                <w:rFonts w:ascii="Liberation Serif" w:eastAsia="Times New Roman" w:hAnsi="Liberation Serif" w:cs="Times New Roman"/>
                <w:color w:val="000000"/>
              </w:rPr>
              <w:t xml:space="preserve">В целом по муниципальной программе оценка эффективности составила </w:t>
            </w:r>
            <w:r w:rsidR="009A5B0A">
              <w:rPr>
                <w:rFonts w:ascii="Liberation Serif" w:eastAsia="Times New Roman" w:hAnsi="Liberation Serif" w:cs="Times New Roman"/>
                <w:color w:val="000000"/>
              </w:rPr>
              <w:t>6,76</w:t>
            </w:r>
            <w:r w:rsidRPr="00605F5D">
              <w:rPr>
                <w:rFonts w:ascii="Liberation Serif" w:eastAsia="Times New Roman" w:hAnsi="Liberation Serif" w:cs="Times New Roman"/>
                <w:color w:val="000000"/>
              </w:rPr>
              <w:t xml:space="preserve"> баллов – выше средней эффективность муниципальной программы.   </w:t>
            </w:r>
          </w:p>
        </w:tc>
      </w:tr>
      <w:tr w:rsidR="00D3554D" w:rsidRPr="00834305" w:rsidTr="00CD5C7B">
        <w:trPr>
          <w:gridAfter w:val="4"/>
          <w:wAfter w:w="7261" w:type="dxa"/>
          <w:trHeight w:val="138"/>
        </w:trPr>
        <w:tc>
          <w:tcPr>
            <w:tcW w:w="9654" w:type="dxa"/>
            <w:shd w:val="clear" w:color="auto" w:fill="auto"/>
            <w:hideMark/>
          </w:tcPr>
          <w:p w:rsidR="00D3554D" w:rsidRPr="00834305" w:rsidRDefault="00D3554D" w:rsidP="002F7040">
            <w:pPr>
              <w:ind w:firstLine="708"/>
              <w:jc w:val="both"/>
              <w:rPr>
                <w:rFonts w:ascii="Liberation Serif" w:eastAsia="Times New Roman" w:hAnsi="Liberation Serif" w:cs="Times New Roman"/>
                <w:color w:val="000000"/>
              </w:rPr>
            </w:pPr>
          </w:p>
        </w:tc>
      </w:tr>
      <w:tr w:rsidR="00D3554D" w:rsidRPr="00834305" w:rsidTr="00CD5C7B">
        <w:trPr>
          <w:gridAfter w:val="4"/>
          <w:wAfter w:w="7261" w:type="dxa"/>
          <w:trHeight w:val="765"/>
        </w:trPr>
        <w:tc>
          <w:tcPr>
            <w:tcW w:w="9654" w:type="dxa"/>
            <w:shd w:val="clear" w:color="auto" w:fill="auto"/>
            <w:hideMark/>
          </w:tcPr>
          <w:p w:rsidR="00834305" w:rsidRPr="00605F5D" w:rsidRDefault="00605F5D" w:rsidP="00EE68CB">
            <w:pPr>
              <w:spacing w:after="0" w:line="240" w:lineRule="auto"/>
              <w:rPr>
                <w:rFonts w:ascii="Liberation Serif" w:eastAsia="Times New Roman" w:hAnsi="Liberation Serif" w:cs="Times New Roman"/>
                <w:bCs/>
                <w:color w:val="000000"/>
              </w:rPr>
            </w:pPr>
            <w:r w:rsidRPr="00605F5D">
              <w:rPr>
                <w:rFonts w:ascii="Liberation Serif" w:eastAsia="Times New Roman" w:hAnsi="Liberation Serif" w:cs="Times New Roman"/>
                <w:bCs/>
                <w:color w:val="000000"/>
              </w:rPr>
              <w:t xml:space="preserve">      </w:t>
            </w:r>
          </w:p>
          <w:p w:rsidR="00D3554D" w:rsidRPr="00605F5D" w:rsidRDefault="00D3554D" w:rsidP="00834305">
            <w:pPr>
              <w:spacing w:after="0" w:line="240" w:lineRule="auto"/>
              <w:jc w:val="center"/>
              <w:rPr>
                <w:rFonts w:ascii="Liberation Serif" w:eastAsia="Times New Roman" w:hAnsi="Liberation Serif" w:cs="Times New Roman"/>
                <w:b/>
                <w:bCs/>
                <w:color w:val="000000"/>
              </w:rPr>
            </w:pPr>
            <w:r w:rsidRPr="00605F5D">
              <w:rPr>
                <w:rFonts w:ascii="Liberation Serif" w:eastAsia="Times New Roman" w:hAnsi="Liberation Serif" w:cs="Times New Roman"/>
                <w:b/>
                <w:bCs/>
                <w:color w:val="000000"/>
              </w:rPr>
              <w:t xml:space="preserve">Муниципальная программа </w:t>
            </w:r>
            <w:r w:rsidR="00834305" w:rsidRPr="00605F5D">
              <w:rPr>
                <w:rFonts w:ascii="Liberation Serif" w:eastAsia="Times New Roman" w:hAnsi="Liberation Serif" w:cs="Times New Roman"/>
                <w:b/>
                <w:bCs/>
                <w:color w:val="000000"/>
              </w:rPr>
              <w:t>«</w:t>
            </w:r>
            <w:r w:rsidRPr="00605F5D">
              <w:rPr>
                <w:rFonts w:ascii="Liberation Serif" w:eastAsia="Times New Roman" w:hAnsi="Liberation Serif" w:cs="Times New Roman"/>
                <w:b/>
                <w:bCs/>
                <w:color w:val="000000"/>
              </w:rPr>
              <w:t xml:space="preserve">Развитие культуры в </w:t>
            </w:r>
            <w:proofErr w:type="spellStart"/>
            <w:r w:rsidRPr="00605F5D">
              <w:rPr>
                <w:rFonts w:ascii="Liberation Serif" w:eastAsia="Times New Roman" w:hAnsi="Liberation Serif" w:cs="Times New Roman"/>
                <w:b/>
                <w:bCs/>
                <w:color w:val="000000"/>
              </w:rPr>
              <w:t>Гаринск</w:t>
            </w:r>
            <w:r w:rsidR="00673FE4">
              <w:rPr>
                <w:rFonts w:ascii="Liberation Serif" w:eastAsia="Times New Roman" w:hAnsi="Liberation Serif" w:cs="Times New Roman"/>
                <w:b/>
                <w:bCs/>
                <w:color w:val="000000"/>
              </w:rPr>
              <w:t>ом</w:t>
            </w:r>
            <w:proofErr w:type="spellEnd"/>
            <w:r w:rsidR="00673FE4">
              <w:rPr>
                <w:rFonts w:ascii="Liberation Serif" w:eastAsia="Times New Roman" w:hAnsi="Liberation Serif" w:cs="Times New Roman"/>
                <w:b/>
                <w:bCs/>
                <w:color w:val="000000"/>
              </w:rPr>
              <w:t xml:space="preserve"> городском округе на 2019-2025</w:t>
            </w:r>
            <w:r w:rsidRPr="00605F5D">
              <w:rPr>
                <w:rFonts w:ascii="Liberation Serif" w:eastAsia="Times New Roman" w:hAnsi="Liberation Serif" w:cs="Times New Roman"/>
                <w:b/>
                <w:bCs/>
                <w:color w:val="000000"/>
              </w:rPr>
              <w:t xml:space="preserve"> годы</w:t>
            </w:r>
            <w:r w:rsidR="00834305" w:rsidRPr="00605F5D">
              <w:rPr>
                <w:rFonts w:ascii="Liberation Serif" w:eastAsia="Times New Roman" w:hAnsi="Liberation Serif" w:cs="Times New Roman"/>
                <w:b/>
                <w:bCs/>
                <w:color w:val="000000"/>
              </w:rPr>
              <w:t>»</w:t>
            </w:r>
          </w:p>
          <w:p w:rsidR="00834305" w:rsidRPr="00605F5D" w:rsidRDefault="00834305" w:rsidP="00EE68CB">
            <w:pPr>
              <w:spacing w:after="0" w:line="240" w:lineRule="auto"/>
              <w:rPr>
                <w:rFonts w:ascii="Liberation Serif" w:eastAsia="Times New Roman" w:hAnsi="Liberation Serif" w:cs="Times New Roman"/>
                <w:b/>
                <w:bCs/>
                <w:color w:val="000000"/>
              </w:rPr>
            </w:pPr>
          </w:p>
          <w:p w:rsidR="00B62296" w:rsidRPr="00605F5D" w:rsidRDefault="00B62296" w:rsidP="00B62296">
            <w:pPr>
              <w:ind w:firstLine="616"/>
              <w:jc w:val="both"/>
              <w:rPr>
                <w:rFonts w:ascii="Liberation Serif" w:eastAsia="Times New Roman" w:hAnsi="Liberation Serif" w:cs="Times New Roman"/>
                <w:bCs/>
                <w:color w:val="000000"/>
              </w:rPr>
            </w:pPr>
            <w:r w:rsidRPr="00605F5D">
              <w:rPr>
                <w:rFonts w:ascii="Liberation Serif" w:eastAsia="Times New Roman" w:hAnsi="Liberation Serif" w:cs="Times New Roman"/>
                <w:bCs/>
                <w:color w:val="000000"/>
              </w:rPr>
              <w:t xml:space="preserve">В рамках реализации данной </w:t>
            </w:r>
            <w:r w:rsidR="001F480B" w:rsidRPr="00605F5D">
              <w:rPr>
                <w:rFonts w:ascii="Liberation Serif" w:eastAsia="Times New Roman" w:hAnsi="Liberation Serif" w:cs="Times New Roman"/>
                <w:bCs/>
                <w:color w:val="000000"/>
              </w:rPr>
              <w:t>программы финансирование запланировано в</w:t>
            </w:r>
            <w:r w:rsidRPr="00605F5D">
              <w:rPr>
                <w:rFonts w:ascii="Liberation Serif" w:eastAsia="Times New Roman" w:hAnsi="Liberation Serif" w:cs="Times New Roman"/>
                <w:bCs/>
                <w:color w:val="000000"/>
              </w:rPr>
              <w:t xml:space="preserve"> сумме </w:t>
            </w:r>
            <w:r w:rsidR="00673FE4">
              <w:rPr>
                <w:rFonts w:ascii="Liberation Serif" w:eastAsia="Times New Roman" w:hAnsi="Liberation Serif" w:cs="Times New Roman"/>
                <w:bCs/>
                <w:color w:val="000000"/>
              </w:rPr>
              <w:t>41198,839</w:t>
            </w:r>
            <w:r w:rsidR="00874F13" w:rsidRPr="00605F5D">
              <w:rPr>
                <w:rFonts w:ascii="Liberation Serif" w:eastAsia="Times New Roman" w:hAnsi="Liberation Serif" w:cs="Times New Roman"/>
                <w:bCs/>
                <w:color w:val="000000"/>
              </w:rPr>
              <w:t xml:space="preserve"> </w:t>
            </w:r>
            <w:r w:rsidRPr="00605F5D">
              <w:rPr>
                <w:rFonts w:ascii="Liberation Serif" w:eastAsia="Times New Roman" w:hAnsi="Liberation Serif" w:cs="Times New Roman"/>
                <w:bCs/>
                <w:color w:val="000000"/>
              </w:rPr>
              <w:t>тыс</w:t>
            </w:r>
            <w:r w:rsidR="00874F13" w:rsidRPr="00605F5D">
              <w:rPr>
                <w:rFonts w:ascii="Liberation Serif" w:eastAsia="Times New Roman" w:hAnsi="Liberation Serif" w:cs="Times New Roman"/>
                <w:bCs/>
                <w:color w:val="000000"/>
              </w:rPr>
              <w:t xml:space="preserve">. рублей, </w:t>
            </w:r>
            <w:r w:rsidR="001F480B" w:rsidRPr="00605F5D">
              <w:rPr>
                <w:rFonts w:ascii="Liberation Serif" w:eastAsia="Times New Roman" w:hAnsi="Liberation Serif" w:cs="Times New Roman"/>
                <w:bCs/>
                <w:color w:val="000000"/>
              </w:rPr>
              <w:t>из них исполнено</w:t>
            </w:r>
            <w:r w:rsidRPr="00605F5D">
              <w:rPr>
                <w:rFonts w:ascii="Liberation Serif" w:eastAsia="Times New Roman" w:hAnsi="Liberation Serif" w:cs="Times New Roman"/>
                <w:bCs/>
                <w:color w:val="000000"/>
              </w:rPr>
              <w:t xml:space="preserve"> </w:t>
            </w:r>
            <w:r w:rsidR="00673FE4">
              <w:rPr>
                <w:rFonts w:ascii="Liberation Serif" w:eastAsia="Times New Roman" w:hAnsi="Liberation Serif" w:cs="Times New Roman"/>
                <w:bCs/>
                <w:color w:val="000000"/>
              </w:rPr>
              <w:t>41117,29002</w:t>
            </w:r>
            <w:r w:rsidRPr="00605F5D">
              <w:rPr>
                <w:rFonts w:ascii="Liberation Serif" w:eastAsia="Times New Roman" w:hAnsi="Liberation Serif" w:cs="Times New Roman"/>
                <w:bCs/>
                <w:color w:val="000000"/>
              </w:rPr>
              <w:t xml:space="preserve"> тыс. руб. или на </w:t>
            </w:r>
            <w:r w:rsidR="00673FE4">
              <w:rPr>
                <w:rFonts w:ascii="Liberation Serif" w:eastAsia="Times New Roman" w:hAnsi="Liberation Serif" w:cs="Times New Roman"/>
                <w:bCs/>
                <w:color w:val="000000"/>
              </w:rPr>
              <w:t>99,80</w:t>
            </w:r>
            <w:r w:rsidRPr="00605F5D">
              <w:rPr>
                <w:rFonts w:ascii="Liberation Serif" w:eastAsia="Times New Roman" w:hAnsi="Liberation Serif" w:cs="Times New Roman"/>
                <w:bCs/>
                <w:color w:val="000000"/>
              </w:rPr>
              <w:t xml:space="preserve"> %, из них по подпрограммам и целевым показателям (тыс. руб</w:t>
            </w:r>
            <w:r w:rsidR="00874F13" w:rsidRPr="00605F5D">
              <w:rPr>
                <w:rFonts w:ascii="Liberation Serif" w:eastAsia="Times New Roman" w:hAnsi="Liberation Serif" w:cs="Times New Roman"/>
                <w:bCs/>
                <w:color w:val="000000"/>
              </w:rPr>
              <w:t>лей</w:t>
            </w:r>
            <w:r w:rsidRPr="00605F5D">
              <w:rPr>
                <w:rFonts w:ascii="Liberation Serif" w:eastAsia="Times New Roman" w:hAnsi="Liberation Serif" w:cs="Times New Roman"/>
                <w:bCs/>
                <w:color w:val="000000"/>
              </w:rPr>
              <w:t>)</w:t>
            </w:r>
            <w:r w:rsidR="00303320" w:rsidRPr="00605F5D">
              <w:rPr>
                <w:rFonts w:ascii="Liberation Serif" w:eastAsia="Times New Roman" w:hAnsi="Liberation Serif" w:cs="Times New Roman"/>
                <w:bCs/>
                <w:color w:val="000000"/>
              </w:rPr>
              <w:t>:</w:t>
            </w:r>
          </w:p>
          <w:p w:rsidR="00B62296" w:rsidRPr="00605F5D" w:rsidRDefault="00B62296" w:rsidP="00EE68CB">
            <w:pPr>
              <w:spacing w:after="0" w:line="240" w:lineRule="auto"/>
              <w:rPr>
                <w:rFonts w:ascii="Liberation Serif" w:eastAsia="Times New Roman" w:hAnsi="Liberation Serif" w:cs="Times New Roman"/>
                <w:bCs/>
                <w:color w:val="000000"/>
              </w:rPr>
            </w:pPr>
          </w:p>
          <w:tbl>
            <w:tblPr>
              <w:tblW w:w="9227" w:type="dxa"/>
              <w:tblInd w:w="113" w:type="dxa"/>
              <w:tblLayout w:type="fixed"/>
              <w:tblLook w:val="04A0" w:firstRow="1" w:lastRow="0" w:firstColumn="1" w:lastColumn="0" w:noHBand="0" w:noVBand="1"/>
            </w:tblPr>
            <w:tblGrid>
              <w:gridCol w:w="2766"/>
              <w:gridCol w:w="1285"/>
              <w:gridCol w:w="1417"/>
              <w:gridCol w:w="851"/>
              <w:gridCol w:w="2899"/>
              <w:gridCol w:w="9"/>
            </w:tblGrid>
            <w:tr w:rsidR="001F480B" w:rsidRPr="00605F5D" w:rsidTr="00E55FBC">
              <w:trPr>
                <w:trHeight w:val="999"/>
              </w:trPr>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80B" w:rsidRPr="00605F5D" w:rsidRDefault="001F480B" w:rsidP="00303320">
                  <w:pPr>
                    <w:spacing w:after="0" w:line="240" w:lineRule="auto"/>
                    <w:jc w:val="center"/>
                    <w:rPr>
                      <w:rFonts w:ascii="Liberation Serif" w:eastAsia="Times New Roman" w:hAnsi="Liberation Serif" w:cs="Times New Roman"/>
                      <w:color w:val="000000"/>
                    </w:rPr>
                  </w:pPr>
                  <w:r w:rsidRPr="00605F5D">
                    <w:rPr>
                      <w:rFonts w:ascii="Liberation Serif" w:eastAsia="Times New Roman" w:hAnsi="Liberation Serif" w:cs="Times New Roman"/>
                      <w:color w:val="000000"/>
                    </w:rPr>
                    <w:t>Наименование по</w:t>
                  </w:r>
                  <w:r w:rsidR="00303320" w:rsidRPr="00605F5D">
                    <w:rPr>
                      <w:rFonts w:ascii="Liberation Serif" w:eastAsia="Times New Roman" w:hAnsi="Liberation Serif" w:cs="Times New Roman"/>
                      <w:color w:val="000000"/>
                    </w:rPr>
                    <w:t>дпрограммы</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80B" w:rsidRPr="00605F5D" w:rsidRDefault="00E55FBC" w:rsidP="00956C52">
                  <w:pPr>
                    <w:spacing w:after="0" w:line="240" w:lineRule="auto"/>
                    <w:jc w:val="center"/>
                    <w:rPr>
                      <w:rFonts w:ascii="Liberation Serif" w:eastAsia="Times New Roman" w:hAnsi="Liberation Serif" w:cs="Times New Roman"/>
                      <w:color w:val="000000"/>
                    </w:rPr>
                  </w:pPr>
                  <w:r w:rsidRPr="00605F5D">
                    <w:rPr>
                      <w:rFonts w:ascii="Liberation Serif" w:eastAsia="Times New Roman" w:hAnsi="Liberation Serif" w:cs="Times New Roman"/>
                      <w:color w:val="000000"/>
                    </w:rPr>
                    <w:t>Н</w:t>
                  </w:r>
                  <w:r w:rsidR="001F480B" w:rsidRPr="00605F5D">
                    <w:rPr>
                      <w:rFonts w:ascii="Liberation Serif" w:eastAsia="Times New Roman" w:hAnsi="Liberation Serif" w:cs="Times New Roman"/>
                      <w:color w:val="000000"/>
                    </w:rPr>
                    <w:t>азначено</w:t>
                  </w:r>
                </w:p>
                <w:p w:rsidR="00D20A06" w:rsidRPr="00605F5D" w:rsidRDefault="00D20A06" w:rsidP="00956C52">
                  <w:pPr>
                    <w:spacing w:after="0" w:line="240" w:lineRule="auto"/>
                    <w:jc w:val="center"/>
                    <w:rPr>
                      <w:rFonts w:ascii="Liberation Serif" w:eastAsia="Times New Roman" w:hAnsi="Liberation Serif" w:cs="Times New Roman"/>
                      <w:color w:val="000000"/>
                    </w:rPr>
                  </w:pPr>
                  <w:r w:rsidRPr="00605F5D">
                    <w:rPr>
                      <w:rFonts w:ascii="Liberation Serif" w:eastAsia="Times New Roman" w:hAnsi="Liberation Serif" w:cs="Times New Roman"/>
                      <w:color w:val="000000"/>
                    </w:rPr>
                    <w:t>(тыс. руб.)</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80B" w:rsidRPr="00605F5D" w:rsidRDefault="001F480B" w:rsidP="00956C52">
                  <w:pPr>
                    <w:spacing w:after="0" w:line="240" w:lineRule="auto"/>
                    <w:jc w:val="center"/>
                    <w:rPr>
                      <w:rFonts w:ascii="Liberation Serif" w:eastAsia="Times New Roman" w:hAnsi="Liberation Serif" w:cs="Times New Roman"/>
                      <w:color w:val="000000"/>
                    </w:rPr>
                  </w:pPr>
                  <w:r w:rsidRPr="00605F5D">
                    <w:rPr>
                      <w:rFonts w:ascii="Liberation Serif" w:eastAsia="Times New Roman" w:hAnsi="Liberation Serif" w:cs="Times New Roman"/>
                      <w:color w:val="000000"/>
                    </w:rPr>
                    <w:t xml:space="preserve">Касс. </w:t>
                  </w:r>
                  <w:r w:rsidR="00D20A06" w:rsidRPr="00605F5D">
                    <w:rPr>
                      <w:rFonts w:ascii="Liberation Serif" w:eastAsia="Times New Roman" w:hAnsi="Liberation Serif" w:cs="Times New Roman"/>
                      <w:color w:val="000000"/>
                    </w:rPr>
                    <w:t>Р</w:t>
                  </w:r>
                  <w:r w:rsidRPr="00605F5D">
                    <w:rPr>
                      <w:rFonts w:ascii="Liberation Serif" w:eastAsia="Times New Roman" w:hAnsi="Liberation Serif" w:cs="Times New Roman"/>
                      <w:color w:val="000000"/>
                    </w:rPr>
                    <w:t>асход</w:t>
                  </w:r>
                </w:p>
                <w:p w:rsidR="00D20A06" w:rsidRPr="00605F5D" w:rsidRDefault="00D20A06" w:rsidP="00956C52">
                  <w:pPr>
                    <w:spacing w:after="0" w:line="240" w:lineRule="auto"/>
                    <w:jc w:val="center"/>
                    <w:rPr>
                      <w:rFonts w:ascii="Liberation Serif" w:eastAsia="Times New Roman" w:hAnsi="Liberation Serif" w:cs="Times New Roman"/>
                      <w:color w:val="000000"/>
                    </w:rPr>
                  </w:pPr>
                  <w:r w:rsidRPr="00605F5D">
                    <w:rPr>
                      <w:rFonts w:ascii="Liberation Serif" w:eastAsia="Times New Roman" w:hAnsi="Liberation Serif" w:cs="Times New Roman"/>
                      <w:color w:val="000000"/>
                    </w:rPr>
                    <w:t>(тыс. руб.)</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F480B" w:rsidRPr="00605F5D" w:rsidRDefault="00D20A06" w:rsidP="00956C52">
                  <w:pPr>
                    <w:spacing w:after="0" w:line="240" w:lineRule="auto"/>
                    <w:jc w:val="center"/>
                    <w:rPr>
                      <w:rFonts w:ascii="Liberation Serif" w:eastAsia="Times New Roman" w:hAnsi="Liberation Serif" w:cs="Times New Roman"/>
                      <w:color w:val="000000"/>
                    </w:rPr>
                  </w:pPr>
                  <w:r w:rsidRPr="00605F5D">
                    <w:rPr>
                      <w:rFonts w:ascii="Liberation Serif" w:eastAsia="Times New Roman" w:hAnsi="Liberation Serif" w:cs="Times New Roman"/>
                      <w:color w:val="000000"/>
                    </w:rPr>
                    <w:t>Исполнено (</w:t>
                  </w:r>
                  <w:r w:rsidR="001F480B" w:rsidRPr="00605F5D">
                    <w:rPr>
                      <w:rFonts w:ascii="Liberation Serif" w:eastAsia="Times New Roman" w:hAnsi="Liberation Serif" w:cs="Times New Roman"/>
                      <w:color w:val="000000"/>
                    </w:rPr>
                    <w:t>%</w:t>
                  </w:r>
                  <w:r w:rsidRPr="00605F5D">
                    <w:rPr>
                      <w:rFonts w:ascii="Liberation Serif" w:eastAsia="Times New Roman" w:hAnsi="Liberation Serif" w:cs="Times New Roman"/>
                      <w:color w:val="000000"/>
                    </w:rPr>
                    <w:t>)</w:t>
                  </w:r>
                </w:p>
              </w:tc>
              <w:tc>
                <w:tcPr>
                  <w:tcW w:w="2908" w:type="dxa"/>
                  <w:gridSpan w:val="2"/>
                  <w:tcBorders>
                    <w:top w:val="single" w:sz="4" w:space="0" w:color="auto"/>
                    <w:left w:val="single" w:sz="4" w:space="0" w:color="auto"/>
                    <w:bottom w:val="single" w:sz="4" w:space="0" w:color="auto"/>
                    <w:right w:val="single" w:sz="4" w:space="0" w:color="auto"/>
                  </w:tcBorders>
                </w:tcPr>
                <w:p w:rsidR="001F480B" w:rsidRPr="00605F5D" w:rsidRDefault="001F480B" w:rsidP="00956C52">
                  <w:pPr>
                    <w:spacing w:after="0" w:line="240" w:lineRule="auto"/>
                    <w:jc w:val="center"/>
                    <w:rPr>
                      <w:rFonts w:ascii="Liberation Serif" w:eastAsia="Times New Roman" w:hAnsi="Liberation Serif" w:cs="Times New Roman"/>
                      <w:color w:val="000000"/>
                    </w:rPr>
                  </w:pPr>
                  <w:r w:rsidRPr="00605F5D">
                    <w:rPr>
                      <w:rFonts w:ascii="Liberation Serif" w:eastAsia="Times New Roman" w:hAnsi="Liberation Serif" w:cs="Times New Roman"/>
                      <w:color w:val="000000"/>
                    </w:rPr>
                    <w:t>Выполнение (невыполнение) целевого показателя</w:t>
                  </w:r>
                </w:p>
              </w:tc>
            </w:tr>
            <w:tr w:rsidR="00772501" w:rsidRPr="00605F5D" w:rsidTr="00E55FBC">
              <w:trPr>
                <w:gridAfter w:val="1"/>
                <w:wAfter w:w="9" w:type="dxa"/>
                <w:trHeight w:val="765"/>
              </w:trPr>
              <w:tc>
                <w:tcPr>
                  <w:tcW w:w="2766" w:type="dxa"/>
                  <w:tcBorders>
                    <w:top w:val="nil"/>
                    <w:left w:val="single" w:sz="4" w:space="0" w:color="000000"/>
                    <w:bottom w:val="single" w:sz="4" w:space="0" w:color="000000"/>
                    <w:right w:val="single" w:sz="4" w:space="0" w:color="000000"/>
                  </w:tcBorders>
                  <w:shd w:val="clear" w:color="auto" w:fill="auto"/>
                  <w:hideMark/>
                </w:tcPr>
                <w:p w:rsidR="00772501" w:rsidRPr="00605F5D" w:rsidRDefault="00772501" w:rsidP="00605F5D">
                  <w:pPr>
                    <w:spacing w:after="0" w:line="240" w:lineRule="auto"/>
                    <w:jc w:val="center"/>
                    <w:outlineLvl w:val="0"/>
                    <w:rPr>
                      <w:rFonts w:ascii="Liberation Serif" w:eastAsia="Times New Roman" w:hAnsi="Liberation Serif" w:cs="Times New Roman"/>
                      <w:color w:val="000000"/>
                    </w:rPr>
                  </w:pPr>
                  <w:r w:rsidRPr="00605F5D">
                    <w:rPr>
                      <w:rFonts w:ascii="Liberation Serif" w:eastAsia="Times New Roman" w:hAnsi="Liberation Serif" w:cs="Times New Roman"/>
                      <w:color w:val="000000"/>
                    </w:rPr>
                    <w:t xml:space="preserve">Подпрограмма  "Организация культурно-досуговой деятельности в </w:t>
                  </w:r>
                  <w:proofErr w:type="spellStart"/>
                  <w:r w:rsidRPr="00605F5D">
                    <w:rPr>
                      <w:rFonts w:ascii="Liberation Serif" w:eastAsia="Times New Roman" w:hAnsi="Liberation Serif" w:cs="Times New Roman"/>
                      <w:color w:val="000000"/>
                    </w:rPr>
                    <w:t>Гаринском</w:t>
                  </w:r>
                  <w:proofErr w:type="spellEnd"/>
                  <w:r w:rsidRPr="00605F5D">
                    <w:rPr>
                      <w:rFonts w:ascii="Liberation Serif" w:eastAsia="Times New Roman" w:hAnsi="Liberation Serif" w:cs="Times New Roman"/>
                      <w:color w:val="000000"/>
                    </w:rPr>
                    <w:t xml:space="preserve"> городском округе"</w:t>
                  </w:r>
                </w:p>
              </w:tc>
              <w:tc>
                <w:tcPr>
                  <w:tcW w:w="1285" w:type="dxa"/>
                  <w:tcBorders>
                    <w:top w:val="nil"/>
                    <w:left w:val="nil"/>
                    <w:bottom w:val="single" w:sz="4" w:space="0" w:color="000000"/>
                    <w:right w:val="single" w:sz="4" w:space="0" w:color="000000"/>
                  </w:tcBorders>
                  <w:shd w:val="clear" w:color="000000" w:fill="CCFFFF"/>
                  <w:noWrap/>
                  <w:hideMark/>
                </w:tcPr>
                <w:p w:rsidR="00772501" w:rsidRPr="00605F5D" w:rsidRDefault="00673FE4" w:rsidP="00605F5D">
                  <w:pPr>
                    <w:spacing w:after="0" w:line="240" w:lineRule="auto"/>
                    <w:jc w:val="center"/>
                    <w:outlineLvl w:val="0"/>
                    <w:rPr>
                      <w:rFonts w:ascii="Liberation Serif" w:eastAsia="Times New Roman" w:hAnsi="Liberation Serif" w:cs="Times New Roman"/>
                      <w:color w:val="000000"/>
                    </w:rPr>
                  </w:pPr>
                  <w:r>
                    <w:rPr>
                      <w:rFonts w:ascii="Liberation Serif" w:eastAsia="Times New Roman" w:hAnsi="Liberation Serif" w:cs="Times New Roman"/>
                      <w:color w:val="000000"/>
                    </w:rPr>
                    <w:t>34495,529</w:t>
                  </w:r>
                </w:p>
              </w:tc>
              <w:tc>
                <w:tcPr>
                  <w:tcW w:w="1417" w:type="dxa"/>
                  <w:tcBorders>
                    <w:top w:val="nil"/>
                    <w:left w:val="nil"/>
                    <w:bottom w:val="single" w:sz="4" w:space="0" w:color="000000"/>
                    <w:right w:val="single" w:sz="4" w:space="0" w:color="000000"/>
                  </w:tcBorders>
                  <w:shd w:val="clear" w:color="000000" w:fill="CCFFFF"/>
                  <w:noWrap/>
                  <w:hideMark/>
                </w:tcPr>
                <w:p w:rsidR="00772501" w:rsidRPr="00605F5D" w:rsidRDefault="00673FE4" w:rsidP="00605F5D">
                  <w:pPr>
                    <w:spacing w:after="0" w:line="240" w:lineRule="auto"/>
                    <w:jc w:val="center"/>
                    <w:outlineLvl w:val="0"/>
                    <w:rPr>
                      <w:rFonts w:ascii="Liberation Serif" w:eastAsia="Times New Roman" w:hAnsi="Liberation Serif" w:cs="Times New Roman"/>
                      <w:color w:val="000000"/>
                    </w:rPr>
                  </w:pPr>
                  <w:r>
                    <w:rPr>
                      <w:rFonts w:ascii="Liberation Serif" w:eastAsia="Times New Roman" w:hAnsi="Liberation Serif" w:cs="Times New Roman"/>
                      <w:color w:val="000000"/>
                    </w:rPr>
                    <w:t>34433,53950</w:t>
                  </w:r>
                </w:p>
              </w:tc>
              <w:tc>
                <w:tcPr>
                  <w:tcW w:w="851" w:type="dxa"/>
                  <w:tcBorders>
                    <w:top w:val="nil"/>
                    <w:left w:val="nil"/>
                    <w:bottom w:val="single" w:sz="4" w:space="0" w:color="000000"/>
                    <w:right w:val="single" w:sz="4" w:space="0" w:color="auto"/>
                  </w:tcBorders>
                  <w:shd w:val="clear" w:color="000000" w:fill="CCFFFF"/>
                  <w:noWrap/>
                  <w:hideMark/>
                </w:tcPr>
                <w:p w:rsidR="00772501" w:rsidRPr="00605F5D" w:rsidRDefault="00673FE4" w:rsidP="00605F5D">
                  <w:pPr>
                    <w:spacing w:after="0" w:line="240" w:lineRule="auto"/>
                    <w:jc w:val="center"/>
                    <w:outlineLvl w:val="0"/>
                    <w:rPr>
                      <w:rFonts w:ascii="Liberation Serif" w:eastAsia="Times New Roman" w:hAnsi="Liberation Serif" w:cs="Times New Roman"/>
                      <w:color w:val="000000"/>
                    </w:rPr>
                  </w:pPr>
                  <w:r>
                    <w:rPr>
                      <w:rFonts w:ascii="Liberation Serif" w:eastAsia="Times New Roman" w:hAnsi="Liberation Serif" w:cs="Times New Roman"/>
                      <w:color w:val="000000"/>
                    </w:rPr>
                    <w:t>99,82</w:t>
                  </w:r>
                </w:p>
              </w:tc>
              <w:tc>
                <w:tcPr>
                  <w:tcW w:w="2899" w:type="dxa"/>
                  <w:tcBorders>
                    <w:top w:val="single" w:sz="4" w:space="0" w:color="auto"/>
                    <w:left w:val="single" w:sz="4" w:space="0" w:color="auto"/>
                    <w:bottom w:val="single" w:sz="4" w:space="0" w:color="auto"/>
                    <w:right w:val="single" w:sz="4" w:space="0" w:color="auto"/>
                  </w:tcBorders>
                  <w:shd w:val="clear" w:color="000000" w:fill="CCFFFF"/>
                </w:tcPr>
                <w:p w:rsidR="00357D0F" w:rsidRPr="00605F5D" w:rsidRDefault="00772501" w:rsidP="00605F5D">
                  <w:pPr>
                    <w:spacing w:after="0" w:line="240" w:lineRule="auto"/>
                    <w:jc w:val="center"/>
                    <w:outlineLvl w:val="0"/>
                    <w:rPr>
                      <w:rFonts w:ascii="Liberation Serif" w:eastAsia="Times New Roman" w:hAnsi="Liberation Serif" w:cs="Times New Roman"/>
                      <w:color w:val="000000"/>
                    </w:rPr>
                  </w:pPr>
                  <w:r w:rsidRPr="00605F5D">
                    <w:rPr>
                      <w:rFonts w:ascii="Liberation Serif" w:eastAsia="Times New Roman" w:hAnsi="Liberation Serif" w:cs="Times New Roman"/>
                      <w:color w:val="000000"/>
                    </w:rPr>
                    <w:t>Целевые показатели выполнены полностью.</w:t>
                  </w:r>
                </w:p>
              </w:tc>
            </w:tr>
            <w:tr w:rsidR="00772501" w:rsidRPr="00605F5D" w:rsidTr="00E55FBC">
              <w:trPr>
                <w:gridAfter w:val="1"/>
                <w:wAfter w:w="9" w:type="dxa"/>
                <w:trHeight w:val="765"/>
              </w:trPr>
              <w:tc>
                <w:tcPr>
                  <w:tcW w:w="2766" w:type="dxa"/>
                  <w:tcBorders>
                    <w:top w:val="single" w:sz="4" w:space="0" w:color="000000"/>
                    <w:left w:val="single" w:sz="4" w:space="0" w:color="000000"/>
                    <w:bottom w:val="single" w:sz="4" w:space="0" w:color="auto"/>
                    <w:right w:val="single" w:sz="4" w:space="0" w:color="000000"/>
                  </w:tcBorders>
                  <w:shd w:val="clear" w:color="auto" w:fill="auto"/>
                  <w:hideMark/>
                </w:tcPr>
                <w:p w:rsidR="00772501" w:rsidRPr="00605F5D" w:rsidRDefault="00772501" w:rsidP="00605F5D">
                  <w:pPr>
                    <w:spacing w:after="0" w:line="240" w:lineRule="auto"/>
                    <w:jc w:val="center"/>
                    <w:outlineLvl w:val="0"/>
                    <w:rPr>
                      <w:rFonts w:ascii="Liberation Serif" w:eastAsia="Times New Roman" w:hAnsi="Liberation Serif" w:cs="Times New Roman"/>
                      <w:color w:val="000000"/>
                    </w:rPr>
                  </w:pPr>
                  <w:r w:rsidRPr="00605F5D">
                    <w:rPr>
                      <w:rFonts w:ascii="Liberation Serif" w:eastAsia="Times New Roman" w:hAnsi="Liberation Serif" w:cs="Times New Roman"/>
                      <w:color w:val="000000"/>
                    </w:rPr>
                    <w:t xml:space="preserve">Подпрограмма "Развитие системы библиотечного обслуживания населения в </w:t>
                  </w:r>
                  <w:proofErr w:type="spellStart"/>
                  <w:r w:rsidRPr="00605F5D">
                    <w:rPr>
                      <w:rFonts w:ascii="Liberation Serif" w:eastAsia="Times New Roman" w:hAnsi="Liberation Serif" w:cs="Times New Roman"/>
                      <w:color w:val="000000"/>
                    </w:rPr>
                    <w:t>Гаринском</w:t>
                  </w:r>
                  <w:proofErr w:type="spellEnd"/>
                  <w:r w:rsidRPr="00605F5D">
                    <w:rPr>
                      <w:rFonts w:ascii="Liberation Serif" w:eastAsia="Times New Roman" w:hAnsi="Liberation Serif" w:cs="Times New Roman"/>
                      <w:color w:val="000000"/>
                    </w:rPr>
                    <w:t xml:space="preserve"> городском </w:t>
                  </w:r>
                  <w:r w:rsidRPr="00605F5D">
                    <w:rPr>
                      <w:rFonts w:ascii="Liberation Serif" w:eastAsia="Times New Roman" w:hAnsi="Liberation Serif" w:cs="Times New Roman"/>
                      <w:color w:val="000000"/>
                    </w:rPr>
                    <w:lastRenderedPageBreak/>
                    <w:t>округе"</w:t>
                  </w:r>
                </w:p>
              </w:tc>
              <w:tc>
                <w:tcPr>
                  <w:tcW w:w="1285" w:type="dxa"/>
                  <w:tcBorders>
                    <w:top w:val="single" w:sz="4" w:space="0" w:color="000000"/>
                    <w:left w:val="nil"/>
                    <w:bottom w:val="single" w:sz="4" w:space="0" w:color="auto"/>
                    <w:right w:val="single" w:sz="4" w:space="0" w:color="000000"/>
                  </w:tcBorders>
                  <w:shd w:val="clear" w:color="000000" w:fill="CCFFFF"/>
                  <w:noWrap/>
                  <w:hideMark/>
                </w:tcPr>
                <w:p w:rsidR="00772501" w:rsidRPr="00605F5D" w:rsidRDefault="00673FE4" w:rsidP="00605F5D">
                  <w:pPr>
                    <w:spacing w:after="0" w:line="240" w:lineRule="auto"/>
                    <w:jc w:val="center"/>
                    <w:outlineLvl w:val="0"/>
                    <w:rPr>
                      <w:rFonts w:ascii="Liberation Serif" w:eastAsia="Times New Roman" w:hAnsi="Liberation Serif" w:cs="Times New Roman"/>
                      <w:color w:val="000000"/>
                    </w:rPr>
                  </w:pPr>
                  <w:r>
                    <w:rPr>
                      <w:rFonts w:ascii="Liberation Serif" w:eastAsia="Times New Roman" w:hAnsi="Liberation Serif" w:cs="Times New Roman"/>
                      <w:color w:val="000000"/>
                    </w:rPr>
                    <w:lastRenderedPageBreak/>
                    <w:t>6703,310</w:t>
                  </w:r>
                </w:p>
              </w:tc>
              <w:tc>
                <w:tcPr>
                  <w:tcW w:w="1417" w:type="dxa"/>
                  <w:tcBorders>
                    <w:top w:val="single" w:sz="4" w:space="0" w:color="000000"/>
                    <w:left w:val="nil"/>
                    <w:bottom w:val="single" w:sz="4" w:space="0" w:color="auto"/>
                    <w:right w:val="single" w:sz="4" w:space="0" w:color="000000"/>
                  </w:tcBorders>
                  <w:shd w:val="clear" w:color="000000" w:fill="CCFFFF"/>
                  <w:noWrap/>
                  <w:hideMark/>
                </w:tcPr>
                <w:p w:rsidR="00772501" w:rsidRPr="00605F5D" w:rsidRDefault="00673FE4" w:rsidP="00605F5D">
                  <w:pPr>
                    <w:spacing w:after="0" w:line="240" w:lineRule="auto"/>
                    <w:jc w:val="center"/>
                    <w:outlineLvl w:val="0"/>
                    <w:rPr>
                      <w:rFonts w:ascii="Liberation Serif" w:eastAsia="Times New Roman" w:hAnsi="Liberation Serif" w:cs="Times New Roman"/>
                      <w:color w:val="000000"/>
                    </w:rPr>
                  </w:pPr>
                  <w:r>
                    <w:rPr>
                      <w:rFonts w:ascii="Liberation Serif" w:eastAsia="Times New Roman" w:hAnsi="Liberation Serif" w:cs="Times New Roman"/>
                      <w:color w:val="000000"/>
                    </w:rPr>
                    <w:t>6683,75052</w:t>
                  </w:r>
                </w:p>
              </w:tc>
              <w:tc>
                <w:tcPr>
                  <w:tcW w:w="851" w:type="dxa"/>
                  <w:tcBorders>
                    <w:top w:val="single" w:sz="4" w:space="0" w:color="000000"/>
                    <w:left w:val="nil"/>
                    <w:bottom w:val="single" w:sz="4" w:space="0" w:color="auto"/>
                    <w:right w:val="single" w:sz="4" w:space="0" w:color="000000"/>
                  </w:tcBorders>
                  <w:shd w:val="clear" w:color="000000" w:fill="CCFFFF"/>
                  <w:noWrap/>
                  <w:hideMark/>
                </w:tcPr>
                <w:p w:rsidR="00772501" w:rsidRPr="00605F5D" w:rsidRDefault="00E55FBC" w:rsidP="00673FE4">
                  <w:pPr>
                    <w:spacing w:after="0" w:line="240" w:lineRule="auto"/>
                    <w:jc w:val="center"/>
                    <w:outlineLvl w:val="0"/>
                    <w:rPr>
                      <w:rFonts w:ascii="Liberation Serif" w:eastAsia="Times New Roman" w:hAnsi="Liberation Serif" w:cs="Times New Roman"/>
                      <w:color w:val="000000"/>
                    </w:rPr>
                  </w:pPr>
                  <w:r w:rsidRPr="00605F5D">
                    <w:rPr>
                      <w:rFonts w:ascii="Liberation Serif" w:eastAsia="Times New Roman" w:hAnsi="Liberation Serif" w:cs="Times New Roman"/>
                      <w:color w:val="000000"/>
                    </w:rPr>
                    <w:t>99,</w:t>
                  </w:r>
                  <w:r w:rsidR="00673FE4">
                    <w:rPr>
                      <w:rFonts w:ascii="Liberation Serif" w:eastAsia="Times New Roman" w:hAnsi="Liberation Serif" w:cs="Times New Roman"/>
                      <w:color w:val="000000"/>
                    </w:rPr>
                    <w:t>71</w:t>
                  </w:r>
                </w:p>
              </w:tc>
              <w:tc>
                <w:tcPr>
                  <w:tcW w:w="2899" w:type="dxa"/>
                  <w:tcBorders>
                    <w:top w:val="single" w:sz="4" w:space="0" w:color="auto"/>
                    <w:left w:val="nil"/>
                    <w:bottom w:val="single" w:sz="4" w:space="0" w:color="auto"/>
                    <w:right w:val="single" w:sz="4" w:space="0" w:color="000000"/>
                  </w:tcBorders>
                  <w:shd w:val="clear" w:color="000000" w:fill="CCFFFF"/>
                </w:tcPr>
                <w:p w:rsidR="00772501" w:rsidRPr="00605F5D" w:rsidRDefault="00673FE4" w:rsidP="00605F5D">
                  <w:pPr>
                    <w:spacing w:after="0" w:line="240" w:lineRule="auto"/>
                    <w:jc w:val="center"/>
                    <w:outlineLvl w:val="0"/>
                    <w:rPr>
                      <w:rFonts w:ascii="Liberation Serif" w:eastAsia="Times New Roman" w:hAnsi="Liberation Serif" w:cs="Times New Roman"/>
                      <w:color w:val="000000"/>
                    </w:rPr>
                  </w:pPr>
                  <w:r w:rsidRPr="00673FE4">
                    <w:rPr>
                      <w:rFonts w:ascii="Liberation Serif" w:eastAsia="Times New Roman" w:hAnsi="Liberation Serif" w:cs="Times New Roman"/>
                      <w:color w:val="000000"/>
                    </w:rPr>
                    <w:t>Целевые показатели выполнены полностью.</w:t>
                  </w:r>
                </w:p>
              </w:tc>
            </w:tr>
          </w:tbl>
          <w:p w:rsidR="009A0719" w:rsidRPr="00605F5D" w:rsidRDefault="009A0719" w:rsidP="00EE68CB">
            <w:pPr>
              <w:spacing w:after="0" w:line="240" w:lineRule="auto"/>
              <w:rPr>
                <w:rFonts w:ascii="Liberation Serif" w:eastAsia="Times New Roman" w:hAnsi="Liberation Serif" w:cs="Times New Roman"/>
                <w:bCs/>
                <w:color w:val="000000"/>
              </w:rPr>
            </w:pPr>
          </w:p>
        </w:tc>
      </w:tr>
      <w:tr w:rsidR="00D3554D" w:rsidRPr="00834305" w:rsidTr="00CD5C7B">
        <w:trPr>
          <w:gridAfter w:val="4"/>
          <w:wAfter w:w="7261" w:type="dxa"/>
          <w:trHeight w:val="1020"/>
        </w:trPr>
        <w:tc>
          <w:tcPr>
            <w:tcW w:w="9654" w:type="dxa"/>
            <w:shd w:val="clear" w:color="auto" w:fill="auto"/>
            <w:hideMark/>
          </w:tcPr>
          <w:p w:rsidR="00D44FDA" w:rsidRPr="00605F5D" w:rsidRDefault="00D3554D" w:rsidP="000758A4">
            <w:pPr>
              <w:spacing w:after="0" w:line="240" w:lineRule="auto"/>
              <w:jc w:val="both"/>
              <w:rPr>
                <w:rFonts w:ascii="Liberation Serif" w:eastAsia="Times New Roman" w:hAnsi="Liberation Serif" w:cs="Times New Roman"/>
                <w:b/>
                <w:bCs/>
                <w:color w:val="000000"/>
              </w:rPr>
            </w:pPr>
            <w:r w:rsidRPr="00605F5D">
              <w:rPr>
                <w:rFonts w:ascii="Liberation Serif" w:eastAsia="Times New Roman" w:hAnsi="Liberation Serif" w:cs="Times New Roman"/>
                <w:b/>
                <w:bCs/>
                <w:color w:val="000000"/>
              </w:rPr>
              <w:lastRenderedPageBreak/>
              <w:t xml:space="preserve">    </w:t>
            </w:r>
          </w:p>
          <w:p w:rsidR="001F480B" w:rsidRPr="00605F5D" w:rsidRDefault="001F480B" w:rsidP="000758A4">
            <w:pPr>
              <w:spacing w:after="0" w:line="240" w:lineRule="auto"/>
              <w:ind w:firstLine="751"/>
              <w:jc w:val="both"/>
              <w:rPr>
                <w:rFonts w:ascii="Liberation Serif" w:eastAsia="Times New Roman" w:hAnsi="Liberation Serif" w:cs="Times New Roman"/>
                <w:bCs/>
                <w:color w:val="000000"/>
              </w:rPr>
            </w:pPr>
            <w:r w:rsidRPr="00605F5D">
              <w:rPr>
                <w:rFonts w:ascii="Liberation Serif" w:eastAsia="Times New Roman" w:hAnsi="Liberation Serif" w:cs="Times New Roman"/>
                <w:bCs/>
                <w:color w:val="000000"/>
              </w:rPr>
              <w:t xml:space="preserve">Муниципальная программа содержит </w:t>
            </w:r>
            <w:r w:rsidR="00E55FBC" w:rsidRPr="00605F5D">
              <w:rPr>
                <w:rFonts w:ascii="Liberation Serif" w:eastAsia="Times New Roman" w:hAnsi="Liberation Serif" w:cs="Times New Roman"/>
                <w:bCs/>
                <w:color w:val="000000"/>
              </w:rPr>
              <w:t>2</w:t>
            </w:r>
            <w:r w:rsidRPr="00605F5D">
              <w:rPr>
                <w:rFonts w:ascii="Liberation Serif" w:eastAsia="Times New Roman" w:hAnsi="Liberation Serif" w:cs="Times New Roman"/>
                <w:bCs/>
                <w:color w:val="000000"/>
              </w:rPr>
              <w:t xml:space="preserve"> подпрограмм</w:t>
            </w:r>
            <w:r w:rsidR="00E55FBC" w:rsidRPr="00605F5D">
              <w:rPr>
                <w:rFonts w:ascii="Liberation Serif" w:eastAsia="Times New Roman" w:hAnsi="Liberation Serif" w:cs="Times New Roman"/>
                <w:bCs/>
                <w:color w:val="000000"/>
              </w:rPr>
              <w:t>ы</w:t>
            </w:r>
            <w:r w:rsidRPr="00605F5D">
              <w:rPr>
                <w:rFonts w:ascii="Liberation Serif" w:eastAsia="Times New Roman" w:hAnsi="Liberation Serif" w:cs="Times New Roman"/>
                <w:bCs/>
                <w:color w:val="000000"/>
              </w:rPr>
              <w:t>:</w:t>
            </w:r>
          </w:p>
          <w:p w:rsidR="00E55FBC" w:rsidRPr="00605F5D" w:rsidRDefault="00E55FBC" w:rsidP="000758A4">
            <w:pPr>
              <w:spacing w:after="0" w:line="240" w:lineRule="auto"/>
              <w:ind w:firstLine="751"/>
              <w:jc w:val="both"/>
              <w:rPr>
                <w:rFonts w:ascii="Liberation Serif" w:eastAsia="Times New Roman" w:hAnsi="Liberation Serif" w:cs="Times New Roman"/>
                <w:bCs/>
                <w:color w:val="000000"/>
              </w:rPr>
            </w:pPr>
            <w:r w:rsidRPr="00605F5D">
              <w:rPr>
                <w:rFonts w:ascii="Liberation Serif" w:eastAsia="Times New Roman" w:hAnsi="Liberation Serif" w:cs="Times New Roman"/>
                <w:bCs/>
                <w:color w:val="000000"/>
              </w:rPr>
              <w:t xml:space="preserve">1. Подпрограмма «Организация культурно-досуговой деятельности в </w:t>
            </w:r>
            <w:proofErr w:type="spellStart"/>
            <w:r w:rsidRPr="00605F5D">
              <w:rPr>
                <w:rFonts w:ascii="Liberation Serif" w:eastAsia="Times New Roman" w:hAnsi="Liberation Serif" w:cs="Times New Roman"/>
                <w:bCs/>
                <w:color w:val="000000"/>
              </w:rPr>
              <w:t>Гаринском</w:t>
            </w:r>
            <w:proofErr w:type="spellEnd"/>
            <w:r w:rsidRPr="00605F5D">
              <w:rPr>
                <w:rFonts w:ascii="Liberation Serif" w:eastAsia="Times New Roman" w:hAnsi="Liberation Serif" w:cs="Times New Roman"/>
                <w:bCs/>
                <w:color w:val="000000"/>
              </w:rPr>
              <w:t xml:space="preserve"> городском округе».</w:t>
            </w:r>
          </w:p>
          <w:p w:rsidR="00E55FBC" w:rsidRPr="00605F5D" w:rsidRDefault="00B90DEC" w:rsidP="000758A4">
            <w:pPr>
              <w:spacing w:after="0" w:line="240" w:lineRule="auto"/>
              <w:ind w:firstLine="751"/>
              <w:jc w:val="both"/>
              <w:rPr>
                <w:rFonts w:ascii="Liberation Serif" w:eastAsia="Times New Roman" w:hAnsi="Liberation Serif" w:cs="Times New Roman"/>
                <w:bCs/>
                <w:color w:val="000000"/>
              </w:rPr>
            </w:pPr>
            <w:r w:rsidRPr="00605F5D">
              <w:rPr>
                <w:rFonts w:ascii="Liberation Serif" w:eastAsia="Times New Roman" w:hAnsi="Liberation Serif" w:cs="Times New Roman"/>
                <w:bCs/>
                <w:color w:val="000000"/>
              </w:rPr>
              <w:t xml:space="preserve">Цель – создание условий для доступа к культурным ценностям и творческой реализации, усиление влияния культуры на процессы социальных преобразований и экономического развития </w:t>
            </w:r>
            <w:proofErr w:type="spellStart"/>
            <w:r w:rsidRPr="00605F5D">
              <w:rPr>
                <w:rFonts w:ascii="Liberation Serif" w:eastAsia="Times New Roman" w:hAnsi="Liberation Serif" w:cs="Times New Roman"/>
                <w:bCs/>
                <w:color w:val="000000"/>
              </w:rPr>
              <w:t>Гаринского</w:t>
            </w:r>
            <w:proofErr w:type="spellEnd"/>
            <w:r w:rsidRPr="00605F5D">
              <w:rPr>
                <w:rFonts w:ascii="Liberation Serif" w:eastAsia="Times New Roman" w:hAnsi="Liberation Serif" w:cs="Times New Roman"/>
                <w:bCs/>
                <w:color w:val="000000"/>
              </w:rPr>
              <w:t xml:space="preserve"> городского округа.</w:t>
            </w:r>
          </w:p>
          <w:p w:rsidR="00DF5D61" w:rsidRPr="00605F5D" w:rsidRDefault="00DF5D61" w:rsidP="000758A4">
            <w:pPr>
              <w:spacing w:after="0" w:line="240" w:lineRule="auto"/>
              <w:ind w:firstLine="751"/>
              <w:jc w:val="both"/>
              <w:rPr>
                <w:rFonts w:ascii="Liberation Serif" w:eastAsia="Times New Roman" w:hAnsi="Liberation Serif" w:cs="Times New Roman"/>
                <w:bCs/>
                <w:color w:val="000000"/>
              </w:rPr>
            </w:pPr>
            <w:r w:rsidRPr="00605F5D">
              <w:rPr>
                <w:rFonts w:ascii="Liberation Serif" w:eastAsia="Times New Roman" w:hAnsi="Liberation Serif" w:cs="Times New Roman"/>
                <w:bCs/>
                <w:color w:val="000000"/>
              </w:rPr>
              <w:t>Целевые показатели в рамках подпрограммы выполнены в полном объеме 100%.</w:t>
            </w:r>
          </w:p>
          <w:p w:rsidR="00E55FBC" w:rsidRPr="00605F5D" w:rsidRDefault="00B90DEC" w:rsidP="000758A4">
            <w:pPr>
              <w:spacing w:after="0" w:line="240" w:lineRule="auto"/>
              <w:ind w:firstLine="751"/>
              <w:jc w:val="both"/>
              <w:rPr>
                <w:rFonts w:ascii="Liberation Serif" w:eastAsia="Times New Roman" w:hAnsi="Liberation Serif" w:cs="Times New Roman"/>
                <w:bCs/>
                <w:color w:val="000000"/>
              </w:rPr>
            </w:pPr>
            <w:r w:rsidRPr="00605F5D">
              <w:rPr>
                <w:rFonts w:ascii="Liberation Serif" w:eastAsia="Times New Roman" w:hAnsi="Liberation Serif" w:cs="Times New Roman"/>
                <w:bCs/>
                <w:color w:val="000000"/>
              </w:rPr>
              <w:t>В рамках реализации подпрограммы исполнены мероприятия:</w:t>
            </w:r>
          </w:p>
          <w:p w:rsidR="00B90DEC" w:rsidRDefault="004E4995" w:rsidP="000758A4">
            <w:pPr>
              <w:spacing w:after="0" w:line="240" w:lineRule="auto"/>
              <w:ind w:firstLine="751"/>
              <w:jc w:val="both"/>
              <w:rPr>
                <w:rFonts w:ascii="Liberation Serif" w:eastAsia="Times New Roman" w:hAnsi="Liberation Serif" w:cs="Times New Roman"/>
                <w:bCs/>
                <w:color w:val="000000"/>
              </w:rPr>
            </w:pPr>
            <w:r>
              <w:rPr>
                <w:rFonts w:ascii="Liberation Serif" w:eastAsia="Times New Roman" w:hAnsi="Liberation Serif" w:cs="Times New Roman"/>
                <w:bCs/>
                <w:color w:val="000000"/>
              </w:rPr>
              <w:t>1.</w:t>
            </w:r>
            <w:r w:rsidR="00B90DEC" w:rsidRPr="00605F5D">
              <w:rPr>
                <w:rFonts w:ascii="Liberation Serif" w:eastAsia="Times New Roman" w:hAnsi="Liberation Serif" w:cs="Times New Roman"/>
                <w:bCs/>
                <w:color w:val="000000"/>
              </w:rPr>
              <w:t xml:space="preserve"> организация </w:t>
            </w:r>
            <w:r w:rsidR="00DF5D61" w:rsidRPr="00605F5D">
              <w:rPr>
                <w:rFonts w:ascii="Liberation Serif" w:eastAsia="Times New Roman" w:hAnsi="Liberation Serif" w:cs="Times New Roman"/>
                <w:bCs/>
                <w:color w:val="000000"/>
              </w:rPr>
              <w:t>деятельности учреждений культуры и искусства культурно-досуговой сферы (заработная плата, коммунальные услуги, капитальный и текущий ремонт, оснащение оборудованием, музыкальными инструментами и т.д.)</w:t>
            </w:r>
            <w:r w:rsidR="00B90DEC" w:rsidRPr="00605F5D">
              <w:rPr>
                <w:rFonts w:ascii="Liberation Serif" w:eastAsia="Times New Roman" w:hAnsi="Liberation Serif" w:cs="Times New Roman"/>
                <w:bCs/>
                <w:color w:val="000000"/>
              </w:rPr>
              <w:t xml:space="preserve"> исполнено на </w:t>
            </w:r>
            <w:r w:rsidR="0081383F">
              <w:rPr>
                <w:rFonts w:ascii="Liberation Serif" w:eastAsia="Times New Roman" w:hAnsi="Liberation Serif" w:cs="Times New Roman"/>
                <w:bCs/>
                <w:color w:val="000000"/>
              </w:rPr>
              <w:t>99,8</w:t>
            </w:r>
            <w:r w:rsidR="00B90DEC" w:rsidRPr="00605F5D">
              <w:rPr>
                <w:rFonts w:ascii="Liberation Serif" w:eastAsia="Times New Roman" w:hAnsi="Liberation Serif" w:cs="Times New Roman"/>
                <w:bCs/>
                <w:color w:val="000000"/>
              </w:rPr>
              <w:t>%;</w:t>
            </w:r>
          </w:p>
          <w:p w:rsidR="004E4995" w:rsidRPr="004E4995" w:rsidRDefault="004E4995" w:rsidP="004E4995">
            <w:pPr>
              <w:spacing w:after="0" w:line="240" w:lineRule="auto"/>
              <w:ind w:firstLine="751"/>
              <w:jc w:val="both"/>
              <w:rPr>
                <w:rFonts w:ascii="Liberation Serif" w:eastAsia="Times New Roman" w:hAnsi="Liberation Serif" w:cs="Times New Roman"/>
                <w:bCs/>
                <w:color w:val="000000"/>
              </w:rPr>
            </w:pPr>
            <w:r w:rsidRPr="004E4995">
              <w:rPr>
                <w:rFonts w:ascii="Liberation Serif" w:eastAsia="Times New Roman" w:hAnsi="Liberation Serif" w:cs="Times New Roman"/>
                <w:bCs/>
                <w:color w:val="000000"/>
              </w:rPr>
              <w:t xml:space="preserve">В </w:t>
            </w:r>
            <w:proofErr w:type="spellStart"/>
            <w:r w:rsidRPr="004E4995">
              <w:rPr>
                <w:rFonts w:ascii="Liberation Serif" w:eastAsia="Times New Roman" w:hAnsi="Liberation Serif" w:cs="Times New Roman"/>
                <w:bCs/>
                <w:color w:val="000000"/>
              </w:rPr>
              <w:t>Гаринском</w:t>
            </w:r>
            <w:proofErr w:type="spellEnd"/>
            <w:r w:rsidRPr="004E4995">
              <w:rPr>
                <w:rFonts w:ascii="Liberation Serif" w:eastAsia="Times New Roman" w:hAnsi="Liberation Serif" w:cs="Times New Roman"/>
                <w:bCs/>
                <w:color w:val="000000"/>
              </w:rPr>
              <w:t xml:space="preserve"> РДК и в сельских клубах работает 29 человек.</w:t>
            </w:r>
          </w:p>
          <w:p w:rsidR="004E4995" w:rsidRPr="004E4995" w:rsidRDefault="004E4995" w:rsidP="004E4995">
            <w:pPr>
              <w:spacing w:after="0" w:line="240" w:lineRule="auto"/>
              <w:ind w:firstLine="751"/>
              <w:jc w:val="both"/>
              <w:rPr>
                <w:rFonts w:ascii="Liberation Serif" w:eastAsia="Times New Roman" w:hAnsi="Liberation Serif" w:cs="Times New Roman"/>
                <w:bCs/>
                <w:color w:val="000000"/>
              </w:rPr>
            </w:pPr>
            <w:r w:rsidRPr="004E4995">
              <w:rPr>
                <w:rFonts w:ascii="Liberation Serif" w:eastAsia="Times New Roman" w:hAnsi="Liberation Serif" w:cs="Times New Roman"/>
                <w:bCs/>
                <w:color w:val="000000"/>
              </w:rPr>
              <w:t>За отчетный период было приобретено:</w:t>
            </w:r>
          </w:p>
          <w:p w:rsidR="0081383F" w:rsidRDefault="004E4995" w:rsidP="004E4995">
            <w:pPr>
              <w:spacing w:after="0" w:line="240" w:lineRule="auto"/>
              <w:ind w:firstLine="751"/>
              <w:jc w:val="both"/>
              <w:rPr>
                <w:rFonts w:ascii="Liberation Serif" w:eastAsia="Times New Roman" w:hAnsi="Liberation Serif" w:cs="Times New Roman"/>
                <w:bCs/>
                <w:color w:val="000000"/>
              </w:rPr>
            </w:pPr>
            <w:r w:rsidRPr="004E4995">
              <w:rPr>
                <w:rFonts w:ascii="Liberation Serif" w:eastAsia="Times New Roman" w:hAnsi="Liberation Serif" w:cs="Times New Roman"/>
                <w:bCs/>
                <w:color w:val="000000"/>
              </w:rPr>
              <w:t xml:space="preserve">- </w:t>
            </w:r>
            <w:r w:rsidR="0081383F">
              <w:rPr>
                <w:rFonts w:ascii="Liberation Serif" w:eastAsia="Times New Roman" w:hAnsi="Liberation Serif" w:cs="Times New Roman"/>
                <w:bCs/>
                <w:color w:val="000000"/>
              </w:rPr>
              <w:t>радиосистема вокальная 1 шт.</w:t>
            </w:r>
          </w:p>
          <w:p w:rsidR="0081383F" w:rsidRDefault="0081383F" w:rsidP="004E4995">
            <w:pPr>
              <w:spacing w:after="0" w:line="240" w:lineRule="auto"/>
              <w:ind w:firstLine="751"/>
              <w:jc w:val="both"/>
              <w:rPr>
                <w:rFonts w:ascii="Liberation Serif" w:eastAsia="Times New Roman" w:hAnsi="Liberation Serif" w:cs="Times New Roman"/>
                <w:bCs/>
                <w:color w:val="000000"/>
              </w:rPr>
            </w:pPr>
            <w:r>
              <w:rPr>
                <w:rFonts w:ascii="Liberation Serif" w:eastAsia="Times New Roman" w:hAnsi="Liberation Serif" w:cs="Times New Roman"/>
                <w:bCs/>
                <w:color w:val="000000"/>
              </w:rPr>
              <w:t>- стол пластмассовый квадратный 800х800</w:t>
            </w:r>
          </w:p>
          <w:p w:rsidR="0081383F" w:rsidRDefault="0081383F" w:rsidP="004E4995">
            <w:pPr>
              <w:spacing w:after="0" w:line="240" w:lineRule="auto"/>
              <w:ind w:firstLine="751"/>
              <w:jc w:val="both"/>
              <w:rPr>
                <w:rFonts w:ascii="Liberation Serif" w:eastAsia="Times New Roman" w:hAnsi="Liberation Serif" w:cs="Times New Roman"/>
                <w:bCs/>
                <w:color w:val="000000"/>
              </w:rPr>
            </w:pPr>
            <w:r>
              <w:rPr>
                <w:rFonts w:ascii="Liberation Serif" w:eastAsia="Times New Roman" w:hAnsi="Liberation Serif" w:cs="Times New Roman"/>
                <w:bCs/>
                <w:color w:val="000000"/>
              </w:rPr>
              <w:t>- стол пластмассовый прямоугольный 1200х850</w:t>
            </w:r>
          </w:p>
          <w:p w:rsidR="0081383F" w:rsidRDefault="0081383F" w:rsidP="004E4995">
            <w:pPr>
              <w:spacing w:after="0" w:line="240" w:lineRule="auto"/>
              <w:ind w:firstLine="751"/>
              <w:jc w:val="both"/>
              <w:rPr>
                <w:rFonts w:ascii="Liberation Serif" w:eastAsia="Times New Roman" w:hAnsi="Liberation Serif" w:cs="Times New Roman"/>
                <w:bCs/>
                <w:color w:val="000000"/>
              </w:rPr>
            </w:pPr>
            <w:r>
              <w:rPr>
                <w:rFonts w:ascii="Liberation Serif" w:eastAsia="Times New Roman" w:hAnsi="Liberation Serif" w:cs="Times New Roman"/>
                <w:bCs/>
                <w:color w:val="000000"/>
              </w:rPr>
              <w:t>- стул-кресло пластмассовое</w:t>
            </w:r>
          </w:p>
          <w:p w:rsidR="0081383F" w:rsidRDefault="0081383F" w:rsidP="004E4995">
            <w:pPr>
              <w:spacing w:after="0" w:line="240" w:lineRule="auto"/>
              <w:ind w:firstLine="751"/>
              <w:jc w:val="both"/>
              <w:rPr>
                <w:rFonts w:ascii="Liberation Serif" w:eastAsia="Times New Roman" w:hAnsi="Liberation Serif" w:cs="Times New Roman"/>
                <w:bCs/>
                <w:color w:val="000000"/>
              </w:rPr>
            </w:pPr>
            <w:r>
              <w:rPr>
                <w:rFonts w:ascii="Liberation Serif" w:eastAsia="Times New Roman" w:hAnsi="Liberation Serif" w:cs="Times New Roman"/>
                <w:bCs/>
                <w:color w:val="000000"/>
              </w:rPr>
              <w:t xml:space="preserve">- туалетная кабинка </w:t>
            </w:r>
            <w:proofErr w:type="spellStart"/>
            <w:r>
              <w:rPr>
                <w:rFonts w:ascii="Liberation Serif" w:eastAsia="Times New Roman" w:hAnsi="Liberation Serif" w:cs="Times New Roman"/>
                <w:bCs/>
                <w:color w:val="000000"/>
              </w:rPr>
              <w:t>Экомарка</w:t>
            </w:r>
            <w:proofErr w:type="spellEnd"/>
            <w:r>
              <w:rPr>
                <w:rFonts w:ascii="Liberation Serif" w:eastAsia="Times New Roman" w:hAnsi="Liberation Serif" w:cs="Times New Roman"/>
                <w:bCs/>
                <w:color w:val="000000"/>
              </w:rPr>
              <w:t xml:space="preserve"> МТК «Стандарт»</w:t>
            </w:r>
          </w:p>
          <w:p w:rsidR="0081383F" w:rsidRPr="0081383F" w:rsidRDefault="0081383F" w:rsidP="004E4995">
            <w:pPr>
              <w:spacing w:after="0" w:line="240" w:lineRule="auto"/>
              <w:ind w:firstLine="751"/>
              <w:jc w:val="both"/>
              <w:rPr>
                <w:rFonts w:ascii="Liberation Serif" w:eastAsia="Times New Roman" w:hAnsi="Liberation Serif" w:cs="Times New Roman"/>
                <w:bCs/>
                <w:color w:val="000000"/>
              </w:rPr>
            </w:pPr>
            <w:r>
              <w:rPr>
                <w:rFonts w:ascii="Liberation Serif" w:eastAsia="Times New Roman" w:hAnsi="Liberation Serif" w:cs="Times New Roman"/>
                <w:bCs/>
                <w:color w:val="000000"/>
              </w:rPr>
              <w:t xml:space="preserve">- микшерный пульт </w:t>
            </w:r>
            <w:r>
              <w:rPr>
                <w:rFonts w:ascii="Liberation Serif" w:eastAsia="Times New Roman" w:hAnsi="Liberation Serif" w:cs="Times New Roman"/>
                <w:bCs/>
                <w:color w:val="000000"/>
                <w:lang w:val="en-US"/>
              </w:rPr>
              <w:t>BGT</w:t>
            </w:r>
            <w:r w:rsidRPr="00CC71DF">
              <w:rPr>
                <w:rFonts w:ascii="Liberation Serif" w:eastAsia="Times New Roman" w:hAnsi="Liberation Serif" w:cs="Times New Roman"/>
                <w:bCs/>
                <w:color w:val="000000"/>
              </w:rPr>
              <w:t xml:space="preserve"> 122-</w:t>
            </w:r>
            <w:r>
              <w:rPr>
                <w:rFonts w:ascii="Liberation Serif" w:eastAsia="Times New Roman" w:hAnsi="Liberation Serif" w:cs="Times New Roman"/>
                <w:bCs/>
                <w:color w:val="000000"/>
                <w:lang w:val="en-US"/>
              </w:rPr>
              <w:t>FX</w:t>
            </w:r>
          </w:p>
          <w:p w:rsidR="0081383F" w:rsidRDefault="0081383F" w:rsidP="0081383F">
            <w:pPr>
              <w:spacing w:after="0" w:line="240" w:lineRule="auto"/>
              <w:ind w:firstLine="751"/>
              <w:jc w:val="both"/>
              <w:rPr>
                <w:rFonts w:ascii="Liberation Serif" w:eastAsia="Times New Roman" w:hAnsi="Liberation Serif" w:cs="Times New Roman"/>
                <w:bCs/>
                <w:color w:val="000000"/>
              </w:rPr>
            </w:pPr>
            <w:r>
              <w:rPr>
                <w:rFonts w:ascii="Liberation Serif" w:eastAsia="Times New Roman" w:hAnsi="Liberation Serif" w:cs="Times New Roman"/>
                <w:bCs/>
                <w:color w:val="000000"/>
              </w:rPr>
              <w:t>-стойка микрофонная 2 шт.</w:t>
            </w:r>
          </w:p>
          <w:p w:rsidR="0081383F" w:rsidRDefault="0081383F" w:rsidP="0081383F">
            <w:pPr>
              <w:spacing w:after="0" w:line="240" w:lineRule="auto"/>
              <w:ind w:firstLine="751"/>
              <w:jc w:val="both"/>
              <w:rPr>
                <w:rFonts w:ascii="Liberation Serif" w:eastAsia="Times New Roman" w:hAnsi="Liberation Serif" w:cs="Times New Roman"/>
                <w:bCs/>
                <w:color w:val="000000"/>
              </w:rPr>
            </w:pPr>
            <w:r>
              <w:rPr>
                <w:rFonts w:ascii="Liberation Serif" w:eastAsia="Times New Roman" w:hAnsi="Liberation Serif" w:cs="Times New Roman"/>
                <w:bCs/>
                <w:color w:val="000000"/>
              </w:rPr>
              <w:t xml:space="preserve">- акустическая система </w:t>
            </w:r>
            <w:r>
              <w:rPr>
                <w:rFonts w:ascii="Liberation Serif" w:eastAsia="Times New Roman" w:hAnsi="Liberation Serif" w:cs="Times New Roman"/>
                <w:bCs/>
                <w:color w:val="000000"/>
                <w:lang w:val="en-US"/>
              </w:rPr>
              <w:t>BEXISM</w:t>
            </w:r>
            <w:r w:rsidRPr="00CC71DF">
              <w:rPr>
                <w:rFonts w:ascii="Liberation Serif" w:eastAsia="Times New Roman" w:hAnsi="Liberation Serif" w:cs="Times New Roman"/>
                <w:bCs/>
                <w:color w:val="000000"/>
              </w:rPr>
              <w:t xml:space="preserve"> </w:t>
            </w:r>
            <w:r>
              <w:rPr>
                <w:rFonts w:ascii="Liberation Serif" w:eastAsia="Times New Roman" w:hAnsi="Liberation Serif" w:cs="Times New Roman"/>
                <w:bCs/>
                <w:color w:val="000000"/>
              </w:rPr>
              <w:t>4 шт.</w:t>
            </w:r>
          </w:p>
          <w:p w:rsidR="0081383F" w:rsidRDefault="0081383F" w:rsidP="0081383F">
            <w:pPr>
              <w:spacing w:after="0" w:line="240" w:lineRule="auto"/>
              <w:ind w:firstLine="751"/>
              <w:jc w:val="both"/>
              <w:rPr>
                <w:rFonts w:ascii="Liberation Serif" w:eastAsia="Times New Roman" w:hAnsi="Liberation Serif" w:cs="Times New Roman"/>
                <w:bCs/>
                <w:color w:val="000000"/>
              </w:rPr>
            </w:pPr>
            <w:r>
              <w:rPr>
                <w:rFonts w:ascii="Liberation Serif" w:eastAsia="Times New Roman" w:hAnsi="Liberation Serif" w:cs="Times New Roman"/>
                <w:bCs/>
                <w:color w:val="000000"/>
              </w:rPr>
              <w:t xml:space="preserve">- сабвуфер </w:t>
            </w:r>
            <w:r>
              <w:rPr>
                <w:rFonts w:ascii="Liberation Serif" w:eastAsia="Times New Roman" w:hAnsi="Liberation Serif" w:cs="Times New Roman"/>
                <w:bCs/>
                <w:color w:val="000000"/>
                <w:lang w:val="en-US"/>
              </w:rPr>
              <w:t>BGF</w:t>
            </w:r>
            <w:r w:rsidRPr="00CC71DF">
              <w:rPr>
                <w:rFonts w:ascii="Liberation Serif" w:eastAsia="Times New Roman" w:hAnsi="Liberation Serif" w:cs="Times New Roman"/>
                <w:bCs/>
                <w:color w:val="000000"/>
              </w:rPr>
              <w:t xml:space="preserve"> </w:t>
            </w:r>
            <w:r>
              <w:rPr>
                <w:rFonts w:ascii="Liberation Serif" w:eastAsia="Times New Roman" w:hAnsi="Liberation Serif" w:cs="Times New Roman"/>
                <w:bCs/>
                <w:color w:val="000000"/>
              </w:rPr>
              <w:t>1188</w:t>
            </w:r>
          </w:p>
          <w:p w:rsidR="0081383F" w:rsidRDefault="0081383F" w:rsidP="0081383F">
            <w:pPr>
              <w:spacing w:after="0" w:line="240" w:lineRule="auto"/>
              <w:ind w:firstLine="751"/>
              <w:jc w:val="both"/>
              <w:rPr>
                <w:rFonts w:ascii="Liberation Serif" w:eastAsia="Times New Roman" w:hAnsi="Liberation Serif" w:cs="Times New Roman"/>
                <w:bCs/>
                <w:color w:val="000000"/>
              </w:rPr>
            </w:pPr>
            <w:r>
              <w:rPr>
                <w:rFonts w:ascii="Liberation Serif" w:eastAsia="Times New Roman" w:hAnsi="Liberation Serif" w:cs="Times New Roman"/>
                <w:bCs/>
                <w:color w:val="000000"/>
              </w:rPr>
              <w:t xml:space="preserve">- </w:t>
            </w:r>
            <w:r w:rsidR="00582848">
              <w:rPr>
                <w:rFonts w:ascii="Liberation Serif" w:eastAsia="Times New Roman" w:hAnsi="Liberation Serif" w:cs="Times New Roman"/>
                <w:bCs/>
                <w:color w:val="000000"/>
              </w:rPr>
              <w:t xml:space="preserve">усилитель </w:t>
            </w:r>
            <w:r w:rsidR="00582848">
              <w:rPr>
                <w:rFonts w:ascii="Liberation Serif" w:eastAsia="Times New Roman" w:hAnsi="Liberation Serif" w:cs="Times New Roman"/>
                <w:bCs/>
                <w:color w:val="000000"/>
                <w:lang w:val="en-US"/>
              </w:rPr>
              <w:t>BEHRINGER</w:t>
            </w:r>
            <w:r w:rsidR="00582848" w:rsidRPr="00582848">
              <w:rPr>
                <w:rFonts w:ascii="Liberation Serif" w:eastAsia="Times New Roman" w:hAnsi="Liberation Serif" w:cs="Times New Roman"/>
                <w:bCs/>
                <w:color w:val="000000"/>
              </w:rPr>
              <w:t xml:space="preserve"> 2000</w:t>
            </w:r>
            <w:r w:rsidR="00582848">
              <w:rPr>
                <w:rFonts w:ascii="Liberation Serif" w:eastAsia="Times New Roman" w:hAnsi="Liberation Serif" w:cs="Times New Roman"/>
                <w:bCs/>
                <w:color w:val="000000"/>
              </w:rPr>
              <w:t xml:space="preserve"> 3 шт.</w:t>
            </w:r>
          </w:p>
          <w:p w:rsidR="00582848" w:rsidRDefault="00582848" w:rsidP="0081383F">
            <w:pPr>
              <w:spacing w:after="0" w:line="240" w:lineRule="auto"/>
              <w:ind w:firstLine="751"/>
              <w:jc w:val="both"/>
              <w:rPr>
                <w:rFonts w:ascii="Liberation Serif" w:eastAsia="Times New Roman" w:hAnsi="Liberation Serif" w:cs="Times New Roman"/>
                <w:bCs/>
                <w:color w:val="000000"/>
              </w:rPr>
            </w:pPr>
            <w:r>
              <w:rPr>
                <w:rFonts w:ascii="Liberation Serif" w:eastAsia="Times New Roman" w:hAnsi="Liberation Serif" w:cs="Times New Roman"/>
                <w:bCs/>
                <w:color w:val="000000"/>
              </w:rPr>
              <w:t xml:space="preserve">- </w:t>
            </w:r>
            <w:proofErr w:type="spellStart"/>
            <w:r>
              <w:rPr>
                <w:rFonts w:ascii="Liberation Serif" w:eastAsia="Times New Roman" w:hAnsi="Liberation Serif" w:cs="Times New Roman"/>
                <w:bCs/>
                <w:color w:val="000000"/>
              </w:rPr>
              <w:t>радиосистемный</w:t>
            </w:r>
            <w:proofErr w:type="spellEnd"/>
            <w:r>
              <w:rPr>
                <w:rFonts w:ascii="Liberation Serif" w:eastAsia="Times New Roman" w:hAnsi="Liberation Serif" w:cs="Times New Roman"/>
                <w:bCs/>
                <w:color w:val="000000"/>
              </w:rPr>
              <w:t xml:space="preserve"> микрофон </w:t>
            </w:r>
            <w:r w:rsidRPr="00582848">
              <w:rPr>
                <w:rFonts w:ascii="Liberation Serif" w:eastAsia="Times New Roman" w:hAnsi="Liberation Serif" w:cs="Times New Roman"/>
                <w:bCs/>
                <w:color w:val="000000"/>
              </w:rPr>
              <w:t>BEHRINGER</w:t>
            </w:r>
            <w:r>
              <w:rPr>
                <w:rFonts w:ascii="Liberation Serif" w:eastAsia="Times New Roman" w:hAnsi="Liberation Serif" w:cs="Times New Roman"/>
                <w:bCs/>
                <w:color w:val="000000"/>
              </w:rPr>
              <w:t xml:space="preserve"> 2 шт.</w:t>
            </w:r>
          </w:p>
          <w:p w:rsidR="00582848" w:rsidRDefault="00582848" w:rsidP="0081383F">
            <w:pPr>
              <w:spacing w:after="0" w:line="240" w:lineRule="auto"/>
              <w:ind w:firstLine="751"/>
              <w:jc w:val="both"/>
              <w:rPr>
                <w:rFonts w:ascii="Liberation Serif" w:eastAsia="Times New Roman" w:hAnsi="Liberation Serif" w:cs="Times New Roman"/>
                <w:bCs/>
                <w:color w:val="000000"/>
              </w:rPr>
            </w:pPr>
            <w:r>
              <w:rPr>
                <w:rFonts w:ascii="Liberation Serif" w:eastAsia="Times New Roman" w:hAnsi="Liberation Serif" w:cs="Times New Roman"/>
                <w:bCs/>
                <w:color w:val="000000"/>
              </w:rPr>
              <w:t xml:space="preserve">- монитор напольный активный </w:t>
            </w:r>
            <w:r>
              <w:rPr>
                <w:rFonts w:ascii="Liberation Serif" w:eastAsia="Times New Roman" w:hAnsi="Liberation Serif" w:cs="Times New Roman"/>
                <w:bCs/>
                <w:color w:val="000000"/>
                <w:lang w:val="en-US"/>
              </w:rPr>
              <w:t>HAYMER</w:t>
            </w:r>
            <w:r w:rsidRPr="00582848">
              <w:rPr>
                <w:rFonts w:ascii="Liberation Serif" w:eastAsia="Times New Roman" w:hAnsi="Liberation Serif" w:cs="Times New Roman"/>
                <w:bCs/>
                <w:color w:val="000000"/>
              </w:rPr>
              <w:t xml:space="preserve"> </w:t>
            </w:r>
            <w:r>
              <w:rPr>
                <w:rFonts w:ascii="Liberation Serif" w:eastAsia="Times New Roman" w:hAnsi="Liberation Serif" w:cs="Times New Roman"/>
                <w:bCs/>
                <w:color w:val="000000"/>
                <w:lang w:val="en-US"/>
              </w:rPr>
              <w:t>CQ</w:t>
            </w:r>
            <w:r>
              <w:rPr>
                <w:rFonts w:ascii="Liberation Serif" w:eastAsia="Times New Roman" w:hAnsi="Liberation Serif" w:cs="Times New Roman"/>
                <w:bCs/>
                <w:color w:val="000000"/>
              </w:rPr>
              <w:t>-12А 2 шт.</w:t>
            </w:r>
          </w:p>
          <w:p w:rsidR="00582848" w:rsidRPr="00582848" w:rsidRDefault="00582848" w:rsidP="0081383F">
            <w:pPr>
              <w:spacing w:after="0" w:line="240" w:lineRule="auto"/>
              <w:ind w:firstLine="751"/>
              <w:jc w:val="both"/>
              <w:rPr>
                <w:rFonts w:ascii="Liberation Serif" w:eastAsia="Times New Roman" w:hAnsi="Liberation Serif" w:cs="Times New Roman"/>
                <w:bCs/>
                <w:color w:val="000000"/>
              </w:rPr>
            </w:pPr>
            <w:r>
              <w:rPr>
                <w:rFonts w:ascii="Liberation Serif" w:eastAsia="Times New Roman" w:hAnsi="Liberation Serif" w:cs="Times New Roman"/>
                <w:bCs/>
                <w:color w:val="000000"/>
              </w:rPr>
              <w:t>- радиосистема вокальная</w:t>
            </w:r>
          </w:p>
          <w:p w:rsidR="00B90DEC" w:rsidRDefault="004E4995" w:rsidP="000758A4">
            <w:pPr>
              <w:spacing w:after="0" w:line="240" w:lineRule="auto"/>
              <w:ind w:firstLine="751"/>
              <w:jc w:val="both"/>
              <w:rPr>
                <w:rFonts w:ascii="Liberation Serif" w:eastAsia="Times New Roman" w:hAnsi="Liberation Serif" w:cs="Times New Roman"/>
                <w:bCs/>
                <w:color w:val="000000"/>
              </w:rPr>
            </w:pPr>
            <w:r>
              <w:rPr>
                <w:rFonts w:ascii="Liberation Serif" w:eastAsia="Times New Roman" w:hAnsi="Liberation Serif" w:cs="Times New Roman"/>
                <w:bCs/>
                <w:color w:val="000000"/>
              </w:rPr>
              <w:t xml:space="preserve">2. </w:t>
            </w:r>
            <w:r w:rsidR="00B90DEC" w:rsidRPr="00605F5D">
              <w:rPr>
                <w:rFonts w:ascii="Liberation Serif" w:eastAsia="Times New Roman" w:hAnsi="Liberation Serif" w:cs="Times New Roman"/>
                <w:bCs/>
                <w:color w:val="000000"/>
              </w:rPr>
              <w:t>мероприятия в сфере культуры и искусства (по отдельному плану) исполнено на 100%;</w:t>
            </w:r>
          </w:p>
          <w:p w:rsidR="004E4995" w:rsidRPr="004E4995" w:rsidRDefault="00582848" w:rsidP="004E4995">
            <w:pPr>
              <w:spacing w:after="0" w:line="240" w:lineRule="auto"/>
              <w:ind w:firstLine="751"/>
              <w:jc w:val="both"/>
              <w:rPr>
                <w:rFonts w:ascii="Liberation Serif" w:eastAsia="Times New Roman" w:hAnsi="Liberation Serif" w:cs="Times New Roman"/>
                <w:bCs/>
                <w:color w:val="000000"/>
              </w:rPr>
            </w:pPr>
            <w:r w:rsidRPr="00582848">
              <w:rPr>
                <w:rFonts w:ascii="Liberation Serif" w:eastAsia="Times New Roman" w:hAnsi="Liberation Serif" w:cs="Times New Roman"/>
                <w:bCs/>
                <w:color w:val="000000"/>
              </w:rPr>
              <w:t>За отчетный пе</w:t>
            </w:r>
            <w:r>
              <w:rPr>
                <w:rFonts w:ascii="Liberation Serif" w:eastAsia="Times New Roman" w:hAnsi="Liberation Serif" w:cs="Times New Roman"/>
                <w:bCs/>
                <w:color w:val="000000"/>
              </w:rPr>
              <w:t>риод проведено 1248 мероприятий</w:t>
            </w:r>
            <w:r w:rsidRPr="00582848">
              <w:rPr>
                <w:rFonts w:ascii="Liberation Serif" w:eastAsia="Times New Roman" w:hAnsi="Liberation Serif" w:cs="Times New Roman"/>
                <w:bCs/>
                <w:color w:val="000000"/>
              </w:rPr>
              <w:t xml:space="preserve"> </w:t>
            </w:r>
            <w:r w:rsidR="004E4995" w:rsidRPr="004E4995">
              <w:rPr>
                <w:rFonts w:ascii="Liberation Serif" w:eastAsia="Times New Roman" w:hAnsi="Liberation Serif" w:cs="Times New Roman"/>
                <w:bCs/>
                <w:color w:val="000000"/>
              </w:rPr>
              <w:t xml:space="preserve">(в </w:t>
            </w:r>
            <w:proofErr w:type="spellStart"/>
            <w:r w:rsidR="004E4995" w:rsidRPr="004E4995">
              <w:rPr>
                <w:rFonts w:ascii="Liberation Serif" w:eastAsia="Times New Roman" w:hAnsi="Liberation Serif" w:cs="Times New Roman"/>
                <w:bCs/>
                <w:color w:val="000000"/>
              </w:rPr>
              <w:t>т.ч</w:t>
            </w:r>
            <w:proofErr w:type="spellEnd"/>
            <w:r w:rsidR="004E4995" w:rsidRPr="004E4995">
              <w:rPr>
                <w:rFonts w:ascii="Liberation Serif" w:eastAsia="Times New Roman" w:hAnsi="Liberation Serif" w:cs="Times New Roman"/>
                <w:bCs/>
                <w:color w:val="000000"/>
              </w:rPr>
              <w:t>. сельские клубы).</w:t>
            </w:r>
          </w:p>
          <w:p w:rsidR="004E4995" w:rsidRPr="00605F5D" w:rsidRDefault="004E4995" w:rsidP="004E4995">
            <w:pPr>
              <w:spacing w:after="0" w:line="240" w:lineRule="auto"/>
              <w:ind w:firstLine="751"/>
              <w:jc w:val="both"/>
              <w:rPr>
                <w:rFonts w:ascii="Liberation Serif" w:eastAsia="Times New Roman" w:hAnsi="Liberation Serif" w:cs="Times New Roman"/>
                <w:bCs/>
                <w:color w:val="000000"/>
              </w:rPr>
            </w:pPr>
            <w:r>
              <w:rPr>
                <w:rFonts w:ascii="Liberation Serif" w:eastAsia="Times New Roman" w:hAnsi="Liberation Serif" w:cs="Times New Roman"/>
                <w:bCs/>
                <w:color w:val="000000"/>
              </w:rPr>
              <w:t>3.</w:t>
            </w:r>
            <w:r w:rsidR="00B90DEC" w:rsidRPr="00605F5D">
              <w:rPr>
                <w:rFonts w:ascii="Liberation Serif" w:eastAsia="Times New Roman" w:hAnsi="Liberation Serif" w:cs="Times New Roman"/>
                <w:bCs/>
                <w:color w:val="000000"/>
              </w:rPr>
              <w:t xml:space="preserve"> охрана культурного наследия (по отде</w:t>
            </w:r>
            <w:r>
              <w:rPr>
                <w:rFonts w:ascii="Liberation Serif" w:eastAsia="Times New Roman" w:hAnsi="Liberation Serif" w:cs="Times New Roman"/>
                <w:bCs/>
                <w:color w:val="000000"/>
              </w:rPr>
              <w:t>л</w:t>
            </w:r>
            <w:r w:rsidR="00582848">
              <w:rPr>
                <w:rFonts w:ascii="Liberation Serif" w:eastAsia="Times New Roman" w:hAnsi="Liberation Serif" w:cs="Times New Roman"/>
                <w:bCs/>
                <w:color w:val="000000"/>
              </w:rPr>
              <w:t>ьному плану) исполнено на 100%.</w:t>
            </w:r>
          </w:p>
          <w:p w:rsidR="00B90DEC" w:rsidRDefault="004E4995" w:rsidP="000758A4">
            <w:pPr>
              <w:spacing w:after="0" w:line="240" w:lineRule="auto"/>
              <w:ind w:firstLine="751"/>
              <w:jc w:val="both"/>
              <w:rPr>
                <w:rFonts w:ascii="Liberation Serif" w:eastAsia="Times New Roman" w:hAnsi="Liberation Serif" w:cs="Times New Roman"/>
                <w:bCs/>
                <w:color w:val="000000"/>
              </w:rPr>
            </w:pPr>
            <w:r>
              <w:rPr>
                <w:rFonts w:ascii="Liberation Serif" w:eastAsia="Times New Roman" w:hAnsi="Liberation Serif" w:cs="Times New Roman"/>
                <w:bCs/>
                <w:color w:val="000000"/>
              </w:rPr>
              <w:t>4.</w:t>
            </w:r>
            <w:r w:rsidR="00B90DEC" w:rsidRPr="00605F5D">
              <w:rPr>
                <w:rFonts w:ascii="Liberation Serif" w:eastAsia="Times New Roman" w:hAnsi="Liberation Serif" w:cs="Times New Roman"/>
                <w:bCs/>
                <w:color w:val="000000"/>
              </w:rPr>
              <w:t xml:space="preserve"> </w:t>
            </w:r>
            <w:r w:rsidR="00DF5D61" w:rsidRPr="00605F5D">
              <w:rPr>
                <w:rFonts w:ascii="Liberation Serif" w:eastAsia="Times New Roman" w:hAnsi="Liberation Serif" w:cs="Times New Roman"/>
                <w:bCs/>
                <w:color w:val="000000"/>
              </w:rPr>
              <w:t>организация деятельности музеев, приобретение и хранение музейных предметов и музейных коллекций (заработная плата, коммунальные услуги и т.д.)</w:t>
            </w:r>
            <w:r w:rsidR="00B90DEC" w:rsidRPr="00605F5D">
              <w:rPr>
                <w:rFonts w:ascii="Liberation Serif" w:eastAsia="Times New Roman" w:hAnsi="Liberation Serif" w:cs="Times New Roman"/>
                <w:bCs/>
                <w:color w:val="000000"/>
              </w:rPr>
              <w:t xml:space="preserve"> исполнено на 99,7%.</w:t>
            </w:r>
          </w:p>
          <w:p w:rsidR="00582848" w:rsidRDefault="00582848" w:rsidP="000758A4">
            <w:pPr>
              <w:spacing w:after="0" w:line="240" w:lineRule="auto"/>
              <w:ind w:firstLine="751"/>
              <w:jc w:val="both"/>
              <w:rPr>
                <w:rFonts w:ascii="Liberation Serif" w:eastAsia="Times New Roman" w:hAnsi="Liberation Serif" w:cs="Times New Roman"/>
                <w:bCs/>
                <w:color w:val="000000"/>
              </w:rPr>
            </w:pPr>
            <w:r>
              <w:rPr>
                <w:rFonts w:ascii="Liberation Serif" w:eastAsia="Times New Roman" w:hAnsi="Liberation Serif" w:cs="Times New Roman"/>
                <w:bCs/>
                <w:color w:val="000000"/>
              </w:rPr>
              <w:t xml:space="preserve">5. предоставление </w:t>
            </w:r>
            <w:proofErr w:type="spellStart"/>
            <w:r>
              <w:rPr>
                <w:rFonts w:ascii="Liberation Serif" w:eastAsia="Times New Roman" w:hAnsi="Liberation Serif" w:cs="Times New Roman"/>
                <w:bCs/>
                <w:color w:val="000000"/>
              </w:rPr>
              <w:t>гос</w:t>
            </w:r>
            <w:proofErr w:type="spellEnd"/>
            <w:r>
              <w:rPr>
                <w:rFonts w:ascii="Liberation Serif" w:eastAsia="Times New Roman" w:hAnsi="Liberation Serif" w:cs="Times New Roman"/>
                <w:bCs/>
                <w:color w:val="000000"/>
              </w:rPr>
              <w:t xml:space="preserve"> поддержки на конкурсной основе муниципальным учреждениям исполнено на 100 %.</w:t>
            </w:r>
          </w:p>
          <w:p w:rsidR="00582848" w:rsidRDefault="00582848" w:rsidP="00582848">
            <w:pPr>
              <w:spacing w:after="0" w:line="240" w:lineRule="auto"/>
              <w:ind w:firstLine="751"/>
              <w:jc w:val="both"/>
              <w:rPr>
                <w:rFonts w:ascii="Liberation Serif" w:eastAsia="Times New Roman" w:hAnsi="Liberation Serif" w:cs="Times New Roman"/>
                <w:bCs/>
                <w:color w:val="000000"/>
              </w:rPr>
            </w:pPr>
            <w:r>
              <w:rPr>
                <w:rFonts w:ascii="Liberation Serif" w:eastAsia="Times New Roman" w:hAnsi="Liberation Serif" w:cs="Times New Roman"/>
                <w:bCs/>
                <w:color w:val="000000"/>
              </w:rPr>
              <w:t>6. государственная поддержка лучших сельских учреждений культуры и лучших сельских работников исполнено на 100 %.</w:t>
            </w:r>
          </w:p>
          <w:p w:rsidR="00582848" w:rsidRPr="00605F5D" w:rsidRDefault="00582848" w:rsidP="00582848">
            <w:pPr>
              <w:spacing w:after="0" w:line="240" w:lineRule="auto"/>
              <w:ind w:firstLine="751"/>
              <w:jc w:val="both"/>
              <w:rPr>
                <w:rFonts w:ascii="Liberation Serif" w:eastAsia="Times New Roman" w:hAnsi="Liberation Serif" w:cs="Times New Roman"/>
                <w:bCs/>
                <w:color w:val="000000"/>
              </w:rPr>
            </w:pPr>
            <w:r>
              <w:rPr>
                <w:rFonts w:ascii="Liberation Serif" w:eastAsia="Times New Roman" w:hAnsi="Liberation Serif" w:cs="Times New Roman"/>
                <w:bCs/>
                <w:color w:val="000000"/>
              </w:rPr>
              <w:t>7. техническое оснащение муниципальных музеев исполнено на 99,7 %.</w:t>
            </w:r>
          </w:p>
          <w:p w:rsidR="004E4995" w:rsidRPr="004E4995" w:rsidRDefault="004E4995" w:rsidP="004E4995">
            <w:pPr>
              <w:spacing w:after="0" w:line="240" w:lineRule="auto"/>
              <w:ind w:firstLine="751"/>
              <w:jc w:val="both"/>
              <w:rPr>
                <w:rFonts w:ascii="Liberation Serif" w:eastAsia="Times New Roman" w:hAnsi="Liberation Serif" w:cs="Times New Roman"/>
                <w:bCs/>
                <w:color w:val="000000"/>
              </w:rPr>
            </w:pPr>
            <w:r w:rsidRPr="004E4995">
              <w:rPr>
                <w:rFonts w:ascii="Liberation Serif" w:eastAsia="Times New Roman" w:hAnsi="Liberation Serif" w:cs="Times New Roman"/>
                <w:bCs/>
                <w:color w:val="000000"/>
              </w:rPr>
              <w:t xml:space="preserve">В </w:t>
            </w:r>
            <w:proofErr w:type="spellStart"/>
            <w:r w:rsidRPr="004E4995">
              <w:rPr>
                <w:rFonts w:ascii="Liberation Serif" w:eastAsia="Times New Roman" w:hAnsi="Liberation Serif" w:cs="Times New Roman"/>
                <w:bCs/>
                <w:color w:val="000000"/>
              </w:rPr>
              <w:t>Гаринском</w:t>
            </w:r>
            <w:proofErr w:type="spellEnd"/>
            <w:r w:rsidRPr="004E4995">
              <w:rPr>
                <w:rFonts w:ascii="Liberation Serif" w:eastAsia="Times New Roman" w:hAnsi="Liberation Serif" w:cs="Times New Roman"/>
                <w:bCs/>
                <w:color w:val="000000"/>
              </w:rPr>
              <w:t xml:space="preserve"> краеведческом музее работает 4 человека.</w:t>
            </w:r>
          </w:p>
          <w:p w:rsidR="004E4995" w:rsidRPr="004E4995" w:rsidRDefault="004E4995" w:rsidP="004E4995">
            <w:pPr>
              <w:spacing w:after="0" w:line="240" w:lineRule="auto"/>
              <w:ind w:firstLine="751"/>
              <w:jc w:val="both"/>
              <w:rPr>
                <w:rFonts w:ascii="Liberation Serif" w:eastAsia="Times New Roman" w:hAnsi="Liberation Serif" w:cs="Times New Roman"/>
                <w:bCs/>
                <w:color w:val="000000"/>
              </w:rPr>
            </w:pPr>
            <w:r w:rsidRPr="004E4995">
              <w:rPr>
                <w:rFonts w:ascii="Liberation Serif" w:eastAsia="Times New Roman" w:hAnsi="Liberation Serif" w:cs="Times New Roman"/>
                <w:bCs/>
                <w:color w:val="000000"/>
              </w:rPr>
              <w:t>За отчетный период было приобретено:</w:t>
            </w:r>
          </w:p>
          <w:p w:rsidR="00582848" w:rsidRDefault="00582848" w:rsidP="004E4995">
            <w:pPr>
              <w:spacing w:after="0" w:line="240" w:lineRule="auto"/>
              <w:ind w:firstLine="751"/>
              <w:jc w:val="both"/>
              <w:rPr>
                <w:rFonts w:ascii="Liberation Serif" w:eastAsia="Times New Roman" w:hAnsi="Liberation Serif" w:cs="Times New Roman"/>
                <w:bCs/>
                <w:color w:val="000000"/>
              </w:rPr>
            </w:pPr>
            <w:r>
              <w:rPr>
                <w:rFonts w:ascii="Liberation Serif" w:eastAsia="Times New Roman" w:hAnsi="Liberation Serif" w:cs="Times New Roman"/>
                <w:bCs/>
                <w:color w:val="000000"/>
              </w:rPr>
              <w:t>- мультимедийный стол</w:t>
            </w:r>
          </w:p>
          <w:p w:rsidR="00582848" w:rsidRDefault="00582848" w:rsidP="004E4995">
            <w:pPr>
              <w:spacing w:after="0" w:line="240" w:lineRule="auto"/>
              <w:ind w:firstLine="751"/>
              <w:jc w:val="both"/>
              <w:rPr>
                <w:rFonts w:ascii="Liberation Serif" w:eastAsia="Times New Roman" w:hAnsi="Liberation Serif" w:cs="Times New Roman"/>
                <w:bCs/>
                <w:color w:val="000000"/>
              </w:rPr>
            </w:pPr>
            <w:r>
              <w:rPr>
                <w:rFonts w:ascii="Liberation Serif" w:eastAsia="Times New Roman" w:hAnsi="Liberation Serif" w:cs="Times New Roman"/>
                <w:bCs/>
                <w:color w:val="000000"/>
              </w:rPr>
              <w:t>- информационный сенсорный музейный киоск с ПО</w:t>
            </w:r>
          </w:p>
          <w:p w:rsidR="00582848" w:rsidRDefault="00582848" w:rsidP="004E4995">
            <w:pPr>
              <w:spacing w:after="0" w:line="240" w:lineRule="auto"/>
              <w:ind w:firstLine="751"/>
              <w:jc w:val="both"/>
              <w:rPr>
                <w:rFonts w:ascii="Liberation Serif" w:eastAsia="Times New Roman" w:hAnsi="Liberation Serif" w:cs="Times New Roman"/>
                <w:bCs/>
                <w:color w:val="000000"/>
              </w:rPr>
            </w:pPr>
            <w:r>
              <w:rPr>
                <w:rFonts w:ascii="Liberation Serif" w:eastAsia="Times New Roman" w:hAnsi="Liberation Serif" w:cs="Times New Roman"/>
                <w:bCs/>
                <w:color w:val="000000"/>
              </w:rPr>
              <w:t>- оборудование для подсветки картин</w:t>
            </w:r>
          </w:p>
          <w:p w:rsidR="00582848" w:rsidRDefault="00582848" w:rsidP="004E4995">
            <w:pPr>
              <w:spacing w:after="0" w:line="240" w:lineRule="auto"/>
              <w:ind w:firstLine="751"/>
              <w:jc w:val="both"/>
              <w:rPr>
                <w:rFonts w:ascii="Liberation Serif" w:eastAsia="Times New Roman" w:hAnsi="Liberation Serif" w:cs="Times New Roman"/>
                <w:bCs/>
                <w:color w:val="000000"/>
              </w:rPr>
            </w:pPr>
            <w:r>
              <w:rPr>
                <w:rFonts w:ascii="Liberation Serif" w:eastAsia="Times New Roman" w:hAnsi="Liberation Serif" w:cs="Times New Roman"/>
                <w:bCs/>
                <w:color w:val="000000"/>
              </w:rPr>
              <w:t xml:space="preserve">- измеритель параметров микроклимата </w:t>
            </w:r>
            <w:proofErr w:type="spellStart"/>
            <w:r>
              <w:rPr>
                <w:rFonts w:ascii="Liberation Serif" w:eastAsia="Times New Roman" w:hAnsi="Liberation Serif" w:cs="Times New Roman"/>
                <w:bCs/>
                <w:color w:val="000000"/>
              </w:rPr>
              <w:t>Метеометр</w:t>
            </w:r>
            <w:proofErr w:type="spellEnd"/>
            <w:r>
              <w:rPr>
                <w:rFonts w:ascii="Liberation Serif" w:eastAsia="Times New Roman" w:hAnsi="Liberation Serif" w:cs="Times New Roman"/>
                <w:bCs/>
                <w:color w:val="000000"/>
              </w:rPr>
              <w:t xml:space="preserve"> МЭС-200А</w:t>
            </w:r>
          </w:p>
          <w:p w:rsidR="00582848" w:rsidRDefault="00582848" w:rsidP="004E4995">
            <w:pPr>
              <w:spacing w:after="0" w:line="240" w:lineRule="auto"/>
              <w:ind w:firstLine="751"/>
              <w:jc w:val="both"/>
              <w:rPr>
                <w:rFonts w:ascii="Liberation Serif" w:eastAsia="Times New Roman" w:hAnsi="Liberation Serif" w:cs="Times New Roman"/>
                <w:bCs/>
                <w:color w:val="000000"/>
              </w:rPr>
            </w:pPr>
            <w:r>
              <w:rPr>
                <w:rFonts w:ascii="Liberation Serif" w:eastAsia="Times New Roman" w:hAnsi="Liberation Serif" w:cs="Times New Roman"/>
                <w:bCs/>
                <w:color w:val="000000"/>
              </w:rPr>
              <w:t>- уличный информационный стенд «Белый яр»</w:t>
            </w:r>
          </w:p>
          <w:p w:rsidR="00582848" w:rsidRDefault="00582848" w:rsidP="004E4995">
            <w:pPr>
              <w:spacing w:after="0" w:line="240" w:lineRule="auto"/>
              <w:ind w:firstLine="751"/>
              <w:jc w:val="both"/>
              <w:rPr>
                <w:rFonts w:ascii="Liberation Serif" w:eastAsia="Times New Roman" w:hAnsi="Liberation Serif" w:cs="Times New Roman"/>
                <w:bCs/>
                <w:color w:val="000000"/>
              </w:rPr>
            </w:pPr>
            <w:r>
              <w:rPr>
                <w:rFonts w:ascii="Liberation Serif" w:eastAsia="Times New Roman" w:hAnsi="Liberation Serif" w:cs="Times New Roman"/>
                <w:bCs/>
                <w:color w:val="000000"/>
              </w:rPr>
              <w:t>- уличный стенд-карта</w:t>
            </w:r>
          </w:p>
          <w:p w:rsidR="00582848" w:rsidRDefault="00582848" w:rsidP="004E4995">
            <w:pPr>
              <w:spacing w:after="0" w:line="240" w:lineRule="auto"/>
              <w:ind w:firstLine="751"/>
              <w:jc w:val="both"/>
              <w:rPr>
                <w:rFonts w:ascii="Liberation Serif" w:eastAsia="Times New Roman" w:hAnsi="Liberation Serif" w:cs="Times New Roman"/>
                <w:bCs/>
                <w:color w:val="000000"/>
              </w:rPr>
            </w:pPr>
            <w:r>
              <w:rPr>
                <w:rFonts w:ascii="Liberation Serif" w:eastAsia="Times New Roman" w:hAnsi="Liberation Serif" w:cs="Times New Roman"/>
                <w:bCs/>
                <w:color w:val="000000"/>
              </w:rPr>
              <w:t xml:space="preserve">- </w:t>
            </w:r>
            <w:proofErr w:type="spellStart"/>
            <w:r>
              <w:rPr>
                <w:rFonts w:ascii="Liberation Serif" w:eastAsia="Times New Roman" w:hAnsi="Liberation Serif" w:cs="Times New Roman"/>
                <w:bCs/>
                <w:color w:val="000000"/>
              </w:rPr>
              <w:t>артобъект</w:t>
            </w:r>
            <w:proofErr w:type="spellEnd"/>
            <w:r>
              <w:rPr>
                <w:rFonts w:ascii="Liberation Serif" w:eastAsia="Times New Roman" w:hAnsi="Liberation Serif" w:cs="Times New Roman"/>
                <w:bCs/>
                <w:color w:val="000000"/>
              </w:rPr>
              <w:t xml:space="preserve"> «</w:t>
            </w:r>
            <w:proofErr w:type="spellStart"/>
            <w:r>
              <w:rPr>
                <w:rFonts w:ascii="Liberation Serif" w:eastAsia="Times New Roman" w:hAnsi="Liberation Serif" w:cs="Times New Roman"/>
                <w:bCs/>
                <w:color w:val="000000"/>
              </w:rPr>
              <w:t>Гаринская</w:t>
            </w:r>
            <w:proofErr w:type="spellEnd"/>
            <w:r>
              <w:rPr>
                <w:rFonts w:ascii="Liberation Serif" w:eastAsia="Times New Roman" w:hAnsi="Liberation Serif" w:cs="Times New Roman"/>
                <w:bCs/>
                <w:color w:val="000000"/>
              </w:rPr>
              <w:t xml:space="preserve"> палеолитическая стоянка «Мамонт»</w:t>
            </w:r>
          </w:p>
          <w:p w:rsidR="00582848" w:rsidRDefault="00582848" w:rsidP="004E4995">
            <w:pPr>
              <w:spacing w:after="0" w:line="240" w:lineRule="auto"/>
              <w:ind w:firstLine="751"/>
              <w:jc w:val="both"/>
              <w:rPr>
                <w:rFonts w:ascii="Liberation Serif" w:eastAsia="Times New Roman" w:hAnsi="Liberation Serif" w:cs="Times New Roman"/>
                <w:bCs/>
                <w:color w:val="000000"/>
              </w:rPr>
            </w:pPr>
            <w:r>
              <w:rPr>
                <w:rFonts w:ascii="Liberation Serif" w:eastAsia="Times New Roman" w:hAnsi="Liberation Serif" w:cs="Times New Roman"/>
                <w:bCs/>
                <w:color w:val="000000"/>
              </w:rPr>
              <w:t xml:space="preserve">- </w:t>
            </w:r>
            <w:proofErr w:type="spellStart"/>
            <w:r>
              <w:rPr>
                <w:rFonts w:ascii="Liberation Serif" w:eastAsia="Times New Roman" w:hAnsi="Liberation Serif" w:cs="Times New Roman"/>
                <w:bCs/>
                <w:color w:val="000000"/>
              </w:rPr>
              <w:t>артобъект</w:t>
            </w:r>
            <w:proofErr w:type="spellEnd"/>
            <w:r>
              <w:rPr>
                <w:rFonts w:ascii="Liberation Serif" w:eastAsia="Times New Roman" w:hAnsi="Liberation Serif" w:cs="Times New Roman"/>
                <w:bCs/>
                <w:color w:val="000000"/>
              </w:rPr>
              <w:t xml:space="preserve"> «Удачной рыбалки «Рыба»</w:t>
            </w:r>
          </w:p>
          <w:p w:rsidR="00582848" w:rsidRDefault="00582848" w:rsidP="004E4995">
            <w:pPr>
              <w:spacing w:after="0" w:line="240" w:lineRule="auto"/>
              <w:ind w:firstLine="751"/>
              <w:jc w:val="both"/>
              <w:rPr>
                <w:rFonts w:ascii="Liberation Serif" w:eastAsia="Times New Roman" w:hAnsi="Liberation Serif" w:cs="Times New Roman"/>
                <w:bCs/>
                <w:color w:val="000000"/>
              </w:rPr>
            </w:pPr>
            <w:r>
              <w:rPr>
                <w:rFonts w:ascii="Liberation Serif" w:eastAsia="Times New Roman" w:hAnsi="Liberation Serif" w:cs="Times New Roman"/>
                <w:bCs/>
                <w:color w:val="000000"/>
              </w:rPr>
              <w:t>-витрина вертикальная с ящиком 5 шт.</w:t>
            </w:r>
          </w:p>
          <w:p w:rsidR="00582848" w:rsidRDefault="00582848" w:rsidP="004E4995">
            <w:pPr>
              <w:spacing w:after="0" w:line="240" w:lineRule="auto"/>
              <w:ind w:firstLine="751"/>
              <w:jc w:val="both"/>
              <w:rPr>
                <w:rFonts w:ascii="Liberation Serif" w:eastAsia="Times New Roman" w:hAnsi="Liberation Serif" w:cs="Times New Roman"/>
                <w:bCs/>
                <w:color w:val="000000"/>
              </w:rPr>
            </w:pPr>
            <w:r>
              <w:rPr>
                <w:rFonts w:ascii="Liberation Serif" w:eastAsia="Times New Roman" w:hAnsi="Liberation Serif" w:cs="Times New Roman"/>
                <w:bCs/>
                <w:color w:val="000000"/>
              </w:rPr>
              <w:t>- витрина вертикальная без ящиков 6 шт.</w:t>
            </w:r>
          </w:p>
          <w:p w:rsidR="00582848" w:rsidRDefault="00582848" w:rsidP="004E4995">
            <w:pPr>
              <w:spacing w:after="0" w:line="240" w:lineRule="auto"/>
              <w:ind w:firstLine="751"/>
              <w:jc w:val="both"/>
              <w:rPr>
                <w:rFonts w:ascii="Liberation Serif" w:eastAsia="Times New Roman" w:hAnsi="Liberation Serif" w:cs="Times New Roman"/>
                <w:bCs/>
                <w:color w:val="000000"/>
              </w:rPr>
            </w:pPr>
            <w:r>
              <w:rPr>
                <w:rFonts w:ascii="Liberation Serif" w:eastAsia="Times New Roman" w:hAnsi="Liberation Serif" w:cs="Times New Roman"/>
                <w:bCs/>
                <w:color w:val="000000"/>
              </w:rPr>
              <w:t>- витрина горизонтальная для археологии с ящиками 3 шт.</w:t>
            </w:r>
          </w:p>
          <w:p w:rsidR="00582848" w:rsidRDefault="00582848" w:rsidP="004E4995">
            <w:pPr>
              <w:spacing w:after="0" w:line="240" w:lineRule="auto"/>
              <w:ind w:firstLine="751"/>
              <w:jc w:val="both"/>
              <w:rPr>
                <w:rFonts w:ascii="Liberation Serif" w:eastAsia="Times New Roman" w:hAnsi="Liberation Serif" w:cs="Times New Roman"/>
                <w:bCs/>
                <w:color w:val="000000"/>
              </w:rPr>
            </w:pPr>
            <w:r>
              <w:rPr>
                <w:rFonts w:ascii="Liberation Serif" w:eastAsia="Times New Roman" w:hAnsi="Liberation Serif" w:cs="Times New Roman"/>
                <w:bCs/>
                <w:color w:val="000000"/>
              </w:rPr>
              <w:t>- витрина горизонтальная 5 шт.</w:t>
            </w:r>
          </w:p>
          <w:p w:rsidR="00582848" w:rsidRDefault="00582848" w:rsidP="004E4995">
            <w:pPr>
              <w:spacing w:after="0" w:line="240" w:lineRule="auto"/>
              <w:ind w:firstLine="751"/>
              <w:jc w:val="both"/>
              <w:rPr>
                <w:rFonts w:ascii="Liberation Serif" w:eastAsia="Times New Roman" w:hAnsi="Liberation Serif" w:cs="Times New Roman"/>
                <w:bCs/>
                <w:color w:val="000000"/>
              </w:rPr>
            </w:pPr>
            <w:r>
              <w:rPr>
                <w:rFonts w:ascii="Liberation Serif" w:eastAsia="Times New Roman" w:hAnsi="Liberation Serif" w:cs="Times New Roman"/>
                <w:bCs/>
                <w:color w:val="000000"/>
              </w:rPr>
              <w:t>- витринный комплекс</w:t>
            </w:r>
          </w:p>
          <w:p w:rsidR="004E4995" w:rsidRDefault="00582848" w:rsidP="004E4995">
            <w:pPr>
              <w:spacing w:after="0" w:line="240" w:lineRule="auto"/>
              <w:ind w:firstLine="751"/>
              <w:jc w:val="both"/>
              <w:rPr>
                <w:rFonts w:ascii="Liberation Serif" w:eastAsia="Times New Roman" w:hAnsi="Liberation Serif" w:cs="Times New Roman"/>
                <w:bCs/>
                <w:color w:val="000000"/>
              </w:rPr>
            </w:pPr>
            <w:r>
              <w:rPr>
                <w:rFonts w:ascii="Liberation Serif" w:eastAsia="Times New Roman" w:hAnsi="Liberation Serif" w:cs="Times New Roman"/>
                <w:bCs/>
                <w:color w:val="000000"/>
              </w:rPr>
              <w:t>- стеллаж сборно-разборный 7 шт.</w:t>
            </w:r>
          </w:p>
          <w:p w:rsidR="00E55FBC" w:rsidRPr="00605F5D" w:rsidRDefault="00E55FBC" w:rsidP="000758A4">
            <w:pPr>
              <w:spacing w:after="0" w:line="240" w:lineRule="auto"/>
              <w:ind w:firstLine="751"/>
              <w:jc w:val="both"/>
              <w:rPr>
                <w:rFonts w:ascii="Liberation Serif" w:eastAsia="Times New Roman" w:hAnsi="Liberation Serif" w:cs="Times New Roman"/>
                <w:bCs/>
                <w:color w:val="000000"/>
              </w:rPr>
            </w:pPr>
            <w:r w:rsidRPr="00605F5D">
              <w:rPr>
                <w:rFonts w:ascii="Liberation Serif" w:eastAsia="Times New Roman" w:hAnsi="Liberation Serif" w:cs="Times New Roman"/>
                <w:bCs/>
                <w:color w:val="000000"/>
              </w:rPr>
              <w:t xml:space="preserve">2. Подпрограмма «Развитие системы библиотечного обслуживания населения в </w:t>
            </w:r>
            <w:proofErr w:type="spellStart"/>
            <w:r w:rsidRPr="00605F5D">
              <w:rPr>
                <w:rFonts w:ascii="Liberation Serif" w:eastAsia="Times New Roman" w:hAnsi="Liberation Serif" w:cs="Times New Roman"/>
                <w:bCs/>
                <w:color w:val="000000"/>
              </w:rPr>
              <w:t>Гаринском</w:t>
            </w:r>
            <w:proofErr w:type="spellEnd"/>
            <w:r w:rsidRPr="00605F5D">
              <w:rPr>
                <w:rFonts w:ascii="Liberation Serif" w:eastAsia="Times New Roman" w:hAnsi="Liberation Serif" w:cs="Times New Roman"/>
                <w:bCs/>
                <w:color w:val="000000"/>
              </w:rPr>
              <w:t xml:space="preserve"> </w:t>
            </w:r>
            <w:r w:rsidRPr="00605F5D">
              <w:rPr>
                <w:rFonts w:ascii="Liberation Serif" w:eastAsia="Times New Roman" w:hAnsi="Liberation Serif" w:cs="Times New Roman"/>
                <w:bCs/>
                <w:color w:val="000000"/>
              </w:rPr>
              <w:lastRenderedPageBreak/>
              <w:t>городском округе».</w:t>
            </w:r>
          </w:p>
          <w:p w:rsidR="00B90DEC" w:rsidRPr="00605F5D" w:rsidRDefault="00B90DEC" w:rsidP="000758A4">
            <w:pPr>
              <w:spacing w:after="0" w:line="240" w:lineRule="auto"/>
              <w:ind w:firstLine="751"/>
              <w:jc w:val="both"/>
              <w:rPr>
                <w:rFonts w:ascii="Liberation Serif" w:eastAsia="Times New Roman" w:hAnsi="Liberation Serif" w:cs="Times New Roman"/>
                <w:bCs/>
                <w:color w:val="000000"/>
              </w:rPr>
            </w:pPr>
            <w:r w:rsidRPr="00605F5D">
              <w:rPr>
                <w:rFonts w:ascii="Liberation Serif" w:eastAsia="Times New Roman" w:hAnsi="Liberation Serif" w:cs="Times New Roman"/>
                <w:bCs/>
                <w:color w:val="000000"/>
              </w:rPr>
              <w:t xml:space="preserve">Цель – повышение качества информационно-библиотечного обслуживания населения, доступности и качества предоставляемых услуг в сфере культуры </w:t>
            </w:r>
            <w:proofErr w:type="spellStart"/>
            <w:r w:rsidRPr="00605F5D">
              <w:rPr>
                <w:rFonts w:ascii="Liberation Serif" w:eastAsia="Times New Roman" w:hAnsi="Liberation Serif" w:cs="Times New Roman"/>
                <w:bCs/>
                <w:color w:val="000000"/>
              </w:rPr>
              <w:t>Гаринского</w:t>
            </w:r>
            <w:proofErr w:type="spellEnd"/>
            <w:r w:rsidRPr="00605F5D">
              <w:rPr>
                <w:rFonts w:ascii="Liberation Serif" w:eastAsia="Times New Roman" w:hAnsi="Liberation Serif" w:cs="Times New Roman"/>
                <w:bCs/>
                <w:color w:val="000000"/>
              </w:rPr>
              <w:t xml:space="preserve"> городского округа.</w:t>
            </w:r>
          </w:p>
          <w:p w:rsidR="00582848" w:rsidRDefault="00DF5D61" w:rsidP="000758A4">
            <w:pPr>
              <w:spacing w:after="0" w:line="240" w:lineRule="auto"/>
              <w:ind w:firstLine="751"/>
              <w:jc w:val="both"/>
              <w:rPr>
                <w:rFonts w:ascii="Liberation Serif" w:eastAsia="Times New Roman" w:hAnsi="Liberation Serif" w:cs="Times New Roman"/>
                <w:bCs/>
                <w:color w:val="000000"/>
              </w:rPr>
            </w:pPr>
            <w:r w:rsidRPr="00605F5D">
              <w:rPr>
                <w:rFonts w:ascii="Liberation Serif" w:eastAsia="Times New Roman" w:hAnsi="Liberation Serif" w:cs="Times New Roman"/>
                <w:bCs/>
                <w:color w:val="000000"/>
              </w:rPr>
              <w:t xml:space="preserve">Целевые показатели </w:t>
            </w:r>
            <w:r w:rsidR="00582848">
              <w:rPr>
                <w:rFonts w:ascii="Liberation Serif" w:eastAsia="Times New Roman" w:hAnsi="Liberation Serif" w:cs="Times New Roman"/>
                <w:bCs/>
                <w:color w:val="000000"/>
              </w:rPr>
              <w:t>выполнены.</w:t>
            </w:r>
          </w:p>
          <w:p w:rsidR="00DF5D61" w:rsidRPr="00605F5D" w:rsidRDefault="00DF5D61" w:rsidP="000758A4">
            <w:pPr>
              <w:spacing w:after="0" w:line="240" w:lineRule="auto"/>
              <w:ind w:firstLine="751"/>
              <w:jc w:val="both"/>
              <w:rPr>
                <w:rFonts w:ascii="Liberation Serif" w:eastAsia="Times New Roman" w:hAnsi="Liberation Serif" w:cs="Times New Roman"/>
                <w:bCs/>
                <w:color w:val="000000"/>
              </w:rPr>
            </w:pPr>
            <w:r w:rsidRPr="00605F5D">
              <w:rPr>
                <w:rFonts w:ascii="Liberation Serif" w:eastAsia="Times New Roman" w:hAnsi="Liberation Serif" w:cs="Times New Roman"/>
                <w:bCs/>
                <w:color w:val="000000"/>
              </w:rPr>
              <w:t>В рамках реализации подпрограммы исполнены мероприятия:</w:t>
            </w:r>
          </w:p>
          <w:p w:rsidR="00DF5D61" w:rsidRDefault="00DF5D61" w:rsidP="000758A4">
            <w:pPr>
              <w:spacing w:after="0" w:line="240" w:lineRule="auto"/>
              <w:ind w:firstLine="751"/>
              <w:jc w:val="both"/>
              <w:rPr>
                <w:rFonts w:ascii="Liberation Serif" w:eastAsia="Times New Roman" w:hAnsi="Liberation Serif" w:cs="Times New Roman"/>
                <w:bCs/>
                <w:color w:val="000000"/>
              </w:rPr>
            </w:pPr>
            <w:r w:rsidRPr="00605F5D">
              <w:rPr>
                <w:rFonts w:ascii="Liberation Serif" w:eastAsia="Times New Roman" w:hAnsi="Liberation Serif" w:cs="Times New Roman"/>
                <w:bCs/>
                <w:color w:val="000000"/>
              </w:rPr>
              <w:t>- организация библиотечного обслуживания населения, формирование и хранение библиотечных фондов муниципальных библиотек (заработная плата, коммунальные услуги, приобретение книжного фонда и т.д.);</w:t>
            </w:r>
          </w:p>
          <w:p w:rsidR="00582848" w:rsidRPr="00605F5D" w:rsidRDefault="00582848" w:rsidP="000758A4">
            <w:pPr>
              <w:spacing w:after="0" w:line="240" w:lineRule="auto"/>
              <w:ind w:firstLine="751"/>
              <w:jc w:val="both"/>
              <w:rPr>
                <w:rFonts w:ascii="Liberation Serif" w:eastAsia="Times New Roman" w:hAnsi="Liberation Serif" w:cs="Times New Roman"/>
                <w:bCs/>
                <w:color w:val="000000"/>
              </w:rPr>
            </w:pPr>
            <w:r>
              <w:rPr>
                <w:rFonts w:ascii="Liberation Serif" w:eastAsia="Times New Roman" w:hAnsi="Liberation Serif" w:cs="Times New Roman"/>
                <w:bCs/>
                <w:color w:val="000000"/>
              </w:rPr>
              <w:t>- информатизация муниципальных библиотек.</w:t>
            </w:r>
          </w:p>
          <w:p w:rsidR="00DF5D61" w:rsidRDefault="00DF5D61" w:rsidP="006651C1">
            <w:pPr>
              <w:spacing w:after="0" w:line="240" w:lineRule="auto"/>
              <w:ind w:firstLine="751"/>
              <w:jc w:val="both"/>
              <w:rPr>
                <w:rFonts w:ascii="Liberation Serif" w:eastAsia="Times New Roman" w:hAnsi="Liberation Serif" w:cs="Times New Roman"/>
                <w:bCs/>
                <w:color w:val="000000"/>
              </w:rPr>
            </w:pPr>
            <w:r w:rsidRPr="00605F5D">
              <w:rPr>
                <w:rFonts w:ascii="Liberation Serif" w:eastAsia="Times New Roman" w:hAnsi="Liberation Serif" w:cs="Times New Roman"/>
                <w:bCs/>
                <w:color w:val="000000"/>
              </w:rPr>
              <w:t>-</w:t>
            </w:r>
            <w:r w:rsidRPr="00605F5D">
              <w:t xml:space="preserve"> </w:t>
            </w:r>
            <w:r w:rsidRPr="00605F5D">
              <w:rPr>
                <w:rFonts w:ascii="Liberation Serif" w:eastAsia="Times New Roman" w:hAnsi="Liberation Serif" w:cs="Times New Roman"/>
                <w:bCs/>
                <w:color w:val="000000"/>
              </w:rPr>
              <w:t>модернизация государственных и муниципальных общедоступных библиотек Свердловской области в части комплектования книжных фондов.</w:t>
            </w:r>
          </w:p>
          <w:p w:rsidR="006651C1" w:rsidRPr="006651C1" w:rsidRDefault="006651C1" w:rsidP="006651C1">
            <w:pPr>
              <w:spacing w:after="0" w:line="240" w:lineRule="auto"/>
              <w:ind w:firstLine="751"/>
              <w:jc w:val="both"/>
              <w:rPr>
                <w:rFonts w:ascii="Liberation Serif" w:eastAsia="Times New Roman" w:hAnsi="Liberation Serif" w:cs="Times New Roman"/>
                <w:bCs/>
                <w:color w:val="000000"/>
              </w:rPr>
            </w:pPr>
            <w:r w:rsidRPr="006651C1">
              <w:rPr>
                <w:rFonts w:ascii="Liberation Serif" w:eastAsia="Times New Roman" w:hAnsi="Liberation Serif" w:cs="Times New Roman"/>
                <w:bCs/>
                <w:color w:val="000000"/>
              </w:rPr>
              <w:t xml:space="preserve">В </w:t>
            </w:r>
            <w:proofErr w:type="spellStart"/>
            <w:r w:rsidRPr="006651C1">
              <w:rPr>
                <w:rFonts w:ascii="Liberation Serif" w:eastAsia="Times New Roman" w:hAnsi="Liberation Serif" w:cs="Times New Roman"/>
                <w:bCs/>
                <w:color w:val="000000"/>
              </w:rPr>
              <w:t>Гаринской</w:t>
            </w:r>
            <w:proofErr w:type="spellEnd"/>
            <w:r w:rsidRPr="006651C1">
              <w:rPr>
                <w:rFonts w:ascii="Liberation Serif" w:eastAsia="Times New Roman" w:hAnsi="Liberation Serif" w:cs="Times New Roman"/>
                <w:bCs/>
                <w:color w:val="000000"/>
              </w:rPr>
              <w:t xml:space="preserve"> ЦРБ, детской и сельских библиотеках работает 8 человек.</w:t>
            </w:r>
          </w:p>
          <w:p w:rsidR="006651C1" w:rsidRPr="006651C1" w:rsidRDefault="006651C1" w:rsidP="006651C1">
            <w:pPr>
              <w:spacing w:after="0" w:line="240" w:lineRule="auto"/>
              <w:ind w:firstLine="751"/>
              <w:jc w:val="both"/>
              <w:rPr>
                <w:rFonts w:ascii="Liberation Serif" w:eastAsia="Times New Roman" w:hAnsi="Liberation Serif" w:cs="Times New Roman"/>
                <w:bCs/>
                <w:color w:val="000000"/>
              </w:rPr>
            </w:pPr>
            <w:r w:rsidRPr="006651C1">
              <w:rPr>
                <w:rFonts w:ascii="Liberation Serif" w:eastAsia="Times New Roman" w:hAnsi="Liberation Serif" w:cs="Times New Roman"/>
                <w:bCs/>
                <w:color w:val="000000"/>
              </w:rPr>
              <w:t>Приобретено за отчетный период:</w:t>
            </w:r>
          </w:p>
          <w:p w:rsidR="00582848" w:rsidRDefault="00582848" w:rsidP="006651C1">
            <w:pPr>
              <w:spacing w:after="0" w:line="240" w:lineRule="auto"/>
              <w:ind w:firstLine="751"/>
              <w:jc w:val="both"/>
              <w:rPr>
                <w:rFonts w:ascii="Liberation Serif" w:eastAsia="Times New Roman" w:hAnsi="Liberation Serif" w:cs="Times New Roman"/>
                <w:bCs/>
                <w:color w:val="000000"/>
              </w:rPr>
            </w:pPr>
            <w:r>
              <w:rPr>
                <w:rFonts w:ascii="Liberation Serif" w:eastAsia="Times New Roman" w:hAnsi="Liberation Serif" w:cs="Times New Roman"/>
                <w:bCs/>
                <w:color w:val="000000"/>
              </w:rPr>
              <w:t>- 397 книг;</w:t>
            </w:r>
          </w:p>
          <w:p w:rsidR="006651C1" w:rsidRDefault="00582848" w:rsidP="006651C1">
            <w:pPr>
              <w:spacing w:after="0" w:line="240" w:lineRule="auto"/>
              <w:ind w:firstLine="751"/>
              <w:jc w:val="both"/>
              <w:rPr>
                <w:rFonts w:ascii="Liberation Serif" w:eastAsia="Times New Roman" w:hAnsi="Liberation Serif" w:cs="Times New Roman"/>
                <w:bCs/>
                <w:color w:val="000000"/>
              </w:rPr>
            </w:pPr>
            <w:r>
              <w:rPr>
                <w:rFonts w:ascii="Liberation Serif" w:eastAsia="Times New Roman" w:hAnsi="Liberation Serif" w:cs="Times New Roman"/>
                <w:bCs/>
                <w:color w:val="000000"/>
              </w:rPr>
              <w:t>- компьютер 6 шт</w:t>
            </w:r>
            <w:r w:rsidR="006651C1" w:rsidRPr="006651C1">
              <w:rPr>
                <w:rFonts w:ascii="Liberation Serif" w:eastAsia="Times New Roman" w:hAnsi="Liberation Serif" w:cs="Times New Roman"/>
                <w:bCs/>
                <w:color w:val="000000"/>
              </w:rPr>
              <w:t>.</w:t>
            </w:r>
          </w:p>
          <w:p w:rsidR="000758A4" w:rsidRPr="00605F5D" w:rsidRDefault="000758A4" w:rsidP="000758A4">
            <w:pPr>
              <w:spacing w:after="0" w:line="240" w:lineRule="auto"/>
              <w:ind w:firstLine="751"/>
              <w:jc w:val="both"/>
              <w:rPr>
                <w:rFonts w:ascii="Liberation Serif" w:eastAsia="Times New Roman" w:hAnsi="Liberation Serif" w:cs="Times New Roman"/>
                <w:bCs/>
                <w:color w:val="000000"/>
              </w:rPr>
            </w:pPr>
            <w:r w:rsidRPr="000758A4">
              <w:rPr>
                <w:rFonts w:ascii="Liberation Serif" w:eastAsia="Times New Roman" w:hAnsi="Liberation Serif" w:cs="Times New Roman"/>
                <w:bCs/>
                <w:color w:val="000000"/>
              </w:rPr>
              <w:t xml:space="preserve">В целом по муниципальной программе оценка эффективности составила </w:t>
            </w:r>
            <w:r w:rsidR="009A5B0A">
              <w:rPr>
                <w:rFonts w:ascii="Liberation Serif" w:eastAsia="Times New Roman" w:hAnsi="Liberation Serif" w:cs="Times New Roman"/>
                <w:bCs/>
                <w:color w:val="000000"/>
              </w:rPr>
              <w:t xml:space="preserve">9,92 </w:t>
            </w:r>
            <w:r w:rsidRPr="000758A4">
              <w:rPr>
                <w:rFonts w:ascii="Liberation Serif" w:eastAsia="Times New Roman" w:hAnsi="Liberation Serif" w:cs="Times New Roman"/>
                <w:bCs/>
                <w:color w:val="000000"/>
              </w:rPr>
              <w:t xml:space="preserve">баллов – </w:t>
            </w:r>
            <w:r w:rsidR="009A5B0A">
              <w:rPr>
                <w:rFonts w:ascii="Liberation Serif" w:eastAsia="Times New Roman" w:hAnsi="Liberation Serif" w:cs="Times New Roman"/>
                <w:bCs/>
                <w:color w:val="000000"/>
              </w:rPr>
              <w:t>высокая</w:t>
            </w:r>
            <w:r w:rsidRPr="000758A4">
              <w:rPr>
                <w:rFonts w:ascii="Liberation Serif" w:eastAsia="Times New Roman" w:hAnsi="Liberation Serif" w:cs="Times New Roman"/>
                <w:bCs/>
                <w:color w:val="000000"/>
              </w:rPr>
              <w:t xml:space="preserve"> эффективность муниципальной программы.   </w:t>
            </w:r>
          </w:p>
          <w:p w:rsidR="000E564A" w:rsidRPr="00605F5D" w:rsidRDefault="000E564A" w:rsidP="000758A4">
            <w:pPr>
              <w:spacing w:after="0" w:line="240" w:lineRule="auto"/>
              <w:rPr>
                <w:rFonts w:ascii="Liberation Serif" w:eastAsia="Times New Roman" w:hAnsi="Liberation Serif" w:cs="Times New Roman"/>
                <w:b/>
                <w:bCs/>
                <w:color w:val="000000"/>
              </w:rPr>
            </w:pPr>
          </w:p>
          <w:p w:rsidR="00D3554D" w:rsidRPr="00605F5D" w:rsidRDefault="00D3554D" w:rsidP="000758A4">
            <w:pPr>
              <w:spacing w:after="0" w:line="240" w:lineRule="auto"/>
              <w:jc w:val="center"/>
              <w:rPr>
                <w:rFonts w:ascii="Liberation Serif" w:eastAsia="Times New Roman" w:hAnsi="Liberation Serif" w:cs="Times New Roman"/>
                <w:b/>
                <w:bCs/>
              </w:rPr>
            </w:pPr>
            <w:r w:rsidRPr="00605F5D">
              <w:rPr>
                <w:rFonts w:ascii="Liberation Serif" w:eastAsia="Times New Roman" w:hAnsi="Liberation Serif" w:cs="Times New Roman"/>
                <w:b/>
                <w:bCs/>
              </w:rPr>
              <w:t xml:space="preserve">Муниципальная программа </w:t>
            </w:r>
            <w:r w:rsidR="00864DCA" w:rsidRPr="00605F5D">
              <w:rPr>
                <w:rFonts w:ascii="Liberation Serif" w:eastAsia="Times New Roman" w:hAnsi="Liberation Serif" w:cs="Times New Roman"/>
                <w:b/>
                <w:bCs/>
              </w:rPr>
              <w:t>«</w:t>
            </w:r>
            <w:r w:rsidRPr="00605F5D">
              <w:rPr>
                <w:rFonts w:ascii="Liberation Serif" w:eastAsia="Times New Roman" w:hAnsi="Liberation Serif" w:cs="Times New Roman"/>
                <w:b/>
                <w:bCs/>
              </w:rPr>
              <w:t xml:space="preserve">Патриотическое воспитание граждан в </w:t>
            </w:r>
            <w:proofErr w:type="spellStart"/>
            <w:r w:rsidRPr="00605F5D">
              <w:rPr>
                <w:rFonts w:ascii="Liberation Serif" w:eastAsia="Times New Roman" w:hAnsi="Liberation Serif" w:cs="Times New Roman"/>
                <w:b/>
                <w:bCs/>
              </w:rPr>
              <w:t>Гаринском</w:t>
            </w:r>
            <w:proofErr w:type="spellEnd"/>
            <w:r w:rsidRPr="00605F5D">
              <w:rPr>
                <w:rFonts w:ascii="Liberation Serif" w:eastAsia="Times New Roman" w:hAnsi="Liberation Serif" w:cs="Times New Roman"/>
                <w:b/>
                <w:bCs/>
              </w:rPr>
              <w:t xml:space="preserve"> городском округе на 2019-202</w:t>
            </w:r>
            <w:r w:rsidR="00CC71DF" w:rsidRPr="00CC71DF">
              <w:rPr>
                <w:rFonts w:ascii="Liberation Serif" w:eastAsia="Times New Roman" w:hAnsi="Liberation Serif" w:cs="Times New Roman"/>
                <w:b/>
                <w:bCs/>
              </w:rPr>
              <w:t>5</w:t>
            </w:r>
            <w:r w:rsidRPr="00605F5D">
              <w:rPr>
                <w:rFonts w:ascii="Liberation Serif" w:eastAsia="Times New Roman" w:hAnsi="Liberation Serif" w:cs="Times New Roman"/>
                <w:b/>
                <w:bCs/>
              </w:rPr>
              <w:t xml:space="preserve"> годы</w:t>
            </w:r>
            <w:r w:rsidR="00864DCA" w:rsidRPr="00605F5D">
              <w:rPr>
                <w:rFonts w:ascii="Liberation Serif" w:eastAsia="Times New Roman" w:hAnsi="Liberation Serif" w:cs="Times New Roman"/>
                <w:b/>
                <w:bCs/>
              </w:rPr>
              <w:t>»</w:t>
            </w:r>
          </w:p>
          <w:p w:rsidR="00D44FDA" w:rsidRPr="00605F5D" w:rsidRDefault="00D44FDA" w:rsidP="000758A4">
            <w:pPr>
              <w:spacing w:after="0" w:line="240" w:lineRule="auto"/>
              <w:jc w:val="center"/>
              <w:rPr>
                <w:rFonts w:ascii="Liberation Serif" w:eastAsia="Times New Roman" w:hAnsi="Liberation Serif" w:cs="Times New Roman"/>
                <w:b/>
                <w:bCs/>
                <w:color w:val="FF0000"/>
              </w:rPr>
            </w:pPr>
          </w:p>
          <w:p w:rsidR="000758A4" w:rsidRDefault="00D44FDA" w:rsidP="007E74FB">
            <w:pPr>
              <w:spacing w:after="0" w:line="240" w:lineRule="auto"/>
              <w:ind w:firstLine="616"/>
              <w:jc w:val="both"/>
              <w:rPr>
                <w:rFonts w:ascii="Liberation Serif" w:eastAsia="Times New Roman" w:hAnsi="Liberation Serif" w:cs="Times New Roman"/>
                <w:bCs/>
                <w:color w:val="000000"/>
              </w:rPr>
            </w:pPr>
            <w:r w:rsidRPr="00605F5D">
              <w:rPr>
                <w:rFonts w:ascii="Liberation Serif" w:eastAsia="Times New Roman" w:hAnsi="Liberation Serif" w:cs="Times New Roman"/>
                <w:bCs/>
                <w:color w:val="000000"/>
              </w:rPr>
              <w:t xml:space="preserve"> </w:t>
            </w:r>
            <w:r w:rsidR="00EB57E7" w:rsidRPr="00605F5D">
              <w:rPr>
                <w:rFonts w:ascii="Liberation Serif" w:eastAsia="Times New Roman" w:hAnsi="Liberation Serif" w:cs="Times New Roman"/>
                <w:bCs/>
                <w:color w:val="000000"/>
              </w:rPr>
              <w:t xml:space="preserve">В </w:t>
            </w:r>
            <w:r w:rsidR="000758A4" w:rsidRPr="00605F5D">
              <w:rPr>
                <w:rFonts w:ascii="Liberation Serif" w:eastAsia="Times New Roman" w:hAnsi="Liberation Serif" w:cs="Times New Roman"/>
                <w:bCs/>
                <w:color w:val="000000"/>
              </w:rPr>
              <w:t>рамках данной</w:t>
            </w:r>
            <w:r w:rsidR="000758A4">
              <w:rPr>
                <w:rFonts w:ascii="Liberation Serif" w:eastAsia="Times New Roman" w:hAnsi="Liberation Serif" w:cs="Times New Roman"/>
                <w:bCs/>
                <w:color w:val="000000"/>
              </w:rPr>
              <w:t xml:space="preserve"> программы</w:t>
            </w:r>
            <w:r w:rsidR="00933B40" w:rsidRPr="00605F5D">
              <w:rPr>
                <w:rFonts w:ascii="Liberation Serif" w:eastAsia="Times New Roman" w:hAnsi="Liberation Serif" w:cs="Times New Roman"/>
                <w:bCs/>
                <w:color w:val="000000"/>
              </w:rPr>
              <w:t xml:space="preserve"> </w:t>
            </w:r>
            <w:r w:rsidR="000758A4" w:rsidRPr="00605F5D">
              <w:rPr>
                <w:rFonts w:ascii="Liberation Serif" w:eastAsia="Times New Roman" w:hAnsi="Liberation Serif" w:cs="Times New Roman"/>
                <w:bCs/>
                <w:color w:val="000000"/>
              </w:rPr>
              <w:t>финансирование осуществлено</w:t>
            </w:r>
            <w:r w:rsidR="00933B40" w:rsidRPr="00605F5D">
              <w:rPr>
                <w:rFonts w:ascii="Liberation Serif" w:eastAsia="Times New Roman" w:hAnsi="Liberation Serif" w:cs="Times New Roman"/>
                <w:bCs/>
                <w:color w:val="000000"/>
              </w:rPr>
              <w:t xml:space="preserve"> за счет местного </w:t>
            </w:r>
            <w:r w:rsidR="000758A4" w:rsidRPr="00605F5D">
              <w:rPr>
                <w:rFonts w:ascii="Liberation Serif" w:eastAsia="Times New Roman" w:hAnsi="Liberation Serif" w:cs="Times New Roman"/>
                <w:bCs/>
                <w:color w:val="000000"/>
              </w:rPr>
              <w:t>бюджета в</w:t>
            </w:r>
            <w:r w:rsidR="00933B40" w:rsidRPr="00605F5D">
              <w:rPr>
                <w:rFonts w:ascii="Liberation Serif" w:eastAsia="Times New Roman" w:hAnsi="Liberation Serif" w:cs="Times New Roman"/>
                <w:bCs/>
                <w:color w:val="000000"/>
              </w:rPr>
              <w:t xml:space="preserve"> сумме </w:t>
            </w:r>
            <w:r w:rsidR="00856811">
              <w:rPr>
                <w:rFonts w:ascii="Liberation Serif" w:eastAsia="Times New Roman" w:hAnsi="Liberation Serif" w:cs="Times New Roman"/>
                <w:bCs/>
                <w:color w:val="000000"/>
              </w:rPr>
              <w:t>171,566</w:t>
            </w:r>
            <w:r w:rsidR="00360B3B" w:rsidRPr="00605F5D">
              <w:rPr>
                <w:rFonts w:ascii="Liberation Serif" w:eastAsia="Times New Roman" w:hAnsi="Liberation Serif" w:cs="Times New Roman"/>
                <w:bCs/>
                <w:color w:val="000000"/>
              </w:rPr>
              <w:t xml:space="preserve"> </w:t>
            </w:r>
            <w:r w:rsidR="00933B40" w:rsidRPr="00605F5D">
              <w:rPr>
                <w:rFonts w:ascii="Liberation Serif" w:eastAsia="Times New Roman" w:hAnsi="Liberation Serif" w:cs="Times New Roman"/>
                <w:bCs/>
                <w:color w:val="000000"/>
              </w:rPr>
              <w:t>тыс</w:t>
            </w:r>
            <w:r w:rsidR="00360B3B" w:rsidRPr="00605F5D">
              <w:rPr>
                <w:rFonts w:ascii="Liberation Serif" w:eastAsia="Times New Roman" w:hAnsi="Liberation Serif" w:cs="Times New Roman"/>
                <w:bCs/>
                <w:color w:val="000000"/>
              </w:rPr>
              <w:t>.</w:t>
            </w:r>
            <w:r w:rsidR="00933B40" w:rsidRPr="00605F5D">
              <w:rPr>
                <w:rFonts w:ascii="Liberation Serif" w:eastAsia="Times New Roman" w:hAnsi="Liberation Serif" w:cs="Times New Roman"/>
                <w:bCs/>
                <w:color w:val="000000"/>
              </w:rPr>
              <w:t xml:space="preserve"> рублей</w:t>
            </w:r>
            <w:r w:rsidR="00360B3B" w:rsidRPr="00605F5D">
              <w:rPr>
                <w:rFonts w:ascii="Liberation Serif" w:eastAsia="Times New Roman" w:hAnsi="Liberation Serif" w:cs="Times New Roman"/>
                <w:bCs/>
                <w:color w:val="000000"/>
              </w:rPr>
              <w:t>,</w:t>
            </w:r>
            <w:r w:rsidR="00933B40" w:rsidRPr="00605F5D">
              <w:rPr>
                <w:rFonts w:ascii="Liberation Serif" w:eastAsia="Times New Roman" w:hAnsi="Liberation Serif" w:cs="Times New Roman"/>
                <w:bCs/>
                <w:color w:val="000000"/>
              </w:rPr>
              <w:t xml:space="preserve"> из </w:t>
            </w:r>
            <w:r w:rsidR="000758A4" w:rsidRPr="00605F5D">
              <w:rPr>
                <w:rFonts w:ascii="Liberation Serif" w:eastAsia="Times New Roman" w:hAnsi="Liberation Serif" w:cs="Times New Roman"/>
                <w:bCs/>
                <w:color w:val="000000"/>
              </w:rPr>
              <w:t xml:space="preserve">них исполнено </w:t>
            </w:r>
            <w:r w:rsidR="00856811">
              <w:rPr>
                <w:rFonts w:ascii="Liberation Serif" w:eastAsia="Times New Roman" w:hAnsi="Liberation Serif" w:cs="Times New Roman"/>
                <w:bCs/>
                <w:color w:val="000000"/>
              </w:rPr>
              <w:t>162,88972</w:t>
            </w:r>
            <w:r w:rsidR="00933B40" w:rsidRPr="00605F5D">
              <w:rPr>
                <w:rFonts w:ascii="Liberation Serif" w:eastAsia="Times New Roman" w:hAnsi="Liberation Serif" w:cs="Times New Roman"/>
                <w:bCs/>
                <w:color w:val="000000"/>
              </w:rPr>
              <w:t xml:space="preserve"> тыс. руб</w:t>
            </w:r>
            <w:r w:rsidR="00F938D3" w:rsidRPr="00605F5D">
              <w:rPr>
                <w:rFonts w:ascii="Liberation Serif" w:eastAsia="Times New Roman" w:hAnsi="Liberation Serif" w:cs="Times New Roman"/>
                <w:bCs/>
                <w:color w:val="000000"/>
              </w:rPr>
              <w:t xml:space="preserve">лей, это </w:t>
            </w:r>
            <w:r w:rsidR="000758A4" w:rsidRPr="00605F5D">
              <w:rPr>
                <w:rFonts w:ascii="Liberation Serif" w:eastAsia="Times New Roman" w:hAnsi="Liberation Serif" w:cs="Times New Roman"/>
                <w:bCs/>
                <w:color w:val="000000"/>
              </w:rPr>
              <w:t xml:space="preserve">составило </w:t>
            </w:r>
            <w:r w:rsidR="00856811">
              <w:rPr>
                <w:rFonts w:ascii="Liberation Serif" w:eastAsia="Times New Roman" w:hAnsi="Liberation Serif" w:cs="Times New Roman"/>
                <w:bCs/>
                <w:color w:val="000000"/>
              </w:rPr>
              <w:t>94,94</w:t>
            </w:r>
            <w:r w:rsidR="00933B40" w:rsidRPr="00605F5D">
              <w:rPr>
                <w:rFonts w:ascii="Liberation Serif" w:eastAsia="Times New Roman" w:hAnsi="Liberation Serif" w:cs="Times New Roman"/>
                <w:bCs/>
                <w:color w:val="000000"/>
              </w:rPr>
              <w:t xml:space="preserve"> %, на реали</w:t>
            </w:r>
            <w:r w:rsidR="00EB57E7" w:rsidRPr="00605F5D">
              <w:rPr>
                <w:rFonts w:ascii="Liberation Serif" w:eastAsia="Times New Roman" w:hAnsi="Liberation Serif" w:cs="Times New Roman"/>
                <w:bCs/>
                <w:color w:val="000000"/>
              </w:rPr>
              <w:t>зацию целевых по</w:t>
            </w:r>
            <w:r w:rsidR="00933B40" w:rsidRPr="00605F5D">
              <w:rPr>
                <w:rFonts w:ascii="Liberation Serif" w:eastAsia="Times New Roman" w:hAnsi="Liberation Serif" w:cs="Times New Roman"/>
                <w:bCs/>
                <w:color w:val="000000"/>
              </w:rPr>
              <w:t xml:space="preserve">казателей </w:t>
            </w:r>
            <w:r w:rsidR="000758A4" w:rsidRPr="00605F5D">
              <w:rPr>
                <w:rFonts w:ascii="Liberation Serif" w:eastAsia="Times New Roman" w:hAnsi="Liberation Serif" w:cs="Times New Roman"/>
                <w:bCs/>
                <w:color w:val="000000"/>
              </w:rPr>
              <w:t>по развитию</w:t>
            </w:r>
            <w:r w:rsidR="00933B40" w:rsidRPr="00605F5D">
              <w:rPr>
                <w:rFonts w:ascii="Liberation Serif" w:eastAsia="Times New Roman" w:hAnsi="Liberation Serif" w:cs="Times New Roman"/>
                <w:bCs/>
                <w:color w:val="000000"/>
              </w:rPr>
              <w:t xml:space="preserve"> и совершенствованию си</w:t>
            </w:r>
            <w:r w:rsidR="00EB57E7" w:rsidRPr="00605F5D">
              <w:rPr>
                <w:rFonts w:ascii="Liberation Serif" w:eastAsia="Times New Roman" w:hAnsi="Liberation Serif" w:cs="Times New Roman"/>
                <w:bCs/>
                <w:color w:val="000000"/>
              </w:rPr>
              <w:t>с</w:t>
            </w:r>
            <w:r w:rsidR="00933B40" w:rsidRPr="00605F5D">
              <w:rPr>
                <w:rFonts w:ascii="Liberation Serif" w:eastAsia="Times New Roman" w:hAnsi="Liberation Serif" w:cs="Times New Roman"/>
                <w:bCs/>
                <w:color w:val="000000"/>
              </w:rPr>
              <w:t>тем патриотического воспитанию граждан</w:t>
            </w:r>
            <w:r w:rsidR="00EB57E7" w:rsidRPr="00605F5D">
              <w:rPr>
                <w:rFonts w:ascii="Liberation Serif" w:eastAsia="Times New Roman" w:hAnsi="Liberation Serif" w:cs="Times New Roman"/>
                <w:bCs/>
                <w:color w:val="000000"/>
              </w:rPr>
              <w:t>, целевые показатели выполнены полностью</w:t>
            </w:r>
            <w:r w:rsidR="00F938D3" w:rsidRPr="00605F5D">
              <w:rPr>
                <w:rFonts w:ascii="Liberation Serif" w:eastAsia="Times New Roman" w:hAnsi="Liberation Serif" w:cs="Times New Roman"/>
                <w:bCs/>
                <w:color w:val="000000"/>
              </w:rPr>
              <w:t>.</w:t>
            </w:r>
            <w:r w:rsidR="00EB57E7" w:rsidRPr="00605F5D">
              <w:rPr>
                <w:rFonts w:ascii="Liberation Serif" w:eastAsia="Times New Roman" w:hAnsi="Liberation Serif" w:cs="Times New Roman"/>
                <w:bCs/>
                <w:color w:val="000000"/>
              </w:rPr>
              <w:t xml:space="preserve"> </w:t>
            </w:r>
          </w:p>
          <w:p w:rsidR="007E74FB" w:rsidRDefault="007E74FB" w:rsidP="007E74FB">
            <w:pPr>
              <w:spacing w:after="0" w:line="240" w:lineRule="auto"/>
              <w:ind w:firstLine="616"/>
              <w:jc w:val="both"/>
              <w:rPr>
                <w:rFonts w:ascii="Liberation Serif" w:eastAsia="Times New Roman" w:hAnsi="Liberation Serif" w:cs="Times New Roman"/>
                <w:bCs/>
                <w:color w:val="000000"/>
              </w:rPr>
            </w:pPr>
            <w:r>
              <w:rPr>
                <w:rFonts w:ascii="Liberation Serif" w:eastAsia="Times New Roman" w:hAnsi="Liberation Serif" w:cs="Times New Roman"/>
                <w:bCs/>
                <w:color w:val="000000"/>
              </w:rPr>
              <w:t xml:space="preserve">Мероприятие 2 «Организация и проведение мероприятий (в соответствии с календарным планом)» освоено </w:t>
            </w:r>
            <w:r w:rsidR="00501CAB" w:rsidRPr="00501CAB">
              <w:rPr>
                <w:rFonts w:ascii="Liberation Serif" w:eastAsia="Times New Roman" w:hAnsi="Liberation Serif" w:cs="Times New Roman"/>
                <w:bCs/>
                <w:color w:val="000000"/>
              </w:rPr>
              <w:t xml:space="preserve">162,88972 </w:t>
            </w:r>
            <w:r w:rsidRPr="007E74FB">
              <w:rPr>
                <w:rFonts w:ascii="Liberation Serif" w:eastAsia="Times New Roman" w:hAnsi="Liberation Serif" w:cs="Times New Roman"/>
                <w:bCs/>
                <w:color w:val="000000"/>
              </w:rPr>
              <w:t>тыс. рублей</w:t>
            </w:r>
            <w:r>
              <w:rPr>
                <w:rFonts w:ascii="Liberation Serif" w:eastAsia="Times New Roman" w:hAnsi="Liberation Serif" w:cs="Times New Roman"/>
                <w:bCs/>
                <w:color w:val="000000"/>
              </w:rPr>
              <w:t>, из них:</w:t>
            </w:r>
          </w:p>
          <w:p w:rsidR="007E74FB" w:rsidRPr="007E74FB" w:rsidRDefault="007E74FB" w:rsidP="007E74FB">
            <w:pPr>
              <w:spacing w:after="0" w:line="240" w:lineRule="auto"/>
              <w:ind w:firstLine="616"/>
              <w:jc w:val="both"/>
              <w:rPr>
                <w:rFonts w:ascii="Liberation Serif" w:eastAsia="Times New Roman" w:hAnsi="Liberation Serif" w:cs="Times New Roman"/>
                <w:bCs/>
                <w:color w:val="000000"/>
              </w:rPr>
            </w:pPr>
            <w:r w:rsidRPr="007E74FB">
              <w:rPr>
                <w:rFonts w:ascii="Liberation Serif" w:eastAsia="Times New Roman" w:hAnsi="Liberation Serif" w:cs="Times New Roman"/>
                <w:bCs/>
                <w:color w:val="000000"/>
              </w:rPr>
              <w:t>Организация и проведение традиционной военно-спортивной игры «Зарница»</w:t>
            </w:r>
            <w:r w:rsidR="007E4089">
              <w:rPr>
                <w:rFonts w:ascii="Liberation Serif" w:eastAsia="Times New Roman" w:hAnsi="Liberation Serif" w:cs="Times New Roman"/>
                <w:bCs/>
                <w:color w:val="000000"/>
              </w:rPr>
              <w:t xml:space="preserve"> (34 участника)</w:t>
            </w:r>
            <w:r>
              <w:rPr>
                <w:rFonts w:ascii="Liberation Serif" w:eastAsia="Times New Roman" w:hAnsi="Liberation Serif" w:cs="Times New Roman"/>
                <w:bCs/>
                <w:color w:val="000000"/>
              </w:rPr>
              <w:t xml:space="preserve"> </w:t>
            </w:r>
            <w:r w:rsidRPr="007E74FB">
              <w:rPr>
                <w:rFonts w:ascii="Liberation Serif" w:eastAsia="Times New Roman" w:hAnsi="Liberation Serif" w:cs="Times New Roman"/>
                <w:bCs/>
                <w:color w:val="000000"/>
              </w:rPr>
              <w:t>было освоено:</w:t>
            </w:r>
          </w:p>
          <w:p w:rsidR="00501CAB" w:rsidRDefault="00501CAB" w:rsidP="007E74FB">
            <w:pPr>
              <w:spacing w:after="0" w:line="240" w:lineRule="auto"/>
              <w:ind w:firstLine="616"/>
              <w:jc w:val="both"/>
              <w:rPr>
                <w:rFonts w:ascii="Liberation Serif" w:eastAsia="Times New Roman" w:hAnsi="Liberation Serif" w:cs="Times New Roman"/>
                <w:bCs/>
                <w:color w:val="000000"/>
              </w:rPr>
            </w:pPr>
            <w:r w:rsidRPr="00501CAB">
              <w:rPr>
                <w:rFonts w:ascii="Liberation Serif" w:eastAsia="Times New Roman" w:hAnsi="Liberation Serif" w:cs="Times New Roman"/>
                <w:bCs/>
                <w:color w:val="000000"/>
              </w:rPr>
              <w:t>- Грамоты – 7 650 руб.</w:t>
            </w:r>
          </w:p>
          <w:p w:rsidR="00501CAB" w:rsidRPr="00501CAB" w:rsidRDefault="00501CAB" w:rsidP="00501CAB">
            <w:pPr>
              <w:spacing w:after="0" w:line="240" w:lineRule="auto"/>
              <w:ind w:firstLine="616"/>
              <w:jc w:val="both"/>
              <w:rPr>
                <w:rFonts w:ascii="Liberation Serif" w:eastAsia="Times New Roman" w:hAnsi="Liberation Serif" w:cs="Times New Roman"/>
                <w:bCs/>
                <w:color w:val="000000"/>
              </w:rPr>
            </w:pPr>
            <w:r w:rsidRPr="00501CAB">
              <w:rPr>
                <w:rFonts w:ascii="Liberation Serif" w:eastAsia="Times New Roman" w:hAnsi="Liberation Serif" w:cs="Times New Roman"/>
                <w:bCs/>
                <w:color w:val="000000"/>
              </w:rPr>
              <w:t>На участие в областных и региональных конкурсах по изучению истории родного края, участие в военно-патриотических играх (областных и окружных: г. Лобва (участие приняли в 1 квартале, оплачено во 2 квартале 2023 года) на сумму:</w:t>
            </w:r>
          </w:p>
          <w:p w:rsidR="00501CAB" w:rsidRPr="00501CAB" w:rsidRDefault="00501CAB" w:rsidP="00501CAB">
            <w:pPr>
              <w:spacing w:after="0" w:line="240" w:lineRule="auto"/>
              <w:ind w:firstLine="616"/>
              <w:jc w:val="both"/>
              <w:rPr>
                <w:rFonts w:ascii="Liberation Serif" w:eastAsia="Times New Roman" w:hAnsi="Liberation Serif" w:cs="Times New Roman"/>
                <w:bCs/>
                <w:color w:val="000000"/>
              </w:rPr>
            </w:pPr>
            <w:r w:rsidRPr="00501CAB">
              <w:rPr>
                <w:rFonts w:ascii="Liberation Serif" w:eastAsia="Times New Roman" w:hAnsi="Liberation Serif" w:cs="Times New Roman"/>
                <w:bCs/>
                <w:color w:val="000000"/>
              </w:rPr>
              <w:t>- оплата бензина 6 010 рублей;</w:t>
            </w:r>
          </w:p>
          <w:p w:rsidR="00501CAB" w:rsidRPr="00501CAB" w:rsidRDefault="00501CAB" w:rsidP="00501CAB">
            <w:pPr>
              <w:spacing w:after="0" w:line="240" w:lineRule="auto"/>
              <w:ind w:firstLine="616"/>
              <w:jc w:val="both"/>
              <w:rPr>
                <w:rFonts w:ascii="Liberation Serif" w:eastAsia="Times New Roman" w:hAnsi="Liberation Serif" w:cs="Times New Roman"/>
                <w:bCs/>
                <w:color w:val="000000"/>
              </w:rPr>
            </w:pPr>
            <w:r w:rsidRPr="00501CAB">
              <w:rPr>
                <w:rFonts w:ascii="Liberation Serif" w:eastAsia="Times New Roman" w:hAnsi="Liberation Serif" w:cs="Times New Roman"/>
                <w:bCs/>
                <w:color w:val="000000"/>
              </w:rPr>
              <w:t>- организация питания 8 200 рублей.</w:t>
            </w:r>
          </w:p>
          <w:p w:rsidR="00501CAB" w:rsidRPr="00501CAB" w:rsidRDefault="00501CAB" w:rsidP="00501CAB">
            <w:pPr>
              <w:spacing w:after="0" w:line="240" w:lineRule="auto"/>
              <w:ind w:firstLine="616"/>
              <w:jc w:val="both"/>
              <w:rPr>
                <w:rFonts w:ascii="Liberation Serif" w:eastAsia="Times New Roman" w:hAnsi="Liberation Serif" w:cs="Times New Roman"/>
                <w:bCs/>
                <w:color w:val="000000"/>
              </w:rPr>
            </w:pPr>
            <w:r w:rsidRPr="00501CAB">
              <w:rPr>
                <w:rFonts w:ascii="Liberation Serif" w:eastAsia="Times New Roman" w:hAnsi="Liberation Serif" w:cs="Times New Roman"/>
                <w:bCs/>
                <w:color w:val="000000"/>
              </w:rPr>
              <w:t>Организация и проведение 5-дневных учебных сборов по начальной подготовке для допризывной молодёжи на сумму 1 000 рублей.</w:t>
            </w:r>
          </w:p>
          <w:p w:rsidR="00501CAB" w:rsidRPr="00501CAB" w:rsidRDefault="00501CAB" w:rsidP="00501CAB">
            <w:pPr>
              <w:spacing w:after="0" w:line="240" w:lineRule="auto"/>
              <w:ind w:firstLine="616"/>
              <w:jc w:val="both"/>
              <w:rPr>
                <w:rFonts w:ascii="Liberation Serif" w:eastAsia="Times New Roman" w:hAnsi="Liberation Serif" w:cs="Times New Roman"/>
                <w:bCs/>
                <w:color w:val="000000"/>
              </w:rPr>
            </w:pPr>
            <w:r w:rsidRPr="00501CAB">
              <w:rPr>
                <w:rFonts w:ascii="Liberation Serif" w:eastAsia="Times New Roman" w:hAnsi="Liberation Serif" w:cs="Times New Roman"/>
                <w:bCs/>
                <w:color w:val="000000"/>
              </w:rPr>
              <w:t>Приобретение шеврона «Крылатая гвардия» – 1 995,00 рублей; кубки – 1 250,00 рублей; медали – 10 530,00 рублей; пули для пневматической винтовки – 395,00 рублей; призы – 5 365,00 рублей.</w:t>
            </w:r>
          </w:p>
          <w:p w:rsidR="00501CAB" w:rsidRPr="00501CAB" w:rsidRDefault="00501CAB" w:rsidP="00501CAB">
            <w:pPr>
              <w:spacing w:after="0" w:line="240" w:lineRule="auto"/>
              <w:ind w:firstLine="616"/>
              <w:jc w:val="both"/>
              <w:rPr>
                <w:rFonts w:ascii="Liberation Serif" w:eastAsia="Times New Roman" w:hAnsi="Liberation Serif" w:cs="Times New Roman"/>
                <w:bCs/>
                <w:color w:val="000000"/>
              </w:rPr>
            </w:pPr>
            <w:r w:rsidRPr="00501CAB">
              <w:rPr>
                <w:rFonts w:ascii="Liberation Serif" w:eastAsia="Times New Roman" w:hAnsi="Liberation Serif" w:cs="Times New Roman"/>
                <w:bCs/>
                <w:color w:val="000000"/>
              </w:rPr>
              <w:t xml:space="preserve">На проведение акции «Вахта памяти» п. Новый </w:t>
            </w:r>
            <w:proofErr w:type="spellStart"/>
            <w:r w:rsidRPr="00501CAB">
              <w:rPr>
                <w:rFonts w:ascii="Liberation Serif" w:eastAsia="Times New Roman" w:hAnsi="Liberation Serif" w:cs="Times New Roman"/>
                <w:bCs/>
                <w:color w:val="000000"/>
              </w:rPr>
              <w:t>Вагиль</w:t>
            </w:r>
            <w:proofErr w:type="spellEnd"/>
            <w:r w:rsidRPr="00501CAB">
              <w:rPr>
                <w:rFonts w:ascii="Liberation Serif" w:eastAsia="Times New Roman" w:hAnsi="Liberation Serif" w:cs="Times New Roman"/>
                <w:bCs/>
                <w:color w:val="000000"/>
              </w:rPr>
              <w:t xml:space="preserve"> и организацию поездок к историческим и культурным памятникам освоено: оплата билетов и суточных – 5 244,00 рублей; проезд обучающихся – 17 862,00 рублей. Оплачены продукты питания для организации и проведения поисковых экспедиций по ГГО – 8 928,72 рублей. Также для проведения акции «Вахта памяти» приобретены лакокрасочные и строительные материалы: эмаль, кисти, валик и т.д. на сумму – 10 410,00 рублей.</w:t>
            </w:r>
          </w:p>
          <w:p w:rsidR="00501CAB" w:rsidRPr="00501CAB" w:rsidRDefault="00501CAB" w:rsidP="00501CAB">
            <w:pPr>
              <w:spacing w:after="0" w:line="240" w:lineRule="auto"/>
              <w:ind w:firstLine="616"/>
              <w:jc w:val="both"/>
              <w:rPr>
                <w:rFonts w:ascii="Liberation Serif" w:eastAsia="Times New Roman" w:hAnsi="Liberation Serif" w:cs="Times New Roman"/>
                <w:bCs/>
                <w:color w:val="000000"/>
              </w:rPr>
            </w:pPr>
            <w:r w:rsidRPr="00501CAB">
              <w:rPr>
                <w:rFonts w:ascii="Liberation Serif" w:eastAsia="Times New Roman" w:hAnsi="Liberation Serif" w:cs="Times New Roman"/>
                <w:bCs/>
                <w:color w:val="000000"/>
              </w:rPr>
              <w:t xml:space="preserve">Проведена военно-спортивная игра «Юные защитники Отечества», посвященная В.В. </w:t>
            </w:r>
            <w:proofErr w:type="spellStart"/>
            <w:r w:rsidRPr="00501CAB">
              <w:rPr>
                <w:rFonts w:ascii="Liberation Serif" w:eastAsia="Times New Roman" w:hAnsi="Liberation Serif" w:cs="Times New Roman"/>
                <w:bCs/>
                <w:color w:val="000000"/>
              </w:rPr>
              <w:t>Чайникову</w:t>
            </w:r>
            <w:proofErr w:type="spellEnd"/>
            <w:r w:rsidRPr="00501CAB">
              <w:rPr>
                <w:rFonts w:ascii="Liberation Serif" w:eastAsia="Times New Roman" w:hAnsi="Liberation Serif" w:cs="Times New Roman"/>
                <w:bCs/>
                <w:color w:val="000000"/>
              </w:rPr>
              <w:t>. Приобретены сувениры (шоколад) 40 шт. на сумму – 2 720,00 рублей.</w:t>
            </w:r>
          </w:p>
          <w:p w:rsidR="00501CAB" w:rsidRPr="00501CAB" w:rsidRDefault="00501CAB" w:rsidP="00501CAB">
            <w:pPr>
              <w:spacing w:after="0" w:line="240" w:lineRule="auto"/>
              <w:ind w:firstLine="616"/>
              <w:jc w:val="both"/>
              <w:rPr>
                <w:rFonts w:ascii="Liberation Serif" w:eastAsia="Times New Roman" w:hAnsi="Liberation Serif" w:cs="Times New Roman"/>
                <w:bCs/>
                <w:color w:val="000000"/>
              </w:rPr>
            </w:pPr>
            <w:r w:rsidRPr="00501CAB">
              <w:rPr>
                <w:rFonts w:ascii="Liberation Serif" w:eastAsia="Times New Roman" w:hAnsi="Liberation Serif" w:cs="Times New Roman"/>
                <w:bCs/>
                <w:color w:val="000000"/>
              </w:rPr>
              <w:t>Приобретены оборудование и форма для юнармейцев ВПО «Память» на сумму 71 830,00 рублей:</w:t>
            </w:r>
          </w:p>
          <w:p w:rsidR="00501CAB" w:rsidRPr="00501CAB" w:rsidRDefault="00501CAB" w:rsidP="00501CAB">
            <w:pPr>
              <w:spacing w:after="0" w:line="240" w:lineRule="auto"/>
              <w:ind w:firstLine="616"/>
              <w:jc w:val="both"/>
              <w:rPr>
                <w:rFonts w:ascii="Liberation Serif" w:eastAsia="Times New Roman" w:hAnsi="Liberation Serif" w:cs="Times New Roman"/>
                <w:bCs/>
                <w:color w:val="000000"/>
              </w:rPr>
            </w:pPr>
            <w:r w:rsidRPr="00501CAB">
              <w:rPr>
                <w:rFonts w:ascii="Liberation Serif" w:eastAsia="Times New Roman" w:hAnsi="Liberation Serif" w:cs="Times New Roman"/>
                <w:bCs/>
                <w:color w:val="000000"/>
              </w:rPr>
              <w:t>- футболки – 20 ед.</w:t>
            </w:r>
          </w:p>
          <w:p w:rsidR="00501CAB" w:rsidRPr="00501CAB" w:rsidRDefault="00501CAB" w:rsidP="00501CAB">
            <w:pPr>
              <w:spacing w:after="0" w:line="240" w:lineRule="auto"/>
              <w:ind w:firstLine="616"/>
              <w:jc w:val="both"/>
              <w:rPr>
                <w:rFonts w:ascii="Liberation Serif" w:eastAsia="Times New Roman" w:hAnsi="Liberation Serif" w:cs="Times New Roman"/>
                <w:bCs/>
                <w:color w:val="000000"/>
              </w:rPr>
            </w:pPr>
            <w:r w:rsidRPr="00501CAB">
              <w:rPr>
                <w:rFonts w:ascii="Liberation Serif" w:eastAsia="Times New Roman" w:hAnsi="Liberation Serif" w:cs="Times New Roman"/>
                <w:bCs/>
                <w:color w:val="000000"/>
              </w:rPr>
              <w:t>- тельняшки – 6 ед.</w:t>
            </w:r>
          </w:p>
          <w:p w:rsidR="00501CAB" w:rsidRPr="00501CAB" w:rsidRDefault="00501CAB" w:rsidP="00501CAB">
            <w:pPr>
              <w:spacing w:after="0" w:line="240" w:lineRule="auto"/>
              <w:ind w:firstLine="616"/>
              <w:jc w:val="both"/>
              <w:rPr>
                <w:rFonts w:ascii="Liberation Serif" w:eastAsia="Times New Roman" w:hAnsi="Liberation Serif" w:cs="Times New Roman"/>
                <w:bCs/>
                <w:color w:val="000000"/>
              </w:rPr>
            </w:pPr>
            <w:r w:rsidRPr="00501CAB">
              <w:rPr>
                <w:rFonts w:ascii="Liberation Serif" w:eastAsia="Times New Roman" w:hAnsi="Liberation Serif" w:cs="Times New Roman"/>
                <w:bCs/>
                <w:color w:val="000000"/>
              </w:rPr>
              <w:t>- костюмы Флора – 6 ед.</w:t>
            </w:r>
          </w:p>
          <w:p w:rsidR="00501CAB" w:rsidRPr="00501CAB" w:rsidRDefault="00501CAB" w:rsidP="00501CAB">
            <w:pPr>
              <w:spacing w:after="0" w:line="240" w:lineRule="auto"/>
              <w:ind w:firstLine="616"/>
              <w:jc w:val="both"/>
              <w:rPr>
                <w:rFonts w:ascii="Liberation Serif" w:eastAsia="Times New Roman" w:hAnsi="Liberation Serif" w:cs="Times New Roman"/>
                <w:bCs/>
                <w:color w:val="000000"/>
              </w:rPr>
            </w:pPr>
            <w:r w:rsidRPr="00501CAB">
              <w:rPr>
                <w:rFonts w:ascii="Liberation Serif" w:eastAsia="Times New Roman" w:hAnsi="Liberation Serif" w:cs="Times New Roman"/>
                <w:bCs/>
                <w:color w:val="000000"/>
              </w:rPr>
              <w:t xml:space="preserve">- </w:t>
            </w:r>
            <w:proofErr w:type="spellStart"/>
            <w:r w:rsidRPr="00501CAB">
              <w:rPr>
                <w:rFonts w:ascii="Liberation Serif" w:eastAsia="Times New Roman" w:hAnsi="Liberation Serif" w:cs="Times New Roman"/>
                <w:bCs/>
                <w:color w:val="000000"/>
              </w:rPr>
              <w:t>берцы</w:t>
            </w:r>
            <w:proofErr w:type="spellEnd"/>
            <w:r w:rsidRPr="00501CAB">
              <w:rPr>
                <w:rFonts w:ascii="Liberation Serif" w:eastAsia="Times New Roman" w:hAnsi="Liberation Serif" w:cs="Times New Roman"/>
                <w:bCs/>
                <w:color w:val="000000"/>
              </w:rPr>
              <w:t xml:space="preserve"> летние – 8 ед.</w:t>
            </w:r>
          </w:p>
          <w:p w:rsidR="00501CAB" w:rsidRPr="00501CAB" w:rsidRDefault="00501CAB" w:rsidP="00501CAB">
            <w:pPr>
              <w:spacing w:after="0" w:line="240" w:lineRule="auto"/>
              <w:ind w:firstLine="616"/>
              <w:jc w:val="both"/>
              <w:rPr>
                <w:rFonts w:ascii="Liberation Serif" w:eastAsia="Times New Roman" w:hAnsi="Liberation Serif" w:cs="Times New Roman"/>
                <w:bCs/>
                <w:color w:val="000000"/>
              </w:rPr>
            </w:pPr>
            <w:r w:rsidRPr="00501CAB">
              <w:rPr>
                <w:rFonts w:ascii="Liberation Serif" w:eastAsia="Times New Roman" w:hAnsi="Liberation Serif" w:cs="Times New Roman"/>
                <w:bCs/>
                <w:color w:val="000000"/>
              </w:rPr>
              <w:t>- береты голубые – 6 ед.</w:t>
            </w:r>
          </w:p>
          <w:p w:rsidR="00501CAB" w:rsidRDefault="00501CAB" w:rsidP="00501CAB">
            <w:pPr>
              <w:spacing w:after="0" w:line="240" w:lineRule="auto"/>
              <w:ind w:firstLine="616"/>
              <w:jc w:val="both"/>
              <w:rPr>
                <w:rFonts w:ascii="Liberation Serif" w:eastAsia="Times New Roman" w:hAnsi="Liberation Serif" w:cs="Times New Roman"/>
                <w:bCs/>
                <w:color w:val="000000"/>
              </w:rPr>
            </w:pPr>
            <w:r w:rsidRPr="00501CAB">
              <w:rPr>
                <w:rFonts w:ascii="Liberation Serif" w:eastAsia="Times New Roman" w:hAnsi="Liberation Serif" w:cs="Times New Roman"/>
                <w:bCs/>
                <w:color w:val="000000"/>
              </w:rPr>
              <w:t>Также приобретено двухстороннее знамя – 3 500,00 рублей.</w:t>
            </w:r>
          </w:p>
          <w:p w:rsidR="007E74FB" w:rsidRDefault="00230AEC" w:rsidP="00501CAB">
            <w:pPr>
              <w:spacing w:after="0" w:line="240" w:lineRule="auto"/>
              <w:ind w:firstLine="616"/>
              <w:jc w:val="both"/>
              <w:rPr>
                <w:rFonts w:ascii="Liberation Serif" w:eastAsia="Calibri" w:hAnsi="Liberation Serif" w:cs="Times New Roman"/>
              </w:rPr>
            </w:pPr>
            <w:r w:rsidRPr="00230AEC">
              <w:rPr>
                <w:rFonts w:ascii="Liberation Serif" w:eastAsia="Calibri" w:hAnsi="Liberation Serif" w:cs="Times New Roman"/>
              </w:rPr>
              <w:t>В целом по муниципальной программе оцен</w:t>
            </w:r>
            <w:r>
              <w:rPr>
                <w:rFonts w:ascii="Liberation Serif" w:eastAsia="Calibri" w:hAnsi="Liberation Serif" w:cs="Times New Roman"/>
              </w:rPr>
              <w:t xml:space="preserve">ка эффективности составила </w:t>
            </w:r>
            <w:r w:rsidR="00501CAB">
              <w:rPr>
                <w:rFonts w:ascii="Liberation Serif" w:eastAsia="Calibri" w:hAnsi="Liberation Serif" w:cs="Times New Roman"/>
              </w:rPr>
              <w:t>9,76</w:t>
            </w:r>
            <w:r>
              <w:rPr>
                <w:rFonts w:ascii="Liberation Serif" w:eastAsia="Calibri" w:hAnsi="Liberation Serif" w:cs="Times New Roman"/>
              </w:rPr>
              <w:t xml:space="preserve"> </w:t>
            </w:r>
            <w:r w:rsidRPr="00230AEC">
              <w:rPr>
                <w:rFonts w:ascii="Liberation Serif" w:eastAsia="Calibri" w:hAnsi="Liberation Serif" w:cs="Times New Roman"/>
              </w:rPr>
              <w:t xml:space="preserve">баллов – </w:t>
            </w:r>
            <w:r w:rsidR="00501CAB">
              <w:rPr>
                <w:rFonts w:ascii="Liberation Serif" w:eastAsia="Calibri" w:hAnsi="Liberation Serif" w:cs="Times New Roman"/>
              </w:rPr>
              <w:lastRenderedPageBreak/>
              <w:t>высокая</w:t>
            </w:r>
            <w:r w:rsidRPr="00230AEC">
              <w:rPr>
                <w:rFonts w:ascii="Liberation Serif" w:eastAsia="Calibri" w:hAnsi="Liberation Serif" w:cs="Times New Roman"/>
              </w:rPr>
              <w:t xml:space="preserve"> эффективность муниципальной программы.   </w:t>
            </w:r>
          </w:p>
          <w:p w:rsidR="00833151" w:rsidRPr="00605F5D" w:rsidRDefault="00833151" w:rsidP="00230AEC">
            <w:pPr>
              <w:spacing w:line="240" w:lineRule="auto"/>
              <w:jc w:val="both"/>
              <w:rPr>
                <w:rFonts w:ascii="Liberation Serif" w:eastAsia="Times New Roman" w:hAnsi="Liberation Serif" w:cs="Times New Roman"/>
                <w:b/>
                <w:bCs/>
                <w:color w:val="000000"/>
              </w:rPr>
            </w:pPr>
          </w:p>
        </w:tc>
      </w:tr>
      <w:tr w:rsidR="00D3554D" w:rsidRPr="00834305" w:rsidTr="00CD5C7B">
        <w:trPr>
          <w:gridAfter w:val="4"/>
          <w:wAfter w:w="7261" w:type="dxa"/>
          <w:trHeight w:val="1275"/>
        </w:trPr>
        <w:tc>
          <w:tcPr>
            <w:tcW w:w="9654" w:type="dxa"/>
            <w:shd w:val="clear" w:color="auto" w:fill="auto"/>
            <w:hideMark/>
          </w:tcPr>
          <w:p w:rsidR="00D3554D" w:rsidRPr="00834305" w:rsidRDefault="00D3554D" w:rsidP="00236058">
            <w:pPr>
              <w:spacing w:after="0" w:line="240" w:lineRule="auto"/>
              <w:jc w:val="center"/>
              <w:rPr>
                <w:rFonts w:ascii="Liberation Serif" w:eastAsia="Times New Roman" w:hAnsi="Liberation Serif" w:cs="Times New Roman"/>
                <w:b/>
                <w:bCs/>
                <w:color w:val="000000"/>
              </w:rPr>
            </w:pPr>
            <w:r w:rsidRPr="00834305">
              <w:rPr>
                <w:rFonts w:ascii="Liberation Serif" w:eastAsia="Times New Roman" w:hAnsi="Liberation Serif" w:cs="Times New Roman"/>
                <w:b/>
                <w:bCs/>
                <w:color w:val="000000"/>
              </w:rPr>
              <w:lastRenderedPageBreak/>
              <w:t xml:space="preserve">Муниципальная программа «Развитие физической культуры и спорта, формирование здорового образа жизни в </w:t>
            </w:r>
            <w:proofErr w:type="spellStart"/>
            <w:r w:rsidRPr="00834305">
              <w:rPr>
                <w:rFonts w:ascii="Liberation Serif" w:eastAsia="Times New Roman" w:hAnsi="Liberation Serif" w:cs="Times New Roman"/>
                <w:b/>
                <w:bCs/>
                <w:color w:val="000000"/>
              </w:rPr>
              <w:t>Гаринском</w:t>
            </w:r>
            <w:proofErr w:type="spellEnd"/>
            <w:r w:rsidRPr="00834305">
              <w:rPr>
                <w:rFonts w:ascii="Liberation Serif" w:eastAsia="Times New Roman" w:hAnsi="Liberation Serif" w:cs="Times New Roman"/>
                <w:b/>
                <w:bCs/>
                <w:color w:val="000000"/>
              </w:rPr>
              <w:t xml:space="preserve"> городском округе на 2019-202</w:t>
            </w:r>
            <w:r w:rsidR="00337E4F" w:rsidRPr="00337E4F">
              <w:rPr>
                <w:rFonts w:ascii="Liberation Serif" w:eastAsia="Times New Roman" w:hAnsi="Liberation Serif" w:cs="Times New Roman"/>
                <w:b/>
                <w:bCs/>
                <w:color w:val="000000"/>
              </w:rPr>
              <w:t>5</w:t>
            </w:r>
            <w:r w:rsidRPr="00834305">
              <w:rPr>
                <w:rFonts w:ascii="Liberation Serif" w:eastAsia="Times New Roman" w:hAnsi="Liberation Serif" w:cs="Times New Roman"/>
                <w:b/>
                <w:bCs/>
                <w:color w:val="000000"/>
              </w:rPr>
              <w:t xml:space="preserve"> годы»</w:t>
            </w:r>
          </w:p>
          <w:p w:rsidR="00D44FDA" w:rsidRPr="00834305" w:rsidRDefault="00D44FDA" w:rsidP="00236058">
            <w:pPr>
              <w:spacing w:after="0" w:line="240" w:lineRule="auto"/>
              <w:rPr>
                <w:rFonts w:ascii="Liberation Serif" w:eastAsia="Times New Roman" w:hAnsi="Liberation Serif" w:cs="Times New Roman"/>
                <w:b/>
                <w:bCs/>
                <w:color w:val="000000"/>
              </w:rPr>
            </w:pPr>
          </w:p>
          <w:p w:rsidR="00A63745" w:rsidRPr="00A03EEB" w:rsidRDefault="00B8153C" w:rsidP="00A03EEB">
            <w:pPr>
              <w:spacing w:after="0" w:line="240" w:lineRule="auto"/>
              <w:ind w:firstLine="709"/>
              <w:jc w:val="both"/>
              <w:rPr>
                <w:rFonts w:ascii="Liberation Serif" w:eastAsia="Times New Roman" w:hAnsi="Liberation Serif" w:cs="Times New Roman"/>
                <w:bCs/>
                <w:color w:val="000000"/>
              </w:rPr>
            </w:pPr>
            <w:r w:rsidRPr="00834305">
              <w:rPr>
                <w:rFonts w:ascii="Liberation Serif" w:eastAsia="Times New Roman" w:hAnsi="Liberation Serif" w:cs="Times New Roman"/>
                <w:bCs/>
                <w:color w:val="000000"/>
              </w:rPr>
              <w:t>В рам</w:t>
            </w:r>
            <w:r w:rsidR="00230AEC">
              <w:rPr>
                <w:rFonts w:ascii="Liberation Serif" w:eastAsia="Times New Roman" w:hAnsi="Liberation Serif" w:cs="Times New Roman"/>
                <w:bCs/>
                <w:color w:val="000000"/>
              </w:rPr>
              <w:t>ках реализации данной программы</w:t>
            </w:r>
            <w:r w:rsidRPr="00834305">
              <w:rPr>
                <w:rFonts w:ascii="Liberation Serif" w:eastAsia="Times New Roman" w:hAnsi="Liberation Serif" w:cs="Times New Roman"/>
                <w:bCs/>
                <w:color w:val="000000"/>
              </w:rPr>
              <w:t xml:space="preserve"> </w:t>
            </w:r>
            <w:r w:rsidR="00230AEC" w:rsidRPr="00834305">
              <w:rPr>
                <w:rFonts w:ascii="Liberation Serif" w:eastAsia="Times New Roman" w:hAnsi="Liberation Serif" w:cs="Times New Roman"/>
                <w:bCs/>
                <w:color w:val="000000"/>
              </w:rPr>
              <w:t>финансирование осуществлено в</w:t>
            </w:r>
            <w:r w:rsidRPr="00834305">
              <w:rPr>
                <w:rFonts w:ascii="Liberation Serif" w:eastAsia="Times New Roman" w:hAnsi="Liberation Serif" w:cs="Times New Roman"/>
                <w:bCs/>
                <w:color w:val="000000"/>
              </w:rPr>
              <w:t xml:space="preserve"> сумме </w:t>
            </w:r>
            <w:r w:rsidR="00337E4F">
              <w:rPr>
                <w:rFonts w:ascii="Liberation Serif" w:eastAsia="Times New Roman" w:hAnsi="Liberation Serif" w:cs="Times New Roman"/>
                <w:bCs/>
                <w:color w:val="000000"/>
              </w:rPr>
              <w:t>452,</w:t>
            </w:r>
            <w:r w:rsidR="00337E4F" w:rsidRPr="00337E4F">
              <w:rPr>
                <w:rFonts w:ascii="Liberation Serif" w:eastAsia="Times New Roman" w:hAnsi="Liberation Serif" w:cs="Times New Roman"/>
                <w:bCs/>
                <w:color w:val="000000"/>
              </w:rPr>
              <w:t>4</w:t>
            </w:r>
            <w:r w:rsidR="00337E4F">
              <w:rPr>
                <w:rFonts w:ascii="Liberation Serif" w:eastAsia="Times New Roman" w:hAnsi="Liberation Serif" w:cs="Times New Roman"/>
                <w:bCs/>
                <w:color w:val="000000"/>
              </w:rPr>
              <w:t>00</w:t>
            </w:r>
            <w:r w:rsidR="00F938D3" w:rsidRPr="00834305">
              <w:rPr>
                <w:rFonts w:ascii="Liberation Serif" w:eastAsia="Times New Roman" w:hAnsi="Liberation Serif" w:cs="Times New Roman"/>
                <w:bCs/>
                <w:color w:val="000000"/>
              </w:rPr>
              <w:t xml:space="preserve"> </w:t>
            </w:r>
            <w:r w:rsidRPr="00834305">
              <w:rPr>
                <w:rFonts w:ascii="Liberation Serif" w:eastAsia="Times New Roman" w:hAnsi="Liberation Serif" w:cs="Times New Roman"/>
                <w:bCs/>
                <w:color w:val="000000"/>
              </w:rPr>
              <w:t>тыс</w:t>
            </w:r>
            <w:r w:rsidR="00F938D3" w:rsidRPr="00834305">
              <w:rPr>
                <w:rFonts w:ascii="Liberation Serif" w:eastAsia="Times New Roman" w:hAnsi="Liberation Serif" w:cs="Times New Roman"/>
                <w:bCs/>
                <w:color w:val="000000"/>
              </w:rPr>
              <w:t>.</w:t>
            </w:r>
            <w:r w:rsidRPr="00834305">
              <w:rPr>
                <w:rFonts w:ascii="Liberation Serif" w:eastAsia="Times New Roman" w:hAnsi="Liberation Serif" w:cs="Times New Roman"/>
                <w:bCs/>
                <w:color w:val="000000"/>
              </w:rPr>
              <w:t xml:space="preserve"> рублей</w:t>
            </w:r>
            <w:r w:rsidR="00F938D3" w:rsidRPr="00834305">
              <w:rPr>
                <w:rFonts w:ascii="Liberation Serif" w:eastAsia="Times New Roman" w:hAnsi="Liberation Serif" w:cs="Times New Roman"/>
                <w:bCs/>
                <w:color w:val="000000"/>
              </w:rPr>
              <w:t>,</w:t>
            </w:r>
            <w:r w:rsidRPr="00834305">
              <w:rPr>
                <w:rFonts w:ascii="Liberation Serif" w:eastAsia="Times New Roman" w:hAnsi="Liberation Serif" w:cs="Times New Roman"/>
                <w:bCs/>
                <w:color w:val="000000"/>
              </w:rPr>
              <w:t xml:space="preserve"> из </w:t>
            </w:r>
            <w:r w:rsidR="00230AEC" w:rsidRPr="00834305">
              <w:rPr>
                <w:rFonts w:ascii="Liberation Serif" w:eastAsia="Times New Roman" w:hAnsi="Liberation Serif" w:cs="Times New Roman"/>
                <w:bCs/>
                <w:color w:val="000000"/>
              </w:rPr>
              <w:t>них исполнено</w:t>
            </w:r>
            <w:r w:rsidRPr="00834305">
              <w:rPr>
                <w:rFonts w:ascii="Liberation Serif" w:eastAsia="Times New Roman" w:hAnsi="Liberation Serif" w:cs="Times New Roman"/>
                <w:bCs/>
                <w:color w:val="000000"/>
              </w:rPr>
              <w:t xml:space="preserve"> </w:t>
            </w:r>
            <w:r w:rsidR="00337E4F">
              <w:rPr>
                <w:rFonts w:ascii="Liberation Serif" w:eastAsia="Times New Roman" w:hAnsi="Liberation Serif" w:cs="Times New Roman"/>
                <w:bCs/>
                <w:color w:val="000000"/>
              </w:rPr>
              <w:t>452,400</w:t>
            </w:r>
            <w:r w:rsidRPr="00834305">
              <w:rPr>
                <w:rFonts w:ascii="Liberation Serif" w:eastAsia="Times New Roman" w:hAnsi="Liberation Serif" w:cs="Times New Roman"/>
                <w:bCs/>
                <w:color w:val="000000"/>
              </w:rPr>
              <w:t xml:space="preserve"> тыс. руб</w:t>
            </w:r>
            <w:r w:rsidR="00F938D3" w:rsidRPr="00834305">
              <w:rPr>
                <w:rFonts w:ascii="Liberation Serif" w:eastAsia="Times New Roman" w:hAnsi="Liberation Serif" w:cs="Times New Roman"/>
                <w:bCs/>
                <w:color w:val="000000"/>
              </w:rPr>
              <w:t>лей или на 100 %.</w:t>
            </w:r>
            <w:r w:rsidRPr="00834305">
              <w:rPr>
                <w:rFonts w:ascii="Liberation Serif" w:eastAsia="Times New Roman" w:hAnsi="Liberation Serif" w:cs="Times New Roman"/>
                <w:bCs/>
                <w:color w:val="000000"/>
              </w:rPr>
              <w:t xml:space="preserve"> </w:t>
            </w:r>
            <w:r w:rsidR="00230AEC">
              <w:rPr>
                <w:rFonts w:ascii="Liberation Serif" w:eastAsia="Times New Roman" w:hAnsi="Liberation Serif" w:cs="Times New Roman"/>
                <w:bCs/>
                <w:color w:val="000000"/>
              </w:rPr>
              <w:t xml:space="preserve">Целевые показатели </w:t>
            </w:r>
            <w:r w:rsidR="00337E4F">
              <w:rPr>
                <w:rFonts w:ascii="Liberation Serif" w:eastAsia="Times New Roman" w:hAnsi="Liberation Serif" w:cs="Times New Roman"/>
                <w:bCs/>
                <w:color w:val="000000"/>
              </w:rPr>
              <w:t xml:space="preserve">в целом </w:t>
            </w:r>
            <w:r w:rsidR="00230AEC">
              <w:rPr>
                <w:rFonts w:ascii="Liberation Serif" w:eastAsia="Times New Roman" w:hAnsi="Liberation Serif" w:cs="Times New Roman"/>
                <w:bCs/>
                <w:color w:val="000000"/>
              </w:rPr>
              <w:t xml:space="preserve">выполнены </w:t>
            </w:r>
            <w:r w:rsidR="00337E4F">
              <w:rPr>
                <w:rFonts w:ascii="Liberation Serif" w:eastAsia="Times New Roman" w:hAnsi="Liberation Serif" w:cs="Times New Roman"/>
                <w:bCs/>
                <w:color w:val="000000"/>
              </w:rPr>
              <w:t>– «Количество спортивно-массовых и физкультурно-оздоровительных мероприятий» план 50 единиц, факт 34 единицы, исполнение составило 68 %</w:t>
            </w:r>
            <w:r w:rsidR="00A03EEB">
              <w:rPr>
                <w:rFonts w:ascii="Liberation Serif" w:eastAsia="Times New Roman" w:hAnsi="Liberation Serif" w:cs="Times New Roman"/>
                <w:bCs/>
                <w:color w:val="000000"/>
              </w:rPr>
              <w:t>.</w:t>
            </w:r>
          </w:p>
          <w:p w:rsidR="00A03EEB" w:rsidRPr="00A03EEB" w:rsidRDefault="00A03EEB" w:rsidP="00A03EEB">
            <w:pPr>
              <w:spacing w:after="0" w:line="240" w:lineRule="auto"/>
              <w:ind w:firstLine="709"/>
              <w:jc w:val="both"/>
              <w:rPr>
                <w:rFonts w:ascii="Times New Roman" w:eastAsia="Calibri" w:hAnsi="Times New Roman" w:cs="Times New Roman"/>
                <w:i/>
              </w:rPr>
            </w:pPr>
            <w:r w:rsidRPr="00A03EEB">
              <w:rPr>
                <w:rFonts w:ascii="Times New Roman" w:eastAsia="Calibri" w:hAnsi="Times New Roman" w:cs="Times New Roman"/>
                <w:i/>
              </w:rPr>
              <w:t>Мероприятие 1.</w:t>
            </w:r>
            <w:r w:rsidRPr="00A03EEB">
              <w:rPr>
                <w:rFonts w:ascii="Times New Roman" w:eastAsia="Calibri" w:hAnsi="Times New Roman" w:cs="Times New Roman"/>
                <w:bCs/>
                <w:i/>
              </w:rPr>
              <w:t xml:space="preserve"> Организация и проведение спортивно-массовых и физкультурно-оздоровительных мероприятий в соответствии с календарным планом</w:t>
            </w:r>
            <w:r w:rsidRPr="00A03EEB">
              <w:rPr>
                <w:rFonts w:ascii="Times New Roman" w:eastAsia="Calibri" w:hAnsi="Times New Roman" w:cs="Times New Roman"/>
                <w:i/>
              </w:rPr>
              <w:t xml:space="preserve"> – 277,5 тыс. рублей, освоено </w:t>
            </w:r>
            <w:r w:rsidRPr="00A03EEB">
              <w:rPr>
                <w:rFonts w:ascii="Times New Roman" w:eastAsia="Calibri" w:hAnsi="Times New Roman" w:cs="Times New Roman"/>
                <w:bCs/>
                <w:i/>
              </w:rPr>
              <w:t>277,5</w:t>
            </w:r>
            <w:r w:rsidRPr="00A03EEB">
              <w:rPr>
                <w:rFonts w:ascii="Times New Roman" w:eastAsia="Calibri" w:hAnsi="Times New Roman" w:cs="Times New Roman"/>
                <w:i/>
              </w:rPr>
              <w:t xml:space="preserve"> </w:t>
            </w:r>
            <w:proofErr w:type="spellStart"/>
            <w:proofErr w:type="gramStart"/>
            <w:r w:rsidRPr="00A03EEB">
              <w:rPr>
                <w:rFonts w:ascii="Times New Roman" w:eastAsia="Calibri" w:hAnsi="Times New Roman" w:cs="Times New Roman"/>
                <w:i/>
              </w:rPr>
              <w:t>тыс.рублей</w:t>
            </w:r>
            <w:proofErr w:type="spellEnd"/>
            <w:proofErr w:type="gramEnd"/>
            <w:r w:rsidRPr="00A03EEB">
              <w:rPr>
                <w:rFonts w:ascii="Times New Roman" w:eastAsia="Calibri" w:hAnsi="Times New Roman" w:cs="Times New Roman"/>
                <w:i/>
              </w:rPr>
              <w:t>, выполнено на 100%.</w:t>
            </w:r>
          </w:p>
          <w:p w:rsidR="00A03EEB" w:rsidRPr="00A03EEB"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 xml:space="preserve">На территории </w:t>
            </w:r>
            <w:proofErr w:type="spellStart"/>
            <w:r w:rsidRPr="00A03EEB">
              <w:rPr>
                <w:rFonts w:ascii="Times New Roman" w:eastAsia="Calibri" w:hAnsi="Times New Roman" w:cs="Times New Roman"/>
              </w:rPr>
              <w:t>Гаринского</w:t>
            </w:r>
            <w:proofErr w:type="spellEnd"/>
            <w:r w:rsidRPr="00A03EEB">
              <w:rPr>
                <w:rFonts w:ascii="Times New Roman" w:eastAsia="Calibri" w:hAnsi="Times New Roman" w:cs="Times New Roman"/>
              </w:rPr>
              <w:t xml:space="preserve"> городского округа за 2023 год в рамках МП «Развитие физической культуры и спорта, формирование здорового образа жизни в </w:t>
            </w:r>
            <w:proofErr w:type="spellStart"/>
            <w:r w:rsidRPr="00A03EEB">
              <w:rPr>
                <w:rFonts w:ascii="Times New Roman" w:eastAsia="Calibri" w:hAnsi="Times New Roman" w:cs="Times New Roman"/>
              </w:rPr>
              <w:t>Гаринском</w:t>
            </w:r>
            <w:proofErr w:type="spellEnd"/>
            <w:r w:rsidRPr="00A03EEB">
              <w:rPr>
                <w:rFonts w:ascii="Times New Roman" w:eastAsia="Calibri" w:hAnsi="Times New Roman" w:cs="Times New Roman"/>
              </w:rPr>
              <w:t xml:space="preserve"> ГО на 2019-2025 годы» было проведено 36 из 50 запланированных спортивных мероприятий:</w:t>
            </w:r>
          </w:p>
          <w:p w:rsidR="00A03EEB" w:rsidRPr="00A03EEB"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 xml:space="preserve">– Декада лыжного спорта – 9 836,90 руб., 150 участников; </w:t>
            </w:r>
          </w:p>
          <w:p w:rsidR="00A03EEB" w:rsidRPr="00A03EEB"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 Всероссийская массовая лыжная гонка «Лыжня России» – 17 170,45 руб., 150 участников;</w:t>
            </w:r>
          </w:p>
          <w:p w:rsidR="00A03EEB" w:rsidRPr="00A03EEB" w:rsidRDefault="00A03EEB" w:rsidP="00A03EEB">
            <w:pPr>
              <w:spacing w:after="0" w:line="240" w:lineRule="auto"/>
              <w:ind w:firstLine="709"/>
              <w:jc w:val="both"/>
              <w:rPr>
                <w:rFonts w:ascii="Times New Roman" w:eastAsia="Calibri" w:hAnsi="Times New Roman" w:cs="Times New Roman"/>
                <w:bCs/>
              </w:rPr>
            </w:pPr>
            <w:r w:rsidRPr="00A03EEB">
              <w:rPr>
                <w:rFonts w:ascii="Times New Roman" w:eastAsia="Calibri" w:hAnsi="Times New Roman" w:cs="Times New Roman"/>
                <w:bCs/>
              </w:rPr>
              <w:t xml:space="preserve">– Соревнования по хоккею с шайбой «Золотая шайба» – 3 444,20 руб., 30 участников; </w:t>
            </w:r>
          </w:p>
          <w:p w:rsidR="00A03EEB" w:rsidRPr="00A03EEB" w:rsidRDefault="00A03EEB" w:rsidP="00A03EEB">
            <w:pPr>
              <w:spacing w:after="0" w:line="240" w:lineRule="auto"/>
              <w:ind w:firstLine="709"/>
              <w:jc w:val="both"/>
              <w:rPr>
                <w:rFonts w:ascii="Times New Roman" w:eastAsia="Calibri" w:hAnsi="Times New Roman" w:cs="Times New Roman"/>
                <w:bCs/>
              </w:rPr>
            </w:pPr>
            <w:r w:rsidRPr="00A03EEB">
              <w:rPr>
                <w:rFonts w:ascii="Times New Roman" w:eastAsia="Calibri" w:hAnsi="Times New Roman" w:cs="Times New Roman"/>
                <w:bCs/>
              </w:rPr>
              <w:t xml:space="preserve">– Соревнования по хоккею с шайбой на приз ООО «Аметист» - 10 участников </w:t>
            </w:r>
            <w:r w:rsidRPr="00A03EEB">
              <w:rPr>
                <w:rFonts w:ascii="Times New Roman" w:eastAsia="Calibri" w:hAnsi="Times New Roman" w:cs="Times New Roman"/>
              </w:rPr>
              <w:t xml:space="preserve">(без затрат МП «Развитие физической культуры и спорта, формирование здорового образа жизни в </w:t>
            </w:r>
            <w:proofErr w:type="spellStart"/>
            <w:r w:rsidRPr="00A03EEB">
              <w:rPr>
                <w:rFonts w:ascii="Times New Roman" w:eastAsia="Calibri" w:hAnsi="Times New Roman" w:cs="Times New Roman"/>
              </w:rPr>
              <w:t>Гаринском</w:t>
            </w:r>
            <w:proofErr w:type="spellEnd"/>
            <w:r w:rsidRPr="00A03EEB">
              <w:rPr>
                <w:rFonts w:ascii="Times New Roman" w:eastAsia="Calibri" w:hAnsi="Times New Roman" w:cs="Times New Roman"/>
              </w:rPr>
              <w:t xml:space="preserve"> городском округе на 2019-2025 годы»)</w:t>
            </w:r>
            <w:r w:rsidRPr="00A03EEB">
              <w:rPr>
                <w:rFonts w:ascii="Times New Roman" w:eastAsia="Calibri" w:hAnsi="Times New Roman" w:cs="Times New Roman"/>
                <w:bCs/>
              </w:rPr>
              <w:t>;</w:t>
            </w:r>
          </w:p>
          <w:p w:rsidR="00A03EEB" w:rsidRPr="00A03EEB" w:rsidRDefault="00A03EEB" w:rsidP="00A03EEB">
            <w:pPr>
              <w:spacing w:after="0" w:line="240" w:lineRule="auto"/>
              <w:ind w:firstLine="709"/>
              <w:jc w:val="both"/>
              <w:rPr>
                <w:rFonts w:ascii="Times New Roman" w:eastAsia="Calibri" w:hAnsi="Times New Roman" w:cs="Times New Roman"/>
                <w:bCs/>
              </w:rPr>
            </w:pPr>
            <w:r w:rsidRPr="00A03EEB">
              <w:rPr>
                <w:rFonts w:ascii="Times New Roman" w:eastAsia="Calibri" w:hAnsi="Times New Roman" w:cs="Times New Roman"/>
                <w:bCs/>
              </w:rPr>
              <w:t xml:space="preserve">– Соревнования по хоккею с шайбой на приз «Единая Россия» 15 участников </w:t>
            </w:r>
            <w:r w:rsidRPr="00A03EEB">
              <w:rPr>
                <w:rFonts w:ascii="Times New Roman" w:eastAsia="Calibri" w:hAnsi="Times New Roman" w:cs="Times New Roman"/>
              </w:rPr>
              <w:t xml:space="preserve">(без затрат МП «Развитие физической культуры и спорта, формирование здорового образа жизни в </w:t>
            </w:r>
            <w:proofErr w:type="spellStart"/>
            <w:r w:rsidRPr="00A03EEB">
              <w:rPr>
                <w:rFonts w:ascii="Times New Roman" w:eastAsia="Calibri" w:hAnsi="Times New Roman" w:cs="Times New Roman"/>
              </w:rPr>
              <w:t>Гаринском</w:t>
            </w:r>
            <w:proofErr w:type="spellEnd"/>
            <w:r w:rsidRPr="00A03EEB">
              <w:rPr>
                <w:rFonts w:ascii="Times New Roman" w:eastAsia="Calibri" w:hAnsi="Times New Roman" w:cs="Times New Roman"/>
              </w:rPr>
              <w:t xml:space="preserve"> городском округе на 2019-2025 годы»)</w:t>
            </w:r>
            <w:r w:rsidRPr="00A03EEB">
              <w:rPr>
                <w:rFonts w:ascii="Times New Roman" w:eastAsia="Calibri" w:hAnsi="Times New Roman" w:cs="Times New Roman"/>
                <w:bCs/>
              </w:rPr>
              <w:t>;</w:t>
            </w:r>
          </w:p>
          <w:p w:rsidR="00A03EEB" w:rsidRPr="00A03EEB"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 xml:space="preserve">– Муниципальный этап военно-спортивной игры «Зарница» – 37 участников (финансирование за счет МП «Патриотическое воспитание граждан в </w:t>
            </w:r>
            <w:proofErr w:type="spellStart"/>
            <w:r w:rsidRPr="00A03EEB">
              <w:rPr>
                <w:rFonts w:ascii="Times New Roman" w:eastAsia="Calibri" w:hAnsi="Times New Roman" w:cs="Times New Roman"/>
              </w:rPr>
              <w:t>Гаринском</w:t>
            </w:r>
            <w:proofErr w:type="spellEnd"/>
            <w:r w:rsidRPr="00A03EEB">
              <w:rPr>
                <w:rFonts w:ascii="Times New Roman" w:eastAsia="Calibri" w:hAnsi="Times New Roman" w:cs="Times New Roman"/>
              </w:rPr>
              <w:t xml:space="preserve"> городском округе на 2019 – 2025 годы»); </w:t>
            </w:r>
          </w:p>
          <w:p w:rsidR="00A03EEB" w:rsidRPr="00A03EEB"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 xml:space="preserve">– Соревнований по зимней спортивной рыбалке «Клёвый рыбак» – 6 391,75 руб., 50 участников;  </w:t>
            </w:r>
          </w:p>
          <w:p w:rsidR="00A03EEB" w:rsidRPr="00A03EEB"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 xml:space="preserve">– Спортивные соревнования по волейболу – 3 444,20 руб., 30 участников; </w:t>
            </w:r>
          </w:p>
          <w:p w:rsidR="00A03EEB" w:rsidRPr="00A03EEB"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 xml:space="preserve">– Соревнования по настольному теннису, посвященные «Дню космонавтики» – 7 722,80 руб., 29 участников; </w:t>
            </w:r>
          </w:p>
          <w:p w:rsidR="00A03EEB" w:rsidRPr="00A03EEB"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 xml:space="preserve">– Спартакиада среди работников органов местного самоуправления </w:t>
            </w:r>
            <w:proofErr w:type="spellStart"/>
            <w:r w:rsidRPr="00A03EEB">
              <w:rPr>
                <w:rFonts w:ascii="Times New Roman" w:eastAsia="Calibri" w:hAnsi="Times New Roman" w:cs="Times New Roman"/>
              </w:rPr>
              <w:t>Гаринского</w:t>
            </w:r>
            <w:proofErr w:type="spellEnd"/>
            <w:r w:rsidRPr="00A03EEB">
              <w:rPr>
                <w:rFonts w:ascii="Times New Roman" w:eastAsia="Calibri" w:hAnsi="Times New Roman" w:cs="Times New Roman"/>
              </w:rPr>
              <w:t xml:space="preserve"> городского округа, посвященная Дню органов местного самоуправления – 592,70 руб., 30 участников; </w:t>
            </w:r>
          </w:p>
          <w:p w:rsidR="00A03EEB" w:rsidRPr="00A03EEB"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 xml:space="preserve">– Соревнования по баскетболу, посвященные «Дню пожарной охраны» – 1 951,70 руб., 16 участников; </w:t>
            </w:r>
          </w:p>
          <w:p w:rsidR="00A03EEB" w:rsidRPr="00A03EEB"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w:t>
            </w:r>
            <w:r w:rsidRPr="00A03EEB">
              <w:rPr>
                <w:rFonts w:ascii="Times New Roman" w:eastAsia="Calibri" w:hAnsi="Times New Roman" w:cs="Times New Roman"/>
                <w:bCs/>
              </w:rPr>
              <w:t xml:space="preserve"> Спортивные соревнования, посвященные Дню Победы в Великой Отечественной войне (соревнования – футбол) –115,80 руб., 20 участников</w:t>
            </w:r>
            <w:r w:rsidRPr="00A03EEB">
              <w:rPr>
                <w:rFonts w:ascii="Times New Roman" w:eastAsia="Calibri" w:hAnsi="Times New Roman" w:cs="Times New Roman"/>
              </w:rPr>
              <w:t>;</w:t>
            </w:r>
          </w:p>
          <w:p w:rsidR="00A03EEB" w:rsidRPr="00A03EEB"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 xml:space="preserve">– Соревнования по спортивному туризму – 37 участников (без затрат МП «Развитие физической культуры и спорта, формирование здорового образа жизни в </w:t>
            </w:r>
            <w:proofErr w:type="spellStart"/>
            <w:r w:rsidRPr="00A03EEB">
              <w:rPr>
                <w:rFonts w:ascii="Times New Roman" w:eastAsia="Calibri" w:hAnsi="Times New Roman" w:cs="Times New Roman"/>
              </w:rPr>
              <w:t>Гаринском</w:t>
            </w:r>
            <w:proofErr w:type="spellEnd"/>
            <w:r w:rsidRPr="00A03EEB">
              <w:rPr>
                <w:rFonts w:ascii="Times New Roman" w:eastAsia="Calibri" w:hAnsi="Times New Roman" w:cs="Times New Roman"/>
              </w:rPr>
              <w:t xml:space="preserve"> городском округе на 2019-2025 годы»)</w:t>
            </w:r>
            <w:r w:rsidRPr="00A03EEB">
              <w:rPr>
                <w:rFonts w:ascii="Times New Roman" w:eastAsia="Calibri" w:hAnsi="Times New Roman" w:cs="Times New Roman"/>
                <w:bCs/>
              </w:rPr>
              <w:t>;</w:t>
            </w:r>
          </w:p>
          <w:p w:rsidR="00A03EEB" w:rsidRPr="00A03EEB"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 xml:space="preserve">– Спортивные соревнования, посвященные Дню России (футбол) – 7 544,20 руб., 60 участников; </w:t>
            </w:r>
          </w:p>
          <w:p w:rsidR="00A03EEB" w:rsidRPr="00A03EEB"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 Спортивные соревнования, посвященные Дню молодежи России (мини-футбол) – 584,80 руб., 14 участников;</w:t>
            </w:r>
          </w:p>
          <w:p w:rsidR="00A03EEB" w:rsidRPr="00A03EEB"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 xml:space="preserve">– </w:t>
            </w:r>
            <w:r w:rsidRPr="00A03EEB">
              <w:rPr>
                <w:rFonts w:ascii="Times New Roman" w:eastAsia="Calibri" w:hAnsi="Times New Roman" w:cs="Times New Roman"/>
                <w:bCs/>
              </w:rPr>
              <w:t xml:space="preserve">Конкурс-соревнование «Безопасное колесо» </w:t>
            </w:r>
            <w:r w:rsidRPr="00A03EEB">
              <w:rPr>
                <w:rFonts w:ascii="Times New Roman" w:eastAsia="Calibri" w:hAnsi="Times New Roman" w:cs="Times New Roman"/>
              </w:rPr>
              <w:t xml:space="preserve">(без затрат МП «Развитие физической культуры и спорта, формирование здорового образа жизни в </w:t>
            </w:r>
            <w:proofErr w:type="spellStart"/>
            <w:r w:rsidRPr="00A03EEB">
              <w:rPr>
                <w:rFonts w:ascii="Times New Roman" w:eastAsia="Calibri" w:hAnsi="Times New Roman" w:cs="Times New Roman"/>
              </w:rPr>
              <w:t>Гаринском</w:t>
            </w:r>
            <w:proofErr w:type="spellEnd"/>
            <w:r w:rsidRPr="00A03EEB">
              <w:rPr>
                <w:rFonts w:ascii="Times New Roman" w:eastAsia="Calibri" w:hAnsi="Times New Roman" w:cs="Times New Roman"/>
              </w:rPr>
              <w:t xml:space="preserve"> городском округе на 2019-2025 годы»)</w:t>
            </w:r>
            <w:r w:rsidRPr="00A03EEB">
              <w:rPr>
                <w:rFonts w:ascii="Times New Roman" w:eastAsia="Calibri" w:hAnsi="Times New Roman" w:cs="Times New Roman"/>
                <w:bCs/>
              </w:rPr>
              <w:t>;</w:t>
            </w:r>
          </w:p>
          <w:p w:rsidR="00A03EEB" w:rsidRPr="00A03EEB"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 Спортивные соревнования, посвященные Дню поселка Гари (</w:t>
            </w:r>
            <w:proofErr w:type="spellStart"/>
            <w:r w:rsidRPr="00A03EEB">
              <w:rPr>
                <w:rFonts w:ascii="Times New Roman" w:eastAsia="Calibri" w:hAnsi="Times New Roman" w:cs="Times New Roman"/>
              </w:rPr>
              <w:t>дартс</w:t>
            </w:r>
            <w:proofErr w:type="spellEnd"/>
            <w:r w:rsidRPr="00A03EEB">
              <w:rPr>
                <w:rFonts w:ascii="Times New Roman" w:eastAsia="Calibri" w:hAnsi="Times New Roman" w:cs="Times New Roman"/>
              </w:rPr>
              <w:t xml:space="preserve">, «Бой мешками на бревне», броски в баскетбольное кольцо) – 3 003,6 руб., 51 участник; </w:t>
            </w:r>
          </w:p>
          <w:p w:rsidR="00A03EEB" w:rsidRPr="00A03EEB"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 Соревнования, посвященные Дню села Андрюшино (</w:t>
            </w:r>
            <w:proofErr w:type="spellStart"/>
            <w:r w:rsidRPr="00A03EEB">
              <w:rPr>
                <w:rFonts w:ascii="Times New Roman" w:eastAsia="Calibri" w:hAnsi="Times New Roman" w:cs="Times New Roman"/>
              </w:rPr>
              <w:t>дартс</w:t>
            </w:r>
            <w:proofErr w:type="spellEnd"/>
            <w:r w:rsidRPr="00A03EEB">
              <w:rPr>
                <w:rFonts w:ascii="Times New Roman" w:eastAsia="Calibri" w:hAnsi="Times New Roman" w:cs="Times New Roman"/>
              </w:rPr>
              <w:t xml:space="preserve">, рывки гири от груди, стрельба из пневматической винтовки) – 1 037,70 руб., 24 участника; </w:t>
            </w:r>
          </w:p>
          <w:p w:rsidR="00A03EEB" w:rsidRPr="00A03EEB"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 xml:space="preserve">– Спортивные соревнования по </w:t>
            </w:r>
            <w:proofErr w:type="spellStart"/>
            <w:r w:rsidRPr="00A03EEB">
              <w:rPr>
                <w:rFonts w:ascii="Times New Roman" w:eastAsia="Calibri" w:hAnsi="Times New Roman" w:cs="Times New Roman"/>
              </w:rPr>
              <w:t>стритболу</w:t>
            </w:r>
            <w:proofErr w:type="spellEnd"/>
            <w:r w:rsidRPr="00A03EEB">
              <w:rPr>
                <w:rFonts w:ascii="Times New Roman" w:eastAsia="Calibri" w:hAnsi="Times New Roman" w:cs="Times New Roman"/>
              </w:rPr>
              <w:t xml:space="preserve">, посвященные Дню физкультурника 1 040,45 руб., 9 участников; </w:t>
            </w:r>
          </w:p>
          <w:p w:rsidR="00A03EEB" w:rsidRPr="00A03EEB"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 xml:space="preserve">– Спортивный праздник, посвященный Дню физкультурника (конкурс велосипедистов </w:t>
            </w:r>
            <w:r w:rsidRPr="00A03EEB">
              <w:rPr>
                <w:rFonts w:ascii="Times New Roman" w:eastAsia="Calibri" w:hAnsi="Times New Roman" w:cs="Times New Roman"/>
              </w:rPr>
              <w:lastRenderedPageBreak/>
              <w:t xml:space="preserve">«Тише едешь – первым будешь», соревнование «Веселые старты», стрельба из пневматической винтовки, мини-футбол) – 3 108,70 руб., 112 участников; </w:t>
            </w:r>
          </w:p>
          <w:p w:rsidR="00A03EEB" w:rsidRPr="00A03EEB"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 xml:space="preserve">– Велопробег, посвященный Дню физкультурника – 550 руб., 25 участников; </w:t>
            </w:r>
          </w:p>
          <w:p w:rsidR="00A03EEB" w:rsidRPr="00A03EEB"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 xml:space="preserve">– Открытое первенство по футболу, посвященное памяти С.И. Вахрушева – 3 150,27 руб., 24 участника; </w:t>
            </w:r>
          </w:p>
          <w:p w:rsidR="00A03EEB" w:rsidRPr="00A03EEB"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 xml:space="preserve">– Соревнования по уличному баскетболу «Оранжевый мяч – 2023» – 2 465 руб., 16 участников; </w:t>
            </w:r>
          </w:p>
          <w:p w:rsidR="00A03EEB" w:rsidRPr="00A03EEB"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 xml:space="preserve">– Декада бега – 12 311,30 руб.,145 участников;  </w:t>
            </w:r>
          </w:p>
          <w:p w:rsidR="00A03EEB" w:rsidRPr="00A03EEB"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 Массовые соревнования по легкой атлетике «Всероссийский день бега «Кросс наций» – 12 407,59 руб., 155 участников;</w:t>
            </w:r>
          </w:p>
          <w:p w:rsidR="00A03EEB" w:rsidRPr="00A03EEB"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 Соревнования по многоборью – 864,75 руб., 38 участников;</w:t>
            </w:r>
          </w:p>
          <w:p w:rsidR="00A03EEB" w:rsidRPr="00A03EEB"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 Турнир по бильярду – 965,30 руб., 11 человек;</w:t>
            </w:r>
          </w:p>
          <w:p w:rsidR="00A03EEB" w:rsidRPr="00A03EEB"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 Соревнования по настольному теннису –  907,10 руб., 19 участников;</w:t>
            </w:r>
          </w:p>
          <w:p w:rsidR="00A03EEB" w:rsidRPr="00A03EEB"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 Спортивные соревнования, посвященные Дню народного единства (футбол) – 2 067,70 руб., 31 участник;</w:t>
            </w:r>
          </w:p>
          <w:p w:rsidR="00A03EEB" w:rsidRPr="00A03EEB"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 Открытое первенство по баскетболу – 3 418,95 руб., 19 участников;</w:t>
            </w:r>
          </w:p>
          <w:p w:rsidR="00A03EEB" w:rsidRPr="00A03EEB"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 Соревнования по волейболу – 3 369,20 руб., 18 участников;</w:t>
            </w:r>
          </w:p>
          <w:p w:rsidR="00A03EEB" w:rsidRPr="00A03EEB"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 Турнир по шахматам – 5 752,10 руб., 11 участников;</w:t>
            </w:r>
          </w:p>
          <w:p w:rsidR="00A03EEB" w:rsidRPr="00A03EEB"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 Хоккейный турнир, посвященный открытию хоккейного сезона – 2 369,80 руб., 20 участников;</w:t>
            </w:r>
          </w:p>
          <w:p w:rsidR="00A03EEB" w:rsidRPr="00A03EEB"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 Участие в соревнованиях: областного значения, Северного управленческого округа, муниципальных образований Северного управленческого округа;</w:t>
            </w:r>
          </w:p>
          <w:p w:rsidR="00A03EEB" w:rsidRPr="00A03EEB"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 Участие в спартакиаде сотрудников администраций муниципальных образований СО;</w:t>
            </w:r>
          </w:p>
          <w:p w:rsidR="00A03EEB" w:rsidRPr="00A03EEB"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 Тестирование населения в рамках выполнения нормативов комплекса «Готов к труду и обороне».</w:t>
            </w:r>
          </w:p>
          <w:p w:rsidR="00A03EEB" w:rsidRPr="00A03EEB" w:rsidRDefault="00A03EEB" w:rsidP="00A03EEB">
            <w:pPr>
              <w:spacing w:after="0" w:line="240" w:lineRule="auto"/>
              <w:ind w:firstLine="709"/>
              <w:jc w:val="both"/>
              <w:rPr>
                <w:rFonts w:ascii="Times New Roman" w:eastAsia="Calibri" w:hAnsi="Times New Roman" w:cs="Times New Roman"/>
                <w:iCs/>
              </w:rPr>
            </w:pPr>
            <w:r w:rsidRPr="00A03EEB">
              <w:rPr>
                <w:rFonts w:ascii="Times New Roman" w:eastAsia="Calibri" w:hAnsi="Times New Roman" w:cs="Times New Roman"/>
              </w:rPr>
              <w:t xml:space="preserve">Проведен аукцион по закупке наградной атрибутики на проведение физкультурных и спортивных мероприятий на территории </w:t>
            </w:r>
            <w:proofErr w:type="spellStart"/>
            <w:r w:rsidRPr="00A03EEB">
              <w:rPr>
                <w:rFonts w:ascii="Times New Roman" w:eastAsia="Calibri" w:hAnsi="Times New Roman" w:cs="Times New Roman"/>
              </w:rPr>
              <w:t>Гаринского</w:t>
            </w:r>
            <w:proofErr w:type="spellEnd"/>
            <w:r w:rsidRPr="00A03EEB">
              <w:rPr>
                <w:rFonts w:ascii="Times New Roman" w:eastAsia="Calibri" w:hAnsi="Times New Roman" w:cs="Times New Roman"/>
              </w:rPr>
              <w:t xml:space="preserve"> городского округа. </w:t>
            </w:r>
            <w:r w:rsidRPr="00A03EEB">
              <w:rPr>
                <w:rFonts w:ascii="Times New Roman" w:eastAsia="Calibri" w:hAnsi="Times New Roman" w:cs="Times New Roman"/>
                <w:i/>
              </w:rPr>
              <w:t xml:space="preserve"> </w:t>
            </w:r>
            <w:r w:rsidRPr="00A03EEB">
              <w:rPr>
                <w:rFonts w:ascii="Times New Roman" w:eastAsia="Calibri" w:hAnsi="Times New Roman" w:cs="Times New Roman"/>
                <w:iCs/>
              </w:rPr>
              <w:t xml:space="preserve">Приобретены 110 кубков, 571 грамота, 415 медалей за 1 место, 415 медалей за 2 место, 365 медалей за 3 место. </w:t>
            </w:r>
          </w:p>
          <w:p w:rsidR="00A03EEB" w:rsidRPr="00A03EEB" w:rsidRDefault="00A03EEB" w:rsidP="00A03EEB">
            <w:pPr>
              <w:spacing w:after="0" w:line="240" w:lineRule="auto"/>
              <w:ind w:firstLine="709"/>
              <w:jc w:val="both"/>
              <w:rPr>
                <w:rFonts w:ascii="Times New Roman" w:eastAsia="Calibri" w:hAnsi="Times New Roman" w:cs="Times New Roman"/>
                <w:i/>
              </w:rPr>
            </w:pPr>
            <w:r w:rsidRPr="00A03EEB">
              <w:rPr>
                <w:rFonts w:ascii="Times New Roman" w:eastAsia="Calibri" w:hAnsi="Times New Roman" w:cs="Times New Roman"/>
                <w:i/>
              </w:rPr>
              <w:t xml:space="preserve">Мероприятие 2. Приобретение спортивного оборудования и инвентаря для оснащения мест тестирования по выполнению видов испытаний ГТО- </w:t>
            </w:r>
            <w:bookmarkStart w:id="2" w:name="_Hlk148993265"/>
            <w:r w:rsidRPr="00A03EEB">
              <w:rPr>
                <w:rFonts w:ascii="Times New Roman" w:eastAsia="Calibri" w:hAnsi="Times New Roman" w:cs="Times New Roman"/>
                <w:i/>
              </w:rPr>
              <w:t xml:space="preserve">174,9 </w:t>
            </w:r>
            <w:bookmarkEnd w:id="2"/>
            <w:r w:rsidRPr="00A03EEB">
              <w:rPr>
                <w:rFonts w:ascii="Times New Roman" w:eastAsia="Calibri" w:hAnsi="Times New Roman" w:cs="Times New Roman"/>
                <w:i/>
              </w:rPr>
              <w:t>тыс. рублей, освоено 174,9 тыс. рублей, выполнено на 100%.</w:t>
            </w:r>
          </w:p>
          <w:p w:rsidR="00A03EEB" w:rsidRPr="00A03EEB"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 xml:space="preserve">Муниципальная программа финансируется за счет областного и местного бюджета. Мероприятие проводится за счет </w:t>
            </w:r>
            <w:proofErr w:type="spellStart"/>
            <w:r w:rsidRPr="00A03EEB">
              <w:rPr>
                <w:rFonts w:ascii="Times New Roman" w:eastAsia="Calibri" w:hAnsi="Times New Roman" w:cs="Times New Roman"/>
              </w:rPr>
              <w:t>софинансирования</w:t>
            </w:r>
            <w:proofErr w:type="spellEnd"/>
            <w:r w:rsidRPr="00A03EEB">
              <w:rPr>
                <w:rFonts w:ascii="Times New Roman" w:eastAsia="Calibri" w:hAnsi="Times New Roman" w:cs="Times New Roman"/>
              </w:rPr>
              <w:t xml:space="preserve"> расходных обязательств средств областного бюджета и средств местного бюджета.</w:t>
            </w:r>
          </w:p>
          <w:p w:rsidR="00A03EEB" w:rsidRPr="00A03EEB"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Средства областного бюджета составляют 122,4 тыс. руб.</w:t>
            </w:r>
          </w:p>
          <w:p w:rsidR="00A03EEB" w:rsidRPr="00A03EEB"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 xml:space="preserve">Средства местного бюджета составляют 52,5 </w:t>
            </w:r>
            <w:proofErr w:type="spellStart"/>
            <w:r w:rsidRPr="00A03EEB">
              <w:rPr>
                <w:rFonts w:ascii="Times New Roman" w:eastAsia="Calibri" w:hAnsi="Times New Roman" w:cs="Times New Roman"/>
              </w:rPr>
              <w:t>тыс.руб</w:t>
            </w:r>
            <w:proofErr w:type="spellEnd"/>
            <w:r w:rsidRPr="00A03EEB">
              <w:rPr>
                <w:rFonts w:ascii="Times New Roman" w:eastAsia="Calibri" w:hAnsi="Times New Roman" w:cs="Times New Roman"/>
              </w:rPr>
              <w:t>.</w:t>
            </w:r>
          </w:p>
          <w:p w:rsidR="00A03EEB" w:rsidRPr="00A03EEB"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В рамках мероприятия было приобретено</w:t>
            </w:r>
          </w:p>
          <w:p w:rsidR="00A03EEB" w:rsidRPr="00A03EEB"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 1 оружейный сейф – 20 160,00 руб.</w:t>
            </w:r>
          </w:p>
          <w:p w:rsidR="00A03EEB" w:rsidRPr="00A03EEB"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 1 стол для подготовки лыж – 21 600,00 руб.</w:t>
            </w:r>
          </w:p>
          <w:p w:rsidR="00A03EEB" w:rsidRPr="00A03EEB"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 5 секундомеров – 10 740,00 руб.</w:t>
            </w:r>
          </w:p>
          <w:p w:rsidR="00A03EEB" w:rsidRPr="00A03EEB"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 1 программа для тира – 25 000,00 руб.</w:t>
            </w:r>
          </w:p>
          <w:p w:rsidR="00A03EEB" w:rsidRPr="00A03EEB"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 2 костровых треноги – 2 080,00 руб.</w:t>
            </w:r>
          </w:p>
          <w:p w:rsidR="00A03EEB" w:rsidRPr="00A03EEB"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 xml:space="preserve">– 5 компасов-линеек – 1 500,00 руб. </w:t>
            </w:r>
          </w:p>
          <w:p w:rsidR="007E4028" w:rsidRPr="00A52AB2" w:rsidRDefault="00A03EEB" w:rsidP="00A03EEB">
            <w:pPr>
              <w:spacing w:after="0" w:line="240" w:lineRule="auto"/>
              <w:ind w:firstLine="709"/>
              <w:jc w:val="both"/>
              <w:rPr>
                <w:rFonts w:ascii="Times New Roman" w:eastAsia="Calibri" w:hAnsi="Times New Roman" w:cs="Times New Roman"/>
              </w:rPr>
            </w:pPr>
            <w:r w:rsidRPr="00A03EEB">
              <w:rPr>
                <w:rFonts w:ascii="Times New Roman" w:eastAsia="Calibri" w:hAnsi="Times New Roman" w:cs="Times New Roman"/>
              </w:rPr>
              <w:t>– 4 л</w:t>
            </w:r>
            <w:r>
              <w:rPr>
                <w:rFonts w:ascii="Times New Roman" w:eastAsia="Calibri" w:hAnsi="Times New Roman" w:cs="Times New Roman"/>
              </w:rPr>
              <w:t>ыжных комплекта – 93 820,00 руб</w:t>
            </w:r>
            <w:r w:rsidR="00236058" w:rsidRPr="00236058">
              <w:rPr>
                <w:rFonts w:ascii="Times New Roman" w:eastAsia="Calibri" w:hAnsi="Times New Roman" w:cs="Times New Roman"/>
              </w:rPr>
              <w:t>.</w:t>
            </w:r>
          </w:p>
          <w:p w:rsidR="007E4028" w:rsidRPr="00834305" w:rsidRDefault="00A52AB2" w:rsidP="00A52AB2">
            <w:pPr>
              <w:spacing w:after="0" w:line="240" w:lineRule="auto"/>
              <w:ind w:firstLine="709"/>
              <w:rPr>
                <w:rFonts w:ascii="Liberation Serif" w:eastAsia="Times New Roman" w:hAnsi="Liberation Serif" w:cs="Times New Roman"/>
                <w:b/>
                <w:bCs/>
                <w:color w:val="000000"/>
              </w:rPr>
            </w:pPr>
            <w:r w:rsidRPr="00A52AB2">
              <w:rPr>
                <w:rFonts w:ascii="Liberation Serif" w:eastAsia="Times New Roman" w:hAnsi="Liberation Serif" w:cs="Times New Roman"/>
                <w:color w:val="000000"/>
              </w:rPr>
              <w:t xml:space="preserve">В целом по муниципальной программе оценка эффективности составила </w:t>
            </w:r>
            <w:r>
              <w:rPr>
                <w:rFonts w:ascii="Liberation Serif" w:eastAsia="Times New Roman" w:hAnsi="Liberation Serif" w:cs="Times New Roman"/>
                <w:color w:val="000000"/>
              </w:rPr>
              <w:t>8</w:t>
            </w:r>
            <w:r w:rsidRPr="00A52AB2">
              <w:rPr>
                <w:rFonts w:ascii="Liberation Serif" w:eastAsia="Times New Roman" w:hAnsi="Liberation Serif" w:cs="Times New Roman"/>
                <w:color w:val="000000"/>
              </w:rPr>
              <w:t xml:space="preserve"> баллов – вы</w:t>
            </w:r>
            <w:r>
              <w:rPr>
                <w:rFonts w:ascii="Liberation Serif" w:eastAsia="Times New Roman" w:hAnsi="Liberation Serif" w:cs="Times New Roman"/>
                <w:color w:val="000000"/>
              </w:rPr>
              <w:t>сокая</w:t>
            </w:r>
            <w:r w:rsidRPr="00A52AB2">
              <w:rPr>
                <w:rFonts w:ascii="Liberation Serif" w:eastAsia="Times New Roman" w:hAnsi="Liberation Serif" w:cs="Times New Roman"/>
                <w:color w:val="000000"/>
              </w:rPr>
              <w:t xml:space="preserve"> эффективность муниципальной программы.   </w:t>
            </w:r>
          </w:p>
        </w:tc>
      </w:tr>
      <w:tr w:rsidR="00D3554D" w:rsidRPr="00834305" w:rsidTr="009A43D9">
        <w:trPr>
          <w:gridAfter w:val="4"/>
          <w:wAfter w:w="7261" w:type="dxa"/>
          <w:trHeight w:val="87"/>
        </w:trPr>
        <w:tc>
          <w:tcPr>
            <w:tcW w:w="9654" w:type="dxa"/>
            <w:shd w:val="clear" w:color="auto" w:fill="auto"/>
            <w:hideMark/>
          </w:tcPr>
          <w:p w:rsidR="005571AD" w:rsidRDefault="005571AD" w:rsidP="009A43D9">
            <w:pPr>
              <w:spacing w:after="0" w:line="240" w:lineRule="auto"/>
              <w:ind w:firstLine="709"/>
              <w:jc w:val="center"/>
              <w:rPr>
                <w:rFonts w:ascii="Liberation Serif" w:eastAsia="Times New Roman" w:hAnsi="Liberation Serif" w:cs="Times New Roman"/>
                <w:b/>
                <w:bCs/>
              </w:rPr>
            </w:pPr>
          </w:p>
          <w:p w:rsidR="00A6597D" w:rsidRPr="00796AAE" w:rsidRDefault="00D3554D" w:rsidP="009A43D9">
            <w:pPr>
              <w:spacing w:after="0" w:line="240" w:lineRule="auto"/>
              <w:ind w:firstLine="709"/>
              <w:jc w:val="center"/>
              <w:rPr>
                <w:rFonts w:ascii="Liberation Serif" w:eastAsia="Times New Roman" w:hAnsi="Liberation Serif" w:cs="Times New Roman"/>
                <w:b/>
                <w:bCs/>
              </w:rPr>
            </w:pPr>
            <w:r w:rsidRPr="00796AAE">
              <w:rPr>
                <w:rFonts w:ascii="Liberation Serif" w:eastAsia="Times New Roman" w:hAnsi="Liberation Serif" w:cs="Times New Roman"/>
                <w:b/>
                <w:bCs/>
              </w:rPr>
              <w:t xml:space="preserve">Муниципальная программа «Управление муниципальными финансами </w:t>
            </w:r>
            <w:proofErr w:type="spellStart"/>
            <w:r w:rsidRPr="00796AAE">
              <w:rPr>
                <w:rFonts w:ascii="Liberation Serif" w:eastAsia="Times New Roman" w:hAnsi="Liberation Serif" w:cs="Times New Roman"/>
                <w:b/>
                <w:bCs/>
              </w:rPr>
              <w:t>Гаринского</w:t>
            </w:r>
            <w:proofErr w:type="spellEnd"/>
            <w:r w:rsidRPr="00796AAE">
              <w:rPr>
                <w:rFonts w:ascii="Liberation Serif" w:eastAsia="Times New Roman" w:hAnsi="Liberation Serif" w:cs="Times New Roman"/>
                <w:b/>
                <w:bCs/>
              </w:rPr>
              <w:t xml:space="preserve"> городского округа на 20</w:t>
            </w:r>
            <w:r w:rsidR="000876E4">
              <w:rPr>
                <w:rFonts w:ascii="Liberation Serif" w:eastAsia="Times New Roman" w:hAnsi="Liberation Serif" w:cs="Times New Roman"/>
                <w:b/>
                <w:bCs/>
              </w:rPr>
              <w:t>23-2028</w:t>
            </w:r>
            <w:r w:rsidRPr="00796AAE">
              <w:rPr>
                <w:rFonts w:ascii="Liberation Serif" w:eastAsia="Times New Roman" w:hAnsi="Liberation Serif" w:cs="Times New Roman"/>
                <w:b/>
                <w:bCs/>
              </w:rPr>
              <w:t xml:space="preserve"> годы»</w:t>
            </w:r>
          </w:p>
          <w:p w:rsidR="00D44FDA" w:rsidRPr="00796AAE" w:rsidRDefault="00D44FDA" w:rsidP="009A43D9">
            <w:pPr>
              <w:spacing w:after="0" w:line="240" w:lineRule="auto"/>
              <w:ind w:firstLine="709"/>
              <w:jc w:val="both"/>
              <w:rPr>
                <w:rFonts w:ascii="Liberation Serif" w:eastAsia="Times New Roman" w:hAnsi="Liberation Serif" w:cs="Times New Roman"/>
                <w:b/>
                <w:bCs/>
                <w:color w:val="FF0000"/>
              </w:rPr>
            </w:pPr>
          </w:p>
          <w:p w:rsidR="004F2378" w:rsidRPr="00796AAE" w:rsidRDefault="004F2378" w:rsidP="009A43D9">
            <w:pPr>
              <w:spacing w:after="0" w:line="240" w:lineRule="auto"/>
              <w:ind w:firstLine="709"/>
              <w:jc w:val="both"/>
              <w:rPr>
                <w:rFonts w:ascii="Liberation Serif" w:eastAsia="Times New Roman" w:hAnsi="Liberation Serif" w:cs="Times New Roman"/>
                <w:bCs/>
                <w:color w:val="000000"/>
              </w:rPr>
            </w:pPr>
            <w:r w:rsidRPr="00796AAE">
              <w:rPr>
                <w:rFonts w:ascii="Liberation Serif" w:eastAsia="Times New Roman" w:hAnsi="Liberation Serif" w:cs="Times New Roman"/>
                <w:bCs/>
                <w:color w:val="000000"/>
              </w:rPr>
              <w:t xml:space="preserve">Муниципальная программа «Управление муниципальными финансами </w:t>
            </w:r>
            <w:proofErr w:type="spellStart"/>
            <w:r w:rsidRPr="00796AAE">
              <w:rPr>
                <w:rFonts w:ascii="Liberation Serif" w:eastAsia="Times New Roman" w:hAnsi="Liberation Serif" w:cs="Times New Roman"/>
                <w:bCs/>
                <w:color w:val="000000"/>
              </w:rPr>
              <w:t>Гаринского</w:t>
            </w:r>
            <w:proofErr w:type="spellEnd"/>
            <w:r w:rsidRPr="00796AAE">
              <w:rPr>
                <w:rFonts w:ascii="Liberation Serif" w:eastAsia="Times New Roman" w:hAnsi="Liberation Serif" w:cs="Times New Roman"/>
                <w:bCs/>
                <w:color w:val="000000"/>
              </w:rPr>
              <w:t xml:space="preserve"> городского округа на </w:t>
            </w:r>
            <w:r w:rsidR="00C92ED0" w:rsidRPr="00C92ED0">
              <w:rPr>
                <w:rFonts w:ascii="Liberation Serif" w:eastAsia="Times New Roman" w:hAnsi="Liberation Serif" w:cs="Times New Roman"/>
                <w:bCs/>
                <w:color w:val="000000"/>
              </w:rPr>
              <w:t xml:space="preserve">2023-2028 </w:t>
            </w:r>
            <w:r w:rsidRPr="00796AAE">
              <w:rPr>
                <w:rFonts w:ascii="Liberation Serif" w:eastAsia="Times New Roman" w:hAnsi="Liberation Serif" w:cs="Times New Roman"/>
                <w:bCs/>
                <w:color w:val="000000"/>
              </w:rPr>
              <w:t>годы» направлена на урегулирование не решённых проблем в сфере управления муниципальными финансами городского округа.</w:t>
            </w:r>
          </w:p>
          <w:p w:rsidR="004F2378" w:rsidRPr="00796AAE" w:rsidRDefault="004F2378" w:rsidP="009A43D9">
            <w:pPr>
              <w:spacing w:after="0" w:line="240" w:lineRule="auto"/>
              <w:ind w:firstLine="709"/>
              <w:jc w:val="both"/>
              <w:rPr>
                <w:rFonts w:ascii="Liberation Serif" w:eastAsia="Times New Roman" w:hAnsi="Liberation Serif" w:cs="Times New Roman"/>
                <w:bCs/>
                <w:color w:val="000000"/>
              </w:rPr>
            </w:pPr>
            <w:r w:rsidRPr="00796AAE">
              <w:rPr>
                <w:rFonts w:ascii="Liberation Serif" w:eastAsia="Times New Roman" w:hAnsi="Liberation Serif" w:cs="Times New Roman"/>
                <w:bCs/>
                <w:color w:val="000000"/>
              </w:rPr>
              <w:t>Муниципальная программа является «обеспечивающей», ориентирована на создание общих условий для всех участников бюджетного процесса, реализующих другие муниципальные программы городского округа.</w:t>
            </w:r>
          </w:p>
          <w:p w:rsidR="004F2378" w:rsidRPr="00796AAE" w:rsidRDefault="004F2378" w:rsidP="009A43D9">
            <w:pPr>
              <w:spacing w:after="0" w:line="240" w:lineRule="auto"/>
              <w:ind w:firstLine="709"/>
              <w:jc w:val="both"/>
              <w:rPr>
                <w:rFonts w:ascii="Liberation Serif" w:eastAsia="Times New Roman" w:hAnsi="Liberation Serif" w:cs="Times New Roman"/>
                <w:bCs/>
                <w:color w:val="000000"/>
              </w:rPr>
            </w:pPr>
            <w:r w:rsidRPr="00796AAE">
              <w:rPr>
                <w:rFonts w:ascii="Liberation Serif" w:eastAsia="Times New Roman" w:hAnsi="Liberation Serif" w:cs="Times New Roman"/>
                <w:bCs/>
                <w:color w:val="000000"/>
              </w:rPr>
              <w:t xml:space="preserve">Реализация муниципальной программы «Управление муниципальными финансами </w:t>
            </w:r>
            <w:proofErr w:type="spellStart"/>
            <w:r w:rsidRPr="00796AAE">
              <w:rPr>
                <w:rFonts w:ascii="Liberation Serif" w:eastAsia="Times New Roman" w:hAnsi="Liberation Serif" w:cs="Times New Roman"/>
                <w:bCs/>
                <w:color w:val="000000"/>
              </w:rPr>
              <w:lastRenderedPageBreak/>
              <w:t>Гаринского</w:t>
            </w:r>
            <w:proofErr w:type="spellEnd"/>
            <w:r w:rsidRPr="00796AAE">
              <w:rPr>
                <w:rFonts w:ascii="Liberation Serif" w:eastAsia="Times New Roman" w:hAnsi="Liberation Serif" w:cs="Times New Roman"/>
                <w:bCs/>
                <w:color w:val="000000"/>
              </w:rPr>
              <w:t xml:space="preserve"> городского округа на </w:t>
            </w:r>
            <w:r w:rsidR="00C92ED0" w:rsidRPr="00C92ED0">
              <w:rPr>
                <w:rFonts w:ascii="Liberation Serif" w:eastAsia="Times New Roman" w:hAnsi="Liberation Serif" w:cs="Times New Roman"/>
                <w:bCs/>
                <w:color w:val="000000"/>
              </w:rPr>
              <w:t xml:space="preserve">2023-2028 </w:t>
            </w:r>
            <w:r w:rsidRPr="00796AAE">
              <w:rPr>
                <w:rFonts w:ascii="Liberation Serif" w:eastAsia="Times New Roman" w:hAnsi="Liberation Serif" w:cs="Times New Roman"/>
                <w:bCs/>
                <w:color w:val="000000"/>
              </w:rPr>
              <w:t xml:space="preserve">годы» будет осуществляться Финансовым управлением администрации </w:t>
            </w:r>
            <w:proofErr w:type="spellStart"/>
            <w:r w:rsidRPr="00796AAE">
              <w:rPr>
                <w:rFonts w:ascii="Liberation Serif" w:eastAsia="Times New Roman" w:hAnsi="Liberation Serif" w:cs="Times New Roman"/>
                <w:bCs/>
                <w:color w:val="000000"/>
              </w:rPr>
              <w:t>Гаринского</w:t>
            </w:r>
            <w:proofErr w:type="spellEnd"/>
            <w:r w:rsidRPr="00796AAE">
              <w:rPr>
                <w:rFonts w:ascii="Liberation Serif" w:eastAsia="Times New Roman" w:hAnsi="Liberation Serif" w:cs="Times New Roman"/>
                <w:bCs/>
                <w:color w:val="000000"/>
              </w:rPr>
              <w:t xml:space="preserve"> городского округа в рамках 3х подпрограмм: </w:t>
            </w:r>
          </w:p>
          <w:p w:rsidR="004F2378" w:rsidRPr="00796AAE" w:rsidRDefault="004F2378" w:rsidP="009A43D9">
            <w:pPr>
              <w:spacing w:after="0" w:line="240" w:lineRule="auto"/>
              <w:ind w:firstLine="709"/>
              <w:jc w:val="both"/>
              <w:rPr>
                <w:rFonts w:ascii="Liberation Serif" w:eastAsia="Times New Roman" w:hAnsi="Liberation Serif" w:cs="Times New Roman"/>
                <w:bCs/>
                <w:color w:val="000000"/>
              </w:rPr>
            </w:pPr>
            <w:r w:rsidRPr="00796AAE">
              <w:rPr>
                <w:rFonts w:ascii="Liberation Serif" w:eastAsia="Times New Roman" w:hAnsi="Liberation Serif" w:cs="Times New Roman"/>
                <w:bCs/>
                <w:color w:val="000000"/>
              </w:rPr>
              <w:t xml:space="preserve">1. «Управление бюджетным процессом и его совершенствование»; </w:t>
            </w:r>
          </w:p>
          <w:p w:rsidR="004F2378" w:rsidRPr="00796AAE" w:rsidRDefault="004F2378" w:rsidP="009A43D9">
            <w:pPr>
              <w:spacing w:after="0" w:line="240" w:lineRule="auto"/>
              <w:ind w:firstLine="709"/>
              <w:jc w:val="both"/>
              <w:rPr>
                <w:rFonts w:ascii="Liberation Serif" w:eastAsia="Times New Roman" w:hAnsi="Liberation Serif" w:cs="Times New Roman"/>
                <w:bCs/>
                <w:color w:val="000000"/>
              </w:rPr>
            </w:pPr>
            <w:r w:rsidRPr="00796AAE">
              <w:rPr>
                <w:rFonts w:ascii="Liberation Serif" w:eastAsia="Times New Roman" w:hAnsi="Liberation Serif" w:cs="Times New Roman"/>
                <w:bCs/>
                <w:color w:val="000000"/>
              </w:rPr>
              <w:t xml:space="preserve">2. «Совершенствование информационной системы управления финансами»; </w:t>
            </w:r>
          </w:p>
          <w:p w:rsidR="004F2378" w:rsidRPr="00796AAE" w:rsidRDefault="004F2378" w:rsidP="009A43D9">
            <w:pPr>
              <w:spacing w:after="0" w:line="240" w:lineRule="auto"/>
              <w:ind w:firstLine="709"/>
              <w:jc w:val="both"/>
              <w:rPr>
                <w:rFonts w:ascii="Liberation Serif" w:eastAsia="Times New Roman" w:hAnsi="Liberation Serif" w:cs="Times New Roman"/>
                <w:bCs/>
                <w:color w:val="000000"/>
              </w:rPr>
            </w:pPr>
            <w:r w:rsidRPr="00796AAE">
              <w:rPr>
                <w:rFonts w:ascii="Liberation Serif" w:eastAsia="Times New Roman" w:hAnsi="Liberation Serif" w:cs="Times New Roman"/>
                <w:bCs/>
                <w:color w:val="000000"/>
              </w:rPr>
              <w:t xml:space="preserve">3. «Обеспечение реализации муниципальной программы «Управление муниципальными финансами </w:t>
            </w:r>
            <w:proofErr w:type="spellStart"/>
            <w:r w:rsidRPr="00796AAE">
              <w:rPr>
                <w:rFonts w:ascii="Liberation Serif" w:eastAsia="Times New Roman" w:hAnsi="Liberation Serif" w:cs="Times New Roman"/>
                <w:bCs/>
                <w:color w:val="000000"/>
              </w:rPr>
              <w:t>Гаринского</w:t>
            </w:r>
            <w:proofErr w:type="spellEnd"/>
            <w:r w:rsidRPr="00796AAE">
              <w:rPr>
                <w:rFonts w:ascii="Liberation Serif" w:eastAsia="Times New Roman" w:hAnsi="Liberation Serif" w:cs="Times New Roman"/>
                <w:bCs/>
                <w:color w:val="000000"/>
              </w:rPr>
              <w:t xml:space="preserve"> городского округа на </w:t>
            </w:r>
            <w:r w:rsidR="00C92ED0" w:rsidRPr="00C92ED0">
              <w:rPr>
                <w:rFonts w:ascii="Liberation Serif" w:eastAsia="Times New Roman" w:hAnsi="Liberation Serif" w:cs="Times New Roman"/>
                <w:bCs/>
                <w:color w:val="000000"/>
              </w:rPr>
              <w:t xml:space="preserve">2023-2028 </w:t>
            </w:r>
            <w:r w:rsidRPr="00796AAE">
              <w:rPr>
                <w:rFonts w:ascii="Liberation Serif" w:eastAsia="Times New Roman" w:hAnsi="Liberation Serif" w:cs="Times New Roman"/>
                <w:bCs/>
                <w:color w:val="000000"/>
              </w:rPr>
              <w:t>годы».</w:t>
            </w:r>
          </w:p>
          <w:p w:rsidR="004F2378" w:rsidRPr="00796AAE" w:rsidRDefault="004F2378" w:rsidP="009A43D9">
            <w:pPr>
              <w:spacing w:after="0" w:line="240" w:lineRule="auto"/>
              <w:ind w:firstLine="709"/>
              <w:jc w:val="both"/>
              <w:rPr>
                <w:rFonts w:ascii="Liberation Serif" w:eastAsia="Times New Roman" w:hAnsi="Liberation Serif" w:cs="Times New Roman"/>
                <w:bCs/>
                <w:color w:val="000000"/>
              </w:rPr>
            </w:pPr>
            <w:r w:rsidRPr="00796AAE">
              <w:rPr>
                <w:rFonts w:ascii="Liberation Serif" w:eastAsia="Times New Roman" w:hAnsi="Liberation Serif" w:cs="Times New Roman"/>
                <w:bCs/>
                <w:color w:val="000000"/>
              </w:rPr>
              <w:t>В качестве основных целевых показателей государственной про</w:t>
            </w:r>
            <w:r w:rsidR="004B569C" w:rsidRPr="00796AAE">
              <w:rPr>
                <w:rFonts w:ascii="Liberation Serif" w:eastAsia="Times New Roman" w:hAnsi="Liberation Serif" w:cs="Times New Roman"/>
                <w:bCs/>
                <w:color w:val="000000"/>
              </w:rPr>
              <w:t>граммы выделено 17 показателей.</w:t>
            </w:r>
          </w:p>
          <w:p w:rsidR="009A43D9" w:rsidRPr="00796AAE" w:rsidRDefault="004F2378" w:rsidP="009A43D9">
            <w:pPr>
              <w:spacing w:after="0" w:line="240" w:lineRule="auto"/>
              <w:ind w:firstLine="709"/>
              <w:jc w:val="both"/>
              <w:rPr>
                <w:rFonts w:ascii="Liberation Serif" w:eastAsia="Times New Roman" w:hAnsi="Liberation Serif" w:cs="Times New Roman"/>
                <w:bCs/>
                <w:color w:val="000000"/>
              </w:rPr>
            </w:pPr>
            <w:r w:rsidRPr="00796AAE">
              <w:rPr>
                <w:rFonts w:ascii="Liberation Serif" w:eastAsia="Times New Roman" w:hAnsi="Liberation Serif" w:cs="Times New Roman"/>
                <w:bCs/>
                <w:color w:val="000000"/>
              </w:rPr>
              <w:t xml:space="preserve">В результате реализации мероприятий муниципальной программы достигнуты следующие </w:t>
            </w:r>
            <w:r w:rsidR="009A43D9" w:rsidRPr="00796AAE">
              <w:rPr>
                <w:rFonts w:ascii="Liberation Serif" w:eastAsia="Times New Roman" w:hAnsi="Liberation Serif" w:cs="Times New Roman"/>
                <w:bCs/>
                <w:color w:val="000000"/>
              </w:rPr>
              <w:t>показатели:</w:t>
            </w:r>
          </w:p>
          <w:p w:rsidR="009A43D9" w:rsidRPr="00796AAE" w:rsidRDefault="009A43D9" w:rsidP="009A43D9">
            <w:pPr>
              <w:spacing w:after="0" w:line="240" w:lineRule="auto"/>
              <w:ind w:firstLine="709"/>
              <w:jc w:val="both"/>
              <w:rPr>
                <w:rFonts w:ascii="Liberation Serif" w:eastAsia="Times New Roman" w:hAnsi="Liberation Serif" w:cs="Times New Roman"/>
                <w:bCs/>
                <w:color w:val="000000"/>
              </w:rPr>
            </w:pPr>
            <w:r w:rsidRPr="00796AAE">
              <w:rPr>
                <w:rFonts w:ascii="Liberation Serif" w:eastAsia="Times New Roman" w:hAnsi="Liberation Serif" w:cs="Times New Roman"/>
                <w:bCs/>
                <w:color w:val="000000"/>
              </w:rPr>
              <w:t xml:space="preserve">1. </w:t>
            </w:r>
            <w:r w:rsidR="004F2378" w:rsidRPr="00796AAE">
              <w:rPr>
                <w:rFonts w:ascii="Liberation Serif" w:eastAsia="Times New Roman" w:hAnsi="Liberation Serif" w:cs="Times New Roman"/>
                <w:bCs/>
                <w:color w:val="000000"/>
              </w:rPr>
              <w:t xml:space="preserve">Формирование бюджета проводилось в соответствии с Распоряжением Главы </w:t>
            </w:r>
            <w:proofErr w:type="spellStart"/>
            <w:r w:rsidR="004F2378" w:rsidRPr="00796AAE">
              <w:rPr>
                <w:rFonts w:ascii="Liberation Serif" w:eastAsia="Times New Roman" w:hAnsi="Liberation Serif" w:cs="Times New Roman"/>
                <w:bCs/>
                <w:color w:val="000000"/>
              </w:rPr>
              <w:t>Гаринского</w:t>
            </w:r>
            <w:proofErr w:type="spellEnd"/>
            <w:r w:rsidR="004F2378" w:rsidRPr="00796AAE">
              <w:rPr>
                <w:rFonts w:ascii="Liberation Serif" w:eastAsia="Times New Roman" w:hAnsi="Liberation Serif" w:cs="Times New Roman"/>
                <w:bCs/>
                <w:color w:val="000000"/>
              </w:rPr>
              <w:t xml:space="preserve"> городского округа «О плане мероприятий по составлению проекта местного бюджета на очередной финансовый год и плановый период». Бюджет сформирован в установленные сроки, и принят решением Думы </w:t>
            </w:r>
            <w:proofErr w:type="spellStart"/>
            <w:r w:rsidR="004F2378" w:rsidRPr="00796AAE">
              <w:rPr>
                <w:rFonts w:ascii="Liberation Serif" w:eastAsia="Times New Roman" w:hAnsi="Liberation Serif" w:cs="Times New Roman"/>
                <w:bCs/>
                <w:color w:val="000000"/>
              </w:rPr>
              <w:t>Гаринского</w:t>
            </w:r>
            <w:proofErr w:type="spellEnd"/>
            <w:r w:rsidR="004F2378" w:rsidRPr="00796AAE">
              <w:rPr>
                <w:rFonts w:ascii="Liberation Serif" w:eastAsia="Times New Roman" w:hAnsi="Liberation Serif" w:cs="Times New Roman"/>
                <w:bCs/>
                <w:color w:val="000000"/>
              </w:rPr>
              <w:t xml:space="preserve"> городского округа от </w:t>
            </w:r>
            <w:r w:rsidR="00C92ED0">
              <w:rPr>
                <w:rFonts w:ascii="Liberation Serif" w:eastAsia="Times New Roman" w:hAnsi="Liberation Serif" w:cs="Times New Roman"/>
                <w:bCs/>
                <w:color w:val="000000"/>
              </w:rPr>
              <w:t>15.12.2022</w:t>
            </w:r>
            <w:r w:rsidR="004F2378" w:rsidRPr="00796AAE">
              <w:rPr>
                <w:rFonts w:ascii="Liberation Serif" w:eastAsia="Times New Roman" w:hAnsi="Liberation Serif" w:cs="Times New Roman"/>
                <w:bCs/>
                <w:color w:val="000000"/>
              </w:rPr>
              <w:t xml:space="preserve"> года №</w:t>
            </w:r>
            <w:r w:rsidR="00C92ED0">
              <w:rPr>
                <w:rFonts w:ascii="Liberation Serif" w:eastAsia="Times New Roman" w:hAnsi="Liberation Serif" w:cs="Times New Roman"/>
                <w:bCs/>
                <w:color w:val="000000"/>
              </w:rPr>
              <w:t>24/5</w:t>
            </w:r>
            <w:r w:rsidRPr="00796AAE">
              <w:rPr>
                <w:rFonts w:ascii="Liberation Serif" w:eastAsia="Times New Roman" w:hAnsi="Liberation Serif" w:cs="Times New Roman"/>
                <w:bCs/>
                <w:color w:val="000000"/>
              </w:rPr>
              <w:t>.</w:t>
            </w:r>
          </w:p>
          <w:p w:rsidR="009A43D9" w:rsidRDefault="009A43D9" w:rsidP="009A43D9">
            <w:pPr>
              <w:spacing w:after="0" w:line="240" w:lineRule="auto"/>
              <w:ind w:firstLine="709"/>
              <w:jc w:val="both"/>
              <w:rPr>
                <w:rFonts w:ascii="Liberation Serif" w:eastAsia="Times New Roman" w:hAnsi="Liberation Serif" w:cs="Times New Roman"/>
                <w:bCs/>
                <w:color w:val="000000"/>
              </w:rPr>
            </w:pPr>
            <w:r w:rsidRPr="00796AAE">
              <w:rPr>
                <w:rFonts w:ascii="Liberation Serif" w:eastAsia="Times New Roman" w:hAnsi="Liberation Serif" w:cs="Times New Roman"/>
                <w:bCs/>
                <w:color w:val="000000"/>
              </w:rPr>
              <w:t xml:space="preserve">2. </w:t>
            </w:r>
            <w:r w:rsidR="004F2378" w:rsidRPr="00796AAE">
              <w:rPr>
                <w:rFonts w:ascii="Liberation Serif" w:eastAsia="Times New Roman" w:hAnsi="Liberation Serif" w:cs="Times New Roman"/>
                <w:bCs/>
                <w:color w:val="000000"/>
              </w:rPr>
              <w:t xml:space="preserve">Формирование бюджета </w:t>
            </w:r>
            <w:proofErr w:type="spellStart"/>
            <w:r w:rsidR="004F2378" w:rsidRPr="00796AAE">
              <w:rPr>
                <w:rFonts w:ascii="Liberation Serif" w:eastAsia="Times New Roman" w:hAnsi="Liberation Serif" w:cs="Times New Roman"/>
                <w:bCs/>
                <w:color w:val="000000"/>
              </w:rPr>
              <w:t>Гаринского</w:t>
            </w:r>
            <w:proofErr w:type="spellEnd"/>
            <w:r w:rsidR="004F2378" w:rsidRPr="00796AAE">
              <w:rPr>
                <w:rFonts w:ascii="Liberation Serif" w:eastAsia="Times New Roman" w:hAnsi="Liberation Serif" w:cs="Times New Roman"/>
                <w:bCs/>
                <w:color w:val="000000"/>
              </w:rPr>
              <w:t xml:space="preserve"> городского округа в программной структуре достигнуто на </w:t>
            </w:r>
            <w:r w:rsidR="003A3957" w:rsidRPr="00796AAE">
              <w:rPr>
                <w:rFonts w:ascii="Liberation Serif" w:eastAsia="Times New Roman" w:hAnsi="Liberation Serif" w:cs="Times New Roman"/>
                <w:bCs/>
                <w:color w:val="000000"/>
              </w:rPr>
              <w:t>30</w:t>
            </w:r>
            <w:r w:rsidR="004F2378" w:rsidRPr="00796AAE">
              <w:rPr>
                <w:rFonts w:ascii="Liberation Serif" w:eastAsia="Times New Roman" w:hAnsi="Liberation Serif" w:cs="Times New Roman"/>
                <w:bCs/>
                <w:color w:val="000000"/>
              </w:rPr>
              <w:t xml:space="preserve"> % выше запланированного, и составило </w:t>
            </w:r>
            <w:r w:rsidR="003A3957" w:rsidRPr="00796AAE">
              <w:rPr>
                <w:rFonts w:ascii="Liberation Serif" w:eastAsia="Times New Roman" w:hAnsi="Liberation Serif" w:cs="Times New Roman"/>
                <w:bCs/>
                <w:color w:val="000000"/>
              </w:rPr>
              <w:t xml:space="preserve">100 </w:t>
            </w:r>
            <w:r w:rsidRPr="00796AAE">
              <w:rPr>
                <w:rFonts w:ascii="Liberation Serif" w:eastAsia="Times New Roman" w:hAnsi="Liberation Serif" w:cs="Times New Roman"/>
                <w:bCs/>
                <w:color w:val="000000"/>
              </w:rPr>
              <w:t>%.</w:t>
            </w:r>
          </w:p>
          <w:p w:rsidR="00C92ED0" w:rsidRPr="00796AAE" w:rsidRDefault="00C92ED0" w:rsidP="009A43D9">
            <w:pPr>
              <w:spacing w:after="0" w:line="240" w:lineRule="auto"/>
              <w:ind w:firstLine="709"/>
              <w:jc w:val="both"/>
              <w:rPr>
                <w:rFonts w:ascii="Liberation Serif" w:eastAsia="Times New Roman" w:hAnsi="Liberation Serif" w:cs="Times New Roman"/>
                <w:bCs/>
                <w:color w:val="000000"/>
              </w:rPr>
            </w:pPr>
            <w:r>
              <w:rPr>
                <w:rFonts w:ascii="Liberation Serif" w:eastAsia="Times New Roman" w:hAnsi="Liberation Serif" w:cs="Times New Roman"/>
                <w:bCs/>
                <w:color w:val="000000"/>
              </w:rPr>
              <w:t>В бюджете на 2023 год плановый объем доходов с учетом изменений составил 396 276,74496 руб. объем расходов в сумме 423 100,49257 руб.</w:t>
            </w:r>
          </w:p>
          <w:p w:rsidR="009A43D9" w:rsidRPr="00796AAE" w:rsidRDefault="009A43D9" w:rsidP="009A43D9">
            <w:pPr>
              <w:spacing w:after="0" w:line="240" w:lineRule="auto"/>
              <w:ind w:firstLine="709"/>
              <w:jc w:val="both"/>
              <w:rPr>
                <w:rFonts w:ascii="Liberation Serif" w:eastAsia="Times New Roman" w:hAnsi="Liberation Serif" w:cs="Times New Roman"/>
                <w:bCs/>
                <w:color w:val="000000"/>
              </w:rPr>
            </w:pPr>
            <w:r w:rsidRPr="00796AAE">
              <w:rPr>
                <w:rFonts w:ascii="Liberation Serif" w:eastAsia="Times New Roman" w:hAnsi="Liberation Serif" w:cs="Times New Roman"/>
                <w:bCs/>
                <w:color w:val="000000"/>
              </w:rPr>
              <w:t xml:space="preserve">3. </w:t>
            </w:r>
            <w:r w:rsidR="004F2378" w:rsidRPr="00796AAE">
              <w:rPr>
                <w:rFonts w:ascii="Liberation Serif" w:eastAsia="Times New Roman" w:hAnsi="Liberation Serif" w:cs="Times New Roman"/>
                <w:bCs/>
                <w:color w:val="000000"/>
              </w:rPr>
              <w:t xml:space="preserve">Показатель выполнен, бюджетный прогноз утвержден Постановлением от </w:t>
            </w:r>
            <w:r w:rsidR="00C92ED0">
              <w:rPr>
                <w:rFonts w:ascii="Liberation Serif" w:eastAsia="Times New Roman" w:hAnsi="Liberation Serif" w:cs="Times New Roman"/>
                <w:bCs/>
                <w:color w:val="000000"/>
              </w:rPr>
              <w:t>21.02.2019</w:t>
            </w:r>
            <w:r w:rsidR="004B569C" w:rsidRPr="00796AAE">
              <w:rPr>
                <w:rFonts w:ascii="Liberation Serif" w:eastAsia="Times New Roman" w:hAnsi="Liberation Serif" w:cs="Times New Roman"/>
                <w:bCs/>
                <w:color w:val="000000"/>
              </w:rPr>
              <w:t xml:space="preserve"> г.</w:t>
            </w:r>
            <w:r w:rsidR="004F2378" w:rsidRPr="00796AAE">
              <w:rPr>
                <w:rFonts w:ascii="Liberation Serif" w:eastAsia="Times New Roman" w:hAnsi="Liberation Serif" w:cs="Times New Roman"/>
                <w:bCs/>
                <w:color w:val="000000"/>
              </w:rPr>
              <w:t xml:space="preserve"> № 88 (с изменениями от 12.02.2021г №</w:t>
            </w:r>
            <w:r w:rsidR="003A3957" w:rsidRPr="00796AAE">
              <w:rPr>
                <w:rFonts w:ascii="Liberation Serif" w:eastAsia="Times New Roman" w:hAnsi="Liberation Serif" w:cs="Times New Roman"/>
                <w:bCs/>
                <w:color w:val="000000"/>
              </w:rPr>
              <w:t xml:space="preserve"> </w:t>
            </w:r>
            <w:r w:rsidR="004F2378" w:rsidRPr="00796AAE">
              <w:rPr>
                <w:rFonts w:ascii="Liberation Serif" w:eastAsia="Times New Roman" w:hAnsi="Liberation Serif" w:cs="Times New Roman"/>
                <w:bCs/>
                <w:color w:val="000000"/>
              </w:rPr>
              <w:t>50)</w:t>
            </w:r>
            <w:r w:rsidR="004B569C" w:rsidRPr="00796AAE">
              <w:rPr>
                <w:rFonts w:ascii="Liberation Serif" w:eastAsia="Times New Roman" w:hAnsi="Liberation Serif" w:cs="Times New Roman"/>
                <w:bCs/>
                <w:color w:val="000000"/>
              </w:rPr>
              <w:t>.</w:t>
            </w:r>
            <w:r w:rsidRPr="00796AAE">
              <w:rPr>
                <w:rFonts w:ascii="Liberation Serif" w:eastAsia="Times New Roman" w:hAnsi="Liberation Serif" w:cs="Times New Roman"/>
                <w:bCs/>
                <w:color w:val="000000"/>
              </w:rPr>
              <w:t xml:space="preserve">   </w:t>
            </w:r>
          </w:p>
          <w:p w:rsidR="009A43D9" w:rsidRPr="00796AAE" w:rsidRDefault="009A43D9" w:rsidP="009A43D9">
            <w:pPr>
              <w:spacing w:after="0" w:line="240" w:lineRule="auto"/>
              <w:ind w:firstLine="709"/>
              <w:jc w:val="both"/>
              <w:rPr>
                <w:rFonts w:ascii="Liberation Serif" w:eastAsia="Times New Roman" w:hAnsi="Liberation Serif" w:cs="Times New Roman"/>
                <w:bCs/>
                <w:color w:val="000000"/>
              </w:rPr>
            </w:pPr>
            <w:r w:rsidRPr="00796AAE">
              <w:rPr>
                <w:rFonts w:ascii="Liberation Serif" w:eastAsia="Times New Roman" w:hAnsi="Liberation Serif" w:cs="Times New Roman"/>
                <w:bCs/>
                <w:color w:val="000000"/>
              </w:rPr>
              <w:t xml:space="preserve">4. </w:t>
            </w:r>
            <w:r w:rsidR="004F2378" w:rsidRPr="00796AAE">
              <w:rPr>
                <w:rFonts w:ascii="Liberation Serif" w:eastAsia="Times New Roman" w:hAnsi="Liberation Serif" w:cs="Times New Roman"/>
                <w:bCs/>
                <w:color w:val="000000"/>
              </w:rPr>
              <w:t xml:space="preserve">Исполнение прогноза налоговых и неналоговых доходов бюджета составило </w:t>
            </w:r>
            <w:r w:rsidR="00C92ED0">
              <w:rPr>
                <w:rFonts w:ascii="Liberation Serif" w:eastAsia="Times New Roman" w:hAnsi="Liberation Serif" w:cs="Times New Roman"/>
                <w:bCs/>
                <w:color w:val="000000"/>
              </w:rPr>
              <w:t>107,4</w:t>
            </w:r>
            <w:r w:rsidR="003A3957" w:rsidRPr="00796AAE">
              <w:rPr>
                <w:rFonts w:ascii="Liberation Serif" w:eastAsia="Times New Roman" w:hAnsi="Liberation Serif" w:cs="Times New Roman"/>
                <w:bCs/>
                <w:color w:val="000000"/>
              </w:rPr>
              <w:t xml:space="preserve"> </w:t>
            </w:r>
            <w:r w:rsidR="004F2378" w:rsidRPr="00796AAE">
              <w:rPr>
                <w:rFonts w:ascii="Liberation Serif" w:eastAsia="Times New Roman" w:hAnsi="Liberation Serif" w:cs="Times New Roman"/>
                <w:bCs/>
                <w:color w:val="000000"/>
              </w:rPr>
              <w:t xml:space="preserve">% от прогнозных назначений. </w:t>
            </w:r>
            <w:r w:rsidR="004B569C" w:rsidRPr="00796AAE">
              <w:rPr>
                <w:rFonts w:ascii="Liberation Serif" w:eastAsia="Times New Roman" w:hAnsi="Liberation Serif" w:cs="Times New Roman"/>
                <w:bCs/>
                <w:color w:val="000000"/>
              </w:rPr>
              <w:t>Показатель выполнен.</w:t>
            </w:r>
          </w:p>
          <w:p w:rsidR="009A43D9" w:rsidRPr="00796AAE" w:rsidRDefault="009A43D9" w:rsidP="009A43D9">
            <w:pPr>
              <w:spacing w:after="0" w:line="240" w:lineRule="auto"/>
              <w:ind w:firstLine="709"/>
              <w:jc w:val="both"/>
              <w:rPr>
                <w:rFonts w:ascii="Liberation Serif" w:eastAsia="Times New Roman" w:hAnsi="Liberation Serif" w:cs="Times New Roman"/>
                <w:bCs/>
                <w:color w:val="000000"/>
              </w:rPr>
            </w:pPr>
            <w:r w:rsidRPr="00796AAE">
              <w:rPr>
                <w:rFonts w:ascii="Liberation Serif" w:eastAsia="Times New Roman" w:hAnsi="Liberation Serif" w:cs="Times New Roman"/>
                <w:bCs/>
                <w:color w:val="000000"/>
              </w:rPr>
              <w:t xml:space="preserve">5. </w:t>
            </w:r>
            <w:r w:rsidR="004F2378" w:rsidRPr="00796AAE">
              <w:rPr>
                <w:rFonts w:ascii="Liberation Serif" w:eastAsia="Times New Roman" w:hAnsi="Liberation Serif" w:cs="Times New Roman"/>
                <w:bCs/>
                <w:color w:val="000000"/>
              </w:rPr>
              <w:t xml:space="preserve">Формирование и утверждение сводной бюджетной росписи бюджета </w:t>
            </w:r>
            <w:proofErr w:type="spellStart"/>
            <w:r w:rsidR="004F2378" w:rsidRPr="00796AAE">
              <w:rPr>
                <w:rFonts w:ascii="Liberation Serif" w:eastAsia="Times New Roman" w:hAnsi="Liberation Serif" w:cs="Times New Roman"/>
                <w:bCs/>
                <w:color w:val="000000"/>
              </w:rPr>
              <w:t>Гаринского</w:t>
            </w:r>
            <w:proofErr w:type="spellEnd"/>
            <w:r w:rsidR="004F2378" w:rsidRPr="00796AAE">
              <w:rPr>
                <w:rFonts w:ascii="Liberation Serif" w:eastAsia="Times New Roman" w:hAnsi="Liberation Serif" w:cs="Times New Roman"/>
                <w:bCs/>
                <w:color w:val="000000"/>
              </w:rPr>
              <w:t xml:space="preserve"> городского округа и доведение ассигнований и лимитов бюджетных обязательств до ГРБС бюджета </w:t>
            </w:r>
            <w:proofErr w:type="spellStart"/>
            <w:r w:rsidR="004F2378" w:rsidRPr="00796AAE">
              <w:rPr>
                <w:rFonts w:ascii="Liberation Serif" w:eastAsia="Times New Roman" w:hAnsi="Liberation Serif" w:cs="Times New Roman"/>
                <w:bCs/>
                <w:color w:val="000000"/>
              </w:rPr>
              <w:t>Гаринского</w:t>
            </w:r>
            <w:proofErr w:type="spellEnd"/>
            <w:r w:rsidR="004F2378" w:rsidRPr="00796AAE">
              <w:rPr>
                <w:rFonts w:ascii="Liberation Serif" w:eastAsia="Times New Roman" w:hAnsi="Liberation Serif" w:cs="Times New Roman"/>
                <w:bCs/>
                <w:color w:val="000000"/>
              </w:rPr>
              <w:t xml:space="preserve"> городского округа осуществлялось в сроки, установленные Порядком составления и ведения сводной бюджетной росписи от 17.12.2018г №</w:t>
            </w:r>
            <w:r w:rsidR="003A3957" w:rsidRPr="00796AAE">
              <w:rPr>
                <w:rFonts w:ascii="Liberation Serif" w:eastAsia="Times New Roman" w:hAnsi="Liberation Serif" w:cs="Times New Roman"/>
                <w:bCs/>
                <w:color w:val="000000"/>
              </w:rPr>
              <w:t xml:space="preserve"> </w:t>
            </w:r>
            <w:r w:rsidR="004F2378" w:rsidRPr="00796AAE">
              <w:rPr>
                <w:rFonts w:ascii="Liberation Serif" w:eastAsia="Times New Roman" w:hAnsi="Liberation Serif" w:cs="Times New Roman"/>
                <w:bCs/>
                <w:color w:val="000000"/>
              </w:rPr>
              <w:t xml:space="preserve">73, и утверждены приказом Финансового управления администрации </w:t>
            </w:r>
            <w:proofErr w:type="spellStart"/>
            <w:r w:rsidR="004F2378" w:rsidRPr="00796AAE">
              <w:rPr>
                <w:rFonts w:ascii="Liberation Serif" w:eastAsia="Times New Roman" w:hAnsi="Liberation Serif" w:cs="Times New Roman"/>
                <w:bCs/>
                <w:color w:val="000000"/>
              </w:rPr>
              <w:t>Гаринского</w:t>
            </w:r>
            <w:proofErr w:type="spellEnd"/>
            <w:r w:rsidR="004F2378" w:rsidRPr="00796AAE">
              <w:rPr>
                <w:rFonts w:ascii="Liberation Serif" w:eastAsia="Times New Roman" w:hAnsi="Liberation Serif" w:cs="Times New Roman"/>
                <w:bCs/>
                <w:color w:val="000000"/>
              </w:rPr>
              <w:t xml:space="preserve"> городского округа от 26.</w:t>
            </w:r>
            <w:r w:rsidR="003A3957" w:rsidRPr="00796AAE">
              <w:rPr>
                <w:rFonts w:ascii="Liberation Serif" w:eastAsia="Times New Roman" w:hAnsi="Liberation Serif" w:cs="Times New Roman"/>
                <w:bCs/>
                <w:color w:val="000000"/>
              </w:rPr>
              <w:t>03</w:t>
            </w:r>
            <w:r w:rsidR="004F2378" w:rsidRPr="00796AAE">
              <w:rPr>
                <w:rFonts w:ascii="Liberation Serif" w:eastAsia="Times New Roman" w:hAnsi="Liberation Serif" w:cs="Times New Roman"/>
                <w:bCs/>
                <w:color w:val="000000"/>
              </w:rPr>
              <w:t>.202</w:t>
            </w:r>
            <w:r w:rsidR="003A3957" w:rsidRPr="00796AAE">
              <w:rPr>
                <w:rFonts w:ascii="Liberation Serif" w:eastAsia="Times New Roman" w:hAnsi="Liberation Serif" w:cs="Times New Roman"/>
                <w:bCs/>
                <w:color w:val="000000"/>
              </w:rPr>
              <w:t>1</w:t>
            </w:r>
            <w:r w:rsidR="004F2378" w:rsidRPr="00796AAE">
              <w:rPr>
                <w:rFonts w:ascii="Liberation Serif" w:eastAsia="Times New Roman" w:hAnsi="Liberation Serif" w:cs="Times New Roman"/>
                <w:bCs/>
                <w:color w:val="000000"/>
              </w:rPr>
              <w:t>г №</w:t>
            </w:r>
            <w:r w:rsidR="003A3957" w:rsidRPr="00796AAE">
              <w:rPr>
                <w:rFonts w:ascii="Liberation Serif" w:eastAsia="Times New Roman" w:hAnsi="Liberation Serif" w:cs="Times New Roman"/>
                <w:bCs/>
                <w:color w:val="000000"/>
              </w:rPr>
              <w:t xml:space="preserve"> 22</w:t>
            </w:r>
            <w:r w:rsidRPr="00796AAE">
              <w:rPr>
                <w:rFonts w:ascii="Liberation Serif" w:eastAsia="Times New Roman" w:hAnsi="Liberation Serif" w:cs="Times New Roman"/>
                <w:bCs/>
                <w:color w:val="000000"/>
              </w:rPr>
              <w:t>.</w:t>
            </w:r>
          </w:p>
          <w:p w:rsidR="009A43D9" w:rsidRPr="00796AAE" w:rsidRDefault="009A43D9" w:rsidP="009A43D9">
            <w:pPr>
              <w:spacing w:after="0" w:line="240" w:lineRule="auto"/>
              <w:ind w:firstLine="709"/>
              <w:jc w:val="both"/>
              <w:rPr>
                <w:rFonts w:ascii="Liberation Serif" w:eastAsia="Times New Roman" w:hAnsi="Liberation Serif" w:cs="Times New Roman"/>
                <w:bCs/>
                <w:color w:val="000000"/>
              </w:rPr>
            </w:pPr>
            <w:r w:rsidRPr="00796AAE">
              <w:rPr>
                <w:rFonts w:ascii="Liberation Serif" w:eastAsia="Times New Roman" w:hAnsi="Liberation Serif" w:cs="Times New Roman"/>
                <w:bCs/>
                <w:color w:val="000000"/>
              </w:rPr>
              <w:t xml:space="preserve">6. </w:t>
            </w:r>
            <w:r w:rsidR="004F2378" w:rsidRPr="00796AAE">
              <w:rPr>
                <w:rFonts w:ascii="Liberation Serif" w:eastAsia="Times New Roman" w:hAnsi="Liberation Serif" w:cs="Times New Roman"/>
                <w:bCs/>
                <w:color w:val="000000"/>
              </w:rPr>
              <w:t>Обеспечение исполнения бюджетных обяза</w:t>
            </w:r>
            <w:r w:rsidRPr="00796AAE">
              <w:rPr>
                <w:rFonts w:ascii="Liberation Serif" w:eastAsia="Times New Roman" w:hAnsi="Liberation Serif" w:cs="Times New Roman"/>
                <w:bCs/>
                <w:color w:val="000000"/>
              </w:rPr>
              <w:t>тельств ведется в течении года.</w:t>
            </w:r>
          </w:p>
          <w:p w:rsidR="009A43D9" w:rsidRPr="00796AAE" w:rsidRDefault="009A43D9" w:rsidP="009A43D9">
            <w:pPr>
              <w:spacing w:after="0" w:line="240" w:lineRule="auto"/>
              <w:ind w:firstLine="709"/>
              <w:jc w:val="both"/>
              <w:rPr>
                <w:rFonts w:ascii="Liberation Serif" w:eastAsia="Times New Roman" w:hAnsi="Liberation Serif" w:cs="Times New Roman"/>
                <w:bCs/>
                <w:color w:val="000000"/>
              </w:rPr>
            </w:pPr>
            <w:r w:rsidRPr="00796AAE">
              <w:rPr>
                <w:rFonts w:ascii="Liberation Serif" w:eastAsia="Times New Roman" w:hAnsi="Liberation Serif" w:cs="Times New Roman"/>
                <w:bCs/>
                <w:color w:val="000000"/>
              </w:rPr>
              <w:t xml:space="preserve">7. </w:t>
            </w:r>
            <w:r w:rsidR="004F2378" w:rsidRPr="00796AAE">
              <w:rPr>
                <w:rFonts w:ascii="Liberation Serif" w:eastAsia="Times New Roman" w:hAnsi="Liberation Serif" w:cs="Times New Roman"/>
                <w:bCs/>
                <w:color w:val="000000"/>
              </w:rPr>
              <w:t>Контроль в сфере бюджетных правоотношений</w:t>
            </w:r>
            <w:r w:rsidRPr="00796AAE">
              <w:rPr>
                <w:rFonts w:ascii="Liberation Serif" w:eastAsia="Times New Roman" w:hAnsi="Liberation Serif" w:cs="Times New Roman"/>
                <w:bCs/>
                <w:color w:val="000000"/>
              </w:rPr>
              <w:t xml:space="preserve"> осуществляется в течении года.</w:t>
            </w:r>
          </w:p>
          <w:p w:rsidR="009A43D9" w:rsidRPr="00796AAE" w:rsidRDefault="009A43D9" w:rsidP="009A43D9">
            <w:pPr>
              <w:spacing w:after="0" w:line="240" w:lineRule="auto"/>
              <w:ind w:firstLine="709"/>
              <w:jc w:val="both"/>
              <w:rPr>
                <w:rFonts w:ascii="Liberation Serif" w:eastAsia="Times New Roman" w:hAnsi="Liberation Serif" w:cs="Times New Roman"/>
                <w:bCs/>
                <w:color w:val="000000"/>
              </w:rPr>
            </w:pPr>
            <w:r w:rsidRPr="00796AAE">
              <w:rPr>
                <w:rFonts w:ascii="Liberation Serif" w:eastAsia="Times New Roman" w:hAnsi="Liberation Serif" w:cs="Times New Roman"/>
                <w:bCs/>
                <w:color w:val="000000"/>
              </w:rPr>
              <w:t xml:space="preserve">8. </w:t>
            </w:r>
            <w:r w:rsidR="004F2378" w:rsidRPr="00796AAE">
              <w:rPr>
                <w:rFonts w:ascii="Liberation Serif" w:eastAsia="Times New Roman" w:hAnsi="Liberation Serif" w:cs="Times New Roman"/>
                <w:bCs/>
                <w:color w:val="000000"/>
              </w:rPr>
              <w:t xml:space="preserve">Исполнение судебных актов по поступившим искам к </w:t>
            </w:r>
            <w:proofErr w:type="spellStart"/>
            <w:r w:rsidR="004F2378" w:rsidRPr="00796AAE">
              <w:rPr>
                <w:rFonts w:ascii="Liberation Serif" w:eastAsia="Times New Roman" w:hAnsi="Liberation Serif" w:cs="Times New Roman"/>
                <w:bCs/>
                <w:color w:val="000000"/>
              </w:rPr>
              <w:t>Гаринскому</w:t>
            </w:r>
            <w:proofErr w:type="spellEnd"/>
            <w:r w:rsidR="004F2378" w:rsidRPr="00796AAE">
              <w:rPr>
                <w:rFonts w:ascii="Liberation Serif" w:eastAsia="Times New Roman" w:hAnsi="Liberation Serif" w:cs="Times New Roman"/>
                <w:bCs/>
                <w:color w:val="000000"/>
              </w:rPr>
              <w:t xml:space="preserve"> городскому округу о возмещении вреда, причиненного гражданину или юридическому лицу в результате незаконных действий (бездействия) органам местного самоуправления </w:t>
            </w:r>
            <w:proofErr w:type="spellStart"/>
            <w:r w:rsidR="004F2378" w:rsidRPr="00796AAE">
              <w:rPr>
                <w:rFonts w:ascii="Liberation Serif" w:eastAsia="Times New Roman" w:hAnsi="Liberation Serif" w:cs="Times New Roman"/>
                <w:bCs/>
                <w:color w:val="000000"/>
              </w:rPr>
              <w:t>Гаринского</w:t>
            </w:r>
            <w:proofErr w:type="spellEnd"/>
            <w:r w:rsidR="004F2378" w:rsidRPr="00796AAE">
              <w:rPr>
                <w:rFonts w:ascii="Liberation Serif" w:eastAsia="Times New Roman" w:hAnsi="Liberation Serif" w:cs="Times New Roman"/>
                <w:bCs/>
                <w:color w:val="000000"/>
              </w:rPr>
              <w:t xml:space="preserve"> городского округа за 202</w:t>
            </w:r>
            <w:r w:rsidR="00C92ED0">
              <w:rPr>
                <w:rFonts w:ascii="Liberation Serif" w:eastAsia="Times New Roman" w:hAnsi="Liberation Serif" w:cs="Times New Roman"/>
                <w:bCs/>
                <w:color w:val="000000"/>
              </w:rPr>
              <w:t>3</w:t>
            </w:r>
            <w:r w:rsidR="004F2378" w:rsidRPr="00796AAE">
              <w:rPr>
                <w:rFonts w:ascii="Liberation Serif" w:eastAsia="Times New Roman" w:hAnsi="Liberation Serif" w:cs="Times New Roman"/>
                <w:bCs/>
                <w:color w:val="000000"/>
              </w:rPr>
              <w:t xml:space="preserve"> год </w:t>
            </w:r>
            <w:r w:rsidR="004B569C" w:rsidRPr="00796AAE">
              <w:rPr>
                <w:rFonts w:ascii="Liberation Serif" w:eastAsia="Times New Roman" w:hAnsi="Liberation Serif" w:cs="Times New Roman"/>
                <w:bCs/>
                <w:color w:val="000000"/>
              </w:rPr>
              <w:t xml:space="preserve">составило </w:t>
            </w:r>
            <w:r w:rsidR="00C92ED0">
              <w:rPr>
                <w:rFonts w:ascii="Liberation Serif" w:eastAsia="Times New Roman" w:hAnsi="Liberation Serif" w:cs="Times New Roman"/>
                <w:bCs/>
                <w:color w:val="000000"/>
              </w:rPr>
              <w:t>3 469 832,58</w:t>
            </w:r>
            <w:r w:rsidR="003A3957" w:rsidRPr="00796AAE">
              <w:rPr>
                <w:rFonts w:ascii="Liberation Serif" w:eastAsia="Times New Roman" w:hAnsi="Liberation Serif" w:cs="Times New Roman"/>
                <w:bCs/>
                <w:color w:val="000000"/>
              </w:rPr>
              <w:t xml:space="preserve"> рублей, задолженность</w:t>
            </w:r>
            <w:r w:rsidRPr="00796AAE">
              <w:rPr>
                <w:rFonts w:ascii="Liberation Serif" w:eastAsia="Times New Roman" w:hAnsi="Liberation Serif" w:cs="Times New Roman"/>
                <w:bCs/>
                <w:color w:val="000000"/>
              </w:rPr>
              <w:t xml:space="preserve"> отсутствует</w:t>
            </w:r>
            <w:r w:rsidR="003A3957" w:rsidRPr="00796AAE">
              <w:rPr>
                <w:rFonts w:ascii="Liberation Serif" w:eastAsia="Times New Roman" w:hAnsi="Liberation Serif" w:cs="Times New Roman"/>
                <w:bCs/>
                <w:color w:val="000000"/>
              </w:rPr>
              <w:t>.</w:t>
            </w:r>
            <w:r w:rsidR="004F2378" w:rsidRPr="00796AAE">
              <w:rPr>
                <w:rFonts w:ascii="Liberation Serif" w:eastAsia="Times New Roman" w:hAnsi="Liberation Serif" w:cs="Times New Roman"/>
                <w:bCs/>
                <w:color w:val="000000"/>
              </w:rPr>
              <w:t xml:space="preserve"> </w:t>
            </w:r>
          </w:p>
          <w:p w:rsidR="009A43D9" w:rsidRPr="00796AAE" w:rsidRDefault="009A43D9" w:rsidP="009A43D9">
            <w:pPr>
              <w:spacing w:after="0" w:line="240" w:lineRule="auto"/>
              <w:ind w:firstLine="709"/>
              <w:jc w:val="both"/>
              <w:rPr>
                <w:rFonts w:ascii="Liberation Serif" w:eastAsia="Times New Roman" w:hAnsi="Liberation Serif" w:cs="Times New Roman"/>
                <w:bCs/>
                <w:color w:val="000000"/>
              </w:rPr>
            </w:pPr>
            <w:r w:rsidRPr="00796AAE">
              <w:rPr>
                <w:rFonts w:ascii="Liberation Serif" w:eastAsia="Times New Roman" w:hAnsi="Liberation Serif" w:cs="Times New Roman"/>
                <w:bCs/>
                <w:color w:val="000000"/>
              </w:rPr>
              <w:t xml:space="preserve">9. </w:t>
            </w:r>
            <w:r w:rsidR="004F2378" w:rsidRPr="00796AAE">
              <w:rPr>
                <w:rFonts w:ascii="Liberation Serif" w:eastAsia="Times New Roman" w:hAnsi="Liberation Serif" w:cs="Times New Roman"/>
                <w:bCs/>
                <w:color w:val="000000"/>
              </w:rPr>
              <w:t xml:space="preserve">Составление и формирование годовой, квартальной и месячной отчетности об исполнении бюджета </w:t>
            </w:r>
            <w:proofErr w:type="spellStart"/>
            <w:r w:rsidR="004F2378" w:rsidRPr="00796AAE">
              <w:rPr>
                <w:rFonts w:ascii="Liberation Serif" w:eastAsia="Times New Roman" w:hAnsi="Liberation Serif" w:cs="Times New Roman"/>
                <w:bCs/>
                <w:color w:val="000000"/>
              </w:rPr>
              <w:t>Гаринского</w:t>
            </w:r>
            <w:proofErr w:type="spellEnd"/>
            <w:r w:rsidR="004F2378" w:rsidRPr="00796AAE">
              <w:rPr>
                <w:rFonts w:ascii="Liberation Serif" w:eastAsia="Times New Roman" w:hAnsi="Liberation Serif" w:cs="Times New Roman"/>
                <w:bCs/>
                <w:color w:val="000000"/>
              </w:rPr>
              <w:t xml:space="preserve"> городского округа пр</w:t>
            </w:r>
            <w:r w:rsidRPr="00796AAE">
              <w:rPr>
                <w:rFonts w:ascii="Liberation Serif" w:eastAsia="Times New Roman" w:hAnsi="Liberation Serif" w:cs="Times New Roman"/>
                <w:bCs/>
                <w:color w:val="000000"/>
              </w:rPr>
              <w:t>оводится в установленные сроки.</w:t>
            </w:r>
          </w:p>
          <w:p w:rsidR="009A43D9" w:rsidRPr="00796AAE" w:rsidRDefault="009A43D9" w:rsidP="009A43D9">
            <w:pPr>
              <w:spacing w:after="0" w:line="240" w:lineRule="auto"/>
              <w:ind w:firstLine="709"/>
              <w:jc w:val="both"/>
              <w:rPr>
                <w:rFonts w:ascii="Liberation Serif" w:eastAsia="Times New Roman" w:hAnsi="Liberation Serif" w:cs="Times New Roman"/>
                <w:bCs/>
                <w:color w:val="000000"/>
              </w:rPr>
            </w:pPr>
            <w:r w:rsidRPr="00796AAE">
              <w:rPr>
                <w:rFonts w:ascii="Liberation Serif" w:eastAsia="Times New Roman" w:hAnsi="Liberation Serif" w:cs="Times New Roman"/>
                <w:bCs/>
                <w:color w:val="000000"/>
              </w:rPr>
              <w:t xml:space="preserve">10. </w:t>
            </w:r>
            <w:r w:rsidR="004F2378" w:rsidRPr="00796AAE">
              <w:rPr>
                <w:rFonts w:ascii="Liberation Serif" w:eastAsia="Times New Roman" w:hAnsi="Liberation Serif" w:cs="Times New Roman"/>
                <w:bCs/>
                <w:color w:val="000000"/>
              </w:rPr>
              <w:t>В выполнении контрольных мероприятий за соблюдением «бюджетного законодательства и законодательства в сфере закупок» дос</w:t>
            </w:r>
            <w:r w:rsidRPr="00796AAE">
              <w:rPr>
                <w:rFonts w:ascii="Liberation Serif" w:eastAsia="Times New Roman" w:hAnsi="Liberation Serif" w:cs="Times New Roman"/>
                <w:bCs/>
                <w:color w:val="000000"/>
              </w:rPr>
              <w:t xml:space="preserve">тигнуты следующие показатели: </w:t>
            </w:r>
            <w:r w:rsidRPr="00796AAE">
              <w:rPr>
                <w:rFonts w:ascii="Liberation Serif" w:eastAsia="Times New Roman" w:hAnsi="Liberation Serif" w:cs="Times New Roman"/>
                <w:bCs/>
                <w:color w:val="000000"/>
              </w:rPr>
              <w:tab/>
            </w:r>
          </w:p>
          <w:p w:rsidR="004F2378" w:rsidRPr="00796AAE" w:rsidRDefault="004F2378" w:rsidP="009A43D9">
            <w:pPr>
              <w:spacing w:after="0" w:line="240" w:lineRule="auto"/>
              <w:ind w:firstLine="709"/>
              <w:jc w:val="both"/>
              <w:rPr>
                <w:rFonts w:ascii="Liberation Serif" w:eastAsia="Times New Roman" w:hAnsi="Liberation Serif" w:cs="Times New Roman"/>
                <w:bCs/>
                <w:color w:val="000000"/>
              </w:rPr>
            </w:pPr>
            <w:r w:rsidRPr="00796AAE">
              <w:rPr>
                <w:rFonts w:ascii="Liberation Serif" w:eastAsia="Times New Roman" w:hAnsi="Liberation Serif" w:cs="Times New Roman"/>
                <w:bCs/>
                <w:color w:val="000000"/>
              </w:rPr>
              <w:t xml:space="preserve">- Доля проверенных главных распорядителей бюджетных средств, муниципальных учреждений </w:t>
            </w:r>
            <w:proofErr w:type="spellStart"/>
            <w:r w:rsidRPr="00796AAE">
              <w:rPr>
                <w:rFonts w:ascii="Liberation Serif" w:eastAsia="Times New Roman" w:hAnsi="Liberation Serif" w:cs="Times New Roman"/>
                <w:bCs/>
                <w:color w:val="000000"/>
              </w:rPr>
              <w:t>Гаринского</w:t>
            </w:r>
            <w:proofErr w:type="spellEnd"/>
            <w:r w:rsidRPr="00796AAE">
              <w:rPr>
                <w:rFonts w:ascii="Liberation Serif" w:eastAsia="Times New Roman" w:hAnsi="Liberation Serif" w:cs="Times New Roman"/>
                <w:bCs/>
                <w:color w:val="000000"/>
              </w:rPr>
              <w:t xml:space="preserve"> городского округа составила </w:t>
            </w:r>
            <w:r w:rsidR="00C92ED0">
              <w:rPr>
                <w:rFonts w:ascii="Liberation Serif" w:eastAsia="Times New Roman" w:hAnsi="Liberation Serif" w:cs="Times New Roman"/>
                <w:bCs/>
                <w:color w:val="000000"/>
              </w:rPr>
              <w:t>100</w:t>
            </w:r>
            <w:r w:rsidR="009A43D9" w:rsidRPr="00796AAE">
              <w:rPr>
                <w:rFonts w:ascii="Liberation Serif" w:eastAsia="Times New Roman" w:hAnsi="Liberation Serif" w:cs="Times New Roman"/>
                <w:bCs/>
                <w:color w:val="000000"/>
              </w:rPr>
              <w:t xml:space="preserve"> </w:t>
            </w:r>
            <w:r w:rsidRPr="00796AAE">
              <w:rPr>
                <w:rFonts w:ascii="Liberation Serif" w:eastAsia="Times New Roman" w:hAnsi="Liberation Serif" w:cs="Times New Roman"/>
                <w:bCs/>
                <w:color w:val="000000"/>
              </w:rPr>
              <w:t>%.</w:t>
            </w:r>
          </w:p>
          <w:p w:rsidR="003A3957" w:rsidRPr="00796AAE" w:rsidRDefault="004F2378" w:rsidP="009A43D9">
            <w:pPr>
              <w:spacing w:after="0" w:line="240" w:lineRule="auto"/>
              <w:ind w:firstLine="709"/>
              <w:jc w:val="both"/>
              <w:rPr>
                <w:rFonts w:ascii="Liberation Serif" w:eastAsia="Times New Roman" w:hAnsi="Liberation Serif" w:cs="Times New Roman"/>
                <w:bCs/>
                <w:color w:val="000000"/>
              </w:rPr>
            </w:pPr>
            <w:r w:rsidRPr="00796AAE">
              <w:rPr>
                <w:rFonts w:ascii="Liberation Serif" w:eastAsia="Times New Roman" w:hAnsi="Liberation Serif" w:cs="Times New Roman"/>
                <w:bCs/>
                <w:color w:val="000000"/>
              </w:rPr>
              <w:t xml:space="preserve">- Отношение объема проверенных средств к общему объему расходов местного бюджета составило </w:t>
            </w:r>
            <w:r w:rsidR="00C92ED0">
              <w:rPr>
                <w:rFonts w:ascii="Liberation Serif" w:eastAsia="Times New Roman" w:hAnsi="Liberation Serif" w:cs="Times New Roman"/>
                <w:bCs/>
                <w:color w:val="000000"/>
              </w:rPr>
              <w:t>130</w:t>
            </w:r>
            <w:r w:rsidR="009A43D9" w:rsidRPr="00796AAE">
              <w:rPr>
                <w:rFonts w:ascii="Liberation Serif" w:eastAsia="Times New Roman" w:hAnsi="Liberation Serif" w:cs="Times New Roman"/>
                <w:bCs/>
                <w:color w:val="000000"/>
              </w:rPr>
              <w:t xml:space="preserve"> </w:t>
            </w:r>
            <w:r w:rsidR="003A3957" w:rsidRPr="00796AAE">
              <w:rPr>
                <w:rFonts w:ascii="Liberation Serif" w:eastAsia="Times New Roman" w:hAnsi="Liberation Serif" w:cs="Times New Roman"/>
                <w:bCs/>
                <w:color w:val="000000"/>
              </w:rPr>
              <w:t>%.</w:t>
            </w:r>
            <w:r w:rsidRPr="00796AAE">
              <w:rPr>
                <w:rFonts w:ascii="Liberation Serif" w:eastAsia="Times New Roman" w:hAnsi="Liberation Serif" w:cs="Times New Roman"/>
                <w:bCs/>
                <w:color w:val="000000"/>
              </w:rPr>
              <w:t xml:space="preserve"> </w:t>
            </w:r>
          </w:p>
          <w:p w:rsidR="009A43D9" w:rsidRPr="00796AAE" w:rsidRDefault="004F2378" w:rsidP="009A43D9">
            <w:pPr>
              <w:spacing w:after="0" w:line="240" w:lineRule="auto"/>
              <w:ind w:firstLine="709"/>
              <w:jc w:val="both"/>
              <w:rPr>
                <w:rFonts w:ascii="Liberation Serif" w:eastAsia="Times New Roman" w:hAnsi="Liberation Serif" w:cs="Times New Roman"/>
                <w:bCs/>
                <w:color w:val="000000"/>
              </w:rPr>
            </w:pPr>
            <w:r w:rsidRPr="00796AAE">
              <w:rPr>
                <w:rFonts w:ascii="Liberation Serif" w:eastAsia="Times New Roman" w:hAnsi="Liberation Serif" w:cs="Times New Roman"/>
                <w:bCs/>
                <w:color w:val="000000"/>
              </w:rPr>
              <w:t xml:space="preserve">- </w:t>
            </w:r>
            <w:r w:rsidR="009A43D9" w:rsidRPr="00796AAE">
              <w:rPr>
                <w:rFonts w:ascii="Liberation Serif" w:eastAsia="Times New Roman" w:hAnsi="Liberation Serif" w:cs="Times New Roman"/>
                <w:bCs/>
                <w:color w:val="000000"/>
              </w:rPr>
              <w:t>С</w:t>
            </w:r>
            <w:r w:rsidRPr="00796AAE">
              <w:rPr>
                <w:rFonts w:ascii="Liberation Serif" w:eastAsia="Times New Roman" w:hAnsi="Liberation Serif" w:cs="Times New Roman"/>
                <w:bCs/>
                <w:color w:val="000000"/>
              </w:rPr>
              <w:t xml:space="preserve">оотношение количества фактических проведенных контрольных мероприятий к количеству запланированных составило </w:t>
            </w:r>
            <w:r w:rsidR="00C92ED0">
              <w:rPr>
                <w:rFonts w:ascii="Liberation Serif" w:eastAsia="Times New Roman" w:hAnsi="Liberation Serif" w:cs="Times New Roman"/>
                <w:bCs/>
                <w:color w:val="000000"/>
              </w:rPr>
              <w:t>100</w:t>
            </w:r>
            <w:r w:rsidR="009A43D9" w:rsidRPr="00796AAE">
              <w:rPr>
                <w:rFonts w:ascii="Liberation Serif" w:eastAsia="Times New Roman" w:hAnsi="Liberation Serif" w:cs="Times New Roman"/>
                <w:bCs/>
                <w:color w:val="000000"/>
              </w:rPr>
              <w:t xml:space="preserve"> </w:t>
            </w:r>
            <w:r w:rsidR="003A3957" w:rsidRPr="00796AAE">
              <w:rPr>
                <w:rFonts w:ascii="Liberation Serif" w:eastAsia="Times New Roman" w:hAnsi="Liberation Serif" w:cs="Times New Roman"/>
                <w:bCs/>
                <w:color w:val="000000"/>
              </w:rPr>
              <w:t>%</w:t>
            </w:r>
            <w:r w:rsidRPr="00796AAE">
              <w:rPr>
                <w:rFonts w:ascii="Liberation Serif" w:eastAsia="Times New Roman" w:hAnsi="Liberation Serif" w:cs="Times New Roman"/>
                <w:bCs/>
                <w:color w:val="000000"/>
              </w:rPr>
              <w:t xml:space="preserve">. </w:t>
            </w:r>
          </w:p>
          <w:p w:rsidR="009A43D9" w:rsidRPr="00796AAE" w:rsidRDefault="004F2378" w:rsidP="009A43D9">
            <w:pPr>
              <w:spacing w:after="0" w:line="240" w:lineRule="auto"/>
              <w:ind w:firstLine="709"/>
              <w:jc w:val="both"/>
              <w:rPr>
                <w:rFonts w:ascii="Liberation Serif" w:eastAsia="Times New Roman" w:hAnsi="Liberation Serif" w:cs="Times New Roman"/>
                <w:bCs/>
                <w:color w:val="000000"/>
              </w:rPr>
            </w:pPr>
            <w:r w:rsidRPr="00796AAE">
              <w:rPr>
                <w:rFonts w:ascii="Liberation Serif" w:eastAsia="Times New Roman" w:hAnsi="Liberation Serif" w:cs="Times New Roman"/>
                <w:bCs/>
                <w:color w:val="000000"/>
              </w:rPr>
              <w:t xml:space="preserve">11.  Степень качества управления определена в соответствии с «рейтингом» оценки качества, утвержденного Постановлением Правительства Свердловской области от 25.05.2011г. № 596 – ПП, который проводится после июня месяца следующего года, и установлена не ниже </w:t>
            </w:r>
            <w:r w:rsidRPr="00796AAE">
              <w:rPr>
                <w:rFonts w:ascii="Liberation Serif" w:eastAsia="Times New Roman" w:hAnsi="Liberation Serif" w:cs="Times New Roman"/>
                <w:bCs/>
                <w:color w:val="000000"/>
                <w:lang w:val="en-US"/>
              </w:rPr>
              <w:t>II</w:t>
            </w:r>
            <w:r w:rsidR="009A43D9" w:rsidRPr="00796AAE">
              <w:rPr>
                <w:rFonts w:ascii="Liberation Serif" w:eastAsia="Times New Roman" w:hAnsi="Liberation Serif" w:cs="Times New Roman"/>
                <w:bCs/>
                <w:color w:val="000000"/>
              </w:rPr>
              <w:t>.</w:t>
            </w:r>
          </w:p>
          <w:p w:rsidR="009A43D9" w:rsidRPr="00796AAE" w:rsidRDefault="004F2378" w:rsidP="009A43D9">
            <w:pPr>
              <w:spacing w:after="0" w:line="240" w:lineRule="auto"/>
              <w:ind w:firstLine="709"/>
              <w:jc w:val="both"/>
              <w:rPr>
                <w:rFonts w:ascii="Liberation Serif" w:eastAsia="Times New Roman" w:hAnsi="Liberation Serif" w:cs="Times New Roman"/>
                <w:bCs/>
                <w:color w:val="000000"/>
              </w:rPr>
            </w:pPr>
            <w:r w:rsidRPr="00796AAE">
              <w:rPr>
                <w:rFonts w:ascii="Liberation Serif" w:eastAsia="Times New Roman" w:hAnsi="Liberation Serif" w:cs="Times New Roman"/>
                <w:bCs/>
                <w:color w:val="000000"/>
              </w:rPr>
              <w:t xml:space="preserve">12.   </w:t>
            </w:r>
            <w:r w:rsidR="009A43D9" w:rsidRPr="00796AAE">
              <w:rPr>
                <w:rFonts w:ascii="Liberation Serif" w:eastAsia="Times New Roman" w:hAnsi="Liberation Serif" w:cs="Times New Roman"/>
                <w:bCs/>
                <w:color w:val="000000"/>
              </w:rPr>
              <w:t xml:space="preserve">Утвержден порядок ведения муниципальной долговой книги </w:t>
            </w:r>
            <w:proofErr w:type="spellStart"/>
            <w:r w:rsidR="009A43D9" w:rsidRPr="00796AAE">
              <w:rPr>
                <w:rFonts w:ascii="Liberation Serif" w:eastAsia="Times New Roman" w:hAnsi="Liberation Serif" w:cs="Times New Roman"/>
                <w:bCs/>
                <w:color w:val="000000"/>
              </w:rPr>
              <w:t>Гаринского</w:t>
            </w:r>
            <w:proofErr w:type="spellEnd"/>
            <w:r w:rsidR="009A43D9" w:rsidRPr="00796AAE">
              <w:rPr>
                <w:rFonts w:ascii="Liberation Serif" w:eastAsia="Times New Roman" w:hAnsi="Liberation Serif" w:cs="Times New Roman"/>
                <w:bCs/>
                <w:color w:val="000000"/>
              </w:rPr>
              <w:t xml:space="preserve"> городского округа </w:t>
            </w:r>
            <w:proofErr w:type="spellStart"/>
            <w:r w:rsidR="009A43D9" w:rsidRPr="00796AAE">
              <w:rPr>
                <w:rFonts w:ascii="Liberation Serif" w:eastAsia="Times New Roman" w:hAnsi="Liberation Serif" w:cs="Times New Roman"/>
                <w:bCs/>
                <w:color w:val="000000"/>
              </w:rPr>
              <w:t>поставлением</w:t>
            </w:r>
            <w:proofErr w:type="spellEnd"/>
            <w:r w:rsidR="009A43D9" w:rsidRPr="00796AAE">
              <w:rPr>
                <w:rFonts w:ascii="Liberation Serif" w:eastAsia="Times New Roman" w:hAnsi="Liberation Serif" w:cs="Times New Roman"/>
                <w:bCs/>
                <w:color w:val="000000"/>
              </w:rPr>
              <w:t xml:space="preserve"> главы </w:t>
            </w:r>
            <w:proofErr w:type="spellStart"/>
            <w:r w:rsidR="009A43D9" w:rsidRPr="00796AAE">
              <w:rPr>
                <w:rFonts w:ascii="Liberation Serif" w:eastAsia="Times New Roman" w:hAnsi="Liberation Serif" w:cs="Times New Roman"/>
                <w:bCs/>
                <w:color w:val="000000"/>
              </w:rPr>
              <w:t>Гаринского</w:t>
            </w:r>
            <w:proofErr w:type="spellEnd"/>
            <w:r w:rsidR="009A43D9" w:rsidRPr="00796AAE">
              <w:rPr>
                <w:rFonts w:ascii="Liberation Serif" w:eastAsia="Times New Roman" w:hAnsi="Liberation Serif" w:cs="Times New Roman"/>
                <w:bCs/>
                <w:color w:val="000000"/>
              </w:rPr>
              <w:t xml:space="preserve"> городского округа от 25.04.2022 г. № 1637 «Об утверждении положения «О порядке ведения муниципальной долговой книги муниципального образования </w:t>
            </w:r>
            <w:proofErr w:type="spellStart"/>
            <w:r w:rsidR="009A43D9" w:rsidRPr="00796AAE">
              <w:rPr>
                <w:rFonts w:ascii="Liberation Serif" w:eastAsia="Times New Roman" w:hAnsi="Liberation Serif" w:cs="Times New Roman"/>
                <w:bCs/>
                <w:color w:val="000000"/>
              </w:rPr>
              <w:t>Гаринский</w:t>
            </w:r>
            <w:proofErr w:type="spellEnd"/>
            <w:r w:rsidR="009A43D9" w:rsidRPr="00796AAE">
              <w:rPr>
                <w:rFonts w:ascii="Liberation Serif" w:eastAsia="Times New Roman" w:hAnsi="Liberation Serif" w:cs="Times New Roman"/>
                <w:bCs/>
                <w:color w:val="000000"/>
              </w:rPr>
              <w:t xml:space="preserve"> городской округ».</w:t>
            </w:r>
          </w:p>
          <w:p w:rsidR="004F2378" w:rsidRPr="00796AAE" w:rsidRDefault="004F2378" w:rsidP="009A43D9">
            <w:pPr>
              <w:spacing w:after="0" w:line="240" w:lineRule="auto"/>
              <w:ind w:firstLine="709"/>
              <w:jc w:val="both"/>
              <w:rPr>
                <w:rFonts w:ascii="Liberation Serif" w:eastAsia="Times New Roman" w:hAnsi="Liberation Serif" w:cs="Times New Roman"/>
                <w:bCs/>
                <w:color w:val="000000"/>
              </w:rPr>
            </w:pPr>
            <w:r w:rsidRPr="00796AAE">
              <w:rPr>
                <w:rFonts w:ascii="Liberation Serif" w:eastAsia="Times New Roman" w:hAnsi="Liberation Serif" w:cs="Times New Roman"/>
                <w:bCs/>
                <w:color w:val="000000"/>
              </w:rPr>
              <w:t>13. Эффективность управления бюджетным процессом за счет применения автоматизированных систем программных продуктов по бюджету достигнута на 100%. Внедрены программные продукты для ведения бюджета, со</w:t>
            </w:r>
            <w:r w:rsidR="009A43D9" w:rsidRPr="00796AAE">
              <w:rPr>
                <w:rFonts w:ascii="Liberation Serif" w:eastAsia="Times New Roman" w:hAnsi="Liberation Serif" w:cs="Times New Roman"/>
                <w:bCs/>
                <w:color w:val="000000"/>
              </w:rPr>
              <w:t>ставления бюджетной отчетности.</w:t>
            </w:r>
          </w:p>
          <w:p w:rsidR="004F2378" w:rsidRPr="00796AAE" w:rsidRDefault="004F2378" w:rsidP="009A43D9">
            <w:pPr>
              <w:spacing w:after="0" w:line="240" w:lineRule="auto"/>
              <w:ind w:firstLine="709"/>
              <w:jc w:val="both"/>
              <w:rPr>
                <w:rFonts w:ascii="Liberation Serif" w:eastAsia="Times New Roman" w:hAnsi="Liberation Serif" w:cs="Times New Roman"/>
                <w:bCs/>
                <w:color w:val="000000"/>
              </w:rPr>
            </w:pPr>
            <w:r w:rsidRPr="00796AAE">
              <w:rPr>
                <w:rFonts w:ascii="Liberation Serif" w:eastAsia="Times New Roman" w:hAnsi="Liberation Serif" w:cs="Times New Roman"/>
                <w:bCs/>
                <w:color w:val="000000"/>
              </w:rPr>
              <w:t xml:space="preserve">Исполнителем муниципальной программы является Финансовое управление администрации </w:t>
            </w:r>
            <w:proofErr w:type="spellStart"/>
            <w:r w:rsidRPr="00796AAE">
              <w:rPr>
                <w:rFonts w:ascii="Liberation Serif" w:eastAsia="Times New Roman" w:hAnsi="Liberation Serif" w:cs="Times New Roman"/>
                <w:bCs/>
                <w:color w:val="000000"/>
              </w:rPr>
              <w:t>Гаринского</w:t>
            </w:r>
            <w:proofErr w:type="spellEnd"/>
            <w:r w:rsidRPr="00796AAE">
              <w:rPr>
                <w:rFonts w:ascii="Liberation Serif" w:eastAsia="Times New Roman" w:hAnsi="Liberation Serif" w:cs="Times New Roman"/>
                <w:bCs/>
                <w:color w:val="000000"/>
              </w:rPr>
              <w:t xml:space="preserve"> городского округа. </w:t>
            </w:r>
          </w:p>
          <w:p w:rsidR="004F2378" w:rsidRPr="00796AAE" w:rsidRDefault="004F2378" w:rsidP="009A43D9">
            <w:pPr>
              <w:spacing w:after="0" w:line="240" w:lineRule="auto"/>
              <w:ind w:firstLine="709"/>
              <w:jc w:val="both"/>
              <w:rPr>
                <w:rFonts w:ascii="Liberation Serif" w:eastAsia="Times New Roman" w:hAnsi="Liberation Serif" w:cs="Times New Roman"/>
                <w:bCs/>
                <w:color w:val="000000"/>
              </w:rPr>
            </w:pPr>
            <w:r w:rsidRPr="00796AAE">
              <w:rPr>
                <w:rFonts w:ascii="Liberation Serif" w:eastAsia="Times New Roman" w:hAnsi="Liberation Serif" w:cs="Times New Roman"/>
                <w:bCs/>
                <w:color w:val="000000"/>
              </w:rPr>
              <w:t>Финансирование муниципальной программы производится за счет средств местного бюджета.</w:t>
            </w:r>
          </w:p>
          <w:p w:rsidR="004F2378" w:rsidRPr="00796AAE" w:rsidRDefault="004F2378" w:rsidP="009A43D9">
            <w:pPr>
              <w:spacing w:after="0" w:line="240" w:lineRule="auto"/>
              <w:ind w:firstLine="709"/>
              <w:jc w:val="both"/>
              <w:rPr>
                <w:rFonts w:ascii="Liberation Serif" w:eastAsia="Times New Roman" w:hAnsi="Liberation Serif" w:cs="Times New Roman"/>
                <w:bCs/>
                <w:color w:val="000000"/>
              </w:rPr>
            </w:pPr>
            <w:r w:rsidRPr="00796AAE">
              <w:rPr>
                <w:rFonts w:ascii="Liberation Serif" w:eastAsia="Times New Roman" w:hAnsi="Liberation Serif" w:cs="Times New Roman"/>
                <w:bCs/>
                <w:color w:val="000000"/>
              </w:rPr>
              <w:lastRenderedPageBreak/>
              <w:t>Общий объем предусмотренных бюджетных ассигнований на реализацию муниципальной программы в 202</w:t>
            </w:r>
            <w:r w:rsidR="00C92ED0">
              <w:rPr>
                <w:rFonts w:ascii="Liberation Serif" w:eastAsia="Times New Roman" w:hAnsi="Liberation Serif" w:cs="Times New Roman"/>
                <w:bCs/>
                <w:color w:val="000000"/>
              </w:rPr>
              <w:t>3</w:t>
            </w:r>
            <w:r w:rsidRPr="00796AAE">
              <w:rPr>
                <w:rFonts w:ascii="Liberation Serif" w:eastAsia="Times New Roman" w:hAnsi="Liberation Serif" w:cs="Times New Roman"/>
                <w:bCs/>
                <w:color w:val="000000"/>
              </w:rPr>
              <w:t xml:space="preserve"> году составил – </w:t>
            </w:r>
            <w:r w:rsidR="00C92ED0">
              <w:rPr>
                <w:rFonts w:ascii="Liberation Serif" w:eastAsia="Times New Roman" w:hAnsi="Liberation Serif" w:cs="Times New Roman"/>
                <w:bCs/>
                <w:color w:val="000000"/>
              </w:rPr>
              <w:t>8 471,34919</w:t>
            </w:r>
            <w:r w:rsidRPr="00796AAE">
              <w:rPr>
                <w:rFonts w:ascii="Liberation Serif" w:eastAsia="Times New Roman" w:hAnsi="Liberation Serif" w:cs="Times New Roman"/>
                <w:bCs/>
                <w:color w:val="000000"/>
              </w:rPr>
              <w:t xml:space="preserve"> рублей, исполнение составило – </w:t>
            </w:r>
            <w:r w:rsidR="00C92ED0">
              <w:rPr>
                <w:rFonts w:ascii="Liberation Serif" w:eastAsia="Times New Roman" w:hAnsi="Liberation Serif" w:cs="Times New Roman"/>
                <w:bCs/>
                <w:color w:val="000000"/>
              </w:rPr>
              <w:t>8 422,58220</w:t>
            </w:r>
            <w:r w:rsidR="003A3957" w:rsidRPr="00796AAE">
              <w:rPr>
                <w:rFonts w:ascii="Liberation Serif" w:eastAsia="Times New Roman" w:hAnsi="Liberation Serif" w:cs="Times New Roman"/>
                <w:bCs/>
                <w:color w:val="000000"/>
              </w:rPr>
              <w:t xml:space="preserve"> </w:t>
            </w:r>
            <w:r w:rsidRPr="00796AAE">
              <w:rPr>
                <w:rFonts w:ascii="Liberation Serif" w:eastAsia="Times New Roman" w:hAnsi="Liberation Serif" w:cs="Times New Roman"/>
                <w:bCs/>
                <w:color w:val="000000"/>
              </w:rPr>
              <w:t>рублей</w:t>
            </w:r>
            <w:r w:rsidR="00C92ED0">
              <w:rPr>
                <w:rFonts w:ascii="Liberation Serif" w:eastAsia="Times New Roman" w:hAnsi="Liberation Serif" w:cs="Times New Roman"/>
                <w:bCs/>
                <w:color w:val="000000"/>
              </w:rPr>
              <w:t xml:space="preserve"> или 99,42</w:t>
            </w:r>
            <w:r w:rsidR="009A43D9" w:rsidRPr="00796AAE">
              <w:rPr>
                <w:rFonts w:ascii="Liberation Serif" w:eastAsia="Times New Roman" w:hAnsi="Liberation Serif" w:cs="Times New Roman"/>
                <w:bCs/>
                <w:color w:val="000000"/>
              </w:rPr>
              <w:t xml:space="preserve"> %</w:t>
            </w:r>
            <w:r w:rsidRPr="00796AAE">
              <w:rPr>
                <w:rFonts w:ascii="Liberation Serif" w:eastAsia="Times New Roman" w:hAnsi="Liberation Serif" w:cs="Times New Roman"/>
                <w:bCs/>
                <w:color w:val="000000"/>
              </w:rPr>
              <w:t>.</w:t>
            </w:r>
          </w:p>
          <w:p w:rsidR="004F2378" w:rsidRPr="00796AAE" w:rsidRDefault="004F2378" w:rsidP="009A43D9">
            <w:pPr>
              <w:spacing w:after="0" w:line="240" w:lineRule="auto"/>
              <w:ind w:firstLine="709"/>
              <w:jc w:val="both"/>
              <w:rPr>
                <w:rFonts w:ascii="Liberation Serif" w:eastAsia="Times New Roman" w:hAnsi="Liberation Serif" w:cs="Times New Roman"/>
                <w:bCs/>
                <w:color w:val="000000"/>
              </w:rPr>
            </w:pPr>
            <w:r w:rsidRPr="00796AAE">
              <w:rPr>
                <w:rFonts w:ascii="Liberation Serif" w:eastAsia="Times New Roman" w:hAnsi="Liberation Serif" w:cs="Times New Roman"/>
                <w:bCs/>
                <w:color w:val="000000"/>
              </w:rPr>
              <w:t>В программу включены расходы на обеспечение деятельности Финансового управления, за счет которых осуществляется реализация муниципальных полномочий (функций), направленных на решение всех задач муниципальной программы.</w:t>
            </w:r>
          </w:p>
          <w:p w:rsidR="004F2378" w:rsidRPr="00796AAE" w:rsidRDefault="004F2378" w:rsidP="009A43D9">
            <w:pPr>
              <w:spacing w:after="0" w:line="240" w:lineRule="auto"/>
              <w:ind w:firstLine="709"/>
              <w:jc w:val="both"/>
              <w:rPr>
                <w:rFonts w:ascii="Liberation Serif" w:eastAsia="Times New Roman" w:hAnsi="Liberation Serif" w:cs="Times New Roman"/>
                <w:bCs/>
                <w:color w:val="000000"/>
              </w:rPr>
            </w:pPr>
            <w:r w:rsidRPr="00796AAE">
              <w:rPr>
                <w:rFonts w:ascii="Liberation Serif" w:eastAsia="Times New Roman" w:hAnsi="Liberation Serif" w:cs="Times New Roman"/>
                <w:bCs/>
                <w:color w:val="000000"/>
              </w:rPr>
              <w:t>Включены мероприятий на обеспечение и технологическое развитие информационно-коммуникационных технологий, улучшение условий деятельности участников бюджетного процесса.</w:t>
            </w:r>
          </w:p>
          <w:p w:rsidR="00796AAE" w:rsidRPr="00796AAE" w:rsidRDefault="004F2378" w:rsidP="009A43D9">
            <w:pPr>
              <w:spacing w:after="0" w:line="240" w:lineRule="auto"/>
              <w:ind w:firstLine="709"/>
              <w:jc w:val="both"/>
              <w:rPr>
                <w:rFonts w:ascii="Liberation Serif" w:eastAsia="Times New Roman" w:hAnsi="Liberation Serif" w:cs="Times New Roman"/>
              </w:rPr>
            </w:pPr>
            <w:r w:rsidRPr="00796AAE">
              <w:rPr>
                <w:rFonts w:ascii="Liberation Serif" w:eastAsia="Times New Roman" w:hAnsi="Liberation Serif" w:cs="Times New Roman"/>
                <w:bCs/>
                <w:color w:val="000000"/>
              </w:rPr>
              <w:t xml:space="preserve">Бюджетные ассигнования, предусмотренные на реализацию муниципальной программы «Управление муниципальными финансами </w:t>
            </w:r>
            <w:proofErr w:type="spellStart"/>
            <w:r w:rsidRPr="00796AAE">
              <w:rPr>
                <w:rFonts w:ascii="Liberation Serif" w:eastAsia="Times New Roman" w:hAnsi="Liberation Serif" w:cs="Times New Roman"/>
                <w:bCs/>
                <w:color w:val="000000"/>
              </w:rPr>
              <w:t>Гаринского</w:t>
            </w:r>
            <w:proofErr w:type="spellEnd"/>
            <w:r w:rsidRPr="00796AAE">
              <w:rPr>
                <w:rFonts w:ascii="Liberation Serif" w:eastAsia="Times New Roman" w:hAnsi="Liberation Serif" w:cs="Times New Roman"/>
                <w:bCs/>
                <w:color w:val="000000"/>
              </w:rPr>
              <w:t xml:space="preserve"> городского округа на </w:t>
            </w:r>
            <w:r w:rsidR="00C92ED0" w:rsidRPr="00C92ED0">
              <w:rPr>
                <w:rFonts w:ascii="Liberation Serif" w:eastAsia="Times New Roman" w:hAnsi="Liberation Serif" w:cs="Times New Roman"/>
                <w:bCs/>
                <w:color w:val="000000"/>
              </w:rPr>
              <w:t xml:space="preserve">2023-2028 </w:t>
            </w:r>
            <w:r w:rsidRPr="00796AAE">
              <w:rPr>
                <w:rFonts w:ascii="Liberation Serif" w:eastAsia="Times New Roman" w:hAnsi="Liberation Serif" w:cs="Times New Roman"/>
                <w:bCs/>
                <w:color w:val="000000"/>
              </w:rPr>
              <w:t>годы» за 202</w:t>
            </w:r>
            <w:r w:rsidR="00C92ED0">
              <w:rPr>
                <w:rFonts w:ascii="Liberation Serif" w:eastAsia="Times New Roman" w:hAnsi="Liberation Serif" w:cs="Times New Roman"/>
                <w:bCs/>
                <w:color w:val="000000"/>
              </w:rPr>
              <w:t>3</w:t>
            </w:r>
            <w:r w:rsidRPr="00796AAE">
              <w:rPr>
                <w:rFonts w:ascii="Liberation Serif" w:eastAsia="Times New Roman" w:hAnsi="Liberation Serif" w:cs="Times New Roman"/>
                <w:bCs/>
                <w:color w:val="000000"/>
              </w:rPr>
              <w:t xml:space="preserve"> год использованы эффективно, целевые показатели</w:t>
            </w:r>
            <w:r w:rsidR="009A43D9" w:rsidRPr="00796AAE">
              <w:rPr>
                <w:rFonts w:ascii="Liberation Serif" w:eastAsia="Times New Roman" w:hAnsi="Liberation Serif" w:cs="Times New Roman"/>
                <w:bCs/>
                <w:color w:val="000000"/>
              </w:rPr>
              <w:t xml:space="preserve"> в целом</w:t>
            </w:r>
            <w:r w:rsidRPr="00796AAE">
              <w:rPr>
                <w:rFonts w:ascii="Liberation Serif" w:eastAsia="Times New Roman" w:hAnsi="Liberation Serif" w:cs="Times New Roman"/>
                <w:bCs/>
                <w:color w:val="000000"/>
              </w:rPr>
              <w:t xml:space="preserve"> достигнуты.</w:t>
            </w:r>
            <w:r w:rsidR="009A43D9" w:rsidRPr="00796AAE">
              <w:rPr>
                <w:rFonts w:ascii="Liberation Serif" w:eastAsia="Times New Roman" w:hAnsi="Liberation Serif" w:cs="Times New Roman"/>
              </w:rPr>
              <w:t xml:space="preserve"> </w:t>
            </w:r>
          </w:p>
          <w:p w:rsidR="009A0719" w:rsidRPr="009A43D9" w:rsidRDefault="009A43D9" w:rsidP="00C92ED0">
            <w:pPr>
              <w:spacing w:after="0" w:line="240" w:lineRule="auto"/>
              <w:ind w:firstLine="709"/>
              <w:jc w:val="both"/>
              <w:rPr>
                <w:rFonts w:ascii="Liberation Serif" w:eastAsia="Times New Roman" w:hAnsi="Liberation Serif" w:cs="Times New Roman"/>
                <w:highlight w:val="yellow"/>
              </w:rPr>
            </w:pPr>
            <w:r w:rsidRPr="00796AAE">
              <w:rPr>
                <w:rFonts w:ascii="Liberation Serif" w:eastAsia="Times New Roman" w:hAnsi="Liberation Serif" w:cs="Times New Roman"/>
              </w:rPr>
              <w:t xml:space="preserve"> </w:t>
            </w:r>
            <w:r w:rsidR="00796AAE" w:rsidRPr="00796AAE">
              <w:rPr>
                <w:rFonts w:ascii="Liberation Serif" w:eastAsia="Times New Roman" w:hAnsi="Liberation Serif" w:cs="Times New Roman"/>
              </w:rPr>
              <w:t xml:space="preserve">В целом по муниципальной программе </w:t>
            </w:r>
            <w:r w:rsidR="00C92ED0">
              <w:rPr>
                <w:rFonts w:ascii="Liberation Serif" w:eastAsia="Times New Roman" w:hAnsi="Liberation Serif" w:cs="Times New Roman"/>
              </w:rPr>
              <w:t>оценка эффективности составила 9</w:t>
            </w:r>
            <w:r w:rsidR="00796AAE" w:rsidRPr="00796AAE">
              <w:rPr>
                <w:rFonts w:ascii="Liberation Serif" w:eastAsia="Times New Roman" w:hAnsi="Liberation Serif" w:cs="Times New Roman"/>
              </w:rPr>
              <w:t xml:space="preserve">,92 баллов – </w:t>
            </w:r>
            <w:r w:rsidR="00C92ED0">
              <w:rPr>
                <w:rFonts w:ascii="Liberation Serif" w:eastAsia="Times New Roman" w:hAnsi="Liberation Serif" w:cs="Times New Roman"/>
              </w:rPr>
              <w:t>высокая</w:t>
            </w:r>
            <w:r w:rsidR="00796AAE" w:rsidRPr="00796AAE">
              <w:rPr>
                <w:rFonts w:ascii="Liberation Serif" w:eastAsia="Times New Roman" w:hAnsi="Liberation Serif" w:cs="Times New Roman"/>
              </w:rPr>
              <w:t xml:space="preserve"> эффективность муниципальной программы.   </w:t>
            </w:r>
            <w:r w:rsidRPr="00796AAE">
              <w:rPr>
                <w:rFonts w:ascii="Liberation Serif" w:eastAsia="Times New Roman" w:hAnsi="Liberation Serif" w:cs="Times New Roman"/>
              </w:rPr>
              <w:t xml:space="preserve"> </w:t>
            </w:r>
          </w:p>
        </w:tc>
      </w:tr>
      <w:tr w:rsidR="00D3554D" w:rsidRPr="00834305" w:rsidTr="00CD5C7B">
        <w:trPr>
          <w:gridAfter w:val="4"/>
          <w:wAfter w:w="7261" w:type="dxa"/>
          <w:trHeight w:val="765"/>
        </w:trPr>
        <w:tc>
          <w:tcPr>
            <w:tcW w:w="9654" w:type="dxa"/>
            <w:shd w:val="clear" w:color="auto" w:fill="auto"/>
            <w:hideMark/>
          </w:tcPr>
          <w:p w:rsidR="009A43D9" w:rsidRDefault="009A43D9" w:rsidP="009A43D9">
            <w:pPr>
              <w:spacing w:after="0" w:line="240" w:lineRule="auto"/>
              <w:rPr>
                <w:rFonts w:ascii="Liberation Serif" w:eastAsia="Times New Roman" w:hAnsi="Liberation Serif" w:cs="Times New Roman"/>
                <w:b/>
                <w:bCs/>
                <w:color w:val="000000"/>
                <w:highlight w:val="yellow"/>
              </w:rPr>
            </w:pPr>
          </w:p>
          <w:p w:rsidR="009A0719" w:rsidRPr="00796AAE" w:rsidRDefault="00D3554D" w:rsidP="009A43D9">
            <w:pPr>
              <w:spacing w:after="0" w:line="240" w:lineRule="auto"/>
              <w:jc w:val="center"/>
              <w:rPr>
                <w:rFonts w:ascii="Liberation Serif" w:eastAsia="Times New Roman" w:hAnsi="Liberation Serif" w:cs="Times New Roman"/>
                <w:b/>
                <w:bCs/>
                <w:color w:val="000000"/>
              </w:rPr>
            </w:pPr>
            <w:r w:rsidRPr="00796AAE">
              <w:rPr>
                <w:rFonts w:ascii="Liberation Serif" w:eastAsia="Times New Roman" w:hAnsi="Liberation Serif" w:cs="Times New Roman"/>
                <w:b/>
                <w:bCs/>
                <w:color w:val="000000"/>
              </w:rPr>
              <w:t xml:space="preserve">Муниципальная программа </w:t>
            </w:r>
            <w:r w:rsidR="00864DCA" w:rsidRPr="00796AAE">
              <w:rPr>
                <w:rFonts w:ascii="Liberation Serif" w:eastAsia="Times New Roman" w:hAnsi="Liberation Serif" w:cs="Times New Roman"/>
                <w:b/>
                <w:bCs/>
                <w:color w:val="000000"/>
              </w:rPr>
              <w:t>«</w:t>
            </w:r>
            <w:r w:rsidRPr="00796AAE">
              <w:rPr>
                <w:rFonts w:ascii="Liberation Serif" w:eastAsia="Times New Roman" w:hAnsi="Liberation Serif" w:cs="Times New Roman"/>
                <w:b/>
                <w:bCs/>
                <w:color w:val="000000"/>
              </w:rPr>
              <w:t xml:space="preserve">Развитие архивного дела в </w:t>
            </w:r>
            <w:proofErr w:type="spellStart"/>
            <w:r w:rsidRPr="00796AAE">
              <w:rPr>
                <w:rFonts w:ascii="Liberation Serif" w:eastAsia="Times New Roman" w:hAnsi="Liberation Serif" w:cs="Times New Roman"/>
                <w:b/>
                <w:bCs/>
                <w:color w:val="000000"/>
              </w:rPr>
              <w:t>Гаринском</w:t>
            </w:r>
            <w:proofErr w:type="spellEnd"/>
            <w:r w:rsidRPr="00796AAE">
              <w:rPr>
                <w:rFonts w:ascii="Liberation Serif" w:eastAsia="Times New Roman" w:hAnsi="Liberation Serif" w:cs="Times New Roman"/>
                <w:b/>
                <w:bCs/>
                <w:color w:val="000000"/>
              </w:rPr>
              <w:t xml:space="preserve"> городском округе на 201</w:t>
            </w:r>
            <w:r w:rsidR="00C92ED0">
              <w:rPr>
                <w:rFonts w:ascii="Liberation Serif" w:eastAsia="Times New Roman" w:hAnsi="Liberation Serif" w:cs="Times New Roman"/>
                <w:b/>
                <w:bCs/>
                <w:color w:val="000000"/>
              </w:rPr>
              <w:t>9-2025</w:t>
            </w:r>
            <w:r w:rsidRPr="00796AAE">
              <w:rPr>
                <w:rFonts w:ascii="Liberation Serif" w:eastAsia="Times New Roman" w:hAnsi="Liberation Serif" w:cs="Times New Roman"/>
                <w:b/>
                <w:bCs/>
                <w:color w:val="000000"/>
              </w:rPr>
              <w:t xml:space="preserve"> годы</w:t>
            </w:r>
            <w:r w:rsidR="00864DCA" w:rsidRPr="00796AAE">
              <w:rPr>
                <w:rFonts w:ascii="Liberation Serif" w:eastAsia="Times New Roman" w:hAnsi="Liberation Serif" w:cs="Times New Roman"/>
                <w:b/>
                <w:bCs/>
                <w:color w:val="000000"/>
              </w:rPr>
              <w:t>»</w:t>
            </w:r>
          </w:p>
          <w:p w:rsidR="00864DCA" w:rsidRPr="00796AAE" w:rsidRDefault="00864DCA" w:rsidP="00EE68CB">
            <w:pPr>
              <w:spacing w:after="0" w:line="240" w:lineRule="auto"/>
              <w:rPr>
                <w:rFonts w:ascii="Liberation Serif" w:eastAsia="Times New Roman" w:hAnsi="Liberation Serif" w:cs="Times New Roman"/>
                <w:b/>
                <w:bCs/>
                <w:color w:val="000000"/>
              </w:rPr>
            </w:pPr>
          </w:p>
          <w:p w:rsidR="00F434D4" w:rsidRPr="00796AAE" w:rsidRDefault="00F434D4" w:rsidP="00796AAE">
            <w:pPr>
              <w:spacing w:after="0" w:line="240" w:lineRule="auto"/>
              <w:ind w:firstLine="709"/>
              <w:jc w:val="both"/>
              <w:rPr>
                <w:rFonts w:ascii="Liberation Serif" w:eastAsia="Times New Roman" w:hAnsi="Liberation Serif" w:cs="Times New Roman"/>
              </w:rPr>
            </w:pPr>
            <w:r w:rsidRPr="00796AAE">
              <w:rPr>
                <w:rFonts w:ascii="Liberation Serif" w:eastAsia="Times New Roman" w:hAnsi="Liberation Serif" w:cs="Times New Roman"/>
              </w:rPr>
              <w:t xml:space="preserve">Основная цель муниципальной программы «Развитие архивного дела в </w:t>
            </w:r>
            <w:proofErr w:type="spellStart"/>
            <w:r w:rsidRPr="00796AAE">
              <w:rPr>
                <w:rFonts w:ascii="Liberation Serif" w:eastAsia="Times New Roman" w:hAnsi="Liberation Serif" w:cs="Times New Roman"/>
              </w:rPr>
              <w:t>Гаринском</w:t>
            </w:r>
            <w:proofErr w:type="spellEnd"/>
            <w:r w:rsidRPr="00796AAE">
              <w:rPr>
                <w:rFonts w:ascii="Liberation Serif" w:eastAsia="Times New Roman" w:hAnsi="Liberation Serif" w:cs="Times New Roman"/>
              </w:rPr>
              <w:t xml:space="preserve"> городском округе на 2019-202</w:t>
            </w:r>
            <w:r w:rsidR="00D56D24">
              <w:rPr>
                <w:rFonts w:ascii="Liberation Serif" w:eastAsia="Times New Roman" w:hAnsi="Liberation Serif" w:cs="Times New Roman"/>
              </w:rPr>
              <w:t>5</w:t>
            </w:r>
            <w:r w:rsidRPr="00796AAE">
              <w:rPr>
                <w:rFonts w:ascii="Liberation Serif" w:eastAsia="Times New Roman" w:hAnsi="Liberation Serif" w:cs="Times New Roman"/>
              </w:rPr>
              <w:t xml:space="preserve"> годы» (далее - МП) обеспечение сохранности исторических документов архивного отдела администрации </w:t>
            </w:r>
            <w:proofErr w:type="spellStart"/>
            <w:r w:rsidRPr="00796AAE">
              <w:rPr>
                <w:rFonts w:ascii="Liberation Serif" w:eastAsia="Times New Roman" w:hAnsi="Liberation Serif" w:cs="Times New Roman"/>
              </w:rPr>
              <w:t>Гаринского</w:t>
            </w:r>
            <w:proofErr w:type="spellEnd"/>
            <w:r w:rsidRPr="00796AAE">
              <w:rPr>
                <w:rFonts w:ascii="Liberation Serif" w:eastAsia="Times New Roman" w:hAnsi="Liberation Serif" w:cs="Times New Roman"/>
              </w:rPr>
              <w:t xml:space="preserve"> городского округа для организации их эффективного использования в интересах населения </w:t>
            </w:r>
            <w:proofErr w:type="spellStart"/>
            <w:r w:rsidRPr="00796AAE">
              <w:rPr>
                <w:rFonts w:ascii="Liberation Serif" w:eastAsia="Times New Roman" w:hAnsi="Liberation Serif" w:cs="Times New Roman"/>
              </w:rPr>
              <w:t>Гаринского</w:t>
            </w:r>
            <w:proofErr w:type="spellEnd"/>
            <w:r w:rsidRPr="00796AAE">
              <w:rPr>
                <w:rFonts w:ascii="Liberation Serif" w:eastAsia="Times New Roman" w:hAnsi="Liberation Serif" w:cs="Times New Roman"/>
              </w:rPr>
              <w:t xml:space="preserve"> городского округа.</w:t>
            </w:r>
          </w:p>
          <w:p w:rsidR="00F434D4" w:rsidRPr="00796AAE" w:rsidRDefault="00F434D4" w:rsidP="00796AAE">
            <w:pPr>
              <w:spacing w:after="0" w:line="240" w:lineRule="auto"/>
              <w:ind w:firstLine="709"/>
              <w:jc w:val="both"/>
              <w:rPr>
                <w:rFonts w:ascii="Liberation Serif" w:eastAsia="Times New Roman" w:hAnsi="Liberation Serif" w:cs="Times New Roman"/>
              </w:rPr>
            </w:pPr>
            <w:r w:rsidRPr="00796AAE">
              <w:rPr>
                <w:rFonts w:ascii="Liberation Serif" w:eastAsia="Times New Roman" w:hAnsi="Liberation Serif" w:cs="Times New Roman"/>
              </w:rPr>
              <w:t xml:space="preserve">На осуществление цели МП разработано шесть мероприятий. </w:t>
            </w:r>
          </w:p>
          <w:p w:rsidR="00D56D24" w:rsidRDefault="00D56D24" w:rsidP="00796AAE">
            <w:pPr>
              <w:spacing w:after="0" w:line="240" w:lineRule="auto"/>
              <w:ind w:firstLine="709"/>
              <w:jc w:val="both"/>
              <w:rPr>
                <w:rFonts w:ascii="Liberation Serif" w:eastAsia="Times New Roman" w:hAnsi="Liberation Serif" w:cs="Times New Roman"/>
              </w:rPr>
            </w:pPr>
            <w:r>
              <w:rPr>
                <w:rFonts w:ascii="Liberation Serif" w:eastAsia="Times New Roman" w:hAnsi="Liberation Serif" w:cs="Times New Roman"/>
              </w:rPr>
              <w:t>На мероприятия запланировано – 244,0 тыс. руб., из них: местный бюджет – 30,0 тыс. руб., субвенции из областного бюджета – 214,0 тыс. руб.</w:t>
            </w:r>
          </w:p>
          <w:p w:rsidR="00D56D24" w:rsidRDefault="00D56D24" w:rsidP="00796AAE">
            <w:pPr>
              <w:spacing w:after="0" w:line="240" w:lineRule="auto"/>
              <w:ind w:firstLine="709"/>
              <w:jc w:val="both"/>
              <w:rPr>
                <w:rFonts w:ascii="Liberation Serif" w:eastAsia="Times New Roman" w:hAnsi="Liberation Serif" w:cs="Times New Roman"/>
              </w:rPr>
            </w:pPr>
            <w:r>
              <w:rPr>
                <w:rFonts w:ascii="Liberation Serif" w:eastAsia="Times New Roman" w:hAnsi="Liberation Serif" w:cs="Times New Roman"/>
              </w:rPr>
              <w:t>За 2023 год освоено 244,0 тыс. руб., что составляет 100 %.</w:t>
            </w:r>
          </w:p>
          <w:p w:rsidR="00F434D4" w:rsidRPr="00796AAE" w:rsidRDefault="00F434D4" w:rsidP="00796AAE">
            <w:pPr>
              <w:spacing w:after="0" w:line="240" w:lineRule="auto"/>
              <w:ind w:firstLine="709"/>
              <w:jc w:val="both"/>
              <w:rPr>
                <w:rFonts w:ascii="Liberation Serif" w:eastAsia="Times New Roman" w:hAnsi="Liberation Serif" w:cs="Times New Roman"/>
              </w:rPr>
            </w:pPr>
            <w:r w:rsidRPr="00796AAE">
              <w:rPr>
                <w:rFonts w:ascii="Liberation Serif" w:eastAsia="Times New Roman" w:hAnsi="Liberation Serif" w:cs="Times New Roman"/>
              </w:rPr>
              <w:t>На мероприятие 1. Осуществление государственных полномочий по хранению, комплектованию, учёту и использованию архивных документов, относящихся к государственной собственности Свердловской области на 202</w:t>
            </w:r>
            <w:r w:rsidR="00D56D24">
              <w:rPr>
                <w:rFonts w:ascii="Liberation Serif" w:eastAsia="Times New Roman" w:hAnsi="Liberation Serif" w:cs="Times New Roman"/>
              </w:rPr>
              <w:t>3</w:t>
            </w:r>
            <w:r w:rsidRPr="00796AAE">
              <w:rPr>
                <w:rFonts w:ascii="Liberation Serif" w:eastAsia="Times New Roman" w:hAnsi="Liberation Serif" w:cs="Times New Roman"/>
              </w:rPr>
              <w:t xml:space="preserve"> год запланировано </w:t>
            </w:r>
            <w:r w:rsidR="00D56D24">
              <w:rPr>
                <w:rFonts w:ascii="Liberation Serif" w:eastAsia="Times New Roman" w:hAnsi="Liberation Serif" w:cs="Times New Roman"/>
              </w:rPr>
              <w:t>214</w:t>
            </w:r>
            <w:r w:rsidRPr="00796AAE">
              <w:rPr>
                <w:rFonts w:ascii="Liberation Serif" w:eastAsia="Times New Roman" w:hAnsi="Liberation Serif" w:cs="Times New Roman"/>
              </w:rPr>
              <w:t xml:space="preserve">,0 тыс. руб., из них, за отчетный период освоено </w:t>
            </w:r>
            <w:r w:rsidR="00D56D24">
              <w:rPr>
                <w:rFonts w:ascii="Liberation Serif" w:eastAsia="Times New Roman" w:hAnsi="Liberation Serif" w:cs="Times New Roman"/>
              </w:rPr>
              <w:t>214</w:t>
            </w:r>
            <w:r w:rsidRPr="00796AAE">
              <w:rPr>
                <w:rFonts w:ascii="Liberation Serif" w:eastAsia="Times New Roman" w:hAnsi="Liberation Serif" w:cs="Times New Roman"/>
              </w:rPr>
              <w:t>,0 тыс. руб., что составляет 100 %.</w:t>
            </w:r>
          </w:p>
          <w:p w:rsidR="00D56D24" w:rsidRDefault="00F434D4" w:rsidP="00796AAE">
            <w:pPr>
              <w:spacing w:after="0" w:line="240" w:lineRule="auto"/>
              <w:ind w:firstLine="709"/>
              <w:jc w:val="both"/>
              <w:rPr>
                <w:rFonts w:ascii="Liberation Serif" w:eastAsia="Times New Roman" w:hAnsi="Liberation Serif" w:cs="Times New Roman"/>
              </w:rPr>
            </w:pPr>
            <w:r w:rsidRPr="00796AAE">
              <w:rPr>
                <w:rFonts w:ascii="Liberation Serif" w:eastAsia="Times New Roman" w:hAnsi="Liberation Serif" w:cs="Times New Roman"/>
              </w:rPr>
              <w:t xml:space="preserve">На мероприятие 2. Организация деятельности архивного отдела администрации </w:t>
            </w:r>
            <w:proofErr w:type="spellStart"/>
            <w:r w:rsidRPr="00796AAE">
              <w:rPr>
                <w:rFonts w:ascii="Liberation Serif" w:eastAsia="Times New Roman" w:hAnsi="Liberation Serif" w:cs="Times New Roman"/>
              </w:rPr>
              <w:t>Гаринского</w:t>
            </w:r>
            <w:proofErr w:type="spellEnd"/>
            <w:r w:rsidRPr="00796AAE">
              <w:rPr>
                <w:rFonts w:ascii="Liberation Serif" w:eastAsia="Times New Roman" w:hAnsi="Liberation Serif" w:cs="Times New Roman"/>
              </w:rPr>
              <w:t xml:space="preserve"> городского округа запланировано </w:t>
            </w:r>
            <w:r w:rsidR="00D56D24">
              <w:rPr>
                <w:rFonts w:ascii="Liberation Serif" w:eastAsia="Times New Roman" w:hAnsi="Liberation Serif" w:cs="Times New Roman"/>
              </w:rPr>
              <w:t>30,0</w:t>
            </w:r>
            <w:r w:rsidRPr="00796AAE">
              <w:rPr>
                <w:rFonts w:ascii="Liberation Serif" w:eastAsia="Times New Roman" w:hAnsi="Liberation Serif" w:cs="Times New Roman"/>
              </w:rPr>
              <w:t xml:space="preserve"> тыс. руб. </w:t>
            </w:r>
            <w:r w:rsidR="00D56D24">
              <w:rPr>
                <w:rFonts w:ascii="Liberation Serif" w:eastAsia="Times New Roman" w:hAnsi="Liberation Serif" w:cs="Times New Roman"/>
              </w:rPr>
              <w:t>на оцифровку архивных документов муниципальной собственности, из них за 2023 год освоено 30,0 тыс. руб., оцифровано 6 дел муниципальной собственности 1513 стр.</w:t>
            </w:r>
          </w:p>
          <w:p w:rsidR="00F434D4" w:rsidRPr="00796AAE" w:rsidRDefault="00F434D4" w:rsidP="00796AAE">
            <w:pPr>
              <w:spacing w:after="0" w:line="240" w:lineRule="auto"/>
              <w:ind w:firstLine="709"/>
              <w:jc w:val="both"/>
              <w:rPr>
                <w:rFonts w:ascii="Liberation Serif" w:eastAsia="Times New Roman" w:hAnsi="Liberation Serif" w:cs="Times New Roman"/>
              </w:rPr>
            </w:pPr>
            <w:r w:rsidRPr="00796AAE">
              <w:rPr>
                <w:rFonts w:ascii="Liberation Serif" w:eastAsia="Times New Roman" w:hAnsi="Liberation Serif" w:cs="Times New Roman"/>
              </w:rPr>
              <w:t>За 202</w:t>
            </w:r>
            <w:r w:rsidR="00D56D24">
              <w:rPr>
                <w:rFonts w:ascii="Liberation Serif" w:eastAsia="Times New Roman" w:hAnsi="Liberation Serif" w:cs="Times New Roman"/>
              </w:rPr>
              <w:t>3</w:t>
            </w:r>
            <w:r w:rsidRPr="00796AAE">
              <w:rPr>
                <w:rFonts w:ascii="Liberation Serif" w:eastAsia="Times New Roman" w:hAnsi="Liberation Serif" w:cs="Times New Roman"/>
              </w:rPr>
              <w:t xml:space="preserve"> год выполнено 1</w:t>
            </w:r>
            <w:r w:rsidR="00D45B62">
              <w:rPr>
                <w:rFonts w:ascii="Liberation Serif" w:eastAsia="Times New Roman" w:hAnsi="Liberation Serif" w:cs="Times New Roman"/>
              </w:rPr>
              <w:t>1</w:t>
            </w:r>
            <w:r w:rsidRPr="00796AAE">
              <w:rPr>
                <w:rFonts w:ascii="Liberation Serif" w:eastAsia="Times New Roman" w:hAnsi="Liberation Serif" w:cs="Times New Roman"/>
              </w:rPr>
              <w:t xml:space="preserve"> целевых показателей из 14.</w:t>
            </w:r>
          </w:p>
          <w:p w:rsidR="00F434D4" w:rsidRPr="00796AAE" w:rsidRDefault="00F434D4" w:rsidP="00796AAE">
            <w:pPr>
              <w:spacing w:after="0" w:line="240" w:lineRule="auto"/>
              <w:ind w:firstLine="709"/>
              <w:jc w:val="both"/>
              <w:rPr>
                <w:rFonts w:ascii="Liberation Serif" w:eastAsia="Times New Roman" w:hAnsi="Liberation Serif" w:cs="Times New Roman"/>
              </w:rPr>
            </w:pPr>
            <w:r w:rsidRPr="00796AAE">
              <w:rPr>
                <w:rFonts w:ascii="Liberation Serif" w:eastAsia="Times New Roman" w:hAnsi="Liberation Serif" w:cs="Times New Roman"/>
              </w:rPr>
              <w:t xml:space="preserve">Целевой показатель 1. «Доля единиц хранения архивных документов, хранящихся в архивном отделе, относящихся к государственной собственности Свердловской области от общего количества единиц хранения, хранящихся в архивном отделе» составил </w:t>
            </w:r>
            <w:r w:rsidR="004A17E1">
              <w:rPr>
                <w:rFonts w:ascii="Liberation Serif" w:eastAsia="Times New Roman" w:hAnsi="Liberation Serif" w:cs="Times New Roman"/>
              </w:rPr>
              <w:t>94,4</w:t>
            </w:r>
            <w:r w:rsidRPr="00796AAE">
              <w:rPr>
                <w:rFonts w:ascii="Liberation Serif" w:eastAsia="Times New Roman" w:hAnsi="Liberation Serif" w:cs="Times New Roman"/>
              </w:rPr>
              <w:t xml:space="preserve"> %, это связано с тем, что уменьшилось количество организаций-источников комплектования государственной – областной формы собственности и вторая причина увеличение документов муниципальной собственности (внеплановый прием документов территориальных органов администрации, в связи с </w:t>
            </w:r>
            <w:r w:rsidR="004A17E1">
              <w:rPr>
                <w:rFonts w:ascii="Liberation Serif" w:eastAsia="Times New Roman" w:hAnsi="Liberation Serif" w:cs="Times New Roman"/>
              </w:rPr>
              <w:t>периодическим отсутствием специалистов и плохой сохранностью документов</w:t>
            </w:r>
            <w:r w:rsidRPr="00796AAE">
              <w:rPr>
                <w:rFonts w:ascii="Liberation Serif" w:eastAsia="Times New Roman" w:hAnsi="Liberation Serif" w:cs="Times New Roman"/>
              </w:rPr>
              <w:t xml:space="preserve">). </w:t>
            </w:r>
          </w:p>
          <w:p w:rsidR="00D45B62" w:rsidRDefault="00D45B62" w:rsidP="00796AAE">
            <w:pPr>
              <w:spacing w:after="0" w:line="240" w:lineRule="auto"/>
              <w:ind w:firstLine="709"/>
              <w:jc w:val="both"/>
              <w:rPr>
                <w:rFonts w:ascii="Liberation Serif" w:eastAsia="Times New Roman" w:hAnsi="Liberation Serif" w:cs="Times New Roman"/>
              </w:rPr>
            </w:pPr>
            <w:r>
              <w:rPr>
                <w:rFonts w:ascii="Liberation Serif" w:eastAsia="Times New Roman" w:hAnsi="Liberation Serif" w:cs="Times New Roman"/>
              </w:rPr>
              <w:t>Целевой показатель 1. Доля описей, переведенных в электронную форму, от общего количества описей на документы, находящихся на хранении в архивном отделе составило 70 %, в связи с тем, что оцифрованы только описи недействующих организаций источников-комплектования, описи действующих организаций источников-комплектования не оцифрованы, ввиду того, что они ежегодно</w:t>
            </w:r>
            <w:r w:rsidR="00EA66C4">
              <w:rPr>
                <w:rFonts w:ascii="Liberation Serif" w:eastAsia="Times New Roman" w:hAnsi="Liberation Serif" w:cs="Times New Roman"/>
              </w:rPr>
              <w:t xml:space="preserve"> дополняются новыми разделами.</w:t>
            </w:r>
          </w:p>
          <w:p w:rsidR="00F434D4" w:rsidRPr="00796AAE" w:rsidRDefault="00F434D4" w:rsidP="00796AAE">
            <w:pPr>
              <w:spacing w:after="0" w:line="240" w:lineRule="auto"/>
              <w:ind w:firstLine="709"/>
              <w:jc w:val="both"/>
              <w:rPr>
                <w:rFonts w:ascii="Liberation Serif" w:eastAsia="Times New Roman" w:hAnsi="Liberation Serif" w:cs="Times New Roman"/>
              </w:rPr>
            </w:pPr>
            <w:r w:rsidRPr="00796AAE">
              <w:rPr>
                <w:rFonts w:ascii="Liberation Serif" w:eastAsia="Times New Roman" w:hAnsi="Liberation Serif" w:cs="Times New Roman"/>
              </w:rPr>
              <w:t>Целевой показатель 3. Доля аудио- и видео документации, имеющейся на муниципальном хранении (к общему количеству дел архивного фонда). Описание и прием аудио- и видео документации в 202</w:t>
            </w:r>
            <w:r w:rsidR="00D45B62">
              <w:rPr>
                <w:rFonts w:ascii="Liberation Serif" w:eastAsia="Times New Roman" w:hAnsi="Liberation Serif" w:cs="Times New Roman"/>
              </w:rPr>
              <w:t>3</w:t>
            </w:r>
            <w:r w:rsidRPr="00796AAE">
              <w:rPr>
                <w:rFonts w:ascii="Liberation Serif" w:eastAsia="Times New Roman" w:hAnsi="Liberation Serif" w:cs="Times New Roman"/>
              </w:rPr>
              <w:t xml:space="preserve"> г. не запланирован.</w:t>
            </w:r>
          </w:p>
          <w:p w:rsidR="00EA66C4" w:rsidRDefault="00F434D4" w:rsidP="00796AAE">
            <w:pPr>
              <w:spacing w:after="0" w:line="240" w:lineRule="auto"/>
              <w:ind w:firstLine="709"/>
              <w:jc w:val="both"/>
              <w:rPr>
                <w:rFonts w:ascii="Liberation Serif" w:eastAsia="Times New Roman" w:hAnsi="Liberation Serif" w:cs="Times New Roman"/>
              </w:rPr>
            </w:pPr>
            <w:r w:rsidRPr="00796AAE">
              <w:rPr>
                <w:rFonts w:ascii="Liberation Serif" w:eastAsia="Times New Roman" w:hAnsi="Liberation Serif" w:cs="Times New Roman"/>
              </w:rPr>
              <w:t>За 202</w:t>
            </w:r>
            <w:r w:rsidR="00EA66C4">
              <w:rPr>
                <w:rFonts w:ascii="Liberation Serif" w:eastAsia="Times New Roman" w:hAnsi="Liberation Serif" w:cs="Times New Roman"/>
              </w:rPr>
              <w:t>3</w:t>
            </w:r>
            <w:r w:rsidRPr="00796AAE">
              <w:rPr>
                <w:rFonts w:ascii="Liberation Serif" w:eastAsia="Times New Roman" w:hAnsi="Liberation Serif" w:cs="Times New Roman"/>
              </w:rPr>
              <w:t xml:space="preserve"> год принято от организаций-источников комплектования</w:t>
            </w:r>
            <w:r w:rsidR="00EA66C4">
              <w:rPr>
                <w:rFonts w:ascii="Liberation Serif" w:eastAsia="Times New Roman" w:hAnsi="Liberation Serif" w:cs="Times New Roman"/>
              </w:rPr>
              <w:t>:</w:t>
            </w:r>
          </w:p>
          <w:p w:rsidR="00EA66C4" w:rsidRDefault="00EA66C4" w:rsidP="00796AAE">
            <w:pPr>
              <w:spacing w:after="0" w:line="240" w:lineRule="auto"/>
              <w:ind w:firstLine="709"/>
              <w:jc w:val="both"/>
              <w:rPr>
                <w:rFonts w:ascii="Liberation Serif" w:eastAsia="Times New Roman" w:hAnsi="Liberation Serif" w:cs="Times New Roman"/>
              </w:rPr>
            </w:pPr>
            <w:r>
              <w:rPr>
                <w:rFonts w:ascii="Liberation Serif" w:eastAsia="Times New Roman" w:hAnsi="Liberation Serif" w:cs="Times New Roman"/>
              </w:rPr>
              <w:t>- муниципальной формы собственности – 836 ед. хр.</w:t>
            </w:r>
          </w:p>
          <w:p w:rsidR="00F434D4" w:rsidRPr="00796AAE" w:rsidRDefault="00EA66C4" w:rsidP="00796AAE">
            <w:pPr>
              <w:spacing w:after="0" w:line="240" w:lineRule="auto"/>
              <w:ind w:firstLine="709"/>
              <w:jc w:val="both"/>
              <w:rPr>
                <w:rFonts w:ascii="Liberation Serif" w:eastAsia="Times New Roman" w:hAnsi="Liberation Serif" w:cs="Times New Roman"/>
              </w:rPr>
            </w:pPr>
            <w:r>
              <w:rPr>
                <w:rFonts w:ascii="Liberation Serif" w:eastAsia="Times New Roman" w:hAnsi="Liberation Serif" w:cs="Times New Roman"/>
              </w:rPr>
              <w:t>-</w:t>
            </w:r>
            <w:r w:rsidR="00F434D4" w:rsidRPr="00796AAE">
              <w:rPr>
                <w:rFonts w:ascii="Liberation Serif" w:eastAsia="Times New Roman" w:hAnsi="Liberation Serif" w:cs="Times New Roman"/>
              </w:rPr>
              <w:t xml:space="preserve"> государственной – областной формы собственности </w:t>
            </w:r>
            <w:r>
              <w:rPr>
                <w:rFonts w:ascii="Liberation Serif" w:eastAsia="Times New Roman" w:hAnsi="Liberation Serif" w:cs="Times New Roman"/>
              </w:rPr>
              <w:t>34</w:t>
            </w:r>
            <w:r w:rsidR="00F434D4" w:rsidRPr="00796AAE">
              <w:rPr>
                <w:rFonts w:ascii="Liberation Serif" w:eastAsia="Times New Roman" w:hAnsi="Liberation Serif" w:cs="Times New Roman"/>
              </w:rPr>
              <w:t xml:space="preserve"> ед. хр.</w:t>
            </w:r>
          </w:p>
          <w:p w:rsidR="00F434D4" w:rsidRPr="00796AAE" w:rsidRDefault="00F434D4" w:rsidP="00796AAE">
            <w:pPr>
              <w:spacing w:after="0" w:line="240" w:lineRule="auto"/>
              <w:ind w:firstLine="709"/>
              <w:jc w:val="both"/>
              <w:rPr>
                <w:rFonts w:ascii="Liberation Serif" w:eastAsia="Times New Roman" w:hAnsi="Liberation Serif" w:cs="Times New Roman"/>
              </w:rPr>
            </w:pPr>
            <w:r w:rsidRPr="00796AAE">
              <w:rPr>
                <w:rFonts w:ascii="Liberation Serif" w:eastAsia="Times New Roman" w:hAnsi="Liberation Serif" w:cs="Times New Roman"/>
              </w:rPr>
              <w:t>В 4 квартале 202</w:t>
            </w:r>
            <w:r w:rsidR="00EA66C4">
              <w:rPr>
                <w:rFonts w:ascii="Liberation Serif" w:eastAsia="Times New Roman" w:hAnsi="Liberation Serif" w:cs="Times New Roman"/>
              </w:rPr>
              <w:t>3 г.</w:t>
            </w:r>
            <w:r w:rsidRPr="00796AAE">
              <w:rPr>
                <w:rFonts w:ascii="Liberation Serif" w:eastAsia="Times New Roman" w:hAnsi="Liberation Serif" w:cs="Times New Roman"/>
              </w:rPr>
              <w:t xml:space="preserve"> оцифровано 2 ед. хр., относящихся к государственной собственности (ф. № 1 «</w:t>
            </w:r>
            <w:proofErr w:type="spellStart"/>
            <w:r w:rsidRPr="00796AAE">
              <w:rPr>
                <w:rFonts w:ascii="Liberation Serif" w:eastAsia="Times New Roman" w:hAnsi="Liberation Serif" w:cs="Times New Roman"/>
              </w:rPr>
              <w:t>Гаринский</w:t>
            </w:r>
            <w:proofErr w:type="spellEnd"/>
            <w:r w:rsidRPr="00796AAE">
              <w:rPr>
                <w:rFonts w:ascii="Liberation Serif" w:eastAsia="Times New Roman" w:hAnsi="Liberation Serif" w:cs="Times New Roman"/>
              </w:rPr>
              <w:t xml:space="preserve"> райо</w:t>
            </w:r>
            <w:r w:rsidR="00EA66C4">
              <w:rPr>
                <w:rFonts w:ascii="Liberation Serif" w:eastAsia="Times New Roman" w:hAnsi="Liberation Serif" w:cs="Times New Roman"/>
              </w:rPr>
              <w:t>нный Совет народных депутатов») и 23 описи, из них 16 государственной – областной формы собственности.</w:t>
            </w:r>
          </w:p>
          <w:p w:rsidR="00326D93" w:rsidRDefault="00F434D4" w:rsidP="00796AAE">
            <w:pPr>
              <w:spacing w:after="0" w:line="240" w:lineRule="auto"/>
              <w:ind w:firstLine="709"/>
              <w:jc w:val="both"/>
              <w:rPr>
                <w:rFonts w:ascii="Liberation Serif" w:eastAsia="Times New Roman" w:hAnsi="Liberation Serif" w:cs="Times New Roman"/>
              </w:rPr>
            </w:pPr>
            <w:r w:rsidRPr="00796AAE">
              <w:rPr>
                <w:rFonts w:ascii="Liberation Serif" w:eastAsia="Times New Roman" w:hAnsi="Liberation Serif" w:cs="Times New Roman"/>
              </w:rPr>
              <w:t xml:space="preserve">Источником расходов на финансирование мероприятий МП является областной и местный </w:t>
            </w:r>
            <w:r w:rsidRPr="00796AAE">
              <w:rPr>
                <w:rFonts w:ascii="Liberation Serif" w:eastAsia="Times New Roman" w:hAnsi="Liberation Serif" w:cs="Times New Roman"/>
              </w:rPr>
              <w:lastRenderedPageBreak/>
              <w:t>бюджет</w:t>
            </w:r>
            <w:r w:rsidR="00612E53" w:rsidRPr="00796AAE">
              <w:rPr>
                <w:rFonts w:ascii="Liberation Serif" w:eastAsia="Times New Roman" w:hAnsi="Liberation Serif" w:cs="Times New Roman"/>
              </w:rPr>
              <w:t>.</w:t>
            </w:r>
          </w:p>
          <w:p w:rsidR="00796AAE" w:rsidRPr="00796AAE" w:rsidRDefault="00796AAE" w:rsidP="00796AAE">
            <w:pPr>
              <w:spacing w:after="0" w:line="240" w:lineRule="auto"/>
              <w:ind w:firstLine="709"/>
              <w:jc w:val="both"/>
              <w:rPr>
                <w:rFonts w:ascii="Liberation Serif" w:eastAsia="Times New Roman" w:hAnsi="Liberation Serif" w:cs="Times New Roman"/>
                <w:bCs/>
                <w:color w:val="000000"/>
              </w:rPr>
            </w:pPr>
            <w:r w:rsidRPr="00796AAE">
              <w:rPr>
                <w:rFonts w:ascii="Liberation Serif" w:eastAsia="Times New Roman" w:hAnsi="Liberation Serif" w:cs="Times New Roman"/>
                <w:bCs/>
                <w:color w:val="000000"/>
              </w:rPr>
              <w:t xml:space="preserve">В целом по муниципальной программе </w:t>
            </w:r>
            <w:r>
              <w:rPr>
                <w:rFonts w:ascii="Liberation Serif" w:eastAsia="Times New Roman" w:hAnsi="Liberation Serif" w:cs="Times New Roman"/>
                <w:bCs/>
                <w:color w:val="000000"/>
              </w:rPr>
              <w:t xml:space="preserve">оценка эффективности составила </w:t>
            </w:r>
            <w:r w:rsidR="00D56D24">
              <w:rPr>
                <w:rFonts w:ascii="Liberation Serif" w:eastAsia="Times New Roman" w:hAnsi="Liberation Serif" w:cs="Times New Roman"/>
                <w:bCs/>
                <w:color w:val="000000"/>
              </w:rPr>
              <w:t>10</w:t>
            </w:r>
            <w:r w:rsidRPr="00796AAE">
              <w:rPr>
                <w:rFonts w:ascii="Liberation Serif" w:eastAsia="Times New Roman" w:hAnsi="Liberation Serif" w:cs="Times New Roman"/>
                <w:bCs/>
                <w:color w:val="000000"/>
              </w:rPr>
              <w:t xml:space="preserve"> баллов – высокая эффективность муниципальной программы.   </w:t>
            </w:r>
          </w:p>
          <w:p w:rsidR="00833151" w:rsidRPr="00F434D4" w:rsidRDefault="00833151" w:rsidP="00F434D4">
            <w:pPr>
              <w:spacing w:after="0" w:line="240" w:lineRule="auto"/>
              <w:ind w:firstLine="474"/>
              <w:rPr>
                <w:rFonts w:ascii="Liberation Serif" w:eastAsia="Times New Roman" w:hAnsi="Liberation Serif" w:cs="Times New Roman"/>
                <w:b/>
                <w:bCs/>
                <w:color w:val="000000"/>
                <w:highlight w:val="yellow"/>
              </w:rPr>
            </w:pPr>
          </w:p>
        </w:tc>
      </w:tr>
      <w:tr w:rsidR="00D3554D" w:rsidRPr="00834305" w:rsidTr="00CD5C7B">
        <w:trPr>
          <w:gridAfter w:val="4"/>
          <w:wAfter w:w="7261" w:type="dxa"/>
          <w:trHeight w:val="1020"/>
        </w:trPr>
        <w:tc>
          <w:tcPr>
            <w:tcW w:w="9654" w:type="dxa"/>
            <w:shd w:val="clear" w:color="auto" w:fill="auto"/>
            <w:hideMark/>
          </w:tcPr>
          <w:p w:rsidR="00D3554D" w:rsidRPr="00796AAE" w:rsidRDefault="00D3554D" w:rsidP="00FB0A19">
            <w:pPr>
              <w:spacing w:after="0" w:line="240" w:lineRule="auto"/>
              <w:jc w:val="center"/>
              <w:rPr>
                <w:rFonts w:ascii="Liberation Serif" w:eastAsia="Times New Roman" w:hAnsi="Liberation Serif" w:cs="Times New Roman"/>
                <w:b/>
                <w:bCs/>
                <w:color w:val="000000"/>
              </w:rPr>
            </w:pPr>
            <w:r w:rsidRPr="00796AAE">
              <w:rPr>
                <w:rFonts w:ascii="Liberation Serif" w:eastAsia="Times New Roman" w:hAnsi="Liberation Serif" w:cs="Times New Roman"/>
                <w:b/>
                <w:bCs/>
                <w:color w:val="000000"/>
              </w:rPr>
              <w:lastRenderedPageBreak/>
              <w:t xml:space="preserve">Муниципальная программа </w:t>
            </w:r>
            <w:r w:rsidR="00864DCA" w:rsidRPr="00796AAE">
              <w:rPr>
                <w:rFonts w:ascii="Liberation Serif" w:eastAsia="Times New Roman" w:hAnsi="Liberation Serif" w:cs="Times New Roman"/>
                <w:b/>
                <w:bCs/>
                <w:color w:val="000000"/>
              </w:rPr>
              <w:t>«</w:t>
            </w:r>
            <w:r w:rsidRPr="00796AAE">
              <w:rPr>
                <w:rFonts w:ascii="Liberation Serif" w:eastAsia="Times New Roman" w:hAnsi="Liberation Serif" w:cs="Times New Roman"/>
                <w:b/>
                <w:bCs/>
                <w:color w:val="000000"/>
              </w:rPr>
              <w:t xml:space="preserve">Обеспечение жильем молодых семей в </w:t>
            </w:r>
            <w:proofErr w:type="spellStart"/>
            <w:r w:rsidRPr="00796AAE">
              <w:rPr>
                <w:rFonts w:ascii="Liberation Serif" w:eastAsia="Times New Roman" w:hAnsi="Liberation Serif" w:cs="Times New Roman"/>
                <w:b/>
                <w:bCs/>
                <w:color w:val="000000"/>
              </w:rPr>
              <w:t>Гаринском</w:t>
            </w:r>
            <w:proofErr w:type="spellEnd"/>
            <w:r w:rsidRPr="00796AAE">
              <w:rPr>
                <w:rFonts w:ascii="Liberation Serif" w:eastAsia="Times New Roman" w:hAnsi="Liberation Serif" w:cs="Times New Roman"/>
                <w:b/>
                <w:bCs/>
                <w:color w:val="000000"/>
              </w:rPr>
              <w:t xml:space="preserve"> городском округе на 20</w:t>
            </w:r>
            <w:r w:rsidR="00933711">
              <w:rPr>
                <w:rFonts w:ascii="Liberation Serif" w:eastAsia="Times New Roman" w:hAnsi="Liberation Serif" w:cs="Times New Roman"/>
                <w:b/>
                <w:bCs/>
                <w:color w:val="000000"/>
              </w:rPr>
              <w:t>23</w:t>
            </w:r>
            <w:r w:rsidRPr="00796AAE">
              <w:rPr>
                <w:rFonts w:ascii="Liberation Serif" w:eastAsia="Times New Roman" w:hAnsi="Liberation Serif" w:cs="Times New Roman"/>
                <w:b/>
                <w:bCs/>
                <w:color w:val="000000"/>
              </w:rPr>
              <w:t>-202</w:t>
            </w:r>
            <w:r w:rsidR="00933711">
              <w:rPr>
                <w:rFonts w:ascii="Liberation Serif" w:eastAsia="Times New Roman" w:hAnsi="Liberation Serif" w:cs="Times New Roman"/>
                <w:b/>
                <w:bCs/>
                <w:color w:val="000000"/>
              </w:rPr>
              <w:t>9</w:t>
            </w:r>
            <w:r w:rsidRPr="00796AAE">
              <w:rPr>
                <w:rFonts w:ascii="Liberation Serif" w:eastAsia="Times New Roman" w:hAnsi="Liberation Serif" w:cs="Times New Roman"/>
                <w:b/>
                <w:bCs/>
                <w:color w:val="000000"/>
              </w:rPr>
              <w:t xml:space="preserve"> годы</w:t>
            </w:r>
            <w:r w:rsidR="00864DCA" w:rsidRPr="00796AAE">
              <w:rPr>
                <w:rFonts w:ascii="Liberation Serif" w:eastAsia="Times New Roman" w:hAnsi="Liberation Serif" w:cs="Times New Roman"/>
                <w:b/>
                <w:bCs/>
                <w:color w:val="000000"/>
              </w:rPr>
              <w:t>»</w:t>
            </w:r>
          </w:p>
          <w:p w:rsidR="00326D93" w:rsidRPr="00796AAE" w:rsidRDefault="00326D93" w:rsidP="00EE68CB">
            <w:pPr>
              <w:spacing w:after="0" w:line="240" w:lineRule="auto"/>
              <w:rPr>
                <w:rFonts w:ascii="Liberation Serif" w:eastAsia="Times New Roman" w:hAnsi="Liberation Serif" w:cs="Times New Roman"/>
                <w:b/>
                <w:bCs/>
                <w:color w:val="000000"/>
              </w:rPr>
            </w:pPr>
          </w:p>
          <w:p w:rsidR="00E14C13" w:rsidRPr="00796AAE" w:rsidRDefault="00E14C13" w:rsidP="00796AAE">
            <w:pPr>
              <w:spacing w:after="0" w:line="240" w:lineRule="auto"/>
              <w:ind w:firstLine="709"/>
              <w:jc w:val="both"/>
              <w:rPr>
                <w:rFonts w:ascii="Liberation Serif" w:eastAsia="Times New Roman" w:hAnsi="Liberation Serif" w:cs="Times New Roman"/>
                <w:bCs/>
              </w:rPr>
            </w:pPr>
            <w:r w:rsidRPr="00796AAE">
              <w:rPr>
                <w:rFonts w:ascii="Liberation Serif" w:eastAsia="Times New Roman" w:hAnsi="Liberation Serif" w:cs="Times New Roman"/>
                <w:bCs/>
              </w:rPr>
              <w:t xml:space="preserve">Мероприятия по муниципальной программе «Обеспечение жильем молодых семей в </w:t>
            </w:r>
            <w:proofErr w:type="spellStart"/>
            <w:r w:rsidRPr="00796AAE">
              <w:rPr>
                <w:rFonts w:ascii="Liberation Serif" w:eastAsia="Times New Roman" w:hAnsi="Liberation Serif" w:cs="Times New Roman"/>
                <w:bCs/>
              </w:rPr>
              <w:t>Гаринском</w:t>
            </w:r>
            <w:proofErr w:type="spellEnd"/>
            <w:r w:rsidRPr="00796AAE">
              <w:rPr>
                <w:rFonts w:ascii="Liberation Serif" w:eastAsia="Times New Roman" w:hAnsi="Liberation Serif" w:cs="Times New Roman"/>
                <w:bCs/>
              </w:rPr>
              <w:t xml:space="preserve"> городском округе на </w:t>
            </w:r>
            <w:r w:rsidR="00A115F6" w:rsidRPr="00A115F6">
              <w:rPr>
                <w:rFonts w:ascii="Liberation Serif" w:eastAsia="Times New Roman" w:hAnsi="Liberation Serif" w:cs="Times New Roman"/>
                <w:bCs/>
              </w:rPr>
              <w:t xml:space="preserve">2023-2029 </w:t>
            </w:r>
            <w:r w:rsidRPr="00796AAE">
              <w:rPr>
                <w:rFonts w:ascii="Liberation Serif" w:eastAsia="Times New Roman" w:hAnsi="Liberation Serif" w:cs="Times New Roman"/>
                <w:bCs/>
              </w:rPr>
              <w:t>годы» за 202</w:t>
            </w:r>
            <w:r w:rsidR="00A115F6" w:rsidRPr="00A115F6">
              <w:rPr>
                <w:rFonts w:ascii="Liberation Serif" w:eastAsia="Times New Roman" w:hAnsi="Liberation Serif" w:cs="Times New Roman"/>
                <w:bCs/>
              </w:rPr>
              <w:t>3</w:t>
            </w:r>
            <w:r w:rsidRPr="00796AAE">
              <w:rPr>
                <w:rFonts w:ascii="Liberation Serif" w:eastAsia="Times New Roman" w:hAnsi="Liberation Serif" w:cs="Times New Roman"/>
                <w:bCs/>
              </w:rPr>
              <w:t xml:space="preserve"> год</w:t>
            </w:r>
            <w:r w:rsidR="00A115F6" w:rsidRPr="00A115F6">
              <w:rPr>
                <w:rFonts w:ascii="Liberation Serif" w:eastAsia="Times New Roman" w:hAnsi="Liberation Serif" w:cs="Times New Roman"/>
                <w:bCs/>
              </w:rPr>
              <w:t xml:space="preserve"> </w:t>
            </w:r>
            <w:r w:rsidR="00A115F6">
              <w:rPr>
                <w:rFonts w:ascii="Liberation Serif" w:eastAsia="Times New Roman" w:hAnsi="Liberation Serif" w:cs="Times New Roman"/>
                <w:bCs/>
              </w:rPr>
              <w:t>не</w:t>
            </w:r>
            <w:r w:rsidRPr="00796AAE">
              <w:rPr>
                <w:rFonts w:ascii="Liberation Serif" w:eastAsia="Times New Roman" w:hAnsi="Liberation Serif" w:cs="Times New Roman"/>
                <w:bCs/>
              </w:rPr>
              <w:t xml:space="preserve"> выполнены.</w:t>
            </w:r>
          </w:p>
          <w:p w:rsidR="00E14C13" w:rsidRPr="00796AAE" w:rsidRDefault="00E14C13" w:rsidP="00796AAE">
            <w:pPr>
              <w:spacing w:after="0" w:line="240" w:lineRule="auto"/>
              <w:ind w:firstLine="709"/>
              <w:jc w:val="both"/>
              <w:rPr>
                <w:rFonts w:ascii="Liberation Serif" w:eastAsia="Times New Roman" w:hAnsi="Liberation Serif" w:cs="Times New Roman"/>
                <w:bCs/>
              </w:rPr>
            </w:pPr>
            <w:r w:rsidRPr="00796AAE">
              <w:rPr>
                <w:rFonts w:ascii="Liberation Serif" w:eastAsia="Times New Roman" w:hAnsi="Liberation Serif" w:cs="Times New Roman"/>
                <w:bCs/>
              </w:rPr>
              <w:t>Целев</w:t>
            </w:r>
            <w:r w:rsidR="00A115F6">
              <w:rPr>
                <w:rFonts w:ascii="Liberation Serif" w:eastAsia="Times New Roman" w:hAnsi="Liberation Serif" w:cs="Times New Roman"/>
                <w:bCs/>
              </w:rPr>
              <w:t>ые</w:t>
            </w:r>
            <w:r w:rsidRPr="00796AAE">
              <w:rPr>
                <w:rFonts w:ascii="Liberation Serif" w:eastAsia="Times New Roman" w:hAnsi="Liberation Serif" w:cs="Times New Roman"/>
                <w:bCs/>
              </w:rPr>
              <w:t xml:space="preserve"> показател</w:t>
            </w:r>
            <w:r w:rsidR="00A115F6">
              <w:rPr>
                <w:rFonts w:ascii="Liberation Serif" w:eastAsia="Times New Roman" w:hAnsi="Liberation Serif" w:cs="Times New Roman"/>
                <w:bCs/>
              </w:rPr>
              <w:t>и</w:t>
            </w:r>
            <w:r w:rsidRPr="00796AAE">
              <w:rPr>
                <w:rFonts w:ascii="Liberation Serif" w:eastAsia="Times New Roman" w:hAnsi="Liberation Serif" w:cs="Times New Roman"/>
                <w:bCs/>
              </w:rPr>
              <w:t xml:space="preserve"> </w:t>
            </w:r>
            <w:r w:rsidR="00A115F6">
              <w:rPr>
                <w:rFonts w:ascii="Liberation Serif" w:eastAsia="Times New Roman" w:hAnsi="Liberation Serif" w:cs="Times New Roman"/>
                <w:bCs/>
              </w:rPr>
              <w:t>муниципальной программы не</w:t>
            </w:r>
            <w:r w:rsidRPr="00796AAE">
              <w:rPr>
                <w:rFonts w:ascii="Liberation Serif" w:eastAsia="Times New Roman" w:hAnsi="Liberation Serif" w:cs="Times New Roman"/>
                <w:bCs/>
              </w:rPr>
              <w:t xml:space="preserve"> выполнен</w:t>
            </w:r>
            <w:r w:rsidR="00A115F6">
              <w:rPr>
                <w:rFonts w:ascii="Liberation Serif" w:eastAsia="Times New Roman" w:hAnsi="Liberation Serif" w:cs="Times New Roman"/>
                <w:bCs/>
              </w:rPr>
              <w:t>ы</w:t>
            </w:r>
            <w:r w:rsidRPr="00796AAE">
              <w:rPr>
                <w:rFonts w:ascii="Liberation Serif" w:eastAsia="Times New Roman" w:hAnsi="Liberation Serif" w:cs="Times New Roman"/>
                <w:bCs/>
              </w:rPr>
              <w:t>.</w:t>
            </w:r>
          </w:p>
          <w:p w:rsidR="00E14C13" w:rsidRPr="00796AAE" w:rsidRDefault="00E14C13" w:rsidP="00796AAE">
            <w:pPr>
              <w:spacing w:after="0" w:line="240" w:lineRule="auto"/>
              <w:ind w:firstLine="709"/>
              <w:jc w:val="both"/>
              <w:rPr>
                <w:rFonts w:ascii="Liberation Serif" w:eastAsia="Times New Roman" w:hAnsi="Liberation Serif" w:cs="Times New Roman"/>
                <w:bCs/>
              </w:rPr>
            </w:pPr>
            <w:r w:rsidRPr="00796AAE">
              <w:rPr>
                <w:rFonts w:ascii="Liberation Serif" w:eastAsia="Times New Roman" w:hAnsi="Liberation Serif" w:cs="Times New Roman"/>
                <w:bCs/>
              </w:rPr>
              <w:t xml:space="preserve">Муниципальная программа финансируется за счет федерального, областного и местного бюджета, а также внебюджетных источников. </w:t>
            </w:r>
          </w:p>
          <w:p w:rsidR="00796AAE" w:rsidRPr="00796AAE" w:rsidRDefault="00796AAE" w:rsidP="00796AAE">
            <w:pPr>
              <w:spacing w:after="0" w:line="240" w:lineRule="auto"/>
              <w:ind w:firstLine="709"/>
              <w:jc w:val="both"/>
              <w:rPr>
                <w:rFonts w:ascii="Liberation Serif" w:eastAsia="Times New Roman" w:hAnsi="Liberation Serif" w:cs="Times New Roman"/>
                <w:bCs/>
              </w:rPr>
            </w:pPr>
            <w:r w:rsidRPr="00796AAE">
              <w:rPr>
                <w:rFonts w:ascii="Liberation Serif" w:eastAsia="Times New Roman" w:hAnsi="Liberation Serif" w:cs="Times New Roman"/>
                <w:bCs/>
              </w:rPr>
              <w:t xml:space="preserve">В целом по муниципальной программе </w:t>
            </w:r>
            <w:r>
              <w:rPr>
                <w:rFonts w:ascii="Liberation Serif" w:eastAsia="Times New Roman" w:hAnsi="Liberation Serif" w:cs="Times New Roman"/>
                <w:bCs/>
              </w:rPr>
              <w:t xml:space="preserve">оценка эффективности составила </w:t>
            </w:r>
            <w:r w:rsidR="00A87223">
              <w:rPr>
                <w:rFonts w:ascii="Liberation Serif" w:eastAsia="Times New Roman" w:hAnsi="Liberation Serif" w:cs="Times New Roman"/>
                <w:bCs/>
              </w:rPr>
              <w:t>3,8</w:t>
            </w:r>
            <w:r w:rsidRPr="00796AAE">
              <w:rPr>
                <w:rFonts w:ascii="Liberation Serif" w:eastAsia="Times New Roman" w:hAnsi="Liberation Serif" w:cs="Times New Roman"/>
                <w:bCs/>
              </w:rPr>
              <w:t xml:space="preserve"> баллов – </w:t>
            </w:r>
            <w:r w:rsidR="00A87223">
              <w:rPr>
                <w:rFonts w:ascii="Liberation Serif" w:eastAsia="Times New Roman" w:hAnsi="Liberation Serif" w:cs="Times New Roman"/>
                <w:bCs/>
              </w:rPr>
              <w:t>удовлетворительная</w:t>
            </w:r>
            <w:r w:rsidRPr="00796AAE">
              <w:rPr>
                <w:rFonts w:ascii="Liberation Serif" w:eastAsia="Times New Roman" w:hAnsi="Liberation Serif" w:cs="Times New Roman"/>
                <w:bCs/>
              </w:rPr>
              <w:t xml:space="preserve"> эффективность муниципальной программы.   </w:t>
            </w:r>
          </w:p>
          <w:p w:rsidR="00833151" w:rsidRPr="00796AAE" w:rsidRDefault="00833151" w:rsidP="00A62C0C">
            <w:pPr>
              <w:spacing w:after="0" w:line="240" w:lineRule="auto"/>
              <w:rPr>
                <w:rFonts w:ascii="Liberation Serif" w:eastAsia="Times New Roman" w:hAnsi="Liberation Serif" w:cs="Times New Roman"/>
                <w:b/>
                <w:bCs/>
                <w:color w:val="000000"/>
              </w:rPr>
            </w:pPr>
          </w:p>
        </w:tc>
      </w:tr>
      <w:tr w:rsidR="00D3554D" w:rsidRPr="00834305" w:rsidTr="00CD5C7B">
        <w:trPr>
          <w:gridAfter w:val="4"/>
          <w:wAfter w:w="7261" w:type="dxa"/>
          <w:trHeight w:val="1020"/>
        </w:trPr>
        <w:tc>
          <w:tcPr>
            <w:tcW w:w="9654" w:type="dxa"/>
            <w:shd w:val="clear" w:color="auto" w:fill="auto"/>
            <w:hideMark/>
          </w:tcPr>
          <w:p w:rsidR="00D3554D" w:rsidRPr="00796AAE" w:rsidRDefault="00D3554D" w:rsidP="00864DCA">
            <w:pPr>
              <w:spacing w:after="0" w:line="240" w:lineRule="auto"/>
              <w:jc w:val="center"/>
              <w:rPr>
                <w:rFonts w:ascii="Liberation Serif" w:eastAsia="Times New Roman" w:hAnsi="Liberation Serif" w:cs="Times New Roman"/>
                <w:b/>
                <w:bCs/>
                <w:color w:val="000000"/>
              </w:rPr>
            </w:pPr>
            <w:r w:rsidRPr="00796AAE">
              <w:rPr>
                <w:rFonts w:ascii="Liberation Serif" w:eastAsia="Times New Roman" w:hAnsi="Liberation Serif" w:cs="Times New Roman"/>
                <w:b/>
                <w:bCs/>
                <w:color w:val="000000"/>
              </w:rPr>
              <w:t xml:space="preserve">Муниципальная программа «Формирование комфортной городской среды на территории </w:t>
            </w:r>
            <w:proofErr w:type="spellStart"/>
            <w:r w:rsidRPr="00796AAE">
              <w:rPr>
                <w:rFonts w:ascii="Liberation Serif" w:eastAsia="Times New Roman" w:hAnsi="Liberation Serif" w:cs="Times New Roman"/>
                <w:b/>
                <w:bCs/>
                <w:color w:val="000000"/>
              </w:rPr>
              <w:t>Гаринского</w:t>
            </w:r>
            <w:proofErr w:type="spellEnd"/>
            <w:r w:rsidRPr="00796AAE">
              <w:rPr>
                <w:rFonts w:ascii="Liberation Serif" w:eastAsia="Times New Roman" w:hAnsi="Liberation Serif" w:cs="Times New Roman"/>
                <w:b/>
                <w:bCs/>
                <w:color w:val="000000"/>
              </w:rPr>
              <w:t xml:space="preserve"> городского округа на 2019-202</w:t>
            </w:r>
            <w:r w:rsidR="00A115F6">
              <w:rPr>
                <w:rFonts w:ascii="Liberation Serif" w:eastAsia="Times New Roman" w:hAnsi="Liberation Serif" w:cs="Times New Roman"/>
                <w:b/>
                <w:bCs/>
                <w:color w:val="000000"/>
              </w:rPr>
              <w:t>7</w:t>
            </w:r>
            <w:r w:rsidRPr="00796AAE">
              <w:rPr>
                <w:rFonts w:ascii="Liberation Serif" w:eastAsia="Times New Roman" w:hAnsi="Liberation Serif" w:cs="Times New Roman"/>
                <w:b/>
                <w:bCs/>
                <w:color w:val="000000"/>
              </w:rPr>
              <w:t xml:space="preserve"> годы»</w:t>
            </w:r>
          </w:p>
          <w:p w:rsidR="00864DCA" w:rsidRPr="00796AAE" w:rsidRDefault="00864DCA" w:rsidP="00EE68CB">
            <w:pPr>
              <w:spacing w:after="0" w:line="240" w:lineRule="auto"/>
              <w:rPr>
                <w:rFonts w:ascii="Liberation Serif" w:eastAsia="Times New Roman" w:hAnsi="Liberation Serif" w:cs="Times New Roman"/>
                <w:b/>
                <w:bCs/>
                <w:color w:val="000000"/>
              </w:rPr>
            </w:pPr>
          </w:p>
          <w:p w:rsidR="0073683B" w:rsidRPr="0073683B" w:rsidRDefault="0073683B" w:rsidP="0073683B">
            <w:pPr>
              <w:spacing w:after="0"/>
              <w:jc w:val="both"/>
              <w:rPr>
                <w:rFonts w:ascii="Liberation Serif" w:hAnsi="Liberation Serif" w:cstheme="minorHAnsi"/>
                <w:color w:val="00000A"/>
              </w:rPr>
            </w:pPr>
            <w:r>
              <w:rPr>
                <w:rFonts w:ascii="Liberation Serif" w:eastAsia="Calibri" w:hAnsi="Liberation Serif" w:cs="Calibri"/>
              </w:rPr>
              <w:t xml:space="preserve">             </w:t>
            </w:r>
            <w:r w:rsidRPr="0073683B">
              <w:rPr>
                <w:rFonts w:ascii="Liberation Serif" w:hAnsi="Liberation Serif" w:cstheme="minorHAnsi"/>
                <w:color w:val="00000A"/>
              </w:rPr>
              <w:t xml:space="preserve">Муниципальная программа, НПА от 18.09.2018 № 78, в ред. от 25.12.2023 № </w:t>
            </w:r>
            <w:proofErr w:type="gramStart"/>
            <w:r w:rsidRPr="0073683B">
              <w:rPr>
                <w:rFonts w:ascii="Liberation Serif" w:hAnsi="Liberation Serif" w:cstheme="minorHAnsi"/>
                <w:color w:val="00000A"/>
              </w:rPr>
              <w:t xml:space="preserve">599,   </w:t>
            </w:r>
            <w:proofErr w:type="gramEnd"/>
            <w:r w:rsidRPr="0073683B">
              <w:rPr>
                <w:rFonts w:ascii="Liberation Serif" w:hAnsi="Liberation Serif" w:cstheme="minorHAnsi"/>
                <w:color w:val="00000A"/>
              </w:rPr>
              <w:t xml:space="preserve">                         объемом финансирования  на 2023 год </w:t>
            </w:r>
            <w:r w:rsidRPr="0073683B">
              <w:rPr>
                <w:rFonts w:ascii="Liberation Serif" w:hAnsi="Liberation Serif" w:cstheme="minorHAnsi"/>
                <w:color w:val="00000A"/>
                <w:u w:val="single"/>
              </w:rPr>
              <w:t xml:space="preserve">62 449,315  тыс. руб., </w:t>
            </w:r>
            <w:r w:rsidRPr="0073683B">
              <w:rPr>
                <w:rFonts w:ascii="Liberation Serif" w:hAnsi="Liberation Serif" w:cstheme="minorHAnsi"/>
                <w:color w:val="00000A"/>
              </w:rPr>
              <w:t>из них: местный бюджет  18 366,806  тыс. руб., областной бюджет 44 082,509 тыс. руб.</w:t>
            </w:r>
            <w:r>
              <w:rPr>
                <w:rFonts w:ascii="Liberation Serif" w:hAnsi="Liberation Serif" w:cstheme="minorHAnsi"/>
                <w:color w:val="00000A"/>
              </w:rPr>
              <w:t xml:space="preserve">, </w:t>
            </w:r>
            <w:r w:rsidRPr="0073683B">
              <w:rPr>
                <w:rFonts w:ascii="Liberation Serif" w:hAnsi="Liberation Serif" w:cstheme="minorHAnsi"/>
                <w:color w:val="00000A"/>
              </w:rPr>
              <w:t>израсходовано</w:t>
            </w:r>
            <w:r>
              <w:rPr>
                <w:rFonts w:ascii="Liberation Serif" w:hAnsi="Liberation Serif" w:cstheme="minorHAnsi"/>
                <w:color w:val="00000A"/>
              </w:rPr>
              <w:t xml:space="preserve"> </w:t>
            </w:r>
            <w:r w:rsidRPr="0073683B">
              <w:rPr>
                <w:rFonts w:ascii="Liberation Serif" w:hAnsi="Liberation Serif" w:cstheme="minorHAnsi"/>
                <w:color w:val="00000A"/>
                <w:u w:val="single"/>
              </w:rPr>
              <w:t>37 748,82370 тыс. руб.</w:t>
            </w:r>
            <w:r>
              <w:rPr>
                <w:rFonts w:ascii="Liberation Serif" w:hAnsi="Liberation Serif" w:cstheme="minorHAnsi"/>
                <w:color w:val="00000A"/>
              </w:rPr>
              <w:t xml:space="preserve"> </w:t>
            </w:r>
            <w:r w:rsidRPr="0073683B">
              <w:rPr>
                <w:rFonts w:ascii="Liberation Serif" w:hAnsi="Liberation Serif" w:cstheme="minorHAnsi"/>
                <w:color w:val="00000A"/>
              </w:rPr>
              <w:t>из них:</w:t>
            </w:r>
            <w:r>
              <w:rPr>
                <w:rFonts w:ascii="Liberation Serif" w:hAnsi="Liberation Serif" w:cstheme="minorHAnsi"/>
                <w:color w:val="00000A"/>
              </w:rPr>
              <w:t xml:space="preserve"> </w:t>
            </w:r>
            <w:r w:rsidRPr="0073683B">
              <w:rPr>
                <w:rFonts w:ascii="Liberation Serif" w:hAnsi="Liberation Serif" w:cstheme="minorHAnsi"/>
                <w:color w:val="00000A"/>
              </w:rPr>
              <w:t>местный бюджет 16 740,47470 тыс. руб.,</w:t>
            </w:r>
            <w:r w:rsidRPr="0073683B">
              <w:rPr>
                <w:rFonts w:ascii="Liberation Serif" w:hAnsi="Liberation Serif" w:cstheme="minorHAnsi"/>
                <w:color w:val="00000A"/>
                <w:u w:val="single"/>
              </w:rPr>
              <w:t xml:space="preserve"> освоение составило  на  91,145%</w:t>
            </w:r>
            <w:r>
              <w:rPr>
                <w:rFonts w:ascii="Liberation Serif" w:hAnsi="Liberation Serif" w:cstheme="minorHAnsi"/>
                <w:color w:val="00000A"/>
                <w:u w:val="single"/>
              </w:rPr>
              <w:t>,</w:t>
            </w:r>
            <w:r w:rsidRPr="0073683B">
              <w:rPr>
                <w:rFonts w:ascii="Liberation Serif" w:hAnsi="Liberation Serif" w:cstheme="minorHAnsi"/>
                <w:color w:val="00000A"/>
              </w:rPr>
              <w:t xml:space="preserve"> областной бюджет 21 008,343 тыс. руб., освоение 47,66 % - низкий % из-за  не выполнения следующих мероприятий:</w:t>
            </w:r>
          </w:p>
          <w:p w:rsidR="0073683B" w:rsidRPr="0073683B" w:rsidRDefault="0073683B" w:rsidP="0073683B">
            <w:pPr>
              <w:spacing w:after="0"/>
              <w:jc w:val="both"/>
              <w:rPr>
                <w:rFonts w:ascii="Liberation Serif" w:hAnsi="Liberation Serif" w:cstheme="minorHAnsi"/>
                <w:color w:val="00000A"/>
              </w:rPr>
            </w:pPr>
            <w:r w:rsidRPr="0073683B">
              <w:rPr>
                <w:rFonts w:ascii="Liberation Serif" w:hAnsi="Liberation Serif" w:cstheme="minorHAnsi"/>
                <w:color w:val="00000A"/>
              </w:rPr>
              <w:t xml:space="preserve">           -не освоена в полном объеме выделенная сумма на туризм 25 774,109 тыс. руб.,   израсходовано 2 792,249 тыс. руб., исполнение составило только 10,83 %. (на остатке 22 981,860 тыс. руб. на 2024 г.);</w:t>
            </w:r>
          </w:p>
          <w:p w:rsidR="0073683B" w:rsidRPr="0073683B" w:rsidRDefault="0073683B" w:rsidP="0073683B">
            <w:pPr>
              <w:spacing w:after="0"/>
              <w:jc w:val="both"/>
              <w:rPr>
                <w:rFonts w:ascii="Liberation Serif" w:hAnsi="Liberation Serif" w:cstheme="minorHAnsi"/>
                <w:color w:val="00000A"/>
              </w:rPr>
            </w:pPr>
            <w:r w:rsidRPr="0073683B">
              <w:rPr>
                <w:rFonts w:ascii="Liberation Serif" w:hAnsi="Liberation Serif" w:cstheme="minorHAnsi"/>
                <w:color w:val="00000A"/>
              </w:rPr>
              <w:t xml:space="preserve">           -не освоены средства, выделенные из областного бюджета в сумме 92,3 тыс. руб. (исп. 0 %)</w:t>
            </w:r>
          </w:p>
          <w:p w:rsidR="0073683B" w:rsidRPr="0073683B" w:rsidRDefault="0073683B" w:rsidP="0073683B">
            <w:pPr>
              <w:spacing w:after="0"/>
              <w:jc w:val="both"/>
              <w:rPr>
                <w:rFonts w:ascii="Liberation Serif" w:hAnsi="Liberation Serif" w:cstheme="minorHAnsi"/>
                <w:color w:val="00000A"/>
              </w:rPr>
            </w:pPr>
            <w:r w:rsidRPr="0073683B">
              <w:rPr>
                <w:rFonts w:ascii="Liberation Serif" w:hAnsi="Liberation Serif" w:cstheme="minorHAnsi"/>
                <w:color w:val="00000A"/>
              </w:rPr>
              <w:t>на отлов беспризорных собак 60,2 тыс. руб.</w:t>
            </w:r>
          </w:p>
          <w:p w:rsidR="0073683B" w:rsidRPr="0073683B" w:rsidRDefault="0073683B" w:rsidP="0073683B">
            <w:pPr>
              <w:spacing w:after="0"/>
              <w:jc w:val="both"/>
              <w:rPr>
                <w:rFonts w:ascii="Liberation Serif" w:hAnsi="Liberation Serif" w:cstheme="minorHAnsi"/>
                <w:color w:val="00000A"/>
              </w:rPr>
            </w:pPr>
            <w:r w:rsidRPr="0073683B">
              <w:rPr>
                <w:rFonts w:ascii="Liberation Serif" w:hAnsi="Liberation Serif" w:cstheme="minorHAnsi"/>
                <w:color w:val="00000A"/>
              </w:rPr>
              <w:t>на утилизацию биологических отходов 32,1 тыс. руб.</w:t>
            </w:r>
          </w:p>
          <w:p w:rsidR="0073683B" w:rsidRPr="0073683B" w:rsidRDefault="0073683B" w:rsidP="0073683B">
            <w:pPr>
              <w:spacing w:after="0"/>
              <w:jc w:val="both"/>
              <w:rPr>
                <w:rFonts w:ascii="Liberation Serif" w:hAnsi="Liberation Serif" w:cstheme="minorHAnsi"/>
                <w:color w:val="00000A"/>
              </w:rPr>
            </w:pPr>
            <w:r w:rsidRPr="0073683B">
              <w:rPr>
                <w:rFonts w:ascii="Liberation Serif" w:hAnsi="Liberation Serif" w:cstheme="minorHAnsi"/>
                <w:color w:val="00000A"/>
              </w:rPr>
              <w:t xml:space="preserve">           Освоены 100% выделенные средства из областного бюджета на обустройства парка отдыха 18 216,1 тыс. руб.</w:t>
            </w:r>
          </w:p>
          <w:p w:rsidR="0073683B" w:rsidRPr="0073683B" w:rsidRDefault="0073683B" w:rsidP="0073683B">
            <w:pPr>
              <w:spacing w:after="0" w:line="240" w:lineRule="auto"/>
              <w:jc w:val="both"/>
              <w:rPr>
                <w:rFonts w:ascii="Liberation Serif" w:hAnsi="Liberation Serif" w:cstheme="minorHAnsi"/>
                <w:color w:val="00000A"/>
              </w:rPr>
            </w:pPr>
            <w:r w:rsidRPr="0073683B">
              <w:rPr>
                <w:rFonts w:ascii="Liberation Serif" w:hAnsi="Liberation Serif" w:cstheme="minorHAnsi"/>
                <w:color w:val="00000A"/>
              </w:rPr>
              <w:t>Мероприятие 2 «Благоустройство общественных территорий» выделено из средств местного бюджета 15 824,161 тыс. руб., за отчетный период израсходовано 14 572,47750 тыс. руб.</w:t>
            </w:r>
          </w:p>
          <w:p w:rsidR="0073683B" w:rsidRPr="0073683B" w:rsidRDefault="0073683B" w:rsidP="0073683B">
            <w:pPr>
              <w:numPr>
                <w:ilvl w:val="0"/>
                <w:numId w:val="16"/>
              </w:numPr>
              <w:spacing w:after="0"/>
              <w:jc w:val="both"/>
              <w:rPr>
                <w:color w:val="00000A"/>
                <w:u w:val="single"/>
              </w:rPr>
            </w:pPr>
            <w:r w:rsidRPr="0073683B">
              <w:rPr>
                <w:rFonts w:ascii="Liberation Serif" w:hAnsi="Liberation Serif" w:cstheme="minorHAnsi"/>
                <w:color w:val="00000A"/>
                <w:u w:val="single"/>
              </w:rPr>
              <w:t>на прочие мероприятия по благоустройству запланировано 100,0 тыс. руб.:</w:t>
            </w:r>
          </w:p>
          <w:p w:rsidR="0073683B" w:rsidRPr="0073683B" w:rsidRDefault="0073683B" w:rsidP="0073683B">
            <w:pPr>
              <w:spacing w:after="0"/>
              <w:jc w:val="both"/>
              <w:rPr>
                <w:rFonts w:ascii="Liberation Serif" w:hAnsi="Liberation Serif" w:cstheme="minorHAnsi"/>
                <w:color w:val="00000A"/>
              </w:rPr>
            </w:pPr>
            <w:r w:rsidRPr="0073683B">
              <w:rPr>
                <w:rFonts w:ascii="Liberation Serif" w:hAnsi="Liberation Serif" w:cstheme="minorHAnsi"/>
                <w:color w:val="00000A"/>
              </w:rPr>
              <w:t xml:space="preserve">исполнителем МКУ «Городское хозяйство» заключен Муниципальный контракт с МУП Отдел по благоустройству от </w:t>
            </w:r>
            <w:r w:rsidRPr="0073683B">
              <w:rPr>
                <w:rFonts w:ascii="Liberation Serif" w:eastAsia="Liberation Serif" w:hAnsi="Liberation Serif" w:cs="Liberation Serif"/>
                <w:color w:val="00000A"/>
              </w:rPr>
              <w:t>№ 148 от 13.06.2023 года,</w:t>
            </w:r>
            <w:r w:rsidRPr="0073683B">
              <w:rPr>
                <w:rFonts w:ascii="Liberation Serif" w:hAnsi="Liberation Serif" w:cstheme="minorHAnsi"/>
                <w:color w:val="00000A"/>
              </w:rPr>
              <w:t xml:space="preserve"> согласно которого выполнены работы: </w:t>
            </w:r>
          </w:p>
          <w:p w:rsidR="0073683B" w:rsidRPr="0073683B" w:rsidRDefault="0073683B" w:rsidP="0073683B">
            <w:pPr>
              <w:spacing w:after="0"/>
              <w:jc w:val="both"/>
              <w:rPr>
                <w:rFonts w:ascii="Liberation Serif" w:hAnsi="Liberation Serif" w:cstheme="minorHAnsi"/>
                <w:color w:val="00000A"/>
              </w:rPr>
            </w:pPr>
            <w:r w:rsidRPr="0073683B">
              <w:rPr>
                <w:rFonts w:ascii="Liberation Serif" w:hAnsi="Liberation Serif" w:cstheme="minorHAnsi"/>
                <w:color w:val="00000A"/>
              </w:rPr>
              <w:t>-</w:t>
            </w:r>
            <w:proofErr w:type="spellStart"/>
            <w:r w:rsidRPr="0073683B">
              <w:rPr>
                <w:rFonts w:ascii="Liberation Serif" w:hAnsi="Liberation Serif" w:cstheme="minorHAnsi"/>
                <w:color w:val="00000A"/>
              </w:rPr>
              <w:t>окос</w:t>
            </w:r>
            <w:proofErr w:type="spellEnd"/>
            <w:r w:rsidRPr="0073683B">
              <w:rPr>
                <w:rFonts w:ascii="Liberation Serif" w:hAnsi="Liberation Serif" w:cstheme="minorHAnsi"/>
                <w:color w:val="00000A"/>
              </w:rPr>
              <w:t xml:space="preserve"> травы по улицам п. Гари, с расходом 49,876 тыс. руб.;  </w:t>
            </w:r>
          </w:p>
          <w:p w:rsidR="0073683B" w:rsidRPr="0073683B" w:rsidRDefault="0073683B" w:rsidP="0073683B">
            <w:pPr>
              <w:spacing w:after="0"/>
              <w:jc w:val="both"/>
              <w:rPr>
                <w:rFonts w:ascii="Liberation Serif" w:hAnsi="Liberation Serif" w:cstheme="minorHAnsi"/>
                <w:color w:val="00000A"/>
              </w:rPr>
            </w:pPr>
            <w:r w:rsidRPr="0073683B">
              <w:rPr>
                <w:rFonts w:ascii="Liberation Serif" w:hAnsi="Liberation Serif" w:cstheme="minorHAnsi"/>
                <w:color w:val="00000A"/>
              </w:rPr>
              <w:t xml:space="preserve">-ремонт тротуар ручным способом 49,946 тыс. руб.,  </w:t>
            </w:r>
          </w:p>
          <w:p w:rsidR="0073683B" w:rsidRPr="0073683B" w:rsidRDefault="0073683B" w:rsidP="0073683B">
            <w:pPr>
              <w:spacing w:after="0"/>
              <w:jc w:val="both"/>
              <w:rPr>
                <w:color w:val="00000A"/>
              </w:rPr>
            </w:pPr>
            <w:r w:rsidRPr="0073683B">
              <w:rPr>
                <w:rFonts w:ascii="Liberation Serif" w:hAnsi="Liberation Serif" w:cstheme="minorHAnsi"/>
                <w:color w:val="00000A"/>
              </w:rPr>
              <w:t>всего израсходовано 99,822 тыс. руб.</w:t>
            </w:r>
          </w:p>
          <w:p w:rsidR="0073683B" w:rsidRPr="0073683B" w:rsidRDefault="0073683B" w:rsidP="0073683B">
            <w:pPr>
              <w:numPr>
                <w:ilvl w:val="0"/>
                <w:numId w:val="20"/>
              </w:numPr>
              <w:spacing w:after="0"/>
              <w:ind w:left="0" w:firstLine="360"/>
              <w:contextualSpacing/>
              <w:jc w:val="both"/>
              <w:rPr>
                <w:rFonts w:ascii="Liberation Serif" w:hAnsi="Liberation Serif"/>
                <w:color w:val="00000A"/>
              </w:rPr>
            </w:pPr>
            <w:r w:rsidRPr="0073683B">
              <w:rPr>
                <w:rFonts w:ascii="Liberation Serif" w:hAnsi="Liberation Serif" w:cstheme="minorHAnsi"/>
                <w:color w:val="00000A"/>
                <w:u w:val="single"/>
              </w:rPr>
              <w:t>на прочие мероприятия по благоустройству выделена субсидия 952,72312 тыс. руб.,</w:t>
            </w:r>
            <w:r w:rsidRPr="0073683B">
              <w:rPr>
                <w:rFonts w:ascii="Liberation Serif" w:hAnsi="Liberation Serif" w:cstheme="minorHAnsi"/>
                <w:color w:val="00000A"/>
              </w:rPr>
              <w:t xml:space="preserve">                    МУП Отдел по благоустройству, выполнены работы: </w:t>
            </w:r>
          </w:p>
          <w:p w:rsidR="0073683B" w:rsidRPr="0073683B" w:rsidRDefault="0073683B" w:rsidP="0073683B">
            <w:pPr>
              <w:spacing w:after="0"/>
              <w:contextualSpacing/>
              <w:jc w:val="both"/>
              <w:rPr>
                <w:rFonts w:ascii="Liberation Serif" w:hAnsi="Liberation Serif" w:cstheme="minorHAnsi"/>
                <w:color w:val="00000A"/>
              </w:rPr>
            </w:pPr>
            <w:r w:rsidRPr="0073683B">
              <w:rPr>
                <w:rFonts w:ascii="Liberation Serif" w:hAnsi="Liberation Serif" w:cstheme="minorHAnsi"/>
                <w:color w:val="00000A"/>
              </w:rPr>
              <w:t xml:space="preserve">-ремонт лестницы у административного здания с расходом 164,780 тыс. руб., </w:t>
            </w:r>
          </w:p>
          <w:p w:rsidR="0073683B" w:rsidRPr="0073683B" w:rsidRDefault="0073683B" w:rsidP="0073683B">
            <w:pPr>
              <w:spacing w:after="0"/>
              <w:contextualSpacing/>
              <w:jc w:val="both"/>
              <w:rPr>
                <w:rFonts w:ascii="Liberation Serif" w:hAnsi="Liberation Serif" w:cstheme="minorHAnsi"/>
                <w:color w:val="00000A"/>
              </w:rPr>
            </w:pPr>
            <w:r w:rsidRPr="0073683B">
              <w:rPr>
                <w:rFonts w:ascii="Liberation Serif" w:hAnsi="Liberation Serif" w:cstheme="minorHAnsi"/>
                <w:color w:val="00000A"/>
              </w:rPr>
              <w:t xml:space="preserve">-ремонт ограждений (штакетника) улиц поселка с расходом на 711,175 тыс. руб., </w:t>
            </w:r>
          </w:p>
          <w:p w:rsidR="0073683B" w:rsidRPr="0073683B" w:rsidRDefault="0073683B" w:rsidP="0073683B">
            <w:pPr>
              <w:spacing w:after="0"/>
              <w:contextualSpacing/>
              <w:jc w:val="both"/>
              <w:rPr>
                <w:rFonts w:ascii="Liberation Serif" w:hAnsi="Liberation Serif"/>
                <w:color w:val="00000A"/>
              </w:rPr>
            </w:pPr>
            <w:r w:rsidRPr="0073683B">
              <w:rPr>
                <w:rFonts w:ascii="Liberation Serif" w:hAnsi="Liberation Serif" w:cstheme="minorHAnsi"/>
                <w:color w:val="00000A"/>
              </w:rPr>
              <w:t>всего израсходовано 952,72312 тыс. руб.</w:t>
            </w:r>
          </w:p>
          <w:p w:rsidR="0073683B" w:rsidRPr="0073683B" w:rsidRDefault="0073683B" w:rsidP="0073683B">
            <w:pPr>
              <w:numPr>
                <w:ilvl w:val="0"/>
                <w:numId w:val="17"/>
              </w:numPr>
              <w:spacing w:after="0"/>
              <w:jc w:val="both"/>
              <w:rPr>
                <w:rFonts w:ascii="Liberation Serif" w:hAnsi="Liberation Serif"/>
                <w:color w:val="00000A"/>
              </w:rPr>
            </w:pPr>
            <w:r w:rsidRPr="0073683B">
              <w:rPr>
                <w:rFonts w:ascii="Liberation Serif" w:hAnsi="Liberation Serif" w:cstheme="minorHAnsi"/>
                <w:color w:val="00000A"/>
                <w:u w:val="single"/>
              </w:rPr>
              <w:t>на Благоустройство детских площадок запланировано 755,</w:t>
            </w:r>
            <w:proofErr w:type="gramStart"/>
            <w:r w:rsidRPr="0073683B">
              <w:rPr>
                <w:rFonts w:ascii="Liberation Serif" w:hAnsi="Liberation Serif" w:cstheme="minorHAnsi"/>
                <w:color w:val="00000A"/>
                <w:u w:val="single"/>
              </w:rPr>
              <w:t>57653  тыс.</w:t>
            </w:r>
            <w:proofErr w:type="gramEnd"/>
            <w:r w:rsidRPr="0073683B">
              <w:rPr>
                <w:rFonts w:ascii="Liberation Serif" w:hAnsi="Liberation Serif" w:cstheme="minorHAnsi"/>
                <w:color w:val="00000A"/>
                <w:u w:val="single"/>
              </w:rPr>
              <w:t xml:space="preserve"> руб</w:t>
            </w:r>
            <w:r w:rsidRPr="0073683B">
              <w:rPr>
                <w:rFonts w:ascii="Liberation Serif" w:hAnsi="Liberation Serif" w:cstheme="minorHAnsi"/>
                <w:color w:val="00000A"/>
              </w:rPr>
              <w:t>.:</w:t>
            </w:r>
          </w:p>
          <w:p w:rsidR="0073683B" w:rsidRPr="0073683B" w:rsidRDefault="0073683B" w:rsidP="0073683B">
            <w:pPr>
              <w:spacing w:after="0"/>
              <w:jc w:val="both"/>
              <w:rPr>
                <w:rFonts w:ascii="Liberation Serif" w:hAnsi="Liberation Serif" w:cstheme="minorHAnsi"/>
                <w:color w:val="00000A"/>
              </w:rPr>
            </w:pPr>
            <w:r w:rsidRPr="0073683B">
              <w:rPr>
                <w:rFonts w:ascii="Liberation Serif" w:hAnsi="Liberation Serif" w:cstheme="minorHAnsi"/>
                <w:color w:val="00000A"/>
              </w:rPr>
              <w:t xml:space="preserve"> -проведены кадастровые работы под площадку ул. </w:t>
            </w:r>
            <w:proofErr w:type="spellStart"/>
            <w:r w:rsidRPr="0073683B">
              <w:rPr>
                <w:rFonts w:ascii="Liberation Serif" w:hAnsi="Liberation Serif" w:cstheme="minorHAnsi"/>
                <w:color w:val="00000A"/>
              </w:rPr>
              <w:t>Кузовлева</w:t>
            </w:r>
            <w:proofErr w:type="spellEnd"/>
            <w:r w:rsidRPr="0073683B">
              <w:rPr>
                <w:rFonts w:ascii="Liberation Serif" w:hAnsi="Liberation Serif" w:cstheme="minorHAnsi"/>
                <w:color w:val="00000A"/>
              </w:rPr>
              <w:t xml:space="preserve"> </w:t>
            </w:r>
            <w:proofErr w:type="spellStart"/>
            <w:r w:rsidRPr="0073683B">
              <w:rPr>
                <w:rFonts w:ascii="Liberation Serif" w:hAnsi="Liberation Serif" w:cstheme="minorHAnsi"/>
                <w:color w:val="00000A"/>
              </w:rPr>
              <w:t>п.г.т.Гари</w:t>
            </w:r>
            <w:proofErr w:type="spellEnd"/>
            <w:r w:rsidRPr="0073683B">
              <w:rPr>
                <w:rFonts w:ascii="Liberation Serif" w:hAnsi="Liberation Serif" w:cstheme="minorHAnsi"/>
                <w:color w:val="00000A"/>
              </w:rPr>
              <w:t>, расход 19,830 тыс. руб. (договор с СОГУП «Областной Центр недвижимости» №</w:t>
            </w:r>
            <w:proofErr w:type="gramStart"/>
            <w:r w:rsidRPr="0073683B">
              <w:rPr>
                <w:rFonts w:ascii="Liberation Serif" w:hAnsi="Liberation Serif" w:cstheme="minorHAnsi"/>
                <w:color w:val="00000A"/>
              </w:rPr>
              <w:t>450402339  от</w:t>
            </w:r>
            <w:proofErr w:type="gramEnd"/>
            <w:r w:rsidRPr="0073683B">
              <w:rPr>
                <w:rFonts w:ascii="Liberation Serif" w:hAnsi="Liberation Serif" w:cstheme="minorHAnsi"/>
                <w:color w:val="00000A"/>
              </w:rPr>
              <w:t xml:space="preserve"> 20.02.2023);</w:t>
            </w:r>
          </w:p>
          <w:p w:rsidR="0073683B" w:rsidRPr="0073683B" w:rsidRDefault="0073683B" w:rsidP="0073683B">
            <w:pPr>
              <w:spacing w:after="0"/>
              <w:jc w:val="both"/>
              <w:rPr>
                <w:rFonts w:ascii="Liberation Serif" w:hAnsi="Liberation Serif"/>
                <w:color w:val="00000A"/>
              </w:rPr>
            </w:pPr>
            <w:r w:rsidRPr="0073683B">
              <w:rPr>
                <w:rFonts w:ascii="Liberation Serif" w:hAnsi="Liberation Serif"/>
                <w:color w:val="00000A"/>
              </w:rPr>
              <w:t>-выполнены работы по ремонту, подготовки площадки под установку детских игровых комплексов, расход 245,800 руб. (контракт с ООО «Дельта Групп» от 16.10.2023).</w:t>
            </w:r>
          </w:p>
          <w:p w:rsidR="0073683B" w:rsidRPr="0073683B" w:rsidRDefault="0073683B" w:rsidP="0073683B">
            <w:pPr>
              <w:spacing w:after="0"/>
              <w:jc w:val="both"/>
              <w:rPr>
                <w:rFonts w:ascii="Liberation Serif" w:hAnsi="Liberation Serif" w:cstheme="minorHAnsi"/>
                <w:color w:val="00000A"/>
              </w:rPr>
            </w:pPr>
            <w:r w:rsidRPr="0073683B">
              <w:rPr>
                <w:rFonts w:ascii="Liberation Serif" w:hAnsi="Liberation Serif" w:cstheme="minorHAnsi"/>
                <w:color w:val="00000A"/>
              </w:rPr>
              <w:t xml:space="preserve"> -выполнены работы по установке детского игрового и спортивного </w:t>
            </w:r>
            <w:proofErr w:type="gramStart"/>
            <w:r w:rsidRPr="0073683B">
              <w:rPr>
                <w:rFonts w:ascii="Liberation Serif" w:hAnsi="Liberation Serif" w:cstheme="minorHAnsi"/>
                <w:color w:val="00000A"/>
              </w:rPr>
              <w:t xml:space="preserve">оборудования,   </w:t>
            </w:r>
            <w:proofErr w:type="gramEnd"/>
            <w:r w:rsidRPr="0073683B">
              <w:rPr>
                <w:rFonts w:ascii="Liberation Serif" w:hAnsi="Liberation Serif" w:cstheme="minorHAnsi"/>
                <w:color w:val="00000A"/>
              </w:rPr>
              <w:t xml:space="preserve">                        расход 481,34450 тыс. руб. (Муниципальный контакт  с ООО «ПО МКМС» от 18.09.2023).</w:t>
            </w:r>
          </w:p>
          <w:p w:rsidR="0073683B" w:rsidRPr="0073683B" w:rsidRDefault="0073683B" w:rsidP="0073683B">
            <w:pPr>
              <w:spacing w:after="0"/>
              <w:jc w:val="both"/>
              <w:rPr>
                <w:color w:val="00000A"/>
              </w:rPr>
            </w:pPr>
            <w:r w:rsidRPr="0073683B">
              <w:rPr>
                <w:rFonts w:ascii="Liberation Serif" w:hAnsi="Liberation Serif" w:cstheme="minorHAnsi"/>
                <w:color w:val="00000A"/>
              </w:rPr>
              <w:lastRenderedPageBreak/>
              <w:t>всего расход составил 746,97450 тыс. руб.</w:t>
            </w:r>
          </w:p>
          <w:p w:rsidR="0073683B" w:rsidRPr="0073683B" w:rsidRDefault="0073683B" w:rsidP="0073683B">
            <w:pPr>
              <w:numPr>
                <w:ilvl w:val="0"/>
                <w:numId w:val="20"/>
              </w:numPr>
              <w:spacing w:after="0"/>
              <w:contextualSpacing/>
              <w:jc w:val="both"/>
              <w:rPr>
                <w:rFonts w:ascii="Liberation Serif" w:hAnsi="Liberation Serif" w:cstheme="minorHAnsi"/>
                <w:color w:val="00000A"/>
              </w:rPr>
            </w:pPr>
            <w:r w:rsidRPr="0073683B">
              <w:rPr>
                <w:rFonts w:ascii="Liberation Serif" w:hAnsi="Liberation Serif" w:cstheme="minorHAnsi"/>
                <w:color w:val="00000A"/>
              </w:rPr>
              <w:t>Обустройство пешеходных дорожек, выделено из средств местного бюджета 12 977,11935 тыс. руб.</w:t>
            </w:r>
            <w:r>
              <w:rPr>
                <w:rFonts w:ascii="Liberation Serif" w:hAnsi="Liberation Serif" w:cstheme="minorHAnsi"/>
                <w:color w:val="00000A"/>
              </w:rPr>
              <w:t xml:space="preserve"> </w:t>
            </w:r>
            <w:r w:rsidRPr="0073683B">
              <w:rPr>
                <w:rFonts w:ascii="Liberation Serif" w:hAnsi="Liberation Serif" w:cstheme="minorHAnsi"/>
                <w:color w:val="00000A"/>
              </w:rPr>
              <w:t>освоено 11 734,21588 тыс. руб.</w:t>
            </w:r>
          </w:p>
          <w:p w:rsidR="0073683B" w:rsidRPr="0073683B" w:rsidRDefault="0073683B" w:rsidP="0073683B">
            <w:pPr>
              <w:spacing w:after="0"/>
              <w:jc w:val="both"/>
              <w:rPr>
                <w:rFonts w:ascii="Liberation Serif" w:hAnsi="Liberation Serif" w:cstheme="minorHAnsi"/>
                <w:color w:val="00000A"/>
              </w:rPr>
            </w:pPr>
            <w:r w:rsidRPr="0073683B">
              <w:rPr>
                <w:rFonts w:ascii="Liberation Serif" w:hAnsi="Liberation Serif" w:cstheme="minorHAnsi"/>
                <w:color w:val="00000A"/>
              </w:rPr>
              <w:t xml:space="preserve">- </w:t>
            </w:r>
            <w:r w:rsidRPr="0073683B">
              <w:rPr>
                <w:rFonts w:ascii="Liberation Serif" w:hAnsi="Liberation Serif" w:cstheme="minorHAnsi"/>
                <w:color w:val="00000A"/>
                <w:u w:val="single"/>
              </w:rPr>
              <w:t>на тротуары в деревянном исполнении</w:t>
            </w:r>
            <w:r w:rsidRPr="0073683B">
              <w:rPr>
                <w:rFonts w:ascii="Liberation Serif" w:hAnsi="Liberation Serif" w:cstheme="minorHAnsi"/>
                <w:color w:val="00000A"/>
              </w:rPr>
              <w:t xml:space="preserve">, передано субсидией МУП Отдел по </w:t>
            </w:r>
            <w:proofErr w:type="gramStart"/>
            <w:r w:rsidRPr="0073683B">
              <w:rPr>
                <w:rFonts w:ascii="Liberation Serif" w:hAnsi="Liberation Serif" w:cstheme="minorHAnsi"/>
                <w:color w:val="00000A"/>
              </w:rPr>
              <w:t>благоустройству  3476</w:t>
            </w:r>
            <w:proofErr w:type="gramEnd"/>
            <w:r w:rsidRPr="0073683B">
              <w:rPr>
                <w:rFonts w:ascii="Liberation Serif" w:hAnsi="Liberation Serif" w:cstheme="minorHAnsi"/>
                <w:color w:val="00000A"/>
              </w:rPr>
              <w:t>,72347 тыс. руб., освоены полностью.</w:t>
            </w:r>
          </w:p>
          <w:p w:rsidR="0073683B" w:rsidRPr="0073683B" w:rsidRDefault="0073683B" w:rsidP="0073683B">
            <w:pPr>
              <w:spacing w:after="0"/>
              <w:jc w:val="both"/>
              <w:rPr>
                <w:color w:val="00000A"/>
              </w:rPr>
            </w:pPr>
            <w:r w:rsidRPr="0073683B">
              <w:rPr>
                <w:rFonts w:ascii="Liberation Serif" w:hAnsi="Liberation Serif" w:cstheme="minorHAnsi"/>
                <w:color w:val="00000A"/>
              </w:rPr>
              <w:t>Обустроены тротуары:</w:t>
            </w:r>
          </w:p>
          <w:p w:rsidR="0073683B" w:rsidRPr="0073683B" w:rsidRDefault="0073683B" w:rsidP="0073683B">
            <w:pPr>
              <w:spacing w:after="0"/>
              <w:jc w:val="both"/>
              <w:rPr>
                <w:rFonts w:ascii="Liberation Serif" w:hAnsi="Liberation Serif" w:cstheme="minorHAnsi"/>
                <w:color w:val="00000A"/>
              </w:rPr>
            </w:pPr>
            <w:r w:rsidRPr="0073683B">
              <w:rPr>
                <w:rFonts w:ascii="Liberation Serif" w:hAnsi="Liberation Serif" w:cstheme="minorHAnsi"/>
                <w:color w:val="00000A"/>
              </w:rPr>
              <w:t xml:space="preserve">                            </w:t>
            </w:r>
            <w:proofErr w:type="spellStart"/>
            <w:r w:rsidRPr="0073683B">
              <w:rPr>
                <w:rFonts w:ascii="Liberation Serif" w:hAnsi="Liberation Serif" w:cstheme="minorHAnsi"/>
                <w:color w:val="00000A"/>
              </w:rPr>
              <w:t>п.г.т.Гари</w:t>
            </w:r>
            <w:proofErr w:type="spellEnd"/>
            <w:r w:rsidRPr="0073683B">
              <w:rPr>
                <w:rFonts w:ascii="Liberation Serif" w:hAnsi="Liberation Serif" w:cstheme="minorHAnsi"/>
                <w:color w:val="00000A"/>
              </w:rPr>
              <w:t>:</w:t>
            </w:r>
          </w:p>
          <w:p w:rsidR="0073683B" w:rsidRPr="0073683B" w:rsidRDefault="0073683B" w:rsidP="0073683B">
            <w:pPr>
              <w:spacing w:after="0"/>
              <w:jc w:val="both"/>
              <w:rPr>
                <w:color w:val="00000A"/>
              </w:rPr>
            </w:pPr>
            <w:r w:rsidRPr="0073683B">
              <w:rPr>
                <w:rFonts w:ascii="Liberation Serif" w:hAnsi="Liberation Serif" w:cstheme="minorHAnsi"/>
                <w:color w:val="00000A"/>
              </w:rPr>
              <w:t xml:space="preserve"> ул. </w:t>
            </w:r>
            <w:proofErr w:type="spellStart"/>
            <w:r w:rsidRPr="0073683B">
              <w:rPr>
                <w:rFonts w:ascii="Liberation Serif" w:hAnsi="Liberation Serif" w:cstheme="minorHAnsi"/>
                <w:color w:val="00000A"/>
              </w:rPr>
              <w:t>Чадова</w:t>
            </w:r>
            <w:proofErr w:type="spellEnd"/>
            <w:r w:rsidRPr="0073683B">
              <w:rPr>
                <w:rFonts w:ascii="Liberation Serif" w:hAnsi="Liberation Serif" w:cstheme="minorHAnsi"/>
                <w:color w:val="00000A"/>
              </w:rPr>
              <w:t xml:space="preserve"> (180 кв. м.)</w:t>
            </w:r>
          </w:p>
          <w:p w:rsidR="0073683B" w:rsidRPr="0073683B" w:rsidRDefault="0073683B" w:rsidP="0073683B">
            <w:pPr>
              <w:spacing w:after="0"/>
              <w:jc w:val="both"/>
              <w:rPr>
                <w:color w:val="00000A"/>
              </w:rPr>
            </w:pPr>
            <w:r w:rsidRPr="0073683B">
              <w:rPr>
                <w:rFonts w:ascii="Liberation Serif" w:hAnsi="Liberation Serif" w:cstheme="minorHAnsi"/>
                <w:color w:val="00000A"/>
              </w:rPr>
              <w:t xml:space="preserve">ул. Трудовая (378 кв. м.) </w:t>
            </w:r>
          </w:p>
          <w:p w:rsidR="0073683B" w:rsidRPr="0073683B" w:rsidRDefault="0073683B" w:rsidP="0073683B">
            <w:pPr>
              <w:spacing w:after="0"/>
              <w:jc w:val="both"/>
              <w:rPr>
                <w:color w:val="00000A"/>
              </w:rPr>
            </w:pPr>
            <w:r w:rsidRPr="0073683B">
              <w:rPr>
                <w:rFonts w:ascii="Liberation Serif" w:hAnsi="Liberation Serif" w:cstheme="minorHAnsi"/>
                <w:color w:val="00000A"/>
              </w:rPr>
              <w:t>ул.50 лет Победы от д.№17 до д.№23 (144 кв. м.)</w:t>
            </w:r>
          </w:p>
          <w:p w:rsidR="0073683B" w:rsidRPr="0073683B" w:rsidRDefault="0073683B" w:rsidP="0073683B">
            <w:pPr>
              <w:spacing w:after="0"/>
              <w:jc w:val="both"/>
              <w:rPr>
                <w:color w:val="00000A"/>
              </w:rPr>
            </w:pPr>
            <w:r w:rsidRPr="0073683B">
              <w:rPr>
                <w:rFonts w:ascii="Liberation Serif" w:hAnsi="Liberation Serif" w:cstheme="minorHAnsi"/>
                <w:color w:val="00000A"/>
              </w:rPr>
              <w:t>переулок с ул. Ясная на ул.50 лет Победы (170 кв. м.)</w:t>
            </w:r>
          </w:p>
          <w:p w:rsidR="0073683B" w:rsidRPr="0073683B" w:rsidRDefault="0073683B" w:rsidP="0073683B">
            <w:pPr>
              <w:spacing w:after="0"/>
              <w:jc w:val="both"/>
              <w:rPr>
                <w:color w:val="00000A"/>
              </w:rPr>
            </w:pPr>
            <w:r w:rsidRPr="0073683B">
              <w:rPr>
                <w:rFonts w:ascii="Liberation Serif" w:hAnsi="Liberation Serif" w:cstheme="minorHAnsi"/>
                <w:color w:val="00000A"/>
              </w:rPr>
              <w:t>ул. Молодежная (110 кв. м.)</w:t>
            </w:r>
          </w:p>
          <w:p w:rsidR="0073683B" w:rsidRPr="0073683B" w:rsidRDefault="0073683B" w:rsidP="0073683B">
            <w:pPr>
              <w:spacing w:after="0"/>
              <w:jc w:val="both"/>
            </w:pPr>
            <w:r w:rsidRPr="0073683B">
              <w:rPr>
                <w:rFonts w:ascii="Liberation Serif" w:hAnsi="Liberation Serif" w:cstheme="minorHAnsi"/>
              </w:rPr>
              <w:t xml:space="preserve">ул. Солнечная (167 </w:t>
            </w:r>
            <w:proofErr w:type="spellStart"/>
            <w:r w:rsidRPr="0073683B">
              <w:rPr>
                <w:rFonts w:ascii="Liberation Serif" w:hAnsi="Liberation Serif" w:cstheme="minorHAnsi"/>
              </w:rPr>
              <w:t>кв.м</w:t>
            </w:r>
            <w:proofErr w:type="spellEnd"/>
            <w:r w:rsidRPr="0073683B">
              <w:rPr>
                <w:rFonts w:ascii="Liberation Serif" w:hAnsi="Liberation Serif" w:cstheme="minorHAnsi"/>
              </w:rPr>
              <w:t xml:space="preserve">.), </w:t>
            </w:r>
            <w:r w:rsidRPr="0073683B">
              <w:rPr>
                <w:rFonts w:ascii="Liberation Serif" w:hAnsi="Liberation Serif" w:cstheme="minorHAnsi"/>
                <w:i/>
                <w:sz w:val="18"/>
                <w:szCs w:val="18"/>
              </w:rPr>
              <w:t xml:space="preserve">(вместо ул. </w:t>
            </w:r>
            <w:proofErr w:type="spellStart"/>
            <w:r w:rsidRPr="0073683B">
              <w:rPr>
                <w:rFonts w:ascii="Liberation Serif" w:hAnsi="Liberation Serif" w:cstheme="minorHAnsi"/>
                <w:i/>
                <w:sz w:val="18"/>
                <w:szCs w:val="18"/>
              </w:rPr>
              <w:t>Кузовлева</w:t>
            </w:r>
            <w:proofErr w:type="spellEnd"/>
            <w:r w:rsidRPr="0073683B">
              <w:rPr>
                <w:rFonts w:ascii="Liberation Serif" w:hAnsi="Liberation Serif" w:cstheme="minorHAnsi"/>
                <w:i/>
                <w:sz w:val="18"/>
                <w:szCs w:val="18"/>
              </w:rPr>
              <w:t xml:space="preserve">, </w:t>
            </w:r>
            <w:proofErr w:type="gramStart"/>
            <w:r w:rsidRPr="0073683B">
              <w:rPr>
                <w:rFonts w:ascii="Liberation Serif" w:hAnsi="Liberation Serif" w:cstheme="minorHAnsi"/>
                <w:i/>
                <w:sz w:val="18"/>
                <w:szCs w:val="18"/>
              </w:rPr>
              <w:t>от  д.1</w:t>
            </w:r>
            <w:proofErr w:type="gramEnd"/>
            <w:r w:rsidRPr="0073683B">
              <w:rPr>
                <w:rFonts w:ascii="Liberation Serif" w:hAnsi="Liberation Serif" w:cstheme="minorHAnsi"/>
                <w:i/>
                <w:sz w:val="18"/>
                <w:szCs w:val="18"/>
              </w:rPr>
              <w:t xml:space="preserve"> (167 кв. м.)</w:t>
            </w:r>
          </w:p>
          <w:p w:rsidR="0073683B" w:rsidRPr="0073683B" w:rsidRDefault="0073683B" w:rsidP="0073683B">
            <w:pPr>
              <w:spacing w:after="0"/>
              <w:jc w:val="both"/>
              <w:rPr>
                <w:rFonts w:ascii="Liberation Serif" w:hAnsi="Liberation Serif" w:cstheme="minorHAnsi"/>
              </w:rPr>
            </w:pPr>
            <w:r w:rsidRPr="0073683B">
              <w:rPr>
                <w:rFonts w:ascii="Liberation Serif" w:hAnsi="Liberation Serif" w:cstheme="minorHAnsi"/>
              </w:rPr>
              <w:t xml:space="preserve">ул. Молодежная (110 + 128 кв. м.) </w:t>
            </w:r>
          </w:p>
          <w:p w:rsidR="0073683B" w:rsidRPr="0073683B" w:rsidRDefault="0073683B" w:rsidP="0073683B">
            <w:pPr>
              <w:spacing w:after="0"/>
              <w:jc w:val="both"/>
              <w:rPr>
                <w:rFonts w:ascii="Liberation Serif" w:hAnsi="Liberation Serif" w:cstheme="minorHAnsi"/>
              </w:rPr>
            </w:pPr>
            <w:r w:rsidRPr="0073683B">
              <w:rPr>
                <w:rFonts w:ascii="Liberation Serif" w:hAnsi="Liberation Serif" w:cstheme="minorHAnsi"/>
              </w:rPr>
              <w:t xml:space="preserve">ул. Пролетарская (от </w:t>
            </w:r>
            <w:proofErr w:type="spellStart"/>
            <w:r w:rsidRPr="0073683B">
              <w:rPr>
                <w:rFonts w:ascii="Liberation Serif" w:hAnsi="Liberation Serif" w:cstheme="minorHAnsi"/>
              </w:rPr>
              <w:t>Комсом</w:t>
            </w:r>
            <w:proofErr w:type="spellEnd"/>
            <w:r w:rsidRPr="0073683B">
              <w:rPr>
                <w:rFonts w:ascii="Liberation Serif" w:hAnsi="Liberation Serif" w:cstheme="minorHAnsi"/>
              </w:rPr>
              <w:t xml:space="preserve"> до Колхозной) (240 </w:t>
            </w:r>
            <w:proofErr w:type="spellStart"/>
            <w:r w:rsidRPr="0073683B">
              <w:rPr>
                <w:rFonts w:ascii="Liberation Serif" w:hAnsi="Liberation Serif" w:cstheme="minorHAnsi"/>
              </w:rPr>
              <w:t>кв.м</w:t>
            </w:r>
            <w:proofErr w:type="spellEnd"/>
            <w:r w:rsidRPr="0073683B">
              <w:rPr>
                <w:rFonts w:ascii="Liberation Serif" w:hAnsi="Liberation Serif" w:cstheme="minorHAnsi"/>
              </w:rPr>
              <w:t>.)</w:t>
            </w:r>
          </w:p>
          <w:p w:rsidR="0073683B" w:rsidRPr="0073683B" w:rsidRDefault="0073683B" w:rsidP="0073683B">
            <w:pPr>
              <w:spacing w:after="0"/>
              <w:jc w:val="both"/>
              <w:rPr>
                <w:rFonts w:ascii="Liberation Serif" w:hAnsi="Liberation Serif" w:cstheme="minorHAnsi"/>
              </w:rPr>
            </w:pPr>
            <w:r w:rsidRPr="0073683B">
              <w:rPr>
                <w:rFonts w:ascii="Liberation Serif" w:hAnsi="Liberation Serif" w:cstheme="minorHAnsi"/>
              </w:rPr>
              <w:t>ул. Колхозная д.29 до д.37 (144 кв. м.)</w:t>
            </w:r>
          </w:p>
          <w:p w:rsidR="0073683B" w:rsidRPr="0073683B" w:rsidRDefault="0073683B" w:rsidP="0073683B">
            <w:pPr>
              <w:spacing w:after="0"/>
              <w:jc w:val="both"/>
              <w:rPr>
                <w:rFonts w:ascii="Liberation Serif" w:hAnsi="Liberation Serif" w:cstheme="minorHAnsi"/>
              </w:rPr>
            </w:pPr>
            <w:r w:rsidRPr="0073683B">
              <w:rPr>
                <w:rFonts w:ascii="Liberation Serif" w:hAnsi="Liberation Serif" w:cstheme="minorHAnsi"/>
              </w:rPr>
              <w:t xml:space="preserve">                          </w:t>
            </w:r>
            <w:proofErr w:type="spellStart"/>
            <w:r w:rsidRPr="0073683B">
              <w:rPr>
                <w:rFonts w:ascii="Liberation Serif" w:hAnsi="Liberation Serif" w:cstheme="minorHAnsi"/>
              </w:rPr>
              <w:t>с.Андрюшино</w:t>
            </w:r>
            <w:proofErr w:type="spellEnd"/>
            <w:r w:rsidRPr="0073683B">
              <w:rPr>
                <w:rFonts w:ascii="Liberation Serif" w:hAnsi="Liberation Serif" w:cstheme="minorHAnsi"/>
              </w:rPr>
              <w:t>:</w:t>
            </w:r>
          </w:p>
          <w:p w:rsidR="0073683B" w:rsidRPr="0073683B" w:rsidRDefault="0073683B" w:rsidP="0073683B">
            <w:pPr>
              <w:spacing w:after="0"/>
              <w:jc w:val="both"/>
              <w:rPr>
                <w:rFonts w:ascii="Liberation Serif" w:hAnsi="Liberation Serif" w:cstheme="minorHAnsi"/>
              </w:rPr>
            </w:pPr>
            <w:r w:rsidRPr="0073683B">
              <w:rPr>
                <w:rFonts w:ascii="Liberation Serif" w:hAnsi="Liberation Serif" w:cstheme="minorHAnsi"/>
              </w:rPr>
              <w:t>ул. Советская (158 кв. м.)</w:t>
            </w:r>
          </w:p>
          <w:p w:rsidR="0073683B" w:rsidRPr="0073683B" w:rsidRDefault="0073683B" w:rsidP="0073683B">
            <w:pPr>
              <w:spacing w:after="0"/>
              <w:jc w:val="both"/>
              <w:rPr>
                <w:rFonts w:ascii="Liberation Serif" w:hAnsi="Liberation Serif" w:cstheme="minorHAnsi"/>
              </w:rPr>
            </w:pPr>
            <w:r w:rsidRPr="0073683B">
              <w:rPr>
                <w:rFonts w:ascii="Liberation Serif" w:hAnsi="Liberation Serif" w:cstheme="minorHAnsi"/>
              </w:rPr>
              <w:t>ул. Северная (192 кв. м.)</w:t>
            </w:r>
          </w:p>
          <w:p w:rsidR="0073683B" w:rsidRPr="0073683B" w:rsidRDefault="0073683B" w:rsidP="0073683B">
            <w:pPr>
              <w:spacing w:after="0"/>
              <w:jc w:val="both"/>
              <w:rPr>
                <w:rFonts w:ascii="Liberation Serif" w:hAnsi="Liberation Serif" w:cstheme="minorHAnsi"/>
              </w:rPr>
            </w:pPr>
            <w:r w:rsidRPr="0073683B">
              <w:rPr>
                <w:rFonts w:ascii="Liberation Serif" w:hAnsi="Liberation Serif" w:cstheme="minorHAnsi"/>
              </w:rPr>
              <w:t>ул. Студенческая (90 кв. м.).</w:t>
            </w:r>
          </w:p>
          <w:p w:rsidR="0073683B" w:rsidRPr="0073683B" w:rsidRDefault="0073683B" w:rsidP="0073683B">
            <w:pPr>
              <w:spacing w:after="0"/>
              <w:jc w:val="both"/>
              <w:rPr>
                <w:rFonts w:ascii="Liberation Serif" w:hAnsi="Liberation Serif" w:cstheme="minorHAnsi"/>
                <w:color w:val="00000A"/>
              </w:rPr>
            </w:pPr>
            <w:r w:rsidRPr="0073683B">
              <w:rPr>
                <w:rFonts w:ascii="Liberation Serif" w:hAnsi="Liberation Serif" w:cstheme="minorHAnsi"/>
                <w:color w:val="00000A"/>
              </w:rPr>
              <w:t xml:space="preserve">           В деревянном исполнении ч/з МКУ «Городское хозяйство» выполнен ремонт деревянного настила пешеходного </w:t>
            </w:r>
            <w:proofErr w:type="gramStart"/>
            <w:r w:rsidRPr="0073683B">
              <w:rPr>
                <w:rFonts w:ascii="Liberation Serif" w:hAnsi="Liberation Serif" w:cstheme="minorHAnsi"/>
                <w:color w:val="00000A"/>
              </w:rPr>
              <w:t>мостика  с</w:t>
            </w:r>
            <w:proofErr w:type="gramEnd"/>
            <w:r w:rsidRPr="0073683B">
              <w:rPr>
                <w:rFonts w:ascii="Liberation Serif" w:hAnsi="Liberation Serif" w:cstheme="minorHAnsi"/>
                <w:color w:val="00000A"/>
              </w:rPr>
              <w:t xml:space="preserve"> улицы Медиков на улицу Молодежная (через речку Мельничная), запланировано было  59,015 тыс. руб., расход составил  58,979 тыс. руб. (36 </w:t>
            </w:r>
            <w:proofErr w:type="spellStart"/>
            <w:r w:rsidRPr="0073683B">
              <w:rPr>
                <w:rFonts w:ascii="Liberation Serif" w:hAnsi="Liberation Serif" w:cstheme="minorHAnsi"/>
                <w:color w:val="00000A"/>
              </w:rPr>
              <w:t>кв.м</w:t>
            </w:r>
            <w:proofErr w:type="spellEnd"/>
            <w:r w:rsidRPr="0073683B">
              <w:rPr>
                <w:rFonts w:ascii="Liberation Serif" w:hAnsi="Liberation Serif" w:cstheme="minorHAnsi"/>
                <w:color w:val="00000A"/>
              </w:rPr>
              <w:t>.)</w:t>
            </w:r>
          </w:p>
          <w:p w:rsidR="0073683B" w:rsidRPr="0073683B" w:rsidRDefault="0073683B" w:rsidP="0073683B">
            <w:pPr>
              <w:spacing w:after="0"/>
              <w:jc w:val="both"/>
              <w:rPr>
                <w:rFonts w:ascii="Liberation Serif" w:hAnsi="Liberation Serif" w:cstheme="minorHAnsi"/>
              </w:rPr>
            </w:pPr>
            <w:r w:rsidRPr="0073683B">
              <w:rPr>
                <w:rFonts w:ascii="Liberation Serif" w:hAnsi="Liberation Serif" w:cstheme="minorHAnsi"/>
              </w:rPr>
              <w:t xml:space="preserve"> Итого: в деревянном виде обустроено 2 137 кв. м.  (</w:t>
            </w:r>
            <w:proofErr w:type="spellStart"/>
            <w:r w:rsidRPr="0073683B">
              <w:rPr>
                <w:rFonts w:ascii="Liberation Serif" w:hAnsi="Liberation Serif" w:cstheme="minorHAnsi"/>
              </w:rPr>
              <w:t>кв.м</w:t>
            </w:r>
            <w:proofErr w:type="spellEnd"/>
            <w:r w:rsidRPr="0073683B">
              <w:rPr>
                <w:rFonts w:ascii="Liberation Serif" w:hAnsi="Liberation Serif" w:cstheme="minorHAnsi"/>
              </w:rPr>
              <w:t>./</w:t>
            </w:r>
            <w:proofErr w:type="spellStart"/>
            <w:r w:rsidRPr="0073683B">
              <w:rPr>
                <w:rFonts w:ascii="Liberation Serif" w:hAnsi="Liberation Serif" w:cstheme="minorHAnsi"/>
              </w:rPr>
              <w:t>шир</w:t>
            </w:r>
            <w:proofErr w:type="spellEnd"/>
            <w:r w:rsidRPr="0073683B">
              <w:rPr>
                <w:rFonts w:ascii="Liberation Serif" w:hAnsi="Liberation Serif" w:cstheme="minorHAnsi"/>
              </w:rPr>
              <w:t xml:space="preserve"> 0,75 = 2 849 п. м.)</w:t>
            </w:r>
          </w:p>
          <w:p w:rsidR="0073683B" w:rsidRPr="0073683B" w:rsidRDefault="0073683B" w:rsidP="0073683B">
            <w:pPr>
              <w:spacing w:after="0"/>
              <w:jc w:val="both"/>
              <w:rPr>
                <w:rFonts w:ascii="Liberation Serif" w:hAnsi="Liberation Serif" w:cstheme="minorHAnsi"/>
                <w:color w:val="00000A"/>
              </w:rPr>
            </w:pPr>
            <w:r w:rsidRPr="0073683B">
              <w:rPr>
                <w:rFonts w:ascii="Liberation Serif" w:hAnsi="Liberation Serif" w:cstheme="minorHAnsi"/>
                <w:color w:val="00000A"/>
              </w:rPr>
              <w:t xml:space="preserve">          </w:t>
            </w:r>
            <w:proofErr w:type="gramStart"/>
            <w:r w:rsidRPr="0073683B">
              <w:rPr>
                <w:rFonts w:ascii="Liberation Serif" w:hAnsi="Liberation Serif" w:cstheme="minorHAnsi"/>
                <w:color w:val="00000A"/>
                <w:u w:val="single"/>
              </w:rPr>
              <w:t>Тротуары  в</w:t>
            </w:r>
            <w:proofErr w:type="gramEnd"/>
            <w:r w:rsidRPr="0073683B">
              <w:rPr>
                <w:rFonts w:ascii="Liberation Serif" w:hAnsi="Liberation Serif" w:cstheme="minorHAnsi"/>
                <w:color w:val="00000A"/>
                <w:u w:val="single"/>
              </w:rPr>
              <w:t xml:space="preserve">  асфальтовом покрытии</w:t>
            </w:r>
            <w:r w:rsidRPr="0073683B">
              <w:rPr>
                <w:rFonts w:ascii="Liberation Serif" w:hAnsi="Liberation Serif" w:cstheme="minorHAnsi"/>
                <w:color w:val="00000A"/>
              </w:rPr>
              <w:t xml:space="preserve"> были запланированы в </w:t>
            </w:r>
            <w:proofErr w:type="spellStart"/>
            <w:r w:rsidRPr="0073683B">
              <w:rPr>
                <w:rFonts w:ascii="Liberation Serif" w:hAnsi="Liberation Serif" w:cstheme="minorHAnsi"/>
                <w:color w:val="00000A"/>
              </w:rPr>
              <w:t>п.г.т.Гари</w:t>
            </w:r>
            <w:proofErr w:type="spellEnd"/>
            <w:r w:rsidRPr="0073683B">
              <w:rPr>
                <w:rFonts w:ascii="Liberation Serif" w:hAnsi="Liberation Serif" w:cstheme="minorHAnsi"/>
                <w:color w:val="00000A"/>
              </w:rPr>
              <w:t xml:space="preserve"> по двум улицам: Комсомольская и </w:t>
            </w:r>
            <w:proofErr w:type="spellStart"/>
            <w:r w:rsidRPr="0073683B">
              <w:rPr>
                <w:rFonts w:ascii="Liberation Serif" w:hAnsi="Liberation Serif" w:cstheme="minorHAnsi"/>
                <w:color w:val="00000A"/>
              </w:rPr>
              <w:t>Рассохина</w:t>
            </w:r>
            <w:proofErr w:type="spellEnd"/>
            <w:r w:rsidRPr="0073683B">
              <w:rPr>
                <w:rFonts w:ascii="Liberation Serif" w:hAnsi="Liberation Serif" w:cstheme="minorHAnsi"/>
                <w:color w:val="00000A"/>
              </w:rPr>
              <w:t xml:space="preserve">  с объемом финансирования 9 388,28088 тыс. руб., в том числе                      на  строительный контроль.</w:t>
            </w:r>
          </w:p>
          <w:p w:rsidR="0073683B" w:rsidRPr="0073683B" w:rsidRDefault="0073683B" w:rsidP="0073683B">
            <w:pPr>
              <w:spacing w:after="0"/>
              <w:jc w:val="both"/>
              <w:rPr>
                <w:rFonts w:ascii="Liberation Serif" w:hAnsi="Liberation Serif" w:cstheme="minorHAnsi"/>
                <w:color w:val="00000A"/>
              </w:rPr>
            </w:pPr>
            <w:r w:rsidRPr="0073683B">
              <w:rPr>
                <w:rFonts w:ascii="Liberation Serif" w:hAnsi="Liberation Serif" w:cstheme="minorHAnsi"/>
                <w:color w:val="00000A"/>
              </w:rPr>
              <w:t>Израсходовано 8 145,37141 тыс. руб. из них:</w:t>
            </w:r>
          </w:p>
          <w:p w:rsidR="0073683B" w:rsidRPr="0073683B" w:rsidRDefault="0073683B" w:rsidP="0073683B">
            <w:pPr>
              <w:spacing w:after="0"/>
              <w:jc w:val="both"/>
              <w:rPr>
                <w:color w:val="00000A"/>
              </w:rPr>
            </w:pPr>
            <w:r w:rsidRPr="0073683B">
              <w:rPr>
                <w:rFonts w:ascii="Liberation Serif" w:hAnsi="Liberation Serif" w:cstheme="minorHAnsi"/>
                <w:color w:val="00000A"/>
              </w:rPr>
              <w:t xml:space="preserve">- на строительный контроль 173,0 тыс. руб. (Договор от </w:t>
            </w:r>
            <w:smartTag w:uri="urn:schemas-microsoft-com:office:smarttags" w:element="date">
              <w:smartTagPr>
                <w:attr w:name="Year" w:val="2023"/>
                <w:attr w:name="Day" w:val="28"/>
                <w:attr w:name="Month" w:val="04"/>
                <w:attr w:name="ls" w:val="trans"/>
              </w:smartTagPr>
              <w:r w:rsidRPr="0073683B">
                <w:rPr>
                  <w:rFonts w:ascii="Liberation Serif" w:hAnsi="Liberation Serif" w:cstheme="minorHAnsi"/>
                  <w:color w:val="00000A"/>
                </w:rPr>
                <w:t>28.04.2023</w:t>
              </w:r>
            </w:smartTag>
            <w:r w:rsidRPr="0073683B">
              <w:rPr>
                <w:rFonts w:ascii="Liberation Serif" w:hAnsi="Liberation Serif" w:cstheme="minorHAnsi"/>
                <w:color w:val="00000A"/>
              </w:rPr>
              <w:t xml:space="preserve"> и от </w:t>
            </w:r>
            <w:smartTag w:uri="urn:schemas-microsoft-com:office:smarttags" w:element="date">
              <w:smartTagPr>
                <w:attr w:name="Year" w:val="23"/>
                <w:attr w:name="Day" w:val="28"/>
                <w:attr w:name="Month" w:val="06"/>
                <w:attr w:name="ls" w:val="trans"/>
              </w:smartTagPr>
              <w:r w:rsidRPr="0073683B">
                <w:rPr>
                  <w:rFonts w:ascii="Liberation Serif" w:hAnsi="Liberation Serif" w:cstheme="minorHAnsi"/>
                  <w:color w:val="00000A"/>
                </w:rPr>
                <w:t>28.06.23</w:t>
              </w:r>
            </w:smartTag>
            <w:r w:rsidRPr="0073683B">
              <w:rPr>
                <w:rFonts w:ascii="Liberation Serif" w:hAnsi="Liberation Serif" w:cstheme="minorHAnsi"/>
                <w:color w:val="00000A"/>
              </w:rPr>
              <w:t xml:space="preserve"> с ИП «Ляпунов Сергей Васильевич»);  </w:t>
            </w:r>
          </w:p>
          <w:p w:rsidR="0073683B" w:rsidRPr="0073683B" w:rsidRDefault="0073683B" w:rsidP="0073683B">
            <w:pPr>
              <w:spacing w:after="0"/>
              <w:jc w:val="both"/>
              <w:rPr>
                <w:rFonts w:ascii="Liberation Serif" w:hAnsi="Liberation Serif" w:cstheme="minorHAnsi"/>
                <w:color w:val="00000A"/>
              </w:rPr>
            </w:pPr>
            <w:r w:rsidRPr="0073683B">
              <w:rPr>
                <w:rFonts w:ascii="Liberation Serif" w:hAnsi="Liberation Serif" w:cstheme="minorHAnsi"/>
                <w:color w:val="00000A"/>
              </w:rPr>
              <w:t>-на устройство водопропускных труб 261,57845 тыс. руб. (Договор от 15.06.2023.);</w:t>
            </w:r>
          </w:p>
          <w:p w:rsidR="0073683B" w:rsidRPr="0073683B" w:rsidRDefault="0073683B" w:rsidP="0073683B">
            <w:pPr>
              <w:spacing w:after="0"/>
              <w:jc w:val="both"/>
              <w:rPr>
                <w:rFonts w:ascii="Liberation Serif" w:hAnsi="Liberation Serif" w:cstheme="minorHAnsi"/>
                <w:color w:val="00000A"/>
              </w:rPr>
            </w:pPr>
            <w:r w:rsidRPr="0073683B">
              <w:rPr>
                <w:rFonts w:ascii="Liberation Serif" w:hAnsi="Liberation Serif" w:cstheme="minorHAnsi"/>
                <w:i/>
                <w:color w:val="00000A"/>
                <w:sz w:val="18"/>
                <w:szCs w:val="18"/>
              </w:rPr>
              <w:t xml:space="preserve">(в отчете о </w:t>
            </w:r>
            <w:proofErr w:type="gramStart"/>
            <w:r w:rsidRPr="0073683B">
              <w:rPr>
                <w:rFonts w:ascii="Liberation Serif" w:hAnsi="Liberation Serif" w:cstheme="minorHAnsi"/>
                <w:i/>
                <w:color w:val="00000A"/>
                <w:sz w:val="18"/>
                <w:szCs w:val="18"/>
              </w:rPr>
              <w:t>расходах  МКУ</w:t>
            </w:r>
            <w:proofErr w:type="gramEnd"/>
            <w:r w:rsidRPr="0073683B">
              <w:rPr>
                <w:rFonts w:ascii="Liberation Serif" w:hAnsi="Liberation Serif" w:cstheme="minorHAnsi"/>
                <w:i/>
                <w:color w:val="00000A"/>
                <w:sz w:val="18"/>
                <w:szCs w:val="18"/>
              </w:rPr>
              <w:t xml:space="preserve"> Городское хозяйство отражена  сумма исполнения 8 257,49241 тыс. руб., но это с учетом  суммы  58,979 тыс. руб. потраченной  на деревянные тротуары).</w:t>
            </w:r>
            <w:r w:rsidRPr="0073683B">
              <w:rPr>
                <w:rFonts w:ascii="Liberation Serif" w:hAnsi="Liberation Serif" w:cstheme="minorHAnsi"/>
                <w:color w:val="00000A"/>
              </w:rPr>
              <w:t xml:space="preserve"> </w:t>
            </w:r>
          </w:p>
          <w:p w:rsidR="0073683B" w:rsidRPr="0073683B" w:rsidRDefault="0073683B" w:rsidP="0073683B">
            <w:pPr>
              <w:spacing w:after="0"/>
              <w:jc w:val="both"/>
              <w:rPr>
                <w:rFonts w:ascii="Liberation Serif" w:hAnsi="Liberation Serif" w:cstheme="minorHAnsi"/>
                <w:color w:val="00000A"/>
              </w:rPr>
            </w:pPr>
            <w:r w:rsidRPr="0073683B">
              <w:rPr>
                <w:rFonts w:ascii="Liberation Serif" w:hAnsi="Liberation Serif" w:cstheme="minorHAnsi"/>
                <w:color w:val="00000A"/>
              </w:rPr>
              <w:t xml:space="preserve">Обустроены </w:t>
            </w:r>
            <w:proofErr w:type="gramStart"/>
            <w:r w:rsidRPr="0073683B">
              <w:rPr>
                <w:rFonts w:ascii="Liberation Serif" w:hAnsi="Liberation Serif" w:cstheme="minorHAnsi"/>
                <w:color w:val="00000A"/>
              </w:rPr>
              <w:t>тротуары  в</w:t>
            </w:r>
            <w:proofErr w:type="gramEnd"/>
            <w:r w:rsidRPr="0073683B">
              <w:rPr>
                <w:rFonts w:ascii="Liberation Serif" w:hAnsi="Liberation Serif" w:cstheme="minorHAnsi"/>
                <w:color w:val="00000A"/>
              </w:rPr>
              <w:t xml:space="preserve"> асфальтовом покрытии:</w:t>
            </w:r>
          </w:p>
          <w:p w:rsidR="0073683B" w:rsidRPr="0073683B" w:rsidRDefault="0073683B" w:rsidP="0073683B">
            <w:pPr>
              <w:spacing w:after="0"/>
              <w:jc w:val="both"/>
              <w:rPr>
                <w:color w:val="00000A"/>
              </w:rPr>
            </w:pPr>
            <w:r w:rsidRPr="0073683B">
              <w:rPr>
                <w:rFonts w:ascii="Liberation Serif" w:hAnsi="Liberation Serif" w:cstheme="minorHAnsi"/>
                <w:color w:val="00000A"/>
              </w:rPr>
              <w:t xml:space="preserve"> </w:t>
            </w:r>
            <w:proofErr w:type="spellStart"/>
            <w:r w:rsidRPr="0073683B">
              <w:rPr>
                <w:rFonts w:ascii="Liberation Serif" w:hAnsi="Liberation Serif" w:cstheme="minorHAnsi"/>
                <w:color w:val="00000A"/>
              </w:rPr>
              <w:t>п.г.т</w:t>
            </w:r>
            <w:proofErr w:type="spellEnd"/>
            <w:r w:rsidRPr="0073683B">
              <w:rPr>
                <w:rFonts w:ascii="Liberation Serif" w:hAnsi="Liberation Serif" w:cstheme="minorHAnsi"/>
                <w:color w:val="00000A"/>
              </w:rPr>
              <w:t xml:space="preserve">. Гари ул. Комсомольская (1020 кв. м.) - </w:t>
            </w:r>
            <w:r w:rsidRPr="0073683B">
              <w:rPr>
                <w:rFonts w:ascii="Liberation Serif" w:hAnsi="Liberation Serif" w:cstheme="minorHAnsi"/>
                <w:i/>
                <w:color w:val="00000A"/>
              </w:rPr>
              <w:t xml:space="preserve">Акт приемки </w:t>
            </w:r>
            <w:proofErr w:type="spellStart"/>
            <w:r w:rsidRPr="0073683B">
              <w:rPr>
                <w:rFonts w:ascii="Liberation Serif" w:hAnsi="Liberation Serif" w:cstheme="minorHAnsi"/>
                <w:i/>
                <w:color w:val="00000A"/>
              </w:rPr>
              <w:t>вып</w:t>
            </w:r>
            <w:proofErr w:type="spellEnd"/>
            <w:r w:rsidRPr="0073683B">
              <w:rPr>
                <w:rFonts w:ascii="Liberation Serif" w:hAnsi="Liberation Serif" w:cstheme="minorHAnsi"/>
                <w:i/>
                <w:color w:val="00000A"/>
              </w:rPr>
              <w:t>. работ от 04.07.23 и от 21.07.23;</w:t>
            </w:r>
            <w:r w:rsidRPr="0073683B">
              <w:rPr>
                <w:rFonts w:ascii="Liberation Serif" w:hAnsi="Liberation Serif" w:cstheme="minorHAnsi"/>
                <w:color w:val="00000A"/>
              </w:rPr>
              <w:t xml:space="preserve"> </w:t>
            </w:r>
          </w:p>
          <w:p w:rsidR="0073683B" w:rsidRPr="0073683B" w:rsidRDefault="0073683B" w:rsidP="0073683B">
            <w:pPr>
              <w:spacing w:after="0"/>
              <w:jc w:val="both"/>
              <w:rPr>
                <w:rFonts w:ascii="Liberation Serif" w:hAnsi="Liberation Serif" w:cstheme="minorHAnsi"/>
              </w:rPr>
            </w:pPr>
            <w:r w:rsidRPr="0073683B">
              <w:rPr>
                <w:rFonts w:ascii="Liberation Serif" w:hAnsi="Liberation Serif" w:cstheme="minorHAnsi"/>
                <w:color w:val="00000A"/>
              </w:rPr>
              <w:t xml:space="preserve"> </w:t>
            </w:r>
            <w:proofErr w:type="spellStart"/>
            <w:r w:rsidRPr="0073683B">
              <w:rPr>
                <w:rFonts w:ascii="Liberation Serif" w:hAnsi="Liberation Serif" w:cstheme="minorHAnsi"/>
              </w:rPr>
              <w:t>п.г.т</w:t>
            </w:r>
            <w:proofErr w:type="spellEnd"/>
            <w:r w:rsidRPr="0073683B">
              <w:rPr>
                <w:rFonts w:ascii="Liberation Serif" w:hAnsi="Liberation Serif" w:cstheme="minorHAnsi"/>
              </w:rPr>
              <w:t xml:space="preserve">. Гари ул. </w:t>
            </w:r>
            <w:proofErr w:type="spellStart"/>
            <w:r w:rsidRPr="0073683B">
              <w:rPr>
                <w:rFonts w:ascii="Liberation Serif" w:hAnsi="Liberation Serif" w:cstheme="minorHAnsi"/>
              </w:rPr>
              <w:t>Рассохина</w:t>
            </w:r>
            <w:proofErr w:type="spellEnd"/>
            <w:r w:rsidRPr="0073683B">
              <w:rPr>
                <w:rFonts w:ascii="Liberation Serif" w:hAnsi="Liberation Serif" w:cstheme="minorHAnsi"/>
              </w:rPr>
              <w:t xml:space="preserve"> (535 кв. м.) - </w:t>
            </w:r>
            <w:r w:rsidRPr="0073683B">
              <w:rPr>
                <w:rFonts w:ascii="Liberation Serif" w:hAnsi="Liberation Serif" w:cstheme="minorHAnsi"/>
                <w:i/>
              </w:rPr>
              <w:t xml:space="preserve">Акт приемки </w:t>
            </w:r>
            <w:proofErr w:type="spellStart"/>
            <w:r w:rsidRPr="0073683B">
              <w:rPr>
                <w:rFonts w:ascii="Liberation Serif" w:hAnsi="Liberation Serif" w:cstheme="minorHAnsi"/>
                <w:i/>
              </w:rPr>
              <w:t>вып</w:t>
            </w:r>
            <w:proofErr w:type="spellEnd"/>
            <w:r w:rsidRPr="0073683B">
              <w:rPr>
                <w:rFonts w:ascii="Liberation Serif" w:hAnsi="Liberation Serif" w:cstheme="minorHAnsi"/>
                <w:i/>
              </w:rPr>
              <w:t>. работ от 17.08.23.</w:t>
            </w:r>
          </w:p>
          <w:p w:rsidR="0073683B" w:rsidRPr="0073683B" w:rsidRDefault="0073683B" w:rsidP="0073683B">
            <w:pPr>
              <w:spacing w:after="0"/>
              <w:jc w:val="both"/>
              <w:rPr>
                <w:rFonts w:ascii="Liberation Serif" w:hAnsi="Liberation Serif" w:cstheme="minorHAnsi"/>
              </w:rPr>
            </w:pPr>
            <w:r w:rsidRPr="0073683B">
              <w:rPr>
                <w:rFonts w:ascii="Liberation Serif" w:hAnsi="Liberation Serif" w:cstheme="minorHAnsi"/>
              </w:rPr>
              <w:t>Итого: 1555 кв. м. (</w:t>
            </w:r>
            <w:proofErr w:type="spellStart"/>
            <w:proofErr w:type="gramStart"/>
            <w:r w:rsidRPr="0073683B">
              <w:rPr>
                <w:rFonts w:ascii="Liberation Serif" w:hAnsi="Liberation Serif" w:cstheme="minorHAnsi"/>
              </w:rPr>
              <w:t>кв.м</w:t>
            </w:r>
            <w:proofErr w:type="spellEnd"/>
            <w:proofErr w:type="gramEnd"/>
            <w:r w:rsidRPr="0073683B">
              <w:rPr>
                <w:rFonts w:ascii="Liberation Serif" w:hAnsi="Liberation Serif" w:cstheme="minorHAnsi"/>
              </w:rPr>
              <w:t xml:space="preserve">/шир.1,2 = 1 295,8 п. м.),  .     </w:t>
            </w:r>
          </w:p>
          <w:p w:rsidR="0073683B" w:rsidRPr="0073683B" w:rsidRDefault="0073683B" w:rsidP="0073683B">
            <w:pPr>
              <w:spacing w:after="0"/>
              <w:jc w:val="both"/>
              <w:rPr>
                <w:rFonts w:ascii="Liberation Serif" w:hAnsi="Liberation Serif" w:cstheme="minorHAnsi"/>
                <w:color w:val="00000A"/>
              </w:rPr>
            </w:pPr>
            <w:r w:rsidRPr="0073683B">
              <w:rPr>
                <w:rFonts w:ascii="Liberation Serif" w:hAnsi="Liberation Serif" w:cstheme="minorHAnsi"/>
              </w:rPr>
              <w:t xml:space="preserve">       По отдельной выделенной строке (34.2) на составление проектно-сметной документации                       и проведение экспертизы </w:t>
            </w:r>
            <w:r w:rsidRPr="0073683B">
              <w:rPr>
                <w:rFonts w:ascii="Liberation Serif" w:hAnsi="Liberation Serif" w:cstheme="minorHAnsi"/>
                <w:color w:val="00000A"/>
              </w:rPr>
              <w:t xml:space="preserve">выполнено с расходом </w:t>
            </w:r>
            <w:proofErr w:type="gramStart"/>
            <w:r w:rsidRPr="0073683B">
              <w:rPr>
                <w:rFonts w:ascii="Liberation Serif" w:hAnsi="Liberation Serif" w:cstheme="minorHAnsi"/>
                <w:color w:val="00000A"/>
              </w:rPr>
              <w:t>53,142  тыс.</w:t>
            </w:r>
            <w:proofErr w:type="gramEnd"/>
            <w:r w:rsidRPr="0073683B">
              <w:rPr>
                <w:rFonts w:ascii="Liberation Serif" w:hAnsi="Liberation Serif" w:cstheme="minorHAnsi"/>
                <w:color w:val="00000A"/>
              </w:rPr>
              <w:t xml:space="preserve"> руб. (договор 06.02.2023 №28 с ООО ИЛЦ «</w:t>
            </w:r>
            <w:proofErr w:type="spellStart"/>
            <w:r w:rsidRPr="0073683B">
              <w:rPr>
                <w:rFonts w:ascii="Liberation Serif" w:hAnsi="Liberation Serif" w:cstheme="minorHAnsi"/>
                <w:color w:val="00000A"/>
              </w:rPr>
              <w:t>Экостройлаб</w:t>
            </w:r>
            <w:proofErr w:type="spellEnd"/>
            <w:r w:rsidRPr="0073683B">
              <w:rPr>
                <w:rFonts w:ascii="Liberation Serif" w:hAnsi="Liberation Serif" w:cstheme="minorHAnsi"/>
                <w:color w:val="00000A"/>
              </w:rPr>
              <w:t>»).</w:t>
            </w:r>
          </w:p>
          <w:p w:rsidR="0073683B" w:rsidRPr="0073683B" w:rsidRDefault="0073683B" w:rsidP="0073683B">
            <w:pPr>
              <w:numPr>
                <w:ilvl w:val="0"/>
                <w:numId w:val="18"/>
              </w:numPr>
              <w:tabs>
                <w:tab w:val="num" w:pos="0"/>
              </w:tabs>
              <w:spacing w:after="0"/>
              <w:ind w:left="0" w:firstLine="567"/>
              <w:jc w:val="both"/>
              <w:rPr>
                <w:color w:val="00000A"/>
              </w:rPr>
            </w:pPr>
            <w:r w:rsidRPr="0073683B">
              <w:rPr>
                <w:rFonts w:ascii="Liberation Serif" w:hAnsi="Liberation Serif" w:cstheme="minorHAnsi"/>
                <w:color w:val="00000A"/>
              </w:rPr>
              <w:t xml:space="preserve"> Комплексное благоустройство общественной зоны отдыха (Благоустройство общественной зоны отдыха по ул. Ясная-ул. Комсомольская </w:t>
            </w:r>
            <w:proofErr w:type="spellStart"/>
            <w:r w:rsidRPr="0073683B">
              <w:rPr>
                <w:rFonts w:ascii="Liberation Serif" w:hAnsi="Liberation Serif" w:cstheme="minorHAnsi"/>
                <w:color w:val="00000A"/>
              </w:rPr>
              <w:t>п.г.т.Гари</w:t>
            </w:r>
            <w:proofErr w:type="spellEnd"/>
            <w:r w:rsidRPr="0073683B">
              <w:rPr>
                <w:rFonts w:ascii="Liberation Serif" w:hAnsi="Liberation Serif" w:cstheme="minorHAnsi"/>
                <w:color w:val="00000A"/>
              </w:rPr>
              <w:t>), первый этап, 2023 год:</w:t>
            </w:r>
          </w:p>
          <w:p w:rsidR="0073683B" w:rsidRPr="0073683B" w:rsidRDefault="0073683B" w:rsidP="0073683B">
            <w:pPr>
              <w:spacing w:after="0"/>
              <w:jc w:val="both"/>
              <w:rPr>
                <w:rFonts w:ascii="Liberation Serif" w:hAnsi="Liberation Serif" w:cstheme="minorHAnsi"/>
                <w:color w:val="00000A"/>
              </w:rPr>
            </w:pPr>
            <w:r w:rsidRPr="0073683B">
              <w:rPr>
                <w:rFonts w:ascii="Liberation Serif" w:hAnsi="Liberation Serif" w:cstheme="minorHAnsi"/>
                <w:color w:val="00000A"/>
              </w:rPr>
              <w:t xml:space="preserve">19 174,842 тыс. руб., из них, </w:t>
            </w:r>
          </w:p>
          <w:p w:rsidR="0073683B" w:rsidRPr="0073683B" w:rsidRDefault="0073683B" w:rsidP="0073683B">
            <w:pPr>
              <w:spacing w:after="0"/>
              <w:jc w:val="both"/>
              <w:rPr>
                <w:rFonts w:ascii="Liberation Serif" w:hAnsi="Liberation Serif" w:cstheme="minorHAnsi"/>
                <w:color w:val="00000A"/>
              </w:rPr>
            </w:pPr>
            <w:r w:rsidRPr="0073683B">
              <w:rPr>
                <w:rFonts w:ascii="Liberation Serif" w:hAnsi="Liberation Serif" w:cstheme="minorHAnsi"/>
                <w:color w:val="00000A"/>
              </w:rPr>
              <w:t xml:space="preserve">областной бюджет 18 216,1 тыс. руб. - освоены 100% </w:t>
            </w:r>
          </w:p>
          <w:p w:rsidR="0073683B" w:rsidRPr="0073683B" w:rsidRDefault="0073683B" w:rsidP="0073683B">
            <w:pPr>
              <w:spacing w:after="0"/>
              <w:jc w:val="both"/>
              <w:rPr>
                <w:rFonts w:ascii="Liberation Serif" w:hAnsi="Liberation Serif" w:cstheme="minorHAnsi"/>
                <w:color w:val="00000A"/>
              </w:rPr>
            </w:pPr>
            <w:r w:rsidRPr="0073683B">
              <w:rPr>
                <w:rFonts w:ascii="Liberation Serif" w:hAnsi="Liberation Serif" w:cstheme="minorHAnsi"/>
                <w:color w:val="00000A"/>
              </w:rPr>
              <w:t>местный бюджет 958,742 тыс. руб.- освоены 100%</w:t>
            </w:r>
          </w:p>
          <w:p w:rsidR="0073683B" w:rsidRPr="0073683B" w:rsidRDefault="0073683B" w:rsidP="0073683B">
            <w:pPr>
              <w:spacing w:after="0"/>
              <w:jc w:val="both"/>
              <w:rPr>
                <w:rFonts w:ascii="Liberation Serif" w:hAnsi="Liberation Serif" w:cstheme="minorHAnsi"/>
                <w:color w:val="00000A"/>
                <w:sz w:val="20"/>
                <w:szCs w:val="20"/>
              </w:rPr>
            </w:pPr>
            <w:r w:rsidRPr="0073683B">
              <w:rPr>
                <w:rFonts w:ascii="Liberation Serif" w:hAnsi="Liberation Serif" w:cstheme="minorHAnsi"/>
                <w:color w:val="00000A"/>
                <w:sz w:val="20"/>
                <w:szCs w:val="20"/>
              </w:rPr>
              <w:t xml:space="preserve">        Соглашение от 01.08.2023 № 153 о предоставлении иного межбюджетного трансферта из областного бюджета бюджету </w:t>
            </w:r>
            <w:proofErr w:type="spellStart"/>
            <w:r w:rsidRPr="0073683B">
              <w:rPr>
                <w:rFonts w:ascii="Liberation Serif" w:hAnsi="Liberation Serif" w:cstheme="minorHAnsi"/>
                <w:color w:val="00000A"/>
                <w:sz w:val="20"/>
                <w:szCs w:val="20"/>
              </w:rPr>
              <w:t>Гаринского</w:t>
            </w:r>
            <w:proofErr w:type="spellEnd"/>
            <w:r w:rsidRPr="0073683B">
              <w:rPr>
                <w:rFonts w:ascii="Liberation Serif" w:hAnsi="Liberation Serif" w:cstheme="minorHAnsi"/>
                <w:color w:val="00000A"/>
                <w:sz w:val="20"/>
                <w:szCs w:val="20"/>
              </w:rPr>
              <w:t xml:space="preserve"> городского округа на реализацию проектов по благоустройству общественных территорий, связанных с подготовкой административных центров городских округов (муниципальных районов), расположенных на территории Свердловской области, к празднованию юбилейных памятных дат. </w:t>
            </w:r>
          </w:p>
          <w:p w:rsidR="0073683B" w:rsidRPr="0073683B" w:rsidRDefault="0073683B" w:rsidP="0073683B">
            <w:pPr>
              <w:spacing w:after="60"/>
              <w:jc w:val="both"/>
              <w:rPr>
                <w:rFonts w:ascii="Liberation Serif" w:eastAsia="Arial Unicode MS" w:hAnsi="Liberation Serif" w:cs="Times New Roman" w:hint="eastAsia"/>
                <w:bCs/>
                <w:color w:val="00000A"/>
                <w:sz w:val="20"/>
                <w:szCs w:val="20"/>
                <w:lang w:eastAsia="zh-CN"/>
              </w:rPr>
            </w:pPr>
            <w:r w:rsidRPr="0073683B">
              <w:rPr>
                <w:rFonts w:ascii="Liberation Serif" w:hAnsi="Liberation Serif" w:cstheme="minorHAnsi"/>
                <w:color w:val="00000A"/>
              </w:rPr>
              <w:t xml:space="preserve">      МКУ «Городское хозяйство» заключен МК от 21.06.2023 </w:t>
            </w:r>
            <w:r w:rsidRPr="0073683B">
              <w:rPr>
                <w:rFonts w:ascii="Liberation Serif" w:hAnsi="Liberation Serif" w:cstheme="minorHAnsi"/>
                <w:b/>
                <w:color w:val="00000A"/>
                <w:sz w:val="20"/>
                <w:szCs w:val="20"/>
              </w:rPr>
              <w:t xml:space="preserve">года </w:t>
            </w:r>
            <w:r w:rsidRPr="0073683B">
              <w:rPr>
                <w:rFonts w:ascii="Liberation Serif" w:eastAsia="Times New Roman" w:hAnsi="Liberation Serif" w:cs="Times New Roman"/>
                <w:b/>
                <w:bCs/>
                <w:color w:val="00000A"/>
                <w:sz w:val="20"/>
                <w:szCs w:val="20"/>
                <w:lang w:val="ru" w:eastAsia="zh-CN"/>
              </w:rPr>
              <w:t>№</w:t>
            </w:r>
            <w:r w:rsidRPr="0073683B">
              <w:rPr>
                <w:rFonts w:ascii="Liberation Serif" w:eastAsia="Times New Roman" w:hAnsi="Liberation Serif" w:cs="Times New Roman"/>
                <w:b/>
                <w:bCs/>
                <w:color w:val="00000A"/>
                <w:sz w:val="20"/>
                <w:szCs w:val="20"/>
                <w:lang w:eastAsia="zh-CN"/>
              </w:rPr>
              <w:t xml:space="preserve"> </w:t>
            </w:r>
            <w:bookmarkStart w:id="3" w:name="_Hlk137123632"/>
            <w:bookmarkEnd w:id="3"/>
            <w:r w:rsidRPr="0073683B">
              <w:rPr>
                <w:rFonts w:ascii="Liberation Serif" w:eastAsia="Times New Roman" w:hAnsi="Liberation Serif" w:cs="Times New Roman"/>
                <w:bCs/>
                <w:color w:val="00000A"/>
                <w:sz w:val="20"/>
                <w:szCs w:val="20"/>
                <w:lang w:eastAsia="zh-CN"/>
              </w:rPr>
              <w:t xml:space="preserve">08626000138230000070001                          </w:t>
            </w:r>
            <w:r w:rsidRPr="0073683B">
              <w:rPr>
                <w:rFonts w:ascii="Liberation Serif" w:hAnsi="Liberation Serif" w:cs="Times New Roman"/>
                <w:color w:val="00000A"/>
                <w:sz w:val="20"/>
                <w:szCs w:val="20"/>
              </w:rPr>
              <w:lastRenderedPageBreak/>
              <w:t xml:space="preserve">на выполнение работ по объекту «Благоустройство общественной </w:t>
            </w:r>
            <w:r w:rsidRPr="0073683B">
              <w:rPr>
                <w:rFonts w:ascii="Liberation Serif" w:eastAsia="Times New Roman" w:hAnsi="Liberation Serif" w:cs="Times New Roman"/>
                <w:bCs/>
                <w:color w:val="00000A"/>
                <w:sz w:val="20"/>
                <w:szCs w:val="20"/>
              </w:rPr>
              <w:t xml:space="preserve">зоны отдыха по ул. Ясная - ул. Комсомольская </w:t>
            </w:r>
            <w:proofErr w:type="spellStart"/>
            <w:r w:rsidRPr="0073683B">
              <w:rPr>
                <w:rFonts w:ascii="Liberation Serif" w:eastAsia="Times New Roman" w:hAnsi="Liberation Serif" w:cs="Times New Roman"/>
                <w:bCs/>
                <w:color w:val="00000A"/>
                <w:sz w:val="20"/>
                <w:szCs w:val="20"/>
              </w:rPr>
              <w:t>п.г.т</w:t>
            </w:r>
            <w:proofErr w:type="spellEnd"/>
            <w:r w:rsidRPr="0073683B">
              <w:rPr>
                <w:rFonts w:ascii="Liberation Serif" w:eastAsia="Times New Roman" w:hAnsi="Liberation Serif" w:cs="Times New Roman"/>
                <w:bCs/>
                <w:color w:val="00000A"/>
                <w:sz w:val="20"/>
                <w:szCs w:val="20"/>
              </w:rPr>
              <w:t>. Гари</w:t>
            </w:r>
            <w:r w:rsidRPr="0073683B">
              <w:rPr>
                <w:rFonts w:ascii="Liberation Serif" w:hAnsi="Liberation Serif" w:cs="Times New Roman"/>
                <w:color w:val="00000A"/>
                <w:sz w:val="20"/>
                <w:szCs w:val="20"/>
              </w:rPr>
              <w:t xml:space="preserve">» </w:t>
            </w:r>
            <w:r w:rsidRPr="0073683B">
              <w:rPr>
                <w:rFonts w:ascii="Liberation Serif" w:eastAsia="Arial Unicode MS" w:hAnsi="Liberation Serif" w:cs="Times New Roman"/>
                <w:bCs/>
                <w:color w:val="00000A"/>
                <w:sz w:val="20"/>
                <w:szCs w:val="20"/>
                <w:lang w:val="ru" w:eastAsia="zh-CN"/>
              </w:rPr>
              <w:t>Идентификационный код закупки 23366</w:t>
            </w:r>
            <w:r w:rsidRPr="0073683B">
              <w:rPr>
                <w:rFonts w:ascii="Liberation Serif" w:eastAsia="Arial Unicode MS" w:hAnsi="Liberation Serif" w:cs="Times New Roman"/>
                <w:bCs/>
                <w:color w:val="00000A"/>
                <w:sz w:val="20"/>
                <w:szCs w:val="20"/>
                <w:lang w:eastAsia="zh-CN"/>
              </w:rPr>
              <w:t>8000773166800100100180014299244,</w:t>
            </w:r>
          </w:p>
          <w:p w:rsidR="0073683B" w:rsidRPr="0073683B" w:rsidRDefault="0073683B" w:rsidP="0073683B">
            <w:pPr>
              <w:spacing w:after="60"/>
              <w:jc w:val="both"/>
              <w:rPr>
                <w:rFonts w:ascii="Liberation Serif" w:eastAsia="Arial Unicode MS" w:hAnsi="Liberation Serif" w:cs="Times New Roman" w:hint="eastAsia"/>
                <w:bCs/>
                <w:color w:val="00000A"/>
                <w:sz w:val="20"/>
                <w:szCs w:val="20"/>
                <w:lang w:eastAsia="zh-CN"/>
              </w:rPr>
            </w:pPr>
            <w:r w:rsidRPr="0073683B">
              <w:rPr>
                <w:rFonts w:ascii="Liberation Serif" w:eastAsia="Arial Unicode MS" w:hAnsi="Liberation Serif" w:cs="Times New Roman"/>
                <w:bCs/>
                <w:color w:val="00000A"/>
                <w:sz w:val="20"/>
                <w:szCs w:val="20"/>
                <w:lang w:eastAsia="zh-CN"/>
              </w:rPr>
              <w:t>подрядчик ООО «Дельта-Групп» (Директор Ткачев Д.А.),</w:t>
            </w:r>
          </w:p>
          <w:p w:rsidR="0073683B" w:rsidRPr="0073683B" w:rsidRDefault="0073683B" w:rsidP="0073683B">
            <w:pPr>
              <w:spacing w:after="60"/>
              <w:jc w:val="both"/>
              <w:rPr>
                <w:rFonts w:ascii="Liberation Serif" w:eastAsia="Arial Unicode MS" w:hAnsi="Liberation Serif" w:cs="Times New Roman" w:hint="eastAsia"/>
                <w:bCs/>
                <w:color w:val="00000A"/>
                <w:sz w:val="20"/>
                <w:szCs w:val="20"/>
                <w:lang w:eastAsia="zh-CN"/>
              </w:rPr>
            </w:pPr>
            <w:r w:rsidRPr="0073683B">
              <w:rPr>
                <w:rFonts w:ascii="Liberation Serif" w:eastAsia="Arial Unicode MS" w:hAnsi="Liberation Serif" w:cs="Times New Roman"/>
                <w:bCs/>
                <w:color w:val="00000A"/>
                <w:sz w:val="20"/>
                <w:szCs w:val="20"/>
                <w:lang w:eastAsia="zh-CN"/>
              </w:rPr>
              <w:t>по результатам аукциона сумма контракта составила 44 901,74336 тыс. руб. (на первый и второй этапы),</w:t>
            </w:r>
          </w:p>
          <w:p w:rsidR="0073683B" w:rsidRPr="0073683B" w:rsidRDefault="0073683B" w:rsidP="0073683B">
            <w:pPr>
              <w:spacing w:after="60"/>
              <w:jc w:val="both"/>
              <w:rPr>
                <w:rFonts w:ascii="Liberation Serif" w:eastAsia="Arial Unicode MS" w:hAnsi="Liberation Serif" w:cs="Times New Roman" w:hint="eastAsia"/>
                <w:bCs/>
                <w:color w:val="00000A"/>
                <w:sz w:val="20"/>
                <w:szCs w:val="20"/>
                <w:lang w:eastAsia="zh-CN"/>
              </w:rPr>
            </w:pPr>
            <w:r w:rsidRPr="0073683B">
              <w:rPr>
                <w:rFonts w:ascii="Liberation Serif" w:eastAsia="Arial Unicode MS" w:hAnsi="Liberation Serif" w:cs="Times New Roman"/>
                <w:bCs/>
                <w:color w:val="00000A"/>
                <w:sz w:val="20"/>
                <w:szCs w:val="20"/>
                <w:lang w:eastAsia="zh-CN"/>
              </w:rPr>
              <w:t>из них на первый этап, 2023 год: 19 174,842 тыс. руб., срок исполнения 30.11.2023</w:t>
            </w:r>
          </w:p>
          <w:p w:rsidR="0073683B" w:rsidRPr="0073683B" w:rsidRDefault="0073683B" w:rsidP="0073683B">
            <w:pPr>
              <w:spacing w:after="60"/>
              <w:jc w:val="both"/>
              <w:rPr>
                <w:rFonts w:ascii="Liberation Serif" w:eastAsia="Arial Unicode MS" w:hAnsi="Liberation Serif" w:cs="Times New Roman" w:hint="eastAsia"/>
                <w:bCs/>
                <w:color w:val="00000A"/>
                <w:sz w:val="20"/>
                <w:szCs w:val="20"/>
                <w:lang w:eastAsia="zh-CN"/>
              </w:rPr>
            </w:pPr>
            <w:r w:rsidRPr="0073683B">
              <w:rPr>
                <w:rFonts w:ascii="Liberation Serif" w:eastAsia="Arial Unicode MS" w:hAnsi="Liberation Serif" w:cs="Times New Roman"/>
                <w:bCs/>
                <w:color w:val="00000A"/>
                <w:sz w:val="20"/>
                <w:szCs w:val="20"/>
                <w:lang w:eastAsia="zh-CN"/>
              </w:rPr>
              <w:t xml:space="preserve">в рамках МК </w:t>
            </w:r>
            <w:r w:rsidRPr="0073683B">
              <w:rPr>
                <w:rFonts w:ascii="Liberation Serif" w:hAnsi="Liberation Serif" w:cstheme="minorHAnsi"/>
                <w:color w:val="00000A"/>
                <w:sz w:val="20"/>
                <w:szCs w:val="20"/>
              </w:rPr>
              <w:t>согласно графика производства работ первого этапа</w:t>
            </w:r>
          </w:p>
          <w:p w:rsidR="0073683B" w:rsidRPr="0073683B" w:rsidRDefault="0073683B" w:rsidP="0073683B">
            <w:pPr>
              <w:spacing w:after="0" w:line="240" w:lineRule="auto"/>
              <w:jc w:val="both"/>
              <w:rPr>
                <w:rFonts w:ascii="Liberation Serif" w:hAnsi="Liberation Serif" w:cstheme="minorHAnsi"/>
                <w:color w:val="00000A"/>
              </w:rPr>
            </w:pPr>
            <w:r w:rsidRPr="0073683B">
              <w:rPr>
                <w:rFonts w:ascii="Liberation Serif" w:hAnsi="Liberation Serif" w:cstheme="minorHAnsi"/>
                <w:color w:val="00000A"/>
              </w:rPr>
              <w:t xml:space="preserve">выполнено: </w:t>
            </w:r>
          </w:p>
          <w:p w:rsidR="0073683B" w:rsidRPr="0073683B" w:rsidRDefault="0073683B" w:rsidP="0073683B">
            <w:pPr>
              <w:spacing w:after="0" w:line="240" w:lineRule="auto"/>
              <w:jc w:val="both"/>
              <w:rPr>
                <w:rFonts w:ascii="Liberation Serif" w:hAnsi="Liberation Serif" w:cstheme="minorHAnsi"/>
                <w:color w:val="00000A"/>
              </w:rPr>
            </w:pPr>
            <w:r w:rsidRPr="0073683B">
              <w:rPr>
                <w:rFonts w:ascii="Liberation Serif" w:hAnsi="Liberation Serif" w:cstheme="minorHAnsi"/>
                <w:color w:val="00000A"/>
              </w:rPr>
              <w:t>- щебеночное основание 4934 м/кв.</w:t>
            </w:r>
          </w:p>
          <w:p w:rsidR="0073683B" w:rsidRPr="0073683B" w:rsidRDefault="0073683B" w:rsidP="0073683B">
            <w:pPr>
              <w:spacing w:after="0" w:line="240" w:lineRule="auto"/>
              <w:jc w:val="both"/>
              <w:rPr>
                <w:rFonts w:ascii="Liberation Serif" w:hAnsi="Liberation Serif"/>
                <w:color w:val="00000A"/>
              </w:rPr>
            </w:pPr>
            <w:r w:rsidRPr="0073683B">
              <w:rPr>
                <w:rFonts w:ascii="Liberation Serif" w:hAnsi="Liberation Serif"/>
                <w:color w:val="00000A"/>
              </w:rPr>
              <w:t>- бордюр 1700 п. м.</w:t>
            </w:r>
          </w:p>
          <w:p w:rsidR="0073683B" w:rsidRPr="0073683B" w:rsidRDefault="0073683B" w:rsidP="0073683B">
            <w:pPr>
              <w:spacing w:after="0" w:line="240" w:lineRule="auto"/>
              <w:jc w:val="both"/>
              <w:rPr>
                <w:rFonts w:ascii="Liberation Serif" w:hAnsi="Liberation Serif"/>
                <w:color w:val="00000A"/>
              </w:rPr>
            </w:pPr>
            <w:r w:rsidRPr="0073683B">
              <w:rPr>
                <w:rFonts w:ascii="Liberation Serif" w:hAnsi="Liberation Serif"/>
                <w:color w:val="00000A"/>
              </w:rPr>
              <w:t>- водоотводные сооружения 192 п. м.</w:t>
            </w:r>
          </w:p>
          <w:p w:rsidR="0073683B" w:rsidRPr="0073683B" w:rsidRDefault="0073683B" w:rsidP="0073683B">
            <w:pPr>
              <w:spacing w:after="0" w:line="240" w:lineRule="auto"/>
              <w:jc w:val="both"/>
              <w:rPr>
                <w:rFonts w:ascii="Liberation Serif" w:hAnsi="Liberation Serif"/>
                <w:color w:val="00000A"/>
              </w:rPr>
            </w:pPr>
            <w:r w:rsidRPr="0073683B">
              <w:rPr>
                <w:rFonts w:ascii="Liberation Serif" w:hAnsi="Liberation Serif"/>
                <w:color w:val="00000A"/>
              </w:rPr>
              <w:t>- освещение:</w:t>
            </w:r>
          </w:p>
          <w:p w:rsidR="0073683B" w:rsidRPr="0073683B" w:rsidRDefault="0073683B" w:rsidP="0073683B">
            <w:pPr>
              <w:spacing w:after="0" w:line="240" w:lineRule="auto"/>
              <w:jc w:val="both"/>
              <w:rPr>
                <w:rFonts w:ascii="Liberation Serif" w:hAnsi="Liberation Serif"/>
                <w:color w:val="00000A"/>
              </w:rPr>
            </w:pPr>
            <w:r w:rsidRPr="0073683B">
              <w:rPr>
                <w:rFonts w:ascii="Liberation Serif" w:hAnsi="Liberation Serif"/>
                <w:color w:val="00000A"/>
              </w:rPr>
              <w:t>столбы 17 шт.</w:t>
            </w:r>
          </w:p>
          <w:p w:rsidR="0073683B" w:rsidRPr="0073683B" w:rsidRDefault="0073683B" w:rsidP="0073683B">
            <w:pPr>
              <w:spacing w:after="0" w:line="240" w:lineRule="auto"/>
              <w:jc w:val="both"/>
              <w:rPr>
                <w:rFonts w:ascii="Liberation Serif" w:hAnsi="Liberation Serif"/>
                <w:color w:val="00000A"/>
              </w:rPr>
            </w:pPr>
            <w:r w:rsidRPr="0073683B">
              <w:rPr>
                <w:rFonts w:ascii="Liberation Serif" w:hAnsi="Liberation Serif"/>
                <w:color w:val="00000A"/>
              </w:rPr>
              <w:t>фундамент 108,8 м/кв.</w:t>
            </w:r>
          </w:p>
          <w:p w:rsidR="0073683B" w:rsidRPr="0073683B" w:rsidRDefault="0073683B" w:rsidP="0073683B">
            <w:pPr>
              <w:spacing w:after="0" w:line="240" w:lineRule="auto"/>
              <w:jc w:val="both"/>
              <w:rPr>
                <w:rFonts w:ascii="Liberation Serif" w:hAnsi="Liberation Serif"/>
                <w:color w:val="00000A"/>
              </w:rPr>
            </w:pPr>
            <w:r w:rsidRPr="0073683B">
              <w:rPr>
                <w:rFonts w:ascii="Liberation Serif" w:hAnsi="Liberation Serif"/>
                <w:color w:val="00000A"/>
              </w:rPr>
              <w:t>кабель 1478,12 п. м.</w:t>
            </w:r>
          </w:p>
          <w:p w:rsidR="0073683B" w:rsidRPr="0073683B" w:rsidRDefault="0073683B" w:rsidP="0073683B">
            <w:pPr>
              <w:spacing w:after="0" w:line="240" w:lineRule="auto"/>
              <w:jc w:val="both"/>
              <w:rPr>
                <w:rFonts w:ascii="Liberation Serif" w:hAnsi="Liberation Serif"/>
                <w:color w:val="00000A"/>
              </w:rPr>
            </w:pPr>
            <w:r w:rsidRPr="0073683B">
              <w:rPr>
                <w:rFonts w:ascii="Liberation Serif" w:hAnsi="Liberation Serif"/>
                <w:color w:val="00000A"/>
              </w:rPr>
              <w:t>-МАФ (скамьи 48 шт.</w:t>
            </w:r>
            <w:proofErr w:type="gramStart"/>
            <w:r w:rsidRPr="0073683B">
              <w:rPr>
                <w:rFonts w:ascii="Liberation Serif" w:hAnsi="Liberation Serif"/>
                <w:color w:val="00000A"/>
              </w:rPr>
              <w:t>,  модульные</w:t>
            </w:r>
            <w:proofErr w:type="gramEnd"/>
            <w:r w:rsidRPr="0073683B">
              <w:rPr>
                <w:rFonts w:ascii="Liberation Serif" w:hAnsi="Liberation Serif"/>
                <w:color w:val="00000A"/>
              </w:rPr>
              <w:t xml:space="preserve"> туалеты 2 шт.)</w:t>
            </w:r>
          </w:p>
          <w:p w:rsidR="0073683B" w:rsidRPr="0073683B" w:rsidRDefault="0073683B" w:rsidP="0073683B">
            <w:pPr>
              <w:spacing w:after="60" w:line="240" w:lineRule="auto"/>
              <w:jc w:val="both"/>
              <w:rPr>
                <w:rFonts w:ascii="Liberation Serif" w:eastAsia="Arial Unicode MS" w:hAnsi="Liberation Serif" w:cs="Times New Roman" w:hint="eastAsia"/>
                <w:bCs/>
                <w:color w:val="00000A"/>
                <w:sz w:val="20"/>
                <w:szCs w:val="20"/>
                <w:lang w:eastAsia="zh-CN"/>
              </w:rPr>
            </w:pPr>
            <w:r w:rsidRPr="0073683B">
              <w:rPr>
                <w:rFonts w:ascii="Liberation Serif" w:eastAsia="Arial Unicode MS" w:hAnsi="Liberation Serif" w:cs="Times New Roman"/>
                <w:bCs/>
                <w:color w:val="00000A"/>
                <w:sz w:val="20"/>
                <w:szCs w:val="20"/>
                <w:lang w:eastAsia="zh-CN"/>
              </w:rPr>
              <w:t>(Акт сдачи-приемки части благоустроенной территории от 24.12.2023)</w:t>
            </w:r>
          </w:p>
          <w:p w:rsidR="0073683B" w:rsidRPr="0073683B" w:rsidRDefault="0073683B" w:rsidP="0073683B">
            <w:pPr>
              <w:spacing w:after="0" w:line="240" w:lineRule="auto"/>
              <w:jc w:val="both"/>
              <w:rPr>
                <w:rFonts w:ascii="Liberation Serif" w:hAnsi="Liberation Serif" w:cstheme="minorHAnsi"/>
                <w:color w:val="00000A"/>
              </w:rPr>
            </w:pPr>
            <w:r w:rsidRPr="0073683B">
              <w:rPr>
                <w:rFonts w:ascii="Liberation Serif" w:hAnsi="Liberation Serif" w:cstheme="minorHAnsi"/>
                <w:color w:val="00000A"/>
              </w:rPr>
              <w:t xml:space="preserve">         </w:t>
            </w:r>
            <w:proofErr w:type="gramStart"/>
            <w:r w:rsidRPr="0073683B">
              <w:rPr>
                <w:rFonts w:ascii="Liberation Serif" w:hAnsi="Liberation Serif" w:cstheme="minorHAnsi"/>
                <w:color w:val="00000A"/>
              </w:rPr>
              <w:t>Израсходовано  на</w:t>
            </w:r>
            <w:proofErr w:type="gramEnd"/>
            <w:r w:rsidRPr="0073683B">
              <w:rPr>
                <w:rFonts w:ascii="Liberation Serif" w:hAnsi="Liberation Serif" w:cstheme="minorHAnsi"/>
                <w:color w:val="00000A"/>
              </w:rPr>
              <w:t xml:space="preserve"> актуализацию сметной документации Благоустройство общественной зоны отдыха по ул. Ясная-ул. Комсомольская </w:t>
            </w:r>
            <w:proofErr w:type="spellStart"/>
            <w:r w:rsidRPr="0073683B">
              <w:rPr>
                <w:rFonts w:ascii="Liberation Serif" w:hAnsi="Liberation Serif" w:cstheme="minorHAnsi"/>
                <w:color w:val="00000A"/>
              </w:rPr>
              <w:t>п.г.т.Гари</w:t>
            </w:r>
            <w:proofErr w:type="spellEnd"/>
            <w:r w:rsidRPr="0073683B">
              <w:rPr>
                <w:rFonts w:ascii="Liberation Serif" w:hAnsi="Liberation Serif" w:cstheme="minorHAnsi"/>
                <w:color w:val="00000A"/>
              </w:rPr>
              <w:t xml:space="preserve"> из местного бюджета 80,0 тыс. руб. – исполнитель МКУК Культурно-досуговый центр.</w:t>
            </w:r>
          </w:p>
          <w:p w:rsidR="0073683B" w:rsidRPr="0073683B" w:rsidRDefault="0073683B" w:rsidP="0073683B">
            <w:pPr>
              <w:spacing w:after="0" w:line="240" w:lineRule="auto"/>
              <w:jc w:val="both"/>
              <w:rPr>
                <w:rFonts w:ascii="Liberation Serif" w:hAnsi="Liberation Serif" w:cstheme="minorHAnsi"/>
                <w:color w:val="00000A"/>
              </w:rPr>
            </w:pPr>
            <w:r w:rsidRPr="0073683B">
              <w:rPr>
                <w:rFonts w:ascii="Liberation Serif" w:hAnsi="Liberation Serif" w:cstheme="minorHAnsi"/>
                <w:color w:val="00000A"/>
              </w:rPr>
              <w:t xml:space="preserve">Мероприятие 3 «Проведение работ по содержанию и улучшению санитарного </w:t>
            </w:r>
            <w:proofErr w:type="gramStart"/>
            <w:r w:rsidRPr="0073683B">
              <w:rPr>
                <w:rFonts w:ascii="Liberation Serif" w:hAnsi="Liberation Serif" w:cstheme="minorHAnsi"/>
                <w:color w:val="00000A"/>
              </w:rPr>
              <w:t xml:space="preserve">состояния»   </w:t>
            </w:r>
            <w:proofErr w:type="gramEnd"/>
            <w:r w:rsidRPr="0073683B">
              <w:rPr>
                <w:rFonts w:ascii="Liberation Serif" w:hAnsi="Liberation Serif" w:cstheme="minorHAnsi"/>
                <w:color w:val="00000A"/>
              </w:rPr>
              <w:t>на 2023 год всего, на мероприятие выделено 2 170,8 тыс. руб., израсходовано всего  2 139,79220 тыс. руб., из них:</w:t>
            </w:r>
          </w:p>
          <w:p w:rsidR="0073683B" w:rsidRPr="0073683B" w:rsidRDefault="0073683B" w:rsidP="0073683B">
            <w:pPr>
              <w:numPr>
                <w:ilvl w:val="0"/>
                <w:numId w:val="20"/>
              </w:numPr>
              <w:spacing w:after="0"/>
              <w:ind w:left="284" w:hanging="284"/>
              <w:contextualSpacing/>
              <w:jc w:val="both"/>
              <w:rPr>
                <w:rFonts w:ascii="Liberation Serif" w:hAnsi="Liberation Serif"/>
                <w:color w:val="00000A"/>
                <w:sz w:val="20"/>
                <w:szCs w:val="20"/>
                <w:u w:val="single"/>
              </w:rPr>
            </w:pPr>
            <w:r w:rsidRPr="0073683B">
              <w:rPr>
                <w:rFonts w:ascii="Liberation Serif" w:hAnsi="Liberation Serif"/>
                <w:color w:val="00000A"/>
                <w:sz w:val="20"/>
                <w:szCs w:val="20"/>
                <w:u w:val="single"/>
              </w:rPr>
              <w:t xml:space="preserve">1 476,39220 тыс. руб. на очистку территорий (в </w:t>
            </w:r>
            <w:proofErr w:type="spellStart"/>
            <w:r w:rsidRPr="0073683B">
              <w:rPr>
                <w:rFonts w:ascii="Liberation Serif" w:hAnsi="Liberation Serif"/>
                <w:color w:val="00000A"/>
                <w:sz w:val="20"/>
                <w:szCs w:val="20"/>
                <w:u w:val="single"/>
              </w:rPr>
              <w:t>п.г.т.Гари</w:t>
            </w:r>
            <w:proofErr w:type="spellEnd"/>
            <w:r w:rsidRPr="0073683B">
              <w:rPr>
                <w:rFonts w:ascii="Liberation Serif" w:hAnsi="Liberation Serif"/>
                <w:color w:val="00000A"/>
                <w:sz w:val="20"/>
                <w:szCs w:val="20"/>
                <w:u w:val="single"/>
              </w:rPr>
              <w:t>) от объектов недвижимости</w:t>
            </w:r>
            <w:r w:rsidRPr="0073683B">
              <w:rPr>
                <w:rFonts w:ascii="Liberation Serif" w:hAnsi="Liberation Serif"/>
                <w:color w:val="00000A"/>
                <w:sz w:val="20"/>
                <w:szCs w:val="20"/>
              </w:rPr>
              <w:t xml:space="preserve"> пострадавших вследствие пожара, ветхих, списанных, не пригодных к восстановлению, демонтаж, и проведение субботников, </w:t>
            </w:r>
            <w:r w:rsidRPr="0073683B">
              <w:rPr>
                <w:rFonts w:ascii="Liberation Serif" w:hAnsi="Liberation Serif"/>
                <w:color w:val="00000A"/>
                <w:sz w:val="20"/>
                <w:szCs w:val="20"/>
                <w:u w:val="single"/>
              </w:rPr>
              <w:t>из них:</w:t>
            </w:r>
          </w:p>
          <w:p w:rsidR="0073683B" w:rsidRPr="0073683B" w:rsidRDefault="0073683B" w:rsidP="0073683B">
            <w:pPr>
              <w:spacing w:after="0"/>
              <w:jc w:val="both"/>
              <w:rPr>
                <w:rFonts w:ascii="Liberation Serif" w:hAnsi="Liberation Serif"/>
                <w:color w:val="00000A"/>
                <w:sz w:val="20"/>
                <w:szCs w:val="20"/>
                <w:u w:val="single"/>
              </w:rPr>
            </w:pPr>
            <w:r w:rsidRPr="0073683B">
              <w:rPr>
                <w:rFonts w:ascii="Liberation Serif" w:hAnsi="Liberation Serif"/>
                <w:color w:val="00000A"/>
                <w:sz w:val="20"/>
                <w:szCs w:val="20"/>
              </w:rPr>
              <w:t>через МКУ «Городское хозяйство»</w:t>
            </w:r>
            <w:r w:rsidRPr="0073683B">
              <w:rPr>
                <w:rFonts w:ascii="Liberation Serif" w:hAnsi="Liberation Serif"/>
                <w:color w:val="00000A"/>
                <w:sz w:val="20"/>
                <w:szCs w:val="20"/>
                <w:u w:val="single"/>
              </w:rPr>
              <w:t xml:space="preserve"> 588,0 тыс. руб.,</w:t>
            </w:r>
            <w:r w:rsidRPr="0073683B">
              <w:rPr>
                <w:rFonts w:ascii="Liberation Serif" w:hAnsi="Liberation Serif"/>
                <w:color w:val="00000A"/>
                <w:sz w:val="20"/>
                <w:szCs w:val="20"/>
              </w:rPr>
              <w:t xml:space="preserve"> проведена очистка</w:t>
            </w:r>
          </w:p>
          <w:p w:rsidR="0073683B" w:rsidRPr="0073683B" w:rsidRDefault="0073683B" w:rsidP="0073683B">
            <w:pPr>
              <w:spacing w:after="0"/>
              <w:jc w:val="both"/>
              <w:rPr>
                <w:rFonts w:ascii="Liberation Serif" w:eastAsia="Times New Roman" w:hAnsi="Liberation Serif" w:cs="Times New Roman"/>
                <w:color w:val="00000A"/>
                <w:sz w:val="20"/>
                <w:szCs w:val="20"/>
              </w:rPr>
            </w:pPr>
            <w:r w:rsidRPr="0073683B">
              <w:rPr>
                <w:rFonts w:ascii="Liberation Serif" w:eastAsia="Times New Roman" w:hAnsi="Liberation Serif" w:cs="Times New Roman"/>
                <w:color w:val="00000A"/>
                <w:sz w:val="20"/>
                <w:szCs w:val="20"/>
              </w:rPr>
              <w:t xml:space="preserve">ул. Октябрьская, д </w:t>
            </w:r>
            <w:proofErr w:type="gramStart"/>
            <w:r w:rsidRPr="0073683B">
              <w:rPr>
                <w:rFonts w:ascii="Liberation Serif" w:eastAsia="Times New Roman" w:hAnsi="Liberation Serif" w:cs="Times New Roman"/>
                <w:color w:val="00000A"/>
                <w:sz w:val="20"/>
                <w:szCs w:val="20"/>
              </w:rPr>
              <w:t>35  (</w:t>
            </w:r>
            <w:proofErr w:type="gramEnd"/>
            <w:r w:rsidRPr="0073683B">
              <w:rPr>
                <w:rFonts w:ascii="Liberation Serif" w:eastAsia="Times New Roman" w:hAnsi="Liberation Serif" w:cs="Times New Roman"/>
                <w:color w:val="00000A"/>
                <w:sz w:val="20"/>
                <w:szCs w:val="20"/>
              </w:rPr>
              <w:t xml:space="preserve">контракт № 134 от 10.03.2023 с МУП «Отдел по благоустройству»); </w:t>
            </w:r>
          </w:p>
          <w:p w:rsidR="0073683B" w:rsidRPr="0073683B" w:rsidRDefault="0073683B" w:rsidP="0073683B">
            <w:pPr>
              <w:spacing w:after="0"/>
              <w:jc w:val="both"/>
              <w:rPr>
                <w:rFonts w:ascii="Liberation Serif" w:eastAsia="Times New Roman" w:hAnsi="Liberation Serif" w:cs="Times New Roman"/>
                <w:color w:val="00000A"/>
                <w:sz w:val="20"/>
                <w:szCs w:val="20"/>
              </w:rPr>
            </w:pPr>
            <w:r w:rsidRPr="0073683B">
              <w:rPr>
                <w:rFonts w:ascii="Liberation Serif" w:eastAsia="Times New Roman" w:hAnsi="Liberation Serif" w:cs="Times New Roman"/>
                <w:color w:val="00000A"/>
                <w:sz w:val="20"/>
                <w:szCs w:val="20"/>
              </w:rPr>
              <w:t xml:space="preserve">ул. </w:t>
            </w:r>
            <w:proofErr w:type="gramStart"/>
            <w:r w:rsidRPr="0073683B">
              <w:rPr>
                <w:rFonts w:ascii="Liberation Serif" w:eastAsia="Times New Roman" w:hAnsi="Liberation Serif" w:cs="Times New Roman"/>
                <w:color w:val="00000A"/>
                <w:sz w:val="20"/>
                <w:szCs w:val="20"/>
              </w:rPr>
              <w:t>Октябрьская,  д.</w:t>
            </w:r>
            <w:proofErr w:type="gramEnd"/>
            <w:r w:rsidRPr="0073683B">
              <w:rPr>
                <w:rFonts w:ascii="Liberation Serif" w:eastAsia="Times New Roman" w:hAnsi="Liberation Serif" w:cs="Times New Roman"/>
                <w:color w:val="00000A"/>
                <w:sz w:val="20"/>
                <w:szCs w:val="20"/>
              </w:rPr>
              <w:t xml:space="preserve">  77 (контракт № 136 от 24.03.2023г);</w:t>
            </w:r>
          </w:p>
          <w:p w:rsidR="0073683B" w:rsidRPr="0073683B" w:rsidRDefault="0073683B" w:rsidP="0073683B">
            <w:pPr>
              <w:spacing w:after="0"/>
              <w:jc w:val="both"/>
              <w:rPr>
                <w:rFonts w:ascii="Liberation Serif" w:eastAsia="Times New Roman" w:hAnsi="Liberation Serif" w:cs="Times New Roman"/>
                <w:color w:val="00000A"/>
                <w:sz w:val="20"/>
                <w:szCs w:val="20"/>
              </w:rPr>
            </w:pPr>
            <w:r w:rsidRPr="0073683B">
              <w:rPr>
                <w:rFonts w:ascii="Liberation Serif" w:eastAsia="Times New Roman" w:hAnsi="Liberation Serif" w:cs="Times New Roman"/>
                <w:color w:val="00000A"/>
                <w:sz w:val="20"/>
                <w:szCs w:val="20"/>
              </w:rPr>
              <w:t>ул. Трудовая д .</w:t>
            </w:r>
            <w:proofErr w:type="gramStart"/>
            <w:r w:rsidRPr="0073683B">
              <w:rPr>
                <w:rFonts w:ascii="Liberation Serif" w:eastAsia="Times New Roman" w:hAnsi="Liberation Serif" w:cs="Times New Roman"/>
                <w:color w:val="00000A"/>
                <w:sz w:val="20"/>
                <w:szCs w:val="20"/>
              </w:rPr>
              <w:t>1  (</w:t>
            </w:r>
            <w:proofErr w:type="gramEnd"/>
            <w:r w:rsidRPr="0073683B">
              <w:rPr>
                <w:rFonts w:ascii="Liberation Serif" w:eastAsia="Times New Roman" w:hAnsi="Liberation Serif" w:cs="Times New Roman"/>
                <w:color w:val="00000A"/>
                <w:sz w:val="20"/>
                <w:szCs w:val="20"/>
              </w:rPr>
              <w:t>контракт № 136 от 24.03.2023г);</w:t>
            </w:r>
          </w:p>
          <w:p w:rsidR="0073683B" w:rsidRPr="0073683B" w:rsidRDefault="0073683B" w:rsidP="0073683B">
            <w:pPr>
              <w:spacing w:after="0"/>
              <w:jc w:val="both"/>
              <w:rPr>
                <w:rFonts w:ascii="Liberation Serif" w:eastAsia="Times New Roman" w:hAnsi="Liberation Serif" w:cs="Times New Roman"/>
                <w:color w:val="00000A"/>
                <w:sz w:val="20"/>
                <w:szCs w:val="20"/>
              </w:rPr>
            </w:pPr>
            <w:r w:rsidRPr="0073683B">
              <w:rPr>
                <w:rFonts w:ascii="Liberation Serif" w:eastAsia="Times New Roman" w:hAnsi="Liberation Serif" w:cs="Times New Roman"/>
                <w:color w:val="00000A"/>
                <w:sz w:val="20"/>
                <w:szCs w:val="20"/>
              </w:rPr>
              <w:t xml:space="preserve">ул. </w:t>
            </w:r>
            <w:proofErr w:type="gramStart"/>
            <w:r w:rsidRPr="0073683B">
              <w:rPr>
                <w:rFonts w:ascii="Liberation Serif" w:eastAsia="Times New Roman" w:hAnsi="Liberation Serif" w:cs="Times New Roman"/>
                <w:color w:val="00000A"/>
                <w:sz w:val="20"/>
                <w:szCs w:val="20"/>
              </w:rPr>
              <w:t>Новая,  9</w:t>
            </w:r>
            <w:proofErr w:type="gramEnd"/>
            <w:r w:rsidRPr="0073683B">
              <w:rPr>
                <w:rFonts w:ascii="Liberation Serif" w:eastAsia="Times New Roman" w:hAnsi="Liberation Serif" w:cs="Times New Roman"/>
                <w:color w:val="00000A"/>
                <w:sz w:val="20"/>
                <w:szCs w:val="20"/>
              </w:rPr>
              <w:t xml:space="preserve">а  (договор № 140 от  22.05.2023 демонтаж дома) </w:t>
            </w:r>
          </w:p>
          <w:p w:rsidR="0073683B" w:rsidRPr="0073683B" w:rsidRDefault="0073683B" w:rsidP="0073683B">
            <w:pPr>
              <w:spacing w:after="0"/>
              <w:jc w:val="both"/>
              <w:rPr>
                <w:rFonts w:ascii="Liberation Serif" w:eastAsia="Times New Roman" w:hAnsi="Liberation Serif" w:cs="Times New Roman"/>
                <w:color w:val="00000A"/>
                <w:sz w:val="20"/>
                <w:szCs w:val="20"/>
              </w:rPr>
            </w:pPr>
            <w:r w:rsidRPr="0073683B">
              <w:rPr>
                <w:rFonts w:ascii="Liberation Serif" w:eastAsia="Times New Roman" w:hAnsi="Liberation Serif" w:cs="Times New Roman"/>
                <w:color w:val="00000A"/>
                <w:sz w:val="20"/>
                <w:szCs w:val="20"/>
                <w:u w:val="single"/>
              </w:rPr>
              <w:t>-проведены субботники</w:t>
            </w:r>
            <w:r w:rsidRPr="0073683B">
              <w:rPr>
                <w:rFonts w:ascii="Liberation Serif" w:eastAsia="Times New Roman" w:hAnsi="Liberation Serif" w:cs="Times New Roman"/>
                <w:color w:val="00000A"/>
                <w:sz w:val="20"/>
                <w:szCs w:val="20"/>
              </w:rPr>
              <w:t xml:space="preserve"> </w:t>
            </w:r>
            <w:r w:rsidRPr="0073683B">
              <w:rPr>
                <w:rFonts w:ascii="Liberation Serif" w:eastAsia="Times New Roman" w:hAnsi="Liberation Serif" w:cs="Times New Roman"/>
                <w:color w:val="00000A"/>
                <w:sz w:val="20"/>
                <w:szCs w:val="20"/>
                <w:u w:val="single"/>
              </w:rPr>
              <w:t>с расходом 85,809 тыс. руб.</w:t>
            </w:r>
            <w:r w:rsidRPr="0073683B">
              <w:rPr>
                <w:rFonts w:ascii="Liberation Serif" w:eastAsia="Times New Roman" w:hAnsi="Liberation Serif" w:cs="Times New Roman"/>
                <w:color w:val="00000A"/>
                <w:sz w:val="20"/>
                <w:szCs w:val="20"/>
              </w:rPr>
              <w:t>:</w:t>
            </w:r>
          </w:p>
          <w:p w:rsidR="0073683B" w:rsidRPr="0073683B" w:rsidRDefault="0073683B" w:rsidP="0073683B">
            <w:pPr>
              <w:spacing w:after="0"/>
              <w:jc w:val="both"/>
              <w:rPr>
                <w:rFonts w:ascii="Liberation Serif" w:eastAsia="Times New Roman" w:hAnsi="Liberation Serif" w:cs="Times New Roman"/>
                <w:color w:val="00000A"/>
                <w:sz w:val="20"/>
                <w:szCs w:val="20"/>
              </w:rPr>
            </w:pPr>
            <w:r w:rsidRPr="0073683B">
              <w:rPr>
                <w:rFonts w:ascii="Liberation Serif" w:eastAsia="Times New Roman" w:hAnsi="Liberation Serif" w:cs="Times New Roman"/>
                <w:color w:val="00000A"/>
                <w:sz w:val="20"/>
                <w:szCs w:val="20"/>
              </w:rPr>
              <w:t xml:space="preserve">приобретены мешки для мусора на сумму 4,8 тыс. руб., </w:t>
            </w:r>
          </w:p>
          <w:p w:rsidR="0073683B" w:rsidRPr="0073683B" w:rsidRDefault="0073683B" w:rsidP="0073683B">
            <w:pPr>
              <w:spacing w:after="0"/>
              <w:jc w:val="both"/>
              <w:rPr>
                <w:rFonts w:ascii="Liberation Serif" w:hAnsi="Liberation Serif"/>
                <w:color w:val="00000A"/>
              </w:rPr>
            </w:pPr>
            <w:r w:rsidRPr="0073683B">
              <w:rPr>
                <w:rFonts w:ascii="Liberation Serif" w:eastAsia="Times New Roman" w:hAnsi="Liberation Serif" w:cs="Times New Roman"/>
                <w:color w:val="00000A"/>
                <w:sz w:val="20"/>
                <w:szCs w:val="20"/>
              </w:rPr>
              <w:t xml:space="preserve">за </w:t>
            </w:r>
            <w:proofErr w:type="gramStart"/>
            <w:r w:rsidRPr="0073683B">
              <w:rPr>
                <w:rFonts w:ascii="Liberation Serif" w:eastAsia="Times New Roman" w:hAnsi="Liberation Serif" w:cs="Times New Roman"/>
                <w:color w:val="00000A"/>
                <w:sz w:val="20"/>
                <w:szCs w:val="20"/>
              </w:rPr>
              <w:t>услуги  автотранспорта</w:t>
            </w:r>
            <w:proofErr w:type="gramEnd"/>
            <w:r w:rsidRPr="0073683B">
              <w:rPr>
                <w:rFonts w:ascii="Liberation Serif" w:eastAsia="Times New Roman" w:hAnsi="Liberation Serif" w:cs="Times New Roman"/>
                <w:color w:val="00000A"/>
                <w:sz w:val="20"/>
                <w:szCs w:val="20"/>
              </w:rPr>
              <w:t xml:space="preserve"> (вывоз мусора) договор № 144 от 27.04.2023  с Отделом по благоустройству                      на сумму 81, 009 тыс. руб.</w:t>
            </w:r>
          </w:p>
          <w:p w:rsidR="0073683B" w:rsidRPr="0073683B" w:rsidRDefault="0073683B" w:rsidP="0073683B">
            <w:pPr>
              <w:spacing w:after="0"/>
              <w:jc w:val="both"/>
              <w:rPr>
                <w:rFonts w:ascii="Liberation Serif" w:eastAsia="Times New Roman" w:hAnsi="Liberation Serif" w:cs="Calibri"/>
                <w:color w:val="00000A"/>
                <w:sz w:val="20"/>
                <w:szCs w:val="20"/>
                <w:u w:val="single"/>
              </w:rPr>
            </w:pPr>
            <w:r w:rsidRPr="0073683B">
              <w:rPr>
                <w:rFonts w:ascii="Liberation Serif" w:eastAsia="Times New Roman" w:hAnsi="Liberation Serif" w:cs="Calibri"/>
                <w:color w:val="00000A"/>
                <w:sz w:val="20"/>
                <w:szCs w:val="20"/>
                <w:u w:val="single"/>
              </w:rPr>
              <w:t xml:space="preserve">- </w:t>
            </w:r>
            <w:proofErr w:type="gramStart"/>
            <w:r w:rsidRPr="0073683B">
              <w:rPr>
                <w:rFonts w:ascii="Liberation Serif" w:eastAsia="Times New Roman" w:hAnsi="Liberation Serif" w:cs="Calibri"/>
                <w:color w:val="00000A"/>
                <w:sz w:val="20"/>
                <w:szCs w:val="20"/>
                <w:u w:val="single"/>
              </w:rPr>
              <w:t>через  МУП</w:t>
            </w:r>
            <w:proofErr w:type="gramEnd"/>
            <w:r w:rsidRPr="0073683B">
              <w:rPr>
                <w:rFonts w:ascii="Liberation Serif" w:eastAsia="Times New Roman" w:hAnsi="Liberation Serif" w:cs="Calibri"/>
                <w:color w:val="00000A"/>
                <w:sz w:val="20"/>
                <w:szCs w:val="20"/>
                <w:u w:val="single"/>
              </w:rPr>
              <w:t xml:space="preserve"> Отдел по благоустройству расход на сумму 802,58320 тыс. руб. (передано субсидией) </w:t>
            </w:r>
          </w:p>
          <w:p w:rsidR="0073683B" w:rsidRPr="0073683B" w:rsidRDefault="0073683B" w:rsidP="0073683B">
            <w:pPr>
              <w:spacing w:after="0"/>
              <w:jc w:val="both"/>
              <w:rPr>
                <w:rFonts w:ascii="Liberation Serif" w:hAnsi="Liberation Serif"/>
                <w:color w:val="00000A"/>
              </w:rPr>
            </w:pPr>
            <w:r w:rsidRPr="0073683B">
              <w:rPr>
                <w:rFonts w:ascii="Liberation Serif" w:eastAsia="Times New Roman" w:hAnsi="Liberation Serif" w:cstheme="minorHAnsi"/>
                <w:color w:val="00000A"/>
                <w:sz w:val="20"/>
                <w:szCs w:val="20"/>
              </w:rPr>
              <w:t xml:space="preserve"> </w:t>
            </w:r>
            <w:r w:rsidRPr="0073683B">
              <w:rPr>
                <w:rFonts w:ascii="Liberation Serif" w:hAnsi="Liberation Serif"/>
                <w:color w:val="00000A"/>
              </w:rPr>
              <w:t xml:space="preserve">-очистка территорий </w:t>
            </w:r>
            <w:proofErr w:type="gramStart"/>
            <w:r w:rsidRPr="0073683B">
              <w:rPr>
                <w:rFonts w:ascii="Liberation Serif" w:hAnsi="Liberation Serif"/>
                <w:color w:val="00000A"/>
              </w:rPr>
              <w:t>от  объектов</w:t>
            </w:r>
            <w:proofErr w:type="gramEnd"/>
            <w:r w:rsidRPr="0073683B">
              <w:rPr>
                <w:rFonts w:ascii="Liberation Serif" w:hAnsi="Liberation Serif"/>
                <w:color w:val="00000A"/>
              </w:rPr>
              <w:t xml:space="preserve"> недвижимости пострадавших вследствие пожара, ветхих, списанных, не пригодных к восстановлению (в </w:t>
            </w:r>
            <w:proofErr w:type="spellStart"/>
            <w:r w:rsidRPr="0073683B">
              <w:rPr>
                <w:rFonts w:ascii="Liberation Serif" w:hAnsi="Liberation Serif"/>
                <w:color w:val="00000A"/>
              </w:rPr>
              <w:t>п.г.т.Гари</w:t>
            </w:r>
            <w:proofErr w:type="spellEnd"/>
            <w:r w:rsidRPr="0073683B">
              <w:rPr>
                <w:rFonts w:ascii="Liberation Serif" w:hAnsi="Liberation Serif"/>
                <w:color w:val="00000A"/>
              </w:rPr>
              <w:t>):</w:t>
            </w:r>
          </w:p>
          <w:p w:rsidR="0073683B" w:rsidRPr="0073683B" w:rsidRDefault="0073683B" w:rsidP="0073683B">
            <w:pPr>
              <w:spacing w:after="0"/>
              <w:jc w:val="both"/>
              <w:rPr>
                <w:rFonts w:ascii="Liberation Serif" w:hAnsi="Liberation Serif"/>
                <w:sz w:val="20"/>
                <w:szCs w:val="20"/>
              </w:rPr>
            </w:pPr>
            <w:r w:rsidRPr="0073683B">
              <w:rPr>
                <w:rFonts w:ascii="Liberation Serif" w:hAnsi="Liberation Serif"/>
                <w:sz w:val="20"/>
                <w:szCs w:val="20"/>
              </w:rPr>
              <w:t>ул. Октябрьская д.92,   д.94,   д.65,   д. 52</w:t>
            </w:r>
          </w:p>
          <w:p w:rsidR="0073683B" w:rsidRPr="0073683B" w:rsidRDefault="0073683B" w:rsidP="0073683B">
            <w:pPr>
              <w:spacing w:after="0"/>
              <w:jc w:val="both"/>
              <w:rPr>
                <w:rFonts w:ascii="Liberation Serif" w:hAnsi="Liberation Serif"/>
                <w:sz w:val="20"/>
                <w:szCs w:val="20"/>
              </w:rPr>
            </w:pPr>
            <w:r w:rsidRPr="0073683B">
              <w:rPr>
                <w:rFonts w:ascii="Liberation Serif" w:hAnsi="Liberation Serif"/>
                <w:sz w:val="20"/>
                <w:szCs w:val="20"/>
              </w:rPr>
              <w:t>ул. Комсомольская д.46-а</w:t>
            </w:r>
          </w:p>
          <w:p w:rsidR="0073683B" w:rsidRPr="0073683B" w:rsidRDefault="0073683B" w:rsidP="0073683B">
            <w:pPr>
              <w:spacing w:after="0"/>
              <w:jc w:val="both"/>
              <w:rPr>
                <w:rFonts w:ascii="Liberation Serif" w:hAnsi="Liberation Serif"/>
                <w:sz w:val="20"/>
                <w:szCs w:val="20"/>
              </w:rPr>
            </w:pPr>
            <w:r w:rsidRPr="0073683B">
              <w:rPr>
                <w:rFonts w:ascii="Liberation Serif" w:hAnsi="Liberation Serif"/>
                <w:sz w:val="20"/>
                <w:szCs w:val="20"/>
              </w:rPr>
              <w:t>ул. Пионерская, д.3</w:t>
            </w:r>
          </w:p>
          <w:p w:rsidR="0073683B" w:rsidRPr="0073683B" w:rsidRDefault="0073683B" w:rsidP="0073683B">
            <w:pPr>
              <w:numPr>
                <w:ilvl w:val="0"/>
                <w:numId w:val="19"/>
              </w:numPr>
              <w:spacing w:after="0" w:line="240" w:lineRule="auto"/>
              <w:ind w:left="284" w:hanging="284"/>
              <w:contextualSpacing/>
              <w:jc w:val="both"/>
              <w:rPr>
                <w:rFonts w:ascii="Liberation Serif" w:eastAsia="Times New Roman" w:hAnsi="Liberation Serif" w:cs="Times New Roman"/>
                <w:color w:val="00000A"/>
              </w:rPr>
            </w:pPr>
            <w:r w:rsidRPr="0073683B">
              <w:rPr>
                <w:rFonts w:ascii="Liberation Serif" w:hAnsi="Liberation Serif" w:cstheme="minorHAnsi"/>
                <w:color w:val="00000A"/>
              </w:rPr>
              <w:t xml:space="preserve">на содержание контейнерных площадок израсходовано 304,0 тыс. руб. (работы выполнялись согласно муниципального контракта </w:t>
            </w:r>
            <w:proofErr w:type="gramStart"/>
            <w:r w:rsidRPr="0073683B">
              <w:rPr>
                <w:rFonts w:ascii="Liberation Serif" w:hAnsi="Liberation Serif" w:cstheme="minorHAnsi"/>
                <w:color w:val="00000A"/>
              </w:rPr>
              <w:t>с  МУП</w:t>
            </w:r>
            <w:proofErr w:type="gramEnd"/>
            <w:r w:rsidRPr="0073683B">
              <w:rPr>
                <w:rFonts w:ascii="Liberation Serif" w:hAnsi="Liberation Serif" w:cstheme="minorHAnsi"/>
                <w:color w:val="00000A"/>
              </w:rPr>
              <w:t xml:space="preserve"> «Отдел по благоустройству администрации МО «</w:t>
            </w:r>
            <w:proofErr w:type="spellStart"/>
            <w:r w:rsidRPr="0073683B">
              <w:rPr>
                <w:rFonts w:ascii="Liberation Serif" w:hAnsi="Liberation Serif" w:cstheme="minorHAnsi"/>
                <w:color w:val="00000A"/>
              </w:rPr>
              <w:t>Гаринский</w:t>
            </w:r>
            <w:proofErr w:type="spellEnd"/>
            <w:r w:rsidRPr="0073683B">
              <w:rPr>
                <w:rFonts w:ascii="Liberation Serif" w:hAnsi="Liberation Serif" w:cstheme="minorHAnsi"/>
                <w:color w:val="00000A"/>
              </w:rPr>
              <w:t xml:space="preserve"> район» № 131  от 17.02.2023 г.) </w:t>
            </w:r>
          </w:p>
          <w:p w:rsidR="0073683B" w:rsidRPr="0073683B" w:rsidRDefault="0073683B" w:rsidP="0073683B">
            <w:pPr>
              <w:numPr>
                <w:ilvl w:val="0"/>
                <w:numId w:val="19"/>
              </w:numPr>
              <w:spacing w:after="0" w:line="240" w:lineRule="auto"/>
              <w:ind w:left="284" w:hanging="284"/>
              <w:contextualSpacing/>
              <w:jc w:val="both"/>
              <w:rPr>
                <w:rFonts w:ascii="Liberation Serif" w:eastAsia="Times New Roman" w:hAnsi="Liberation Serif" w:cs="Times New Roman"/>
                <w:color w:val="00000A"/>
                <w:u w:val="single"/>
              </w:rPr>
            </w:pPr>
            <w:r w:rsidRPr="0073683B">
              <w:rPr>
                <w:rFonts w:ascii="Liberation Serif" w:eastAsia="Times New Roman" w:hAnsi="Liberation Serif" w:cs="Times New Roman"/>
                <w:color w:val="00000A"/>
                <w:u w:val="single"/>
              </w:rPr>
              <w:t xml:space="preserve">Выполнен спил разросшихся ветвей 26 </w:t>
            </w:r>
            <w:proofErr w:type="gramStart"/>
            <w:r w:rsidRPr="0073683B">
              <w:rPr>
                <w:rFonts w:ascii="Liberation Serif" w:eastAsia="Times New Roman" w:hAnsi="Liberation Serif" w:cs="Times New Roman"/>
                <w:color w:val="00000A"/>
                <w:u w:val="single"/>
              </w:rPr>
              <w:t>деревьев,  израсходовано</w:t>
            </w:r>
            <w:proofErr w:type="gramEnd"/>
            <w:r w:rsidRPr="0073683B">
              <w:rPr>
                <w:rFonts w:ascii="Liberation Serif" w:eastAsia="Times New Roman" w:hAnsi="Liberation Serif" w:cs="Times New Roman"/>
                <w:color w:val="00000A"/>
                <w:u w:val="single"/>
              </w:rPr>
              <w:t xml:space="preserve"> 359,400 тыс. руб.:</w:t>
            </w:r>
          </w:p>
          <w:p w:rsidR="0073683B" w:rsidRPr="0073683B" w:rsidRDefault="0073683B" w:rsidP="0073683B">
            <w:pPr>
              <w:spacing w:after="0" w:line="240" w:lineRule="auto"/>
              <w:ind w:firstLine="142"/>
              <w:contextualSpacing/>
              <w:jc w:val="both"/>
              <w:rPr>
                <w:rFonts w:ascii="Liberation Serif" w:eastAsia="Times New Roman" w:hAnsi="Liberation Serif" w:cs="Times New Roman"/>
                <w:color w:val="00000A"/>
              </w:rPr>
            </w:pPr>
            <w:r w:rsidRPr="0073683B">
              <w:rPr>
                <w:rFonts w:ascii="Liberation Serif" w:eastAsia="Times New Roman" w:hAnsi="Liberation Serif" w:cs="Times New Roman"/>
                <w:color w:val="00000A"/>
              </w:rPr>
              <w:t xml:space="preserve">   Муниципальный контракт № 08626000138230000 220001:</w:t>
            </w:r>
          </w:p>
          <w:p w:rsidR="0073683B" w:rsidRPr="0073683B" w:rsidRDefault="0073683B" w:rsidP="0073683B">
            <w:pPr>
              <w:spacing w:after="0" w:line="240" w:lineRule="auto"/>
              <w:contextualSpacing/>
              <w:jc w:val="both"/>
              <w:rPr>
                <w:rFonts w:ascii="Liberation Serif" w:eastAsia="Times New Roman" w:hAnsi="Liberation Serif" w:cs="Times New Roman"/>
                <w:color w:val="00000A"/>
              </w:rPr>
            </w:pPr>
            <w:r w:rsidRPr="0073683B">
              <w:rPr>
                <w:rFonts w:ascii="Liberation Serif" w:eastAsia="Times New Roman" w:hAnsi="Liberation Serif" w:cs="Times New Roman"/>
              </w:rPr>
              <w:t xml:space="preserve"> ул. Пионерская у дома №23 - 3</w:t>
            </w:r>
          </w:p>
          <w:p w:rsidR="0073683B" w:rsidRPr="0073683B" w:rsidRDefault="0073683B" w:rsidP="0073683B">
            <w:pPr>
              <w:spacing w:after="0" w:line="240" w:lineRule="auto"/>
              <w:jc w:val="both"/>
              <w:rPr>
                <w:rFonts w:ascii="Liberation Serif" w:eastAsia="Times New Roman" w:hAnsi="Liberation Serif" w:cs="Times New Roman"/>
              </w:rPr>
            </w:pPr>
            <w:r w:rsidRPr="0073683B">
              <w:rPr>
                <w:rFonts w:ascii="Liberation Serif" w:eastAsia="Times New Roman" w:hAnsi="Liberation Serif" w:cs="Times New Roman"/>
              </w:rPr>
              <w:t xml:space="preserve"> ул. Зеленая у дома № 18 - 3</w:t>
            </w:r>
          </w:p>
          <w:p w:rsidR="0073683B" w:rsidRPr="0073683B" w:rsidRDefault="0073683B" w:rsidP="0073683B">
            <w:pPr>
              <w:spacing w:after="0" w:line="240" w:lineRule="auto"/>
              <w:jc w:val="both"/>
              <w:rPr>
                <w:rFonts w:ascii="Liberation Serif" w:eastAsia="Times New Roman" w:hAnsi="Liberation Serif" w:cs="Times New Roman"/>
              </w:rPr>
            </w:pPr>
            <w:r w:rsidRPr="0073683B">
              <w:rPr>
                <w:rFonts w:ascii="Liberation Serif" w:eastAsia="Times New Roman" w:hAnsi="Liberation Serif" w:cs="Times New Roman"/>
              </w:rPr>
              <w:t xml:space="preserve"> ул. Комсомольская - 2</w:t>
            </w:r>
          </w:p>
          <w:p w:rsidR="0073683B" w:rsidRPr="0073683B" w:rsidRDefault="0073683B" w:rsidP="0073683B">
            <w:pPr>
              <w:spacing w:after="0" w:line="240" w:lineRule="auto"/>
              <w:jc w:val="both"/>
              <w:rPr>
                <w:rFonts w:ascii="Liberation Serif" w:eastAsia="Times New Roman" w:hAnsi="Liberation Serif" w:cs="Times New Roman"/>
              </w:rPr>
            </w:pPr>
            <w:r w:rsidRPr="0073683B">
              <w:rPr>
                <w:rFonts w:ascii="Liberation Serif" w:eastAsia="Times New Roman" w:hAnsi="Liberation Serif" w:cs="Times New Roman"/>
              </w:rPr>
              <w:t xml:space="preserve"> у парка Победы – 5</w:t>
            </w:r>
          </w:p>
          <w:p w:rsidR="0073683B" w:rsidRPr="0073683B" w:rsidRDefault="0073683B" w:rsidP="0073683B">
            <w:pPr>
              <w:spacing w:after="0" w:line="240" w:lineRule="auto"/>
              <w:jc w:val="both"/>
              <w:rPr>
                <w:rFonts w:ascii="Liberation Serif" w:eastAsia="Times New Roman" w:hAnsi="Liberation Serif" w:cs="Times New Roman"/>
              </w:rPr>
            </w:pPr>
            <w:r w:rsidRPr="0073683B">
              <w:rPr>
                <w:rFonts w:ascii="Liberation Serif" w:eastAsia="Times New Roman" w:hAnsi="Liberation Serif" w:cs="Times New Roman"/>
              </w:rPr>
              <w:t xml:space="preserve">     Муниципальный контракт № 08626000138230000 230001:</w:t>
            </w:r>
          </w:p>
          <w:p w:rsidR="0073683B" w:rsidRPr="0073683B" w:rsidRDefault="0073683B" w:rsidP="0073683B">
            <w:pPr>
              <w:spacing w:after="0" w:line="240" w:lineRule="auto"/>
              <w:jc w:val="both"/>
              <w:rPr>
                <w:rFonts w:ascii="Liberation Serif" w:eastAsia="Times New Roman" w:hAnsi="Liberation Serif" w:cs="Times New Roman"/>
              </w:rPr>
            </w:pPr>
            <w:r w:rsidRPr="0073683B">
              <w:rPr>
                <w:rFonts w:ascii="Liberation Serif" w:eastAsia="Times New Roman" w:hAnsi="Liberation Serif" w:cs="Times New Roman"/>
              </w:rPr>
              <w:t xml:space="preserve">ул. Пионерская, </w:t>
            </w:r>
            <w:proofErr w:type="gramStart"/>
            <w:r w:rsidRPr="0073683B">
              <w:rPr>
                <w:rFonts w:ascii="Liberation Serif" w:eastAsia="Times New Roman" w:hAnsi="Liberation Serif" w:cs="Times New Roman"/>
              </w:rPr>
              <w:t>5  у</w:t>
            </w:r>
            <w:proofErr w:type="gramEnd"/>
            <w:r w:rsidRPr="0073683B">
              <w:rPr>
                <w:rFonts w:ascii="Liberation Serif" w:eastAsia="Times New Roman" w:hAnsi="Liberation Serif" w:cs="Times New Roman"/>
              </w:rPr>
              <w:t xml:space="preserve"> здания ЕДДС – 1;</w:t>
            </w:r>
          </w:p>
          <w:p w:rsidR="0073683B" w:rsidRPr="0073683B" w:rsidRDefault="0073683B" w:rsidP="0073683B">
            <w:pPr>
              <w:spacing w:after="0" w:line="240" w:lineRule="auto"/>
              <w:jc w:val="both"/>
              <w:rPr>
                <w:rFonts w:ascii="Liberation Serif" w:eastAsia="Times New Roman" w:hAnsi="Liberation Serif" w:cs="Times New Roman"/>
              </w:rPr>
            </w:pPr>
            <w:r w:rsidRPr="0073683B">
              <w:rPr>
                <w:rFonts w:ascii="Liberation Serif" w:eastAsia="Times New Roman" w:hAnsi="Liberation Serif" w:cs="Times New Roman"/>
              </w:rPr>
              <w:t>ул. Советская - 3</w:t>
            </w:r>
          </w:p>
          <w:p w:rsidR="0073683B" w:rsidRPr="0073683B" w:rsidRDefault="0073683B" w:rsidP="0073683B">
            <w:pPr>
              <w:spacing w:after="0" w:line="240" w:lineRule="auto"/>
              <w:jc w:val="both"/>
              <w:rPr>
                <w:rFonts w:ascii="Liberation Serif" w:eastAsia="Times New Roman" w:hAnsi="Liberation Serif" w:cs="Times New Roman"/>
              </w:rPr>
            </w:pPr>
            <w:r w:rsidRPr="0073683B">
              <w:rPr>
                <w:rFonts w:ascii="Liberation Serif" w:eastAsia="Times New Roman" w:hAnsi="Liberation Serif" w:cs="Times New Roman"/>
              </w:rPr>
              <w:t>ул. Октябрьская - 3</w:t>
            </w:r>
          </w:p>
          <w:p w:rsidR="0073683B" w:rsidRPr="0073683B" w:rsidRDefault="0073683B" w:rsidP="0073683B">
            <w:pPr>
              <w:spacing w:after="0" w:line="240" w:lineRule="auto"/>
              <w:jc w:val="both"/>
              <w:rPr>
                <w:rFonts w:ascii="Liberation Serif" w:eastAsia="Times New Roman" w:hAnsi="Liberation Serif" w:cs="Times New Roman"/>
              </w:rPr>
            </w:pPr>
            <w:r w:rsidRPr="0073683B">
              <w:rPr>
                <w:rFonts w:ascii="Liberation Serif" w:eastAsia="Times New Roman" w:hAnsi="Liberation Serif" w:cs="Times New Roman"/>
              </w:rPr>
              <w:t xml:space="preserve">д. </w:t>
            </w:r>
            <w:proofErr w:type="spellStart"/>
            <w:r w:rsidRPr="0073683B">
              <w:rPr>
                <w:rFonts w:ascii="Liberation Serif" w:eastAsia="Times New Roman" w:hAnsi="Liberation Serif" w:cs="Times New Roman"/>
              </w:rPr>
              <w:t>Нихвор</w:t>
            </w:r>
            <w:proofErr w:type="spellEnd"/>
            <w:r w:rsidRPr="0073683B">
              <w:rPr>
                <w:rFonts w:ascii="Liberation Serif" w:eastAsia="Times New Roman" w:hAnsi="Liberation Serif" w:cs="Times New Roman"/>
              </w:rPr>
              <w:t xml:space="preserve"> – 5</w:t>
            </w:r>
          </w:p>
          <w:p w:rsidR="0073683B" w:rsidRPr="0073683B" w:rsidRDefault="0073683B" w:rsidP="0073683B">
            <w:pPr>
              <w:spacing w:after="0" w:line="240" w:lineRule="auto"/>
              <w:jc w:val="both"/>
              <w:rPr>
                <w:rFonts w:ascii="Liberation Serif" w:eastAsia="Times New Roman" w:hAnsi="Liberation Serif" w:cs="Times New Roman"/>
              </w:rPr>
            </w:pPr>
            <w:r w:rsidRPr="0073683B">
              <w:rPr>
                <w:rFonts w:ascii="Liberation Serif" w:eastAsia="Times New Roman" w:hAnsi="Liberation Serif" w:cs="Times New Roman"/>
              </w:rPr>
              <w:lastRenderedPageBreak/>
              <w:t>д. Зыкова – 1</w:t>
            </w:r>
          </w:p>
          <w:p w:rsidR="0073683B" w:rsidRPr="0073683B" w:rsidRDefault="0073683B" w:rsidP="0073683B">
            <w:pPr>
              <w:numPr>
                <w:ilvl w:val="0"/>
                <w:numId w:val="19"/>
              </w:numPr>
              <w:spacing w:after="0" w:line="240" w:lineRule="auto"/>
              <w:ind w:left="284" w:hanging="284"/>
              <w:contextualSpacing/>
              <w:jc w:val="both"/>
              <w:rPr>
                <w:rFonts w:ascii="Liberation Serif" w:eastAsia="Times New Roman" w:hAnsi="Liberation Serif" w:cs="Times New Roman"/>
                <w:color w:val="00000A"/>
              </w:rPr>
            </w:pPr>
            <w:r w:rsidRPr="0073683B">
              <w:rPr>
                <w:rFonts w:ascii="Liberation Serif" w:eastAsia="Times New Roman" w:hAnsi="Liberation Serif" w:cs="Times New Roman"/>
                <w:color w:val="00000A"/>
              </w:rPr>
              <w:t xml:space="preserve"> Мероприятие 4 по отлову беспризорных собак в 2023 году не </w:t>
            </w:r>
            <w:proofErr w:type="gramStart"/>
            <w:r w:rsidRPr="0073683B">
              <w:rPr>
                <w:rFonts w:ascii="Liberation Serif" w:eastAsia="Times New Roman" w:hAnsi="Liberation Serif" w:cs="Times New Roman"/>
                <w:color w:val="00000A"/>
              </w:rPr>
              <w:t xml:space="preserve">выполнено,   </w:t>
            </w:r>
            <w:proofErr w:type="gramEnd"/>
            <w:r w:rsidRPr="0073683B">
              <w:rPr>
                <w:rFonts w:ascii="Liberation Serif" w:eastAsia="Times New Roman" w:hAnsi="Liberation Serif" w:cs="Times New Roman"/>
                <w:color w:val="00000A"/>
              </w:rPr>
              <w:t xml:space="preserve">                                суммы 111,5 тыс. руб. из местного бюджета и 60,2 тыс. руб.  из областного бюджета, остались не освоены. </w:t>
            </w:r>
            <w:r w:rsidRPr="0073683B">
              <w:rPr>
                <w:rFonts w:ascii="Liberation Serif" w:eastAsia="Times New Roman" w:hAnsi="Liberation Serif" w:cs="Calibri"/>
                <w:color w:val="00000A"/>
                <w:sz w:val="20"/>
                <w:szCs w:val="20"/>
              </w:rPr>
              <w:t xml:space="preserve">Пояснения МКУ «Городское хозяйство»: преддоговорная работа на отлов собак велась, но </w:t>
            </w:r>
            <w:proofErr w:type="gramStart"/>
            <w:r w:rsidRPr="0073683B">
              <w:rPr>
                <w:rFonts w:ascii="Liberation Serif" w:eastAsia="Times New Roman" w:hAnsi="Liberation Serif" w:cs="Calibri"/>
                <w:color w:val="00000A"/>
                <w:sz w:val="20"/>
                <w:szCs w:val="20"/>
              </w:rPr>
              <w:t>договор  не</w:t>
            </w:r>
            <w:proofErr w:type="gramEnd"/>
            <w:r w:rsidRPr="0073683B">
              <w:rPr>
                <w:rFonts w:ascii="Liberation Serif" w:eastAsia="Times New Roman" w:hAnsi="Liberation Serif" w:cs="Calibri"/>
                <w:color w:val="00000A"/>
                <w:sz w:val="20"/>
                <w:szCs w:val="20"/>
              </w:rPr>
              <w:t xml:space="preserve"> заключен   в связи  с тем, что единственный поставщик услуг отказался заключить договор.</w:t>
            </w:r>
          </w:p>
          <w:p w:rsidR="0073683B" w:rsidRPr="0073683B" w:rsidRDefault="0073683B" w:rsidP="0073683B">
            <w:pPr>
              <w:numPr>
                <w:ilvl w:val="0"/>
                <w:numId w:val="19"/>
              </w:numPr>
              <w:spacing w:after="0" w:line="240" w:lineRule="auto"/>
              <w:ind w:left="284" w:hanging="284"/>
              <w:contextualSpacing/>
              <w:jc w:val="both"/>
              <w:rPr>
                <w:rFonts w:ascii="Liberation Serif" w:eastAsia="Times New Roman" w:hAnsi="Liberation Serif" w:cs="Calibri"/>
                <w:color w:val="00000A"/>
              </w:rPr>
            </w:pPr>
            <w:r w:rsidRPr="0073683B">
              <w:rPr>
                <w:rFonts w:ascii="Liberation Serif" w:eastAsia="Times New Roman" w:hAnsi="Liberation Serif" w:cs="Calibri"/>
                <w:color w:val="00000A"/>
              </w:rPr>
              <w:t xml:space="preserve">Мероприятие </w:t>
            </w:r>
            <w:proofErr w:type="gramStart"/>
            <w:r w:rsidRPr="0073683B">
              <w:rPr>
                <w:rFonts w:ascii="Liberation Serif" w:eastAsia="Times New Roman" w:hAnsi="Liberation Serif" w:cs="Calibri"/>
                <w:color w:val="00000A"/>
              </w:rPr>
              <w:t xml:space="preserve">6 </w:t>
            </w:r>
            <w:r w:rsidRPr="0073683B">
              <w:rPr>
                <w:rFonts w:ascii="Liberation Serif" w:eastAsia="Times New Roman" w:hAnsi="Liberation Serif" w:cs="Calibri"/>
                <w:color w:val="00000A"/>
                <w:sz w:val="20"/>
                <w:szCs w:val="20"/>
              </w:rPr>
              <w:t xml:space="preserve"> </w:t>
            </w:r>
            <w:r w:rsidRPr="0073683B">
              <w:rPr>
                <w:rFonts w:ascii="Liberation Serif" w:eastAsia="Times New Roman" w:hAnsi="Liberation Serif" w:cs="Calibri"/>
                <w:color w:val="00000A"/>
              </w:rPr>
              <w:t>на</w:t>
            </w:r>
            <w:proofErr w:type="gramEnd"/>
            <w:r w:rsidRPr="0073683B">
              <w:rPr>
                <w:rFonts w:ascii="Liberation Serif" w:eastAsia="Times New Roman" w:hAnsi="Liberation Serif" w:cs="Calibri"/>
                <w:color w:val="00000A"/>
              </w:rPr>
              <w:t xml:space="preserve"> </w:t>
            </w:r>
            <w:r w:rsidRPr="0073683B">
              <w:rPr>
                <w:rFonts w:ascii="Liberation Serif" w:hAnsi="Liberation Serif"/>
                <w:color w:val="00000A"/>
              </w:rPr>
              <w:t xml:space="preserve">Туристический центр в </w:t>
            </w:r>
            <w:proofErr w:type="spellStart"/>
            <w:r w:rsidRPr="0073683B">
              <w:rPr>
                <w:rFonts w:ascii="Liberation Serif" w:hAnsi="Liberation Serif"/>
                <w:color w:val="00000A"/>
              </w:rPr>
              <w:t>Гаринском</w:t>
            </w:r>
            <w:proofErr w:type="spellEnd"/>
            <w:r w:rsidRPr="0073683B">
              <w:rPr>
                <w:rFonts w:ascii="Liberation Serif" w:hAnsi="Liberation Serif"/>
                <w:color w:val="00000A"/>
              </w:rPr>
              <w:t xml:space="preserve"> городском округе на земельном участке с условным номером  66: 10: 150: 1001: ЗУ1, выделено  26 034,454 тыс. руб. </w:t>
            </w:r>
            <w:r w:rsidRPr="0073683B">
              <w:rPr>
                <w:rFonts w:ascii="Liberation Serif" w:eastAsia="Times New Roman" w:hAnsi="Liberation Serif" w:cs="Calibri"/>
                <w:color w:val="00000A"/>
              </w:rPr>
              <w:t xml:space="preserve">из них, </w:t>
            </w:r>
          </w:p>
          <w:p w:rsidR="0073683B" w:rsidRPr="0073683B" w:rsidRDefault="0073683B" w:rsidP="0073683B">
            <w:pPr>
              <w:spacing w:after="0" w:line="240" w:lineRule="auto"/>
              <w:ind w:left="284"/>
              <w:contextualSpacing/>
              <w:jc w:val="both"/>
              <w:rPr>
                <w:rFonts w:ascii="Liberation Serif" w:eastAsia="Times New Roman" w:hAnsi="Liberation Serif" w:cs="Calibri"/>
                <w:color w:val="00000A"/>
              </w:rPr>
            </w:pPr>
            <w:r w:rsidRPr="0073683B">
              <w:rPr>
                <w:rFonts w:ascii="Liberation Serif" w:eastAsia="Times New Roman" w:hAnsi="Liberation Serif" w:cs="Calibri"/>
                <w:color w:val="00000A"/>
              </w:rPr>
              <w:t>из областного бюджета 25 774,109 тыс. руб. (99%), освоено 2 792,249 тыс. руб.</w:t>
            </w:r>
          </w:p>
          <w:p w:rsidR="0073683B" w:rsidRPr="0073683B" w:rsidRDefault="0073683B" w:rsidP="0073683B">
            <w:pPr>
              <w:spacing w:after="0" w:line="240" w:lineRule="auto"/>
              <w:ind w:left="284"/>
              <w:contextualSpacing/>
              <w:jc w:val="both"/>
              <w:rPr>
                <w:rFonts w:ascii="Liberation Serif" w:eastAsia="Times New Roman" w:hAnsi="Liberation Serif" w:cs="Calibri"/>
                <w:color w:val="00000A"/>
              </w:rPr>
            </w:pPr>
            <w:r w:rsidRPr="0073683B">
              <w:rPr>
                <w:rFonts w:ascii="Liberation Serif" w:eastAsia="Times New Roman" w:hAnsi="Liberation Serif" w:cs="Calibri"/>
                <w:color w:val="00000A"/>
              </w:rPr>
              <w:t>из местного бюджета 260,345 тыс. руб. (1%), освоено 28,205 тыс. руб. (1%)</w:t>
            </w:r>
          </w:p>
          <w:p w:rsidR="0073683B" w:rsidRPr="0073683B" w:rsidRDefault="0073683B" w:rsidP="0073683B">
            <w:pPr>
              <w:spacing w:after="0"/>
              <w:ind w:left="-113" w:right="-57"/>
              <w:rPr>
                <w:rFonts w:ascii="Liberation Serif" w:eastAsia="Times New Roman" w:hAnsi="Liberation Serif" w:cs="Calibri"/>
                <w:color w:val="00000A"/>
                <w:sz w:val="18"/>
                <w:szCs w:val="18"/>
              </w:rPr>
            </w:pPr>
            <w:r w:rsidRPr="0073683B">
              <w:rPr>
                <w:rFonts w:ascii="Liberation Serif" w:eastAsia="Times New Roman" w:hAnsi="Liberation Serif" w:cs="Calibri"/>
                <w:color w:val="00000A"/>
                <w:sz w:val="20"/>
                <w:szCs w:val="20"/>
              </w:rPr>
              <w:t xml:space="preserve"> </w:t>
            </w:r>
            <w:r w:rsidRPr="0073683B">
              <w:rPr>
                <w:rFonts w:ascii="Liberation Serif" w:eastAsia="Times New Roman" w:hAnsi="Liberation Serif" w:cs="Calibri"/>
                <w:color w:val="00000A"/>
                <w:sz w:val="18"/>
                <w:szCs w:val="18"/>
              </w:rPr>
              <w:t>Из отчета, направленного 25.01.2024г в</w:t>
            </w:r>
            <w:r w:rsidRPr="0073683B">
              <w:rPr>
                <w:rFonts w:ascii="Liberation Serif" w:eastAsia="Times New Roman" w:hAnsi="Liberation Serif" w:cs="Times New Roman"/>
                <w:sz w:val="18"/>
                <w:szCs w:val="18"/>
              </w:rPr>
              <w:t xml:space="preserve"> Контрольное управление Губернатора Свердловской области и Правительства Свердловской области:</w:t>
            </w:r>
          </w:p>
          <w:p w:rsidR="0073683B" w:rsidRPr="0073683B" w:rsidRDefault="0073683B" w:rsidP="0073683B">
            <w:pPr>
              <w:spacing w:after="0"/>
              <w:jc w:val="both"/>
              <w:rPr>
                <w:rFonts w:ascii="Liberation Serif" w:eastAsia="Times New Roman" w:hAnsi="Liberation Serif" w:cs="Times New Roman"/>
                <w:sz w:val="20"/>
                <w:szCs w:val="20"/>
              </w:rPr>
            </w:pPr>
            <w:r w:rsidRPr="0073683B">
              <w:rPr>
                <w:rFonts w:ascii="Liberation Serif" w:eastAsia="Times New Roman" w:hAnsi="Liberation Serif" w:cs="Times New Roman"/>
                <w:sz w:val="20"/>
                <w:szCs w:val="20"/>
              </w:rPr>
              <w:t xml:space="preserve">         Заключен договор № 08/2023(ЮЛ) ЧБ – МК от 18.12.2023 с ИП </w:t>
            </w:r>
            <w:proofErr w:type="spellStart"/>
            <w:r w:rsidRPr="0073683B">
              <w:rPr>
                <w:rFonts w:ascii="Liberation Serif" w:eastAsia="Times New Roman" w:hAnsi="Liberation Serif" w:cs="Times New Roman"/>
                <w:sz w:val="20"/>
                <w:szCs w:val="20"/>
              </w:rPr>
              <w:t>Глагольева</w:t>
            </w:r>
            <w:proofErr w:type="spellEnd"/>
            <w:r w:rsidRPr="0073683B">
              <w:rPr>
                <w:rFonts w:ascii="Liberation Serif" w:eastAsia="Times New Roman" w:hAnsi="Liberation Serif" w:cs="Times New Roman"/>
                <w:sz w:val="20"/>
                <w:szCs w:val="20"/>
              </w:rPr>
              <w:t xml:space="preserve"> Марина Сергеевна по посадке хвойных деревьев на сумму 1 275 705 рублей 00 копеек. На 01.01.2024 г. средства в размере 2 820 454 рублей полностью израсходованы. </w:t>
            </w:r>
          </w:p>
          <w:p w:rsidR="0073683B" w:rsidRPr="0073683B" w:rsidRDefault="0073683B" w:rsidP="0073683B">
            <w:pPr>
              <w:spacing w:after="0" w:line="240" w:lineRule="auto"/>
              <w:ind w:firstLine="709"/>
              <w:jc w:val="both"/>
              <w:rPr>
                <w:rFonts w:ascii="Liberation Serif" w:eastAsia="Times New Roman" w:hAnsi="Liberation Serif" w:cs="Times New Roman"/>
                <w:sz w:val="20"/>
                <w:szCs w:val="20"/>
              </w:rPr>
            </w:pPr>
            <w:r w:rsidRPr="0073683B">
              <w:rPr>
                <w:rFonts w:ascii="Liberation Serif" w:eastAsia="Times New Roman" w:hAnsi="Liberation Serif" w:cs="Times New Roman"/>
                <w:sz w:val="20"/>
                <w:szCs w:val="20"/>
              </w:rPr>
              <w:t xml:space="preserve">Проведены следующие виды работ: очистка территории от мусора, планировка площадей механизированным способом, посев газонов партерных, мавританских и обыкновенных (вручную), приобретение семян газонных трав. Не проведен посев трав по береговой части территории в связи с тем, что запланировали на этой территории строительство кафе, установка малых архитектурных форм и обустройство детской площадки. </w:t>
            </w:r>
          </w:p>
          <w:p w:rsidR="0073683B" w:rsidRPr="0073683B" w:rsidRDefault="0073683B" w:rsidP="0073683B">
            <w:pPr>
              <w:spacing w:after="0" w:line="240" w:lineRule="auto"/>
              <w:ind w:firstLine="709"/>
              <w:jc w:val="both"/>
              <w:rPr>
                <w:rFonts w:ascii="Liberation Serif" w:eastAsia="Times New Roman" w:hAnsi="Liberation Serif" w:cs="Times New Roman"/>
                <w:sz w:val="20"/>
                <w:szCs w:val="20"/>
              </w:rPr>
            </w:pPr>
            <w:r w:rsidRPr="0073683B">
              <w:rPr>
                <w:rFonts w:ascii="Liberation Serif" w:eastAsia="Times New Roman" w:hAnsi="Liberation Serif" w:cs="Times New Roman"/>
                <w:sz w:val="20"/>
                <w:szCs w:val="20"/>
              </w:rPr>
              <w:t xml:space="preserve">04 октября 2023 года </w:t>
            </w:r>
            <w:proofErr w:type="spellStart"/>
            <w:r w:rsidRPr="0073683B">
              <w:rPr>
                <w:rFonts w:ascii="Liberation Serif" w:eastAsia="Times New Roman" w:hAnsi="Liberation Serif" w:cs="Times New Roman"/>
                <w:sz w:val="20"/>
                <w:szCs w:val="20"/>
              </w:rPr>
              <w:t>Гаринский</w:t>
            </w:r>
            <w:proofErr w:type="spellEnd"/>
            <w:r w:rsidRPr="0073683B">
              <w:rPr>
                <w:rFonts w:ascii="Liberation Serif" w:eastAsia="Times New Roman" w:hAnsi="Liberation Serif" w:cs="Times New Roman"/>
                <w:sz w:val="20"/>
                <w:szCs w:val="20"/>
              </w:rPr>
              <w:t xml:space="preserve"> городской округ предоставил в Департамент по развитию туризма и индустрии гостеприимства Свердловской области пакет документов для участия в конкурсном отборе на предоставление субсидий бюджетам муниципальных образований, расположенных на территории Свердловской области, на развитие объектов, предназначенных для организации досуга жителей муниципальных образований, расположенных на территории Свердловской области. </w:t>
            </w:r>
          </w:p>
          <w:p w:rsidR="0073683B" w:rsidRPr="0073683B" w:rsidRDefault="0073683B" w:rsidP="0073683B">
            <w:pPr>
              <w:spacing w:after="0" w:line="240" w:lineRule="auto"/>
              <w:ind w:firstLine="709"/>
              <w:jc w:val="both"/>
              <w:rPr>
                <w:rFonts w:ascii="Liberation Serif" w:eastAsia="Times New Roman" w:hAnsi="Liberation Serif" w:cs="Times New Roman"/>
                <w:sz w:val="20"/>
                <w:szCs w:val="20"/>
              </w:rPr>
            </w:pPr>
            <w:r w:rsidRPr="0073683B">
              <w:rPr>
                <w:rFonts w:ascii="Liberation Serif" w:eastAsia="Times New Roman" w:hAnsi="Liberation Serif" w:cs="Times New Roman"/>
                <w:sz w:val="20"/>
                <w:szCs w:val="20"/>
              </w:rPr>
              <w:t xml:space="preserve">Стоимость работ по коммерческим предложениям составляет 23 214 000 рублей. Необходимо провести работы по: строительству кафе с террасой площадью </w:t>
            </w:r>
            <w:smartTag w:uri="urn:schemas-microsoft-com:office:smarttags" w:element="metricconverter">
              <w:smartTagPr>
                <w:attr w:name="ProductID" w:val="150 м"/>
              </w:smartTagPr>
              <w:r w:rsidRPr="0073683B">
                <w:rPr>
                  <w:rFonts w:ascii="Liberation Serif" w:eastAsia="Times New Roman" w:hAnsi="Liberation Serif" w:cs="Times New Roman"/>
                  <w:sz w:val="20"/>
                  <w:szCs w:val="20"/>
                </w:rPr>
                <w:t xml:space="preserve">150 </w:t>
              </w:r>
              <w:proofErr w:type="spellStart"/>
              <w:r w:rsidRPr="0073683B">
                <w:rPr>
                  <w:rFonts w:ascii="Liberation Serif" w:eastAsia="Times New Roman" w:hAnsi="Liberation Serif" w:cs="Times New Roman"/>
                  <w:sz w:val="20"/>
                  <w:szCs w:val="20"/>
                </w:rPr>
                <w:t>м</w:t>
              </w:r>
            </w:smartTag>
            <w:r w:rsidRPr="0073683B">
              <w:rPr>
                <w:rFonts w:ascii="Liberation Serif" w:eastAsia="Times New Roman" w:hAnsi="Liberation Serif" w:cs="Times New Roman"/>
                <w:sz w:val="20"/>
                <w:szCs w:val="20"/>
              </w:rPr>
              <w:t>.кв</w:t>
            </w:r>
            <w:proofErr w:type="spellEnd"/>
            <w:r w:rsidRPr="0073683B">
              <w:rPr>
                <w:rFonts w:ascii="Liberation Serif" w:eastAsia="Times New Roman" w:hAnsi="Liberation Serif" w:cs="Times New Roman"/>
                <w:sz w:val="20"/>
                <w:szCs w:val="20"/>
              </w:rPr>
              <w:t>. (некапитальное сооружение по каркасной технологии «под ключ») – декорирование, комплект кухонной техники и инвентаря, комплект мебели, комплекс посуды, автоматизация, звук, световые эффекты, разработка и внедрение меню, фирменного стиля, текстиль; строительству бани с террасой площадью 30-</w:t>
            </w:r>
            <w:smartTag w:uri="urn:schemas-microsoft-com:office:smarttags" w:element="metricconverter">
              <w:smartTagPr>
                <w:attr w:name="ProductID" w:val="40 м"/>
              </w:smartTagPr>
              <w:r w:rsidRPr="0073683B">
                <w:rPr>
                  <w:rFonts w:ascii="Liberation Serif" w:eastAsia="Times New Roman" w:hAnsi="Liberation Serif" w:cs="Times New Roman"/>
                  <w:sz w:val="20"/>
                  <w:szCs w:val="20"/>
                </w:rPr>
                <w:t>40 м</w:t>
              </w:r>
            </w:smartTag>
            <w:r w:rsidRPr="0073683B">
              <w:rPr>
                <w:rFonts w:ascii="Liberation Serif" w:eastAsia="Times New Roman" w:hAnsi="Liberation Serif" w:cs="Times New Roman"/>
                <w:sz w:val="20"/>
                <w:szCs w:val="20"/>
              </w:rPr>
              <w:t xml:space="preserve">. кв. (некапитальное сооружение по каркасной технологии «под ключ»); установка малых архитектурных форм и обустройство детской площадки; озеленение и ландшафтный дизайн (включая устройство беседок с </w:t>
            </w:r>
            <w:proofErr w:type="spellStart"/>
            <w:r w:rsidRPr="0073683B">
              <w:rPr>
                <w:rFonts w:ascii="Liberation Serif" w:eastAsia="Times New Roman" w:hAnsi="Liberation Serif" w:cs="Times New Roman"/>
                <w:sz w:val="20"/>
                <w:szCs w:val="20"/>
              </w:rPr>
              <w:t>мангальными</w:t>
            </w:r>
            <w:proofErr w:type="spellEnd"/>
            <w:r w:rsidRPr="0073683B">
              <w:rPr>
                <w:rFonts w:ascii="Liberation Serif" w:eastAsia="Times New Roman" w:hAnsi="Liberation Serif" w:cs="Times New Roman"/>
                <w:sz w:val="20"/>
                <w:szCs w:val="20"/>
              </w:rPr>
              <w:t xml:space="preserve"> зонами – 2 шт.). </w:t>
            </w:r>
          </w:p>
          <w:p w:rsidR="0073683B" w:rsidRPr="0073683B" w:rsidRDefault="0073683B" w:rsidP="0073683B">
            <w:pPr>
              <w:spacing w:after="0" w:line="240" w:lineRule="auto"/>
              <w:ind w:firstLine="709"/>
              <w:jc w:val="both"/>
              <w:rPr>
                <w:rFonts w:ascii="Liberation Serif" w:eastAsia="Times New Roman" w:hAnsi="Liberation Serif" w:cs="Times New Roman"/>
                <w:sz w:val="20"/>
                <w:szCs w:val="20"/>
              </w:rPr>
            </w:pPr>
            <w:r w:rsidRPr="0073683B">
              <w:rPr>
                <w:rFonts w:ascii="Liberation Serif" w:eastAsia="Times New Roman" w:hAnsi="Liberation Serif" w:cs="Times New Roman"/>
                <w:sz w:val="20"/>
                <w:szCs w:val="20"/>
              </w:rPr>
              <w:t xml:space="preserve">Размер средств из местного бюджета </w:t>
            </w:r>
            <w:proofErr w:type="spellStart"/>
            <w:r w:rsidRPr="0073683B">
              <w:rPr>
                <w:rFonts w:ascii="Liberation Serif" w:eastAsia="Times New Roman" w:hAnsi="Liberation Serif" w:cs="Times New Roman"/>
                <w:sz w:val="20"/>
                <w:szCs w:val="20"/>
              </w:rPr>
              <w:t>Гаринского</w:t>
            </w:r>
            <w:proofErr w:type="spellEnd"/>
            <w:r w:rsidRPr="0073683B">
              <w:rPr>
                <w:rFonts w:ascii="Liberation Serif" w:eastAsia="Times New Roman" w:hAnsi="Liberation Serif" w:cs="Times New Roman"/>
                <w:sz w:val="20"/>
                <w:szCs w:val="20"/>
              </w:rPr>
              <w:t xml:space="preserve"> городского округа 1% - 232 140 рублей. Размер средств из областного бюджета Свердловской области 99% - 22 981 860 рублей.</w:t>
            </w:r>
          </w:p>
          <w:p w:rsidR="0073683B" w:rsidRPr="0073683B" w:rsidRDefault="0073683B" w:rsidP="0073683B">
            <w:pPr>
              <w:keepNext/>
              <w:shd w:val="clear" w:color="auto" w:fill="FFFFFF"/>
              <w:spacing w:after="0" w:line="240" w:lineRule="auto"/>
              <w:jc w:val="both"/>
              <w:outlineLvl w:val="0"/>
              <w:rPr>
                <w:rFonts w:ascii="Liberation Serif" w:eastAsia="Times New Roman" w:hAnsi="Liberation Serif" w:cs="Times New Roman"/>
                <w:sz w:val="20"/>
                <w:szCs w:val="20"/>
              </w:rPr>
            </w:pPr>
            <w:r w:rsidRPr="0073683B">
              <w:rPr>
                <w:rFonts w:ascii="Liberation Serif" w:eastAsia="Times New Roman" w:hAnsi="Liberation Serif" w:cs="Times New Roman"/>
                <w:sz w:val="20"/>
                <w:szCs w:val="20"/>
              </w:rPr>
              <w:tab/>
              <w:t xml:space="preserve">Финансирования были доведены до главного распорядителя бюджетных средств – Администрации </w:t>
            </w:r>
            <w:proofErr w:type="spellStart"/>
            <w:r w:rsidRPr="0073683B">
              <w:rPr>
                <w:rFonts w:ascii="Liberation Serif" w:eastAsia="Times New Roman" w:hAnsi="Liberation Serif" w:cs="Times New Roman"/>
                <w:sz w:val="20"/>
                <w:szCs w:val="20"/>
              </w:rPr>
              <w:t>Гаринского</w:t>
            </w:r>
            <w:proofErr w:type="spellEnd"/>
            <w:r w:rsidRPr="0073683B">
              <w:rPr>
                <w:rFonts w:ascii="Liberation Serif" w:eastAsia="Times New Roman" w:hAnsi="Liberation Serif" w:cs="Times New Roman"/>
                <w:sz w:val="20"/>
                <w:szCs w:val="20"/>
              </w:rPr>
              <w:t xml:space="preserve"> городского округа. 16 января 2024 года денежные средства в размере 22 981 860 рублей были возвращены УФК по СО (Департамент по развитию туризма и индустрии гостеприимства Свердловской области)</w:t>
            </w:r>
          </w:p>
          <w:p w:rsidR="0073683B" w:rsidRPr="0073683B" w:rsidRDefault="0073683B" w:rsidP="0073683B">
            <w:pPr>
              <w:spacing w:after="0" w:line="240" w:lineRule="auto"/>
              <w:jc w:val="both"/>
              <w:rPr>
                <w:rFonts w:ascii="Liberation Serif" w:eastAsia="Times New Roman" w:hAnsi="Liberation Serif" w:cs="Times New Roman"/>
                <w:sz w:val="20"/>
                <w:szCs w:val="20"/>
              </w:rPr>
            </w:pPr>
            <w:r w:rsidRPr="0073683B">
              <w:rPr>
                <w:rFonts w:ascii="Liberation Serif" w:eastAsia="Times New Roman" w:hAnsi="Liberation Serif" w:cs="Times New Roman"/>
                <w:sz w:val="20"/>
                <w:szCs w:val="20"/>
              </w:rPr>
              <w:tab/>
              <w:t xml:space="preserve">25 января 2024 года в рамках Федерального закона «О контрактной системе в сфере закупок товаров, работ, услуг для обеспечения государственных и муниципальных нужд» от 05.04.2013 № 44-ФЗ заключен муниципальный контракт № 0862600013823000240001 на выполнение строительно-монтажных работ на территории туристического центра </w:t>
            </w:r>
            <w:proofErr w:type="spellStart"/>
            <w:r w:rsidRPr="0073683B">
              <w:rPr>
                <w:rFonts w:ascii="Liberation Serif" w:eastAsia="Times New Roman" w:hAnsi="Liberation Serif" w:cs="Times New Roman"/>
                <w:sz w:val="20"/>
                <w:szCs w:val="20"/>
              </w:rPr>
              <w:t>Гаринского</w:t>
            </w:r>
            <w:proofErr w:type="spellEnd"/>
            <w:r w:rsidRPr="0073683B">
              <w:rPr>
                <w:rFonts w:ascii="Liberation Serif" w:eastAsia="Times New Roman" w:hAnsi="Liberation Serif" w:cs="Times New Roman"/>
                <w:sz w:val="20"/>
                <w:szCs w:val="20"/>
              </w:rPr>
              <w:t xml:space="preserve"> городского округа между муниципальным предприятием пристань «Гари» и обществом с ограниченной ответственностью «</w:t>
            </w:r>
            <w:proofErr w:type="spellStart"/>
            <w:r w:rsidRPr="0073683B">
              <w:rPr>
                <w:rFonts w:ascii="Liberation Serif" w:eastAsia="Times New Roman" w:hAnsi="Liberation Serif" w:cs="Times New Roman"/>
                <w:sz w:val="20"/>
                <w:szCs w:val="20"/>
              </w:rPr>
              <w:t>Егоршинская</w:t>
            </w:r>
            <w:proofErr w:type="spellEnd"/>
            <w:r w:rsidRPr="0073683B">
              <w:rPr>
                <w:rFonts w:ascii="Liberation Serif" w:eastAsia="Times New Roman" w:hAnsi="Liberation Serif" w:cs="Times New Roman"/>
                <w:sz w:val="20"/>
                <w:szCs w:val="20"/>
              </w:rPr>
              <w:t xml:space="preserve"> строительная компания». Цена контракта составляет: 23 214 000 рублей 00 копеек. </w:t>
            </w:r>
          </w:p>
          <w:p w:rsidR="0073683B" w:rsidRPr="0073683B" w:rsidRDefault="0073683B" w:rsidP="0073683B">
            <w:pPr>
              <w:spacing w:after="0" w:line="240" w:lineRule="auto"/>
              <w:ind w:firstLine="708"/>
              <w:jc w:val="both"/>
              <w:rPr>
                <w:rFonts w:ascii="Times New Roman" w:eastAsia="Times New Roman" w:hAnsi="Times New Roman" w:cs="Times New Roman"/>
                <w:sz w:val="28"/>
                <w:szCs w:val="28"/>
              </w:rPr>
            </w:pPr>
          </w:p>
          <w:p w:rsidR="0073683B" w:rsidRPr="0073683B" w:rsidRDefault="0073683B" w:rsidP="0073683B">
            <w:pPr>
              <w:widowControl w:val="0"/>
              <w:numPr>
                <w:ilvl w:val="0"/>
                <w:numId w:val="21"/>
              </w:numPr>
              <w:autoSpaceDE w:val="0"/>
              <w:autoSpaceDN w:val="0"/>
              <w:spacing w:after="0" w:line="240" w:lineRule="auto"/>
              <w:ind w:left="284" w:hanging="142"/>
              <w:contextualSpacing/>
              <w:rPr>
                <w:rFonts w:ascii="Liberation Serif" w:hAnsi="Liberation Serif" w:cs="Liberation Serif"/>
                <w:bCs/>
                <w:color w:val="00000A"/>
                <w:sz w:val="20"/>
                <w:szCs w:val="20"/>
              </w:rPr>
            </w:pPr>
            <w:r w:rsidRPr="0073683B">
              <w:rPr>
                <w:rFonts w:ascii="Liberation Serif" w:eastAsia="Times New Roman" w:hAnsi="Liberation Serif" w:cs="Calibri"/>
                <w:color w:val="00000A"/>
              </w:rPr>
              <w:t>Мероприятие 7</w:t>
            </w:r>
            <w:r w:rsidRPr="0073683B">
              <w:rPr>
                <w:rFonts w:ascii="Liberation Serif" w:eastAsia="Times New Roman" w:hAnsi="Liberation Serif" w:cs="Calibri"/>
                <w:color w:val="00000A"/>
                <w:sz w:val="20"/>
                <w:szCs w:val="20"/>
              </w:rPr>
              <w:t xml:space="preserve"> «</w:t>
            </w:r>
            <w:r w:rsidRPr="0073683B">
              <w:rPr>
                <w:rFonts w:ascii="Liberation Serif" w:hAnsi="Liberation Serif" w:cs="Liberation Serif"/>
                <w:bCs/>
                <w:color w:val="00000A"/>
                <w:sz w:val="20"/>
                <w:szCs w:val="20"/>
              </w:rPr>
              <w:t>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w:t>
            </w:r>
          </w:p>
          <w:p w:rsidR="0073683B" w:rsidRPr="0073683B" w:rsidRDefault="0073683B" w:rsidP="0073683B">
            <w:pPr>
              <w:widowControl w:val="0"/>
              <w:autoSpaceDE w:val="0"/>
              <w:autoSpaceDN w:val="0"/>
              <w:spacing w:after="0" w:line="240" w:lineRule="auto"/>
              <w:jc w:val="both"/>
              <w:rPr>
                <w:rFonts w:ascii="Liberation Serif" w:eastAsia="Calibri" w:hAnsi="Liberation Serif" w:cs="Times New Roman"/>
              </w:rPr>
            </w:pPr>
            <w:r w:rsidRPr="0073683B">
              <w:rPr>
                <w:rFonts w:ascii="Liberation Serif" w:hAnsi="Liberation Serif" w:cs="Liberation Serif"/>
                <w:bCs/>
                <w:color w:val="00000A"/>
                <w:sz w:val="20"/>
                <w:szCs w:val="20"/>
              </w:rPr>
              <w:t xml:space="preserve">      </w:t>
            </w:r>
            <w:r w:rsidRPr="0073683B">
              <w:rPr>
                <w:rFonts w:ascii="Liberation Serif" w:eastAsia="Calibri" w:hAnsi="Liberation Serif" w:cs="Times New Roman"/>
              </w:rPr>
              <w:t>Договора контракты со специализированной организацией на утилизацию биологических отходов не заключались. Заявки, обращения на нахождение в общественных местах не поступали.</w:t>
            </w:r>
          </w:p>
          <w:p w:rsidR="0073683B" w:rsidRPr="0073683B" w:rsidRDefault="0073683B" w:rsidP="0073683B">
            <w:pPr>
              <w:widowControl w:val="0"/>
              <w:autoSpaceDE w:val="0"/>
              <w:autoSpaceDN w:val="0"/>
              <w:spacing w:after="0" w:line="240" w:lineRule="auto"/>
              <w:jc w:val="both"/>
              <w:rPr>
                <w:rFonts w:ascii="Liberation Serif" w:eastAsia="Times New Roman" w:hAnsi="Liberation Serif" w:cs="Times New Roman"/>
                <w:color w:val="00000A"/>
              </w:rPr>
            </w:pPr>
            <w:r w:rsidRPr="0073683B">
              <w:rPr>
                <w:rFonts w:ascii="Liberation Serif" w:eastAsia="Calibri" w:hAnsi="Liberation Serif" w:cs="Times New Roman"/>
              </w:rPr>
              <w:t xml:space="preserve">сумма 32,1 тыс. руб. выделенная из областного бюджета осталась не израсходована. Отчет в Департамент ветеринарии по запросу предоставлен. </w:t>
            </w:r>
          </w:p>
          <w:p w:rsidR="00796AAE" w:rsidRPr="00796AAE" w:rsidRDefault="00796AAE" w:rsidP="00796AAE">
            <w:pPr>
              <w:spacing w:after="0" w:line="240" w:lineRule="auto"/>
              <w:ind w:firstLine="709"/>
              <w:jc w:val="both"/>
              <w:rPr>
                <w:rFonts w:ascii="Liberation Serif" w:eastAsia="Calibri" w:hAnsi="Liberation Serif" w:cs="Calibri"/>
              </w:rPr>
            </w:pPr>
            <w:r w:rsidRPr="00796AAE">
              <w:rPr>
                <w:rFonts w:ascii="Liberation Serif" w:eastAsia="Calibri" w:hAnsi="Liberation Serif" w:cs="Calibri"/>
              </w:rPr>
              <w:t xml:space="preserve">В целом по муниципальной программе </w:t>
            </w:r>
            <w:r>
              <w:rPr>
                <w:rFonts w:ascii="Liberation Serif" w:eastAsia="Calibri" w:hAnsi="Liberation Serif" w:cs="Calibri"/>
              </w:rPr>
              <w:t>оц</w:t>
            </w:r>
            <w:r w:rsidR="0073683B">
              <w:rPr>
                <w:rFonts w:ascii="Liberation Serif" w:eastAsia="Calibri" w:hAnsi="Liberation Serif" w:cs="Calibri"/>
              </w:rPr>
              <w:t>енка эффективности составила 4,98</w:t>
            </w:r>
            <w:r w:rsidRPr="00796AAE">
              <w:rPr>
                <w:rFonts w:ascii="Liberation Serif" w:eastAsia="Calibri" w:hAnsi="Liberation Serif" w:cs="Calibri"/>
              </w:rPr>
              <w:t xml:space="preserve"> баллов – </w:t>
            </w:r>
            <w:r w:rsidR="0073683B">
              <w:rPr>
                <w:rFonts w:ascii="Liberation Serif" w:eastAsia="Calibri" w:hAnsi="Liberation Serif" w:cs="Calibri"/>
              </w:rPr>
              <w:t>удовлетворительная</w:t>
            </w:r>
            <w:r w:rsidRPr="00796AAE">
              <w:rPr>
                <w:rFonts w:ascii="Liberation Serif" w:eastAsia="Calibri" w:hAnsi="Liberation Serif" w:cs="Calibri"/>
              </w:rPr>
              <w:t xml:space="preserve"> эффективность муниципальной программы.   </w:t>
            </w:r>
          </w:p>
          <w:p w:rsidR="00D3554D" w:rsidRPr="00796AAE" w:rsidRDefault="00D3554D" w:rsidP="005F1B47">
            <w:pPr>
              <w:spacing w:after="0" w:line="240" w:lineRule="auto"/>
              <w:ind w:firstLine="474"/>
              <w:jc w:val="both"/>
              <w:rPr>
                <w:rFonts w:ascii="Liberation Serif" w:hAnsi="Liberation Serif"/>
                <w:b/>
                <w:bCs/>
              </w:rPr>
            </w:pPr>
          </w:p>
        </w:tc>
      </w:tr>
      <w:tr w:rsidR="00D3554D" w:rsidRPr="00834305" w:rsidTr="00CD5C7B">
        <w:trPr>
          <w:gridAfter w:val="4"/>
          <w:wAfter w:w="7261" w:type="dxa"/>
          <w:trHeight w:val="1275"/>
        </w:trPr>
        <w:tc>
          <w:tcPr>
            <w:tcW w:w="9654" w:type="dxa"/>
            <w:shd w:val="clear" w:color="auto" w:fill="auto"/>
            <w:hideMark/>
          </w:tcPr>
          <w:p w:rsidR="00D3554D" w:rsidRPr="00796AAE" w:rsidRDefault="00D3554D" w:rsidP="00864DCA">
            <w:pPr>
              <w:spacing w:after="0" w:line="240" w:lineRule="auto"/>
              <w:jc w:val="center"/>
              <w:rPr>
                <w:rFonts w:ascii="Liberation Serif" w:eastAsia="Times New Roman" w:hAnsi="Liberation Serif" w:cs="Times New Roman"/>
                <w:b/>
                <w:bCs/>
                <w:color w:val="000000"/>
              </w:rPr>
            </w:pPr>
            <w:r w:rsidRPr="00796AAE">
              <w:rPr>
                <w:rFonts w:ascii="Liberation Serif" w:eastAsia="Times New Roman" w:hAnsi="Liberation Serif" w:cs="Times New Roman"/>
                <w:b/>
                <w:bCs/>
                <w:color w:val="000000"/>
              </w:rPr>
              <w:lastRenderedPageBreak/>
              <w:t xml:space="preserve">Муниципальная программа </w:t>
            </w:r>
            <w:r w:rsidR="00864DCA" w:rsidRPr="00796AAE">
              <w:rPr>
                <w:rFonts w:ascii="Liberation Serif" w:eastAsia="Times New Roman" w:hAnsi="Liberation Serif" w:cs="Times New Roman"/>
                <w:b/>
                <w:bCs/>
                <w:color w:val="000000"/>
              </w:rPr>
              <w:t>«</w:t>
            </w:r>
            <w:r w:rsidRPr="00796AAE">
              <w:rPr>
                <w:rFonts w:ascii="Liberation Serif" w:eastAsia="Times New Roman" w:hAnsi="Liberation Serif" w:cs="Times New Roman"/>
                <w:b/>
                <w:bCs/>
                <w:color w:val="000000"/>
              </w:rPr>
              <w:t xml:space="preserve">Формирование законопослушного поведения участников дорожного движения в </w:t>
            </w:r>
            <w:proofErr w:type="spellStart"/>
            <w:r w:rsidRPr="00796AAE">
              <w:rPr>
                <w:rFonts w:ascii="Liberation Serif" w:eastAsia="Times New Roman" w:hAnsi="Liberation Serif" w:cs="Times New Roman"/>
                <w:b/>
                <w:bCs/>
                <w:color w:val="000000"/>
              </w:rPr>
              <w:t>Гаринском</w:t>
            </w:r>
            <w:proofErr w:type="spellEnd"/>
            <w:r w:rsidRPr="00796AAE">
              <w:rPr>
                <w:rFonts w:ascii="Liberation Serif" w:eastAsia="Times New Roman" w:hAnsi="Liberation Serif" w:cs="Times New Roman"/>
                <w:b/>
                <w:bCs/>
                <w:color w:val="000000"/>
              </w:rPr>
              <w:t xml:space="preserve"> городском округе на 2019-202</w:t>
            </w:r>
            <w:r w:rsidR="005D3B1C">
              <w:rPr>
                <w:rFonts w:ascii="Liberation Serif" w:eastAsia="Times New Roman" w:hAnsi="Liberation Serif" w:cs="Times New Roman"/>
                <w:b/>
                <w:bCs/>
                <w:color w:val="000000"/>
              </w:rPr>
              <w:t>5</w:t>
            </w:r>
            <w:r w:rsidRPr="00796AAE">
              <w:rPr>
                <w:rFonts w:ascii="Liberation Serif" w:eastAsia="Times New Roman" w:hAnsi="Liberation Serif" w:cs="Times New Roman"/>
                <w:b/>
                <w:bCs/>
                <w:color w:val="000000"/>
              </w:rPr>
              <w:t xml:space="preserve"> годы</w:t>
            </w:r>
            <w:r w:rsidR="00864DCA" w:rsidRPr="00796AAE">
              <w:rPr>
                <w:rFonts w:ascii="Liberation Serif" w:eastAsia="Times New Roman" w:hAnsi="Liberation Serif" w:cs="Times New Roman"/>
                <w:b/>
                <w:bCs/>
                <w:color w:val="000000"/>
              </w:rPr>
              <w:t>»</w:t>
            </w:r>
          </w:p>
          <w:p w:rsidR="00864DCA" w:rsidRPr="00796AAE" w:rsidRDefault="00864DCA" w:rsidP="00EE68CB">
            <w:pPr>
              <w:spacing w:after="0" w:line="240" w:lineRule="auto"/>
              <w:rPr>
                <w:rFonts w:ascii="Liberation Serif" w:eastAsia="Times New Roman" w:hAnsi="Liberation Serif" w:cs="Times New Roman"/>
                <w:b/>
                <w:bCs/>
                <w:color w:val="000000"/>
              </w:rPr>
            </w:pPr>
          </w:p>
          <w:p w:rsidR="00A12893" w:rsidRPr="00A12893" w:rsidRDefault="00A12893" w:rsidP="00A12893">
            <w:pPr>
              <w:spacing w:after="0" w:line="240" w:lineRule="auto"/>
              <w:ind w:firstLine="709"/>
              <w:jc w:val="both"/>
              <w:rPr>
                <w:rFonts w:ascii="Liberation Serif" w:eastAsia="Times New Roman" w:hAnsi="Liberation Serif" w:cs="Times New Roman"/>
              </w:rPr>
            </w:pPr>
            <w:r w:rsidRPr="00A12893">
              <w:rPr>
                <w:rFonts w:ascii="Liberation Serif" w:eastAsia="Times New Roman" w:hAnsi="Liberation Serif" w:cs="Times New Roman"/>
              </w:rPr>
              <w:t xml:space="preserve">Муниципальной программой «Формирование законопослушного поведения участников дорожного движения в </w:t>
            </w:r>
            <w:proofErr w:type="spellStart"/>
            <w:r w:rsidRPr="00A12893">
              <w:rPr>
                <w:rFonts w:ascii="Liberation Serif" w:eastAsia="Times New Roman" w:hAnsi="Liberation Serif" w:cs="Times New Roman"/>
              </w:rPr>
              <w:t>Гаринском</w:t>
            </w:r>
            <w:proofErr w:type="spellEnd"/>
            <w:r w:rsidRPr="00A12893">
              <w:rPr>
                <w:rFonts w:ascii="Liberation Serif" w:eastAsia="Times New Roman" w:hAnsi="Liberation Serif" w:cs="Times New Roman"/>
              </w:rPr>
              <w:t xml:space="preserve"> городском округе на 2019-2025 годы» на 31.12.2023 года, на </w:t>
            </w:r>
            <w:r w:rsidRPr="00A12893">
              <w:rPr>
                <w:rFonts w:ascii="Liberation Serif" w:eastAsia="Times New Roman" w:hAnsi="Liberation Serif" w:cs="Times New Roman"/>
              </w:rPr>
              <w:lastRenderedPageBreak/>
              <w:t>выполнение мероприятий было запланировано 176 тысяч рублей, из которых освоено 145,4885 тысяч рублей, выполнение программы составило 82.7 процента.</w:t>
            </w:r>
          </w:p>
          <w:p w:rsidR="00A12893" w:rsidRPr="00A12893" w:rsidRDefault="00A12893" w:rsidP="00A12893">
            <w:pPr>
              <w:spacing w:after="0" w:line="240" w:lineRule="auto"/>
              <w:ind w:firstLine="709"/>
              <w:jc w:val="both"/>
              <w:rPr>
                <w:rFonts w:ascii="Liberation Serif" w:eastAsia="Times New Roman" w:hAnsi="Liberation Serif" w:cs="Times New Roman"/>
              </w:rPr>
            </w:pPr>
            <w:r w:rsidRPr="00A12893">
              <w:rPr>
                <w:rFonts w:ascii="Liberation Serif" w:eastAsia="Times New Roman" w:hAnsi="Liberation Serif" w:cs="Times New Roman"/>
              </w:rPr>
              <w:t xml:space="preserve">Мероприятие 1 - «Организация и проведение совместно с ГИБДД мероприятий «Безопасное колесо», конкурса «У светофора нет каникул», для учащихся образовательных учреждений </w:t>
            </w:r>
            <w:proofErr w:type="spellStart"/>
            <w:r w:rsidRPr="00A12893">
              <w:rPr>
                <w:rFonts w:ascii="Liberation Serif" w:eastAsia="Times New Roman" w:hAnsi="Liberation Serif" w:cs="Times New Roman"/>
              </w:rPr>
              <w:t>Гаринского</w:t>
            </w:r>
            <w:proofErr w:type="spellEnd"/>
            <w:r w:rsidRPr="00A12893">
              <w:rPr>
                <w:rFonts w:ascii="Liberation Serif" w:eastAsia="Times New Roman" w:hAnsi="Liberation Serif" w:cs="Times New Roman"/>
              </w:rPr>
              <w:t xml:space="preserve"> городского округа», средства в размере 6 тысяч рублей, мероприятия проведены, средства освоены в полном объеме;</w:t>
            </w:r>
          </w:p>
          <w:p w:rsidR="00A12893" w:rsidRPr="00A12893" w:rsidRDefault="00A12893" w:rsidP="00A12893">
            <w:pPr>
              <w:spacing w:after="0" w:line="240" w:lineRule="auto"/>
              <w:ind w:firstLine="709"/>
              <w:jc w:val="both"/>
              <w:rPr>
                <w:rFonts w:ascii="Liberation Serif" w:eastAsia="Times New Roman" w:hAnsi="Liberation Serif" w:cs="Times New Roman"/>
              </w:rPr>
            </w:pPr>
            <w:r w:rsidRPr="00A12893">
              <w:rPr>
                <w:rFonts w:ascii="Liberation Serif" w:eastAsia="Times New Roman" w:hAnsi="Liberation Serif" w:cs="Times New Roman"/>
              </w:rPr>
              <w:t>Мероприятие 2 - «Оснащение муниципальных образовательных учреждений оборудованием и средствами обучения безопасному поведению на дорогах (Уголки ПДД, компьютерные обучающие программы, обучающие игры)» средства в размере 5 тысяч рублей освоены в полном объеме;</w:t>
            </w:r>
          </w:p>
          <w:p w:rsidR="00A12893" w:rsidRPr="00A12893" w:rsidRDefault="00A12893" w:rsidP="00A12893">
            <w:pPr>
              <w:spacing w:after="0" w:line="240" w:lineRule="auto"/>
              <w:ind w:firstLine="709"/>
              <w:jc w:val="both"/>
              <w:rPr>
                <w:rFonts w:ascii="Liberation Serif" w:eastAsia="Times New Roman" w:hAnsi="Liberation Serif" w:cs="Times New Roman"/>
              </w:rPr>
            </w:pPr>
            <w:r w:rsidRPr="00A12893">
              <w:rPr>
                <w:rFonts w:ascii="Liberation Serif" w:eastAsia="Times New Roman" w:hAnsi="Liberation Serif" w:cs="Times New Roman"/>
              </w:rPr>
              <w:t xml:space="preserve">Мероприятие 3 «Строительство, реконструкция, техническое перевооружение, оборудование искусственными дорожными неровностями, дорожными знаками, дорожной разметкой пешеходных переходов, прилегающих к образовательным учреждениям» из запланированных </w:t>
            </w:r>
            <w:r>
              <w:rPr>
                <w:rFonts w:ascii="Liberation Serif" w:eastAsia="Times New Roman" w:hAnsi="Liberation Serif" w:cs="Times New Roman"/>
              </w:rPr>
              <w:t xml:space="preserve">15 тысяч рублей, 4448,5 рублей </w:t>
            </w:r>
            <w:r w:rsidRPr="00A12893">
              <w:rPr>
                <w:rFonts w:ascii="Liberation Serif" w:eastAsia="Times New Roman" w:hAnsi="Liberation Serif" w:cs="Times New Roman"/>
              </w:rPr>
              <w:t xml:space="preserve">освоены, (обновление разметки пешеходных переходов по ул. </w:t>
            </w:r>
            <w:proofErr w:type="spellStart"/>
            <w:r w:rsidRPr="00A12893">
              <w:rPr>
                <w:rFonts w:ascii="Liberation Serif" w:eastAsia="Times New Roman" w:hAnsi="Liberation Serif" w:cs="Times New Roman"/>
              </w:rPr>
              <w:t>Рассохина</w:t>
            </w:r>
            <w:proofErr w:type="spellEnd"/>
            <w:r w:rsidRPr="00A12893">
              <w:rPr>
                <w:rFonts w:ascii="Liberation Serif" w:eastAsia="Times New Roman" w:hAnsi="Liberation Serif" w:cs="Times New Roman"/>
              </w:rPr>
              <w:t xml:space="preserve"> и ул. Школьная), освоение 30 процентов;</w:t>
            </w:r>
          </w:p>
          <w:p w:rsidR="00A12893" w:rsidRPr="00A12893" w:rsidRDefault="00A12893" w:rsidP="00A12893">
            <w:pPr>
              <w:spacing w:after="0" w:line="240" w:lineRule="auto"/>
              <w:ind w:firstLine="709"/>
              <w:jc w:val="both"/>
              <w:rPr>
                <w:rFonts w:ascii="Liberation Serif" w:eastAsia="Times New Roman" w:hAnsi="Liberation Serif" w:cs="Times New Roman"/>
              </w:rPr>
            </w:pPr>
            <w:r w:rsidRPr="00A12893">
              <w:rPr>
                <w:rFonts w:ascii="Liberation Serif" w:eastAsia="Times New Roman" w:hAnsi="Liberation Serif" w:cs="Times New Roman"/>
              </w:rPr>
              <w:t xml:space="preserve">Мероприятие 4 «Строительство, реконструкция и техническое перевооружение-оборудование искусственным освещением, мест концентрации дорожно-транспортных происшествий на участках автомобильных дорог общего пользования местного значения, проходящим по территориям населенных пунктов» из запланированных 150 тысяч рублей, заключен </w:t>
            </w:r>
            <w:proofErr w:type="spellStart"/>
            <w:r w:rsidRPr="00A12893">
              <w:rPr>
                <w:rFonts w:ascii="Liberation Serif" w:eastAsia="Times New Roman" w:hAnsi="Liberation Serif" w:cs="Times New Roman"/>
              </w:rPr>
              <w:t>доровор</w:t>
            </w:r>
            <w:proofErr w:type="spellEnd"/>
            <w:r w:rsidRPr="00A12893">
              <w:rPr>
                <w:rFonts w:ascii="Liberation Serif" w:eastAsia="Times New Roman" w:hAnsi="Liberation Serif" w:cs="Times New Roman"/>
              </w:rPr>
              <w:t xml:space="preserve"> на разработку проекта организации дорожного </w:t>
            </w:r>
            <w:proofErr w:type="spellStart"/>
            <w:proofErr w:type="gramStart"/>
            <w:r w:rsidRPr="00A12893">
              <w:rPr>
                <w:rFonts w:ascii="Liberation Serif" w:eastAsia="Times New Roman" w:hAnsi="Liberation Serif" w:cs="Times New Roman"/>
              </w:rPr>
              <w:t>движения,на</w:t>
            </w:r>
            <w:proofErr w:type="spellEnd"/>
            <w:proofErr w:type="gramEnd"/>
            <w:r w:rsidRPr="00A12893">
              <w:rPr>
                <w:rFonts w:ascii="Liberation Serif" w:eastAsia="Times New Roman" w:hAnsi="Liberation Serif" w:cs="Times New Roman"/>
              </w:rPr>
              <w:t xml:space="preserve"> сумму 130 тысяч рублей, выполнение 86,7 процентов. </w:t>
            </w:r>
          </w:p>
          <w:p w:rsidR="00A12893" w:rsidRPr="00A12893" w:rsidRDefault="00A12893" w:rsidP="00A12893">
            <w:pPr>
              <w:spacing w:after="0" w:line="240" w:lineRule="auto"/>
              <w:ind w:firstLine="709"/>
              <w:jc w:val="both"/>
              <w:rPr>
                <w:rFonts w:ascii="Liberation Serif" w:eastAsia="Times New Roman" w:hAnsi="Liberation Serif" w:cs="Times New Roman"/>
              </w:rPr>
            </w:pPr>
            <w:r w:rsidRPr="00A12893">
              <w:rPr>
                <w:rFonts w:ascii="Liberation Serif" w:eastAsia="Times New Roman" w:hAnsi="Liberation Serif" w:cs="Times New Roman"/>
              </w:rPr>
              <w:t>Целевой показатель 1. Количество ДТП с участием несовершеннолетних, нормативное значение 0 ед.</w:t>
            </w:r>
          </w:p>
          <w:p w:rsidR="00A12893" w:rsidRPr="00A12893" w:rsidRDefault="00A12893" w:rsidP="00A12893">
            <w:pPr>
              <w:spacing w:after="0" w:line="240" w:lineRule="auto"/>
              <w:ind w:firstLine="709"/>
              <w:jc w:val="both"/>
              <w:rPr>
                <w:rFonts w:ascii="Liberation Serif" w:eastAsia="Times New Roman" w:hAnsi="Liberation Serif" w:cs="Times New Roman"/>
              </w:rPr>
            </w:pPr>
            <w:r w:rsidRPr="00A12893">
              <w:rPr>
                <w:rFonts w:ascii="Liberation Serif" w:eastAsia="Times New Roman" w:hAnsi="Liberation Serif" w:cs="Times New Roman"/>
              </w:rPr>
              <w:t xml:space="preserve">целевой показатель выполнен в полном объеме - ДТП с участием несовершеннолетних на автомобильных дорогах общего пользования местного значения </w:t>
            </w:r>
            <w:proofErr w:type="spellStart"/>
            <w:r w:rsidRPr="00A12893">
              <w:rPr>
                <w:rFonts w:ascii="Liberation Serif" w:eastAsia="Times New Roman" w:hAnsi="Liberation Serif" w:cs="Times New Roman"/>
              </w:rPr>
              <w:t>Гаринского</w:t>
            </w:r>
            <w:proofErr w:type="spellEnd"/>
            <w:r w:rsidRPr="00A12893">
              <w:rPr>
                <w:rFonts w:ascii="Liberation Serif" w:eastAsia="Times New Roman" w:hAnsi="Liberation Serif" w:cs="Times New Roman"/>
              </w:rPr>
              <w:t xml:space="preserve"> городского округа не зарегистрировано</w:t>
            </w:r>
          </w:p>
          <w:p w:rsidR="00A12893" w:rsidRPr="00A12893" w:rsidRDefault="00A12893" w:rsidP="00A12893">
            <w:pPr>
              <w:spacing w:after="0" w:line="240" w:lineRule="auto"/>
              <w:ind w:firstLine="709"/>
              <w:jc w:val="both"/>
              <w:rPr>
                <w:rFonts w:ascii="Liberation Serif" w:eastAsia="Times New Roman" w:hAnsi="Liberation Serif" w:cs="Times New Roman"/>
              </w:rPr>
            </w:pPr>
            <w:r w:rsidRPr="00A12893">
              <w:rPr>
                <w:rFonts w:ascii="Liberation Serif" w:eastAsia="Times New Roman" w:hAnsi="Liberation Serif" w:cs="Times New Roman"/>
              </w:rPr>
              <w:t>Целевой показатель 2. Число детей погибших в ДТП, нормативное значение 0 ед.</w:t>
            </w:r>
          </w:p>
          <w:p w:rsidR="00A12893" w:rsidRPr="00A12893" w:rsidRDefault="00A12893" w:rsidP="00A12893">
            <w:pPr>
              <w:spacing w:after="0" w:line="240" w:lineRule="auto"/>
              <w:ind w:firstLine="709"/>
              <w:jc w:val="both"/>
              <w:rPr>
                <w:rFonts w:ascii="Liberation Serif" w:eastAsia="Times New Roman" w:hAnsi="Liberation Serif" w:cs="Times New Roman"/>
              </w:rPr>
            </w:pPr>
            <w:r w:rsidRPr="00A12893">
              <w:rPr>
                <w:rFonts w:ascii="Liberation Serif" w:eastAsia="Times New Roman" w:hAnsi="Liberation Serif" w:cs="Times New Roman"/>
              </w:rPr>
              <w:t xml:space="preserve">целевой показатель выполнен в полном объеме - гибель детей в ДТП на автомобильных дорогах общего пользования местного значения </w:t>
            </w:r>
            <w:proofErr w:type="spellStart"/>
            <w:r w:rsidRPr="00A12893">
              <w:rPr>
                <w:rFonts w:ascii="Liberation Serif" w:eastAsia="Times New Roman" w:hAnsi="Liberation Serif" w:cs="Times New Roman"/>
              </w:rPr>
              <w:t>Гаринского</w:t>
            </w:r>
            <w:proofErr w:type="spellEnd"/>
            <w:r w:rsidRPr="00A12893">
              <w:rPr>
                <w:rFonts w:ascii="Liberation Serif" w:eastAsia="Times New Roman" w:hAnsi="Liberation Serif" w:cs="Times New Roman"/>
              </w:rPr>
              <w:t xml:space="preserve"> городского округа не зарегистрировано</w:t>
            </w:r>
          </w:p>
          <w:p w:rsidR="00A12893" w:rsidRPr="00A12893" w:rsidRDefault="00A12893" w:rsidP="00A12893">
            <w:pPr>
              <w:spacing w:after="0" w:line="240" w:lineRule="auto"/>
              <w:ind w:firstLine="709"/>
              <w:jc w:val="both"/>
              <w:rPr>
                <w:rFonts w:ascii="Liberation Serif" w:eastAsia="Times New Roman" w:hAnsi="Liberation Serif" w:cs="Times New Roman"/>
              </w:rPr>
            </w:pPr>
            <w:r w:rsidRPr="00A12893">
              <w:rPr>
                <w:rFonts w:ascii="Liberation Serif" w:eastAsia="Times New Roman" w:hAnsi="Liberation Serif" w:cs="Times New Roman"/>
              </w:rPr>
              <w:t>Целевой показатель 3. Доля учащихся (воспитанников) задействованных в мероприятиях по профилактике ДТП, нормативное значение 100%.</w:t>
            </w:r>
          </w:p>
          <w:p w:rsidR="00A12893" w:rsidRPr="00A12893" w:rsidRDefault="00A12893" w:rsidP="00A12893">
            <w:pPr>
              <w:spacing w:after="0" w:line="240" w:lineRule="auto"/>
              <w:ind w:firstLine="709"/>
              <w:jc w:val="both"/>
              <w:rPr>
                <w:rFonts w:ascii="Liberation Serif" w:eastAsia="Times New Roman" w:hAnsi="Liberation Serif" w:cs="Times New Roman"/>
              </w:rPr>
            </w:pPr>
            <w:r w:rsidRPr="00A12893">
              <w:rPr>
                <w:rFonts w:ascii="Liberation Serif" w:eastAsia="Times New Roman" w:hAnsi="Liberation Serif" w:cs="Times New Roman"/>
              </w:rPr>
              <w:t>целевой показатель выполнен в полном объеме - проведен конкурс рисунков «У светофора нет каникул», конкурс юных велосипедистов «Безопасное колесо», по причине ограничения мероприятий с массовым пребыванием людей.</w:t>
            </w:r>
          </w:p>
          <w:p w:rsidR="005222D4" w:rsidRDefault="00A12893" w:rsidP="00A12893">
            <w:pPr>
              <w:widowControl w:val="0"/>
              <w:autoSpaceDE w:val="0"/>
              <w:autoSpaceDN w:val="0"/>
              <w:spacing w:after="0" w:line="240" w:lineRule="auto"/>
              <w:ind w:firstLine="709"/>
              <w:jc w:val="both"/>
              <w:rPr>
                <w:rFonts w:ascii="Liberation Serif" w:eastAsia="Times New Roman" w:hAnsi="Liberation Serif" w:cs="Times New Roman"/>
              </w:rPr>
            </w:pPr>
            <w:r w:rsidRPr="00A12893">
              <w:rPr>
                <w:rFonts w:ascii="Liberation Serif" w:eastAsia="Times New Roman" w:hAnsi="Liberation Serif" w:cs="Times New Roman"/>
              </w:rPr>
              <w:t xml:space="preserve">Финансирование мероприятий Муниципальной программы «Формирование законопослушного поведения участников дорожного движения в </w:t>
            </w:r>
            <w:proofErr w:type="spellStart"/>
            <w:r w:rsidRPr="00A12893">
              <w:rPr>
                <w:rFonts w:ascii="Liberation Serif" w:eastAsia="Times New Roman" w:hAnsi="Liberation Serif" w:cs="Times New Roman"/>
              </w:rPr>
              <w:t>Гаринском</w:t>
            </w:r>
            <w:proofErr w:type="spellEnd"/>
            <w:r w:rsidRPr="00A12893">
              <w:rPr>
                <w:rFonts w:ascii="Liberation Serif" w:eastAsia="Times New Roman" w:hAnsi="Liberation Serif" w:cs="Times New Roman"/>
              </w:rPr>
              <w:t xml:space="preserve"> городском </w:t>
            </w:r>
            <w:proofErr w:type="gramStart"/>
            <w:r w:rsidRPr="00A12893">
              <w:rPr>
                <w:rFonts w:ascii="Liberation Serif" w:eastAsia="Times New Roman" w:hAnsi="Liberation Serif" w:cs="Times New Roman"/>
              </w:rPr>
              <w:t>округе  на</w:t>
            </w:r>
            <w:proofErr w:type="gramEnd"/>
            <w:r w:rsidRPr="00A12893">
              <w:rPr>
                <w:rFonts w:ascii="Liberation Serif" w:eastAsia="Times New Roman" w:hAnsi="Liberation Serif" w:cs="Times New Roman"/>
              </w:rPr>
              <w:t xml:space="preserve"> 2019-2025 годы» в 2023 году осуществлялось з</w:t>
            </w:r>
            <w:r>
              <w:rPr>
                <w:rFonts w:ascii="Liberation Serif" w:eastAsia="Times New Roman" w:hAnsi="Liberation Serif" w:cs="Times New Roman"/>
              </w:rPr>
              <w:t>а счет средств местного бюджета</w:t>
            </w:r>
            <w:r w:rsidR="00692497" w:rsidRPr="00796AAE">
              <w:rPr>
                <w:rFonts w:ascii="Liberation Serif" w:eastAsia="Times New Roman" w:hAnsi="Liberation Serif" w:cs="Times New Roman"/>
              </w:rPr>
              <w:t>.</w:t>
            </w:r>
          </w:p>
          <w:p w:rsidR="00796AAE" w:rsidRPr="00796AAE" w:rsidRDefault="00796AAE" w:rsidP="00796AAE">
            <w:pPr>
              <w:widowControl w:val="0"/>
              <w:autoSpaceDE w:val="0"/>
              <w:autoSpaceDN w:val="0"/>
              <w:spacing w:after="0" w:line="240" w:lineRule="auto"/>
              <w:ind w:firstLine="709"/>
              <w:jc w:val="both"/>
              <w:rPr>
                <w:rFonts w:ascii="Liberation Serif" w:eastAsia="Times New Roman" w:hAnsi="Liberation Serif" w:cs="Calibri"/>
              </w:rPr>
            </w:pPr>
            <w:r w:rsidRPr="00796AAE">
              <w:rPr>
                <w:rFonts w:ascii="Liberation Serif" w:eastAsia="Times New Roman" w:hAnsi="Liberation Serif" w:cs="Calibri"/>
              </w:rPr>
              <w:t xml:space="preserve">В целом по муниципальной программе </w:t>
            </w:r>
            <w:r>
              <w:rPr>
                <w:rFonts w:ascii="Liberation Serif" w:eastAsia="Times New Roman" w:hAnsi="Liberation Serif" w:cs="Calibri"/>
              </w:rPr>
              <w:t xml:space="preserve">оценка эффективности составила </w:t>
            </w:r>
            <w:r w:rsidR="002A05B2">
              <w:rPr>
                <w:rFonts w:ascii="Liberation Serif" w:eastAsia="Times New Roman" w:hAnsi="Liberation Serif" w:cs="Calibri"/>
              </w:rPr>
              <w:t>9,1</w:t>
            </w:r>
            <w:r w:rsidRPr="00796AAE">
              <w:rPr>
                <w:rFonts w:ascii="Liberation Serif" w:eastAsia="Times New Roman" w:hAnsi="Liberation Serif" w:cs="Calibri"/>
              </w:rPr>
              <w:t xml:space="preserve"> баллов – высокая эффективность муниципальной программы.   </w:t>
            </w:r>
          </w:p>
          <w:p w:rsidR="005222D4" w:rsidRPr="00796AAE" w:rsidRDefault="005222D4" w:rsidP="005222D4">
            <w:pPr>
              <w:spacing w:after="0" w:line="240" w:lineRule="auto"/>
              <w:rPr>
                <w:rFonts w:ascii="Liberation Serif" w:eastAsia="Times New Roman" w:hAnsi="Liberation Serif" w:cs="Times New Roman"/>
                <w:b/>
                <w:bCs/>
                <w:color w:val="000000"/>
              </w:rPr>
            </w:pPr>
          </w:p>
          <w:p w:rsidR="00864DCA" w:rsidRPr="00796AAE" w:rsidRDefault="00864DCA" w:rsidP="00864DCA">
            <w:pPr>
              <w:spacing w:after="0" w:line="240" w:lineRule="auto"/>
              <w:ind w:firstLine="333"/>
              <w:jc w:val="center"/>
              <w:rPr>
                <w:rFonts w:ascii="Liberation Serif" w:eastAsia="Times New Roman" w:hAnsi="Liberation Serif" w:cs="Times New Roman"/>
                <w:bCs/>
                <w:color w:val="000000"/>
              </w:rPr>
            </w:pPr>
            <w:r w:rsidRPr="00796AAE">
              <w:rPr>
                <w:rFonts w:ascii="Liberation Serif" w:eastAsia="Times New Roman" w:hAnsi="Liberation Serif" w:cs="Times New Roman"/>
                <w:b/>
                <w:bCs/>
                <w:color w:val="000000"/>
              </w:rPr>
              <w:t xml:space="preserve">Муниципальная программа «Доступное и комфортное жилье – гражданам России в </w:t>
            </w:r>
            <w:proofErr w:type="spellStart"/>
            <w:r w:rsidRPr="00796AAE">
              <w:rPr>
                <w:rFonts w:ascii="Liberation Serif" w:eastAsia="Times New Roman" w:hAnsi="Liberation Serif" w:cs="Times New Roman"/>
                <w:b/>
                <w:bCs/>
                <w:color w:val="000000"/>
              </w:rPr>
              <w:t>Гаринском</w:t>
            </w:r>
            <w:proofErr w:type="spellEnd"/>
            <w:r w:rsidRPr="00796AAE">
              <w:rPr>
                <w:rFonts w:ascii="Liberation Serif" w:eastAsia="Times New Roman" w:hAnsi="Liberation Serif" w:cs="Times New Roman"/>
                <w:b/>
                <w:bCs/>
                <w:color w:val="000000"/>
              </w:rPr>
              <w:t xml:space="preserve"> городском округе на 2019-202</w:t>
            </w:r>
            <w:r w:rsidR="00FB1D20">
              <w:rPr>
                <w:rFonts w:ascii="Liberation Serif" w:eastAsia="Times New Roman" w:hAnsi="Liberation Serif" w:cs="Times New Roman"/>
                <w:b/>
                <w:bCs/>
                <w:color w:val="000000"/>
              </w:rPr>
              <w:t>5</w:t>
            </w:r>
            <w:r w:rsidRPr="00796AAE">
              <w:rPr>
                <w:rFonts w:ascii="Liberation Serif" w:eastAsia="Times New Roman" w:hAnsi="Liberation Serif" w:cs="Times New Roman"/>
                <w:b/>
                <w:bCs/>
                <w:color w:val="000000"/>
              </w:rPr>
              <w:t xml:space="preserve"> годы»</w:t>
            </w:r>
          </w:p>
          <w:p w:rsidR="00864DCA" w:rsidRPr="00796AAE" w:rsidRDefault="00864DCA" w:rsidP="00864DCA">
            <w:pPr>
              <w:spacing w:after="0" w:line="240" w:lineRule="auto"/>
              <w:ind w:firstLine="333"/>
              <w:jc w:val="both"/>
              <w:rPr>
                <w:rFonts w:ascii="Liberation Serif" w:eastAsia="Times New Roman" w:hAnsi="Liberation Serif" w:cs="Times New Roman"/>
                <w:bCs/>
                <w:color w:val="000000"/>
              </w:rPr>
            </w:pPr>
          </w:p>
          <w:p w:rsidR="00527ECC" w:rsidRPr="00527ECC" w:rsidRDefault="00527ECC" w:rsidP="00527ECC">
            <w:pPr>
              <w:spacing w:after="0" w:line="240" w:lineRule="auto"/>
              <w:ind w:firstLine="709"/>
              <w:jc w:val="both"/>
              <w:rPr>
                <w:rFonts w:ascii="Liberation Serif" w:eastAsia="Times New Roman" w:hAnsi="Liberation Serif" w:cs="Times New Roman"/>
                <w:bCs/>
                <w:color w:val="000000"/>
              </w:rPr>
            </w:pPr>
            <w:r w:rsidRPr="00527ECC">
              <w:rPr>
                <w:rFonts w:ascii="Liberation Serif" w:eastAsia="Times New Roman" w:hAnsi="Liberation Serif" w:cs="Times New Roman"/>
                <w:bCs/>
                <w:color w:val="000000"/>
              </w:rPr>
              <w:t xml:space="preserve">Муниципальной программой «Доступное и комфортное жилье – гражданам России в </w:t>
            </w:r>
            <w:proofErr w:type="spellStart"/>
            <w:r w:rsidRPr="00527ECC">
              <w:rPr>
                <w:rFonts w:ascii="Liberation Serif" w:eastAsia="Times New Roman" w:hAnsi="Liberation Serif" w:cs="Times New Roman"/>
                <w:bCs/>
                <w:color w:val="000000"/>
              </w:rPr>
              <w:t>Гаринском</w:t>
            </w:r>
            <w:proofErr w:type="spellEnd"/>
            <w:r w:rsidRPr="00527ECC">
              <w:rPr>
                <w:rFonts w:ascii="Liberation Serif" w:eastAsia="Times New Roman" w:hAnsi="Liberation Serif" w:cs="Times New Roman"/>
                <w:bCs/>
                <w:color w:val="000000"/>
              </w:rPr>
              <w:t xml:space="preserve"> городском округе на 2019-2025 годы» (далее – МП) на выполнение мероприятий на 2023 год запланировано 5849,4932 тыс. рублей, в том числе местный бюджет 3689,4932 тыс. рублей, </w:t>
            </w:r>
            <w:proofErr w:type="spellStart"/>
            <w:r w:rsidRPr="00527ECC">
              <w:rPr>
                <w:rFonts w:ascii="Liberation Serif" w:eastAsia="Times New Roman" w:hAnsi="Liberation Serif" w:cs="Times New Roman"/>
                <w:bCs/>
                <w:color w:val="000000"/>
              </w:rPr>
              <w:t>внебюджет</w:t>
            </w:r>
            <w:proofErr w:type="spellEnd"/>
            <w:r w:rsidRPr="00527ECC">
              <w:rPr>
                <w:rFonts w:ascii="Liberation Serif" w:eastAsia="Times New Roman" w:hAnsi="Liberation Serif" w:cs="Times New Roman"/>
                <w:bCs/>
                <w:color w:val="000000"/>
              </w:rPr>
              <w:t xml:space="preserve"> 2160,0 тыс. рублей. Из которых освоено за 2023 год 3553,761 тыс. рублей. Выполнение программы составило 96% процентов.</w:t>
            </w:r>
          </w:p>
          <w:p w:rsidR="00527ECC" w:rsidRPr="00527ECC" w:rsidRDefault="00527ECC" w:rsidP="00527ECC">
            <w:pPr>
              <w:spacing w:after="0" w:line="240" w:lineRule="auto"/>
              <w:ind w:firstLine="709"/>
              <w:jc w:val="both"/>
              <w:rPr>
                <w:rFonts w:ascii="Liberation Serif" w:eastAsia="Times New Roman" w:hAnsi="Liberation Serif" w:cs="Times New Roman"/>
                <w:bCs/>
                <w:color w:val="000000"/>
              </w:rPr>
            </w:pPr>
            <w:r w:rsidRPr="00527ECC">
              <w:rPr>
                <w:rFonts w:ascii="Liberation Serif" w:eastAsia="Times New Roman" w:hAnsi="Liberation Serif" w:cs="Times New Roman"/>
                <w:bCs/>
                <w:color w:val="000000"/>
              </w:rPr>
              <w:t xml:space="preserve">Мероприятие 1- Обеспечение земельных участков инженерной инфраструктурой в целях жилищного строительства, запланировано 100,0 тыс. рублей.  Освоено 0,0 тыс. рублей. Выполнение мероприятия составило 0,0 процентов, так как заявлений не поступало. </w:t>
            </w:r>
          </w:p>
          <w:p w:rsidR="00527ECC" w:rsidRPr="00527ECC" w:rsidRDefault="00527ECC" w:rsidP="00527ECC">
            <w:pPr>
              <w:spacing w:after="0" w:line="240" w:lineRule="auto"/>
              <w:ind w:firstLine="709"/>
              <w:jc w:val="both"/>
              <w:rPr>
                <w:rFonts w:ascii="Liberation Serif" w:eastAsia="Times New Roman" w:hAnsi="Liberation Serif" w:cs="Times New Roman"/>
                <w:bCs/>
                <w:color w:val="000000"/>
              </w:rPr>
            </w:pPr>
            <w:r w:rsidRPr="00527ECC">
              <w:rPr>
                <w:rFonts w:ascii="Liberation Serif" w:eastAsia="Times New Roman" w:hAnsi="Liberation Serif" w:cs="Times New Roman"/>
                <w:bCs/>
                <w:color w:val="000000"/>
              </w:rPr>
              <w:t xml:space="preserve">Мероприятие 2 – Составление реестра и формирование земельных участков для жилищного строительства, запланировано 100,0 тыс. рублей. Освоено 71,607 тыс. рублей Заключен договор на проведение кадастровых работ под застройку жилых домов, договор № 451402536 от 08.06.2023, по адресу: ул. Октябрьская д. 77, ул. Октябрьская д. 79, ул. Октябрьская д. 81, ул. Школьная д. 2. Выполнение мероприятия составило 71,6 процентов.   </w:t>
            </w:r>
          </w:p>
          <w:p w:rsidR="00527ECC" w:rsidRPr="00527ECC" w:rsidRDefault="00527ECC" w:rsidP="00527ECC">
            <w:pPr>
              <w:spacing w:after="0" w:line="240" w:lineRule="auto"/>
              <w:ind w:firstLine="709"/>
              <w:jc w:val="both"/>
              <w:rPr>
                <w:rFonts w:ascii="Liberation Serif" w:eastAsia="Times New Roman" w:hAnsi="Liberation Serif" w:cs="Times New Roman"/>
                <w:bCs/>
                <w:color w:val="000000"/>
              </w:rPr>
            </w:pPr>
            <w:r w:rsidRPr="00527ECC">
              <w:rPr>
                <w:rFonts w:ascii="Liberation Serif" w:eastAsia="Times New Roman" w:hAnsi="Liberation Serif" w:cs="Times New Roman"/>
                <w:bCs/>
                <w:color w:val="000000"/>
              </w:rPr>
              <w:lastRenderedPageBreak/>
              <w:t>Мероприятие 3 – Проведение капитального ремонта муниципального жилищного фонда, запланировано 3403,554 тыс. рублей. Освоено 3403,554 тыс. рублей. Заключено дополнительное соглашение от 25.12.2023 года к соглашению от 06.09.2023 №19. п. Гари пер. Пролетарский д.1 на сумму 2369,07264 тыс. руб., ул.8Марта д.1 на сумму 98,83740 тыс. руб., ул. Промысловая д.16 на сумму 935,64396 тыс. руб. Выполнение мероприятия составило 100%.</w:t>
            </w:r>
          </w:p>
          <w:p w:rsidR="00527ECC" w:rsidRPr="00527ECC" w:rsidRDefault="00527ECC" w:rsidP="00527ECC">
            <w:pPr>
              <w:spacing w:after="0" w:line="240" w:lineRule="auto"/>
              <w:ind w:firstLine="709"/>
              <w:jc w:val="both"/>
              <w:rPr>
                <w:rFonts w:ascii="Liberation Serif" w:eastAsia="Times New Roman" w:hAnsi="Liberation Serif" w:cs="Times New Roman"/>
                <w:bCs/>
                <w:color w:val="000000"/>
              </w:rPr>
            </w:pPr>
            <w:r w:rsidRPr="00527ECC">
              <w:rPr>
                <w:rFonts w:ascii="Liberation Serif" w:eastAsia="Times New Roman" w:hAnsi="Liberation Serif" w:cs="Times New Roman"/>
                <w:bCs/>
                <w:color w:val="000000"/>
              </w:rPr>
              <w:t xml:space="preserve">Мероприятие 4- Обеспечение проживающих в </w:t>
            </w:r>
            <w:proofErr w:type="spellStart"/>
            <w:r w:rsidRPr="00527ECC">
              <w:rPr>
                <w:rFonts w:ascii="Liberation Serif" w:eastAsia="Times New Roman" w:hAnsi="Liberation Serif" w:cs="Times New Roman"/>
                <w:bCs/>
                <w:color w:val="000000"/>
              </w:rPr>
              <w:t>Гаринском</w:t>
            </w:r>
            <w:proofErr w:type="spellEnd"/>
            <w:r w:rsidRPr="00527ECC">
              <w:rPr>
                <w:rFonts w:ascii="Liberation Serif" w:eastAsia="Times New Roman" w:hAnsi="Liberation Serif" w:cs="Times New Roman"/>
                <w:bCs/>
                <w:color w:val="000000"/>
              </w:rPr>
              <w:t xml:space="preserve"> городском округе и нуждающихся в жилых помещениях малоимущих граждан жилыми помещениями, а также иных полномочий органов местного самоуправления в соответствии с жилищным законодательством, запланировано 0,0 тыс. рублей. Освоено 0,0 тыс. рублей. Выполнение мероприятия составило 0,0 процентов.     </w:t>
            </w:r>
          </w:p>
          <w:p w:rsidR="00527ECC" w:rsidRPr="00527ECC" w:rsidRDefault="00527ECC" w:rsidP="00527ECC">
            <w:pPr>
              <w:spacing w:after="0" w:line="240" w:lineRule="auto"/>
              <w:ind w:firstLine="709"/>
              <w:jc w:val="both"/>
              <w:rPr>
                <w:rFonts w:ascii="Liberation Serif" w:eastAsia="Times New Roman" w:hAnsi="Liberation Serif" w:cs="Times New Roman"/>
                <w:bCs/>
                <w:color w:val="000000"/>
              </w:rPr>
            </w:pPr>
            <w:r w:rsidRPr="00527ECC">
              <w:rPr>
                <w:rFonts w:ascii="Liberation Serif" w:eastAsia="Times New Roman" w:hAnsi="Liberation Serif" w:cs="Times New Roman"/>
                <w:bCs/>
                <w:color w:val="000000"/>
              </w:rPr>
              <w:t xml:space="preserve">Мероприятие 5 – Проведение работ по описанию местоположения границ территориальных зон и населенных пунктов, расположенных на территории </w:t>
            </w:r>
            <w:proofErr w:type="spellStart"/>
            <w:r w:rsidRPr="00527ECC">
              <w:rPr>
                <w:rFonts w:ascii="Liberation Serif" w:eastAsia="Times New Roman" w:hAnsi="Liberation Serif" w:cs="Times New Roman"/>
                <w:bCs/>
                <w:color w:val="000000"/>
              </w:rPr>
              <w:t>Гаринского</w:t>
            </w:r>
            <w:proofErr w:type="spellEnd"/>
            <w:r w:rsidRPr="00527ECC">
              <w:rPr>
                <w:rFonts w:ascii="Liberation Serif" w:eastAsia="Times New Roman" w:hAnsi="Liberation Serif" w:cs="Times New Roman"/>
                <w:bCs/>
                <w:color w:val="000000"/>
              </w:rPr>
              <w:t xml:space="preserve"> городского округа и внесение в Единый государственный реестр недвижимости сведений о границах территориальных зон и населенных пунктов, запланировано 33,6 тыс. рублей. Освоено 33,6 тыс. рублей. Заключен договор от 06.12.2023 №21 на проведение работ по подготовке и утверждению схем границ прилегающих территорий п. Гари. Выполнение мероприятия составило 100 процентов.</w:t>
            </w:r>
          </w:p>
          <w:p w:rsidR="00527ECC" w:rsidRPr="00527ECC" w:rsidRDefault="00527ECC" w:rsidP="00527ECC">
            <w:pPr>
              <w:spacing w:after="0" w:line="240" w:lineRule="auto"/>
              <w:ind w:firstLine="709"/>
              <w:jc w:val="both"/>
              <w:rPr>
                <w:rFonts w:ascii="Liberation Serif" w:eastAsia="Times New Roman" w:hAnsi="Liberation Serif" w:cs="Times New Roman"/>
                <w:bCs/>
                <w:color w:val="000000"/>
              </w:rPr>
            </w:pPr>
            <w:r w:rsidRPr="00527ECC">
              <w:rPr>
                <w:rFonts w:ascii="Liberation Serif" w:eastAsia="Times New Roman" w:hAnsi="Liberation Serif" w:cs="Times New Roman"/>
                <w:bCs/>
                <w:color w:val="000000"/>
              </w:rPr>
              <w:t xml:space="preserve">Мероприятие 6 – Межевание земельных участков под объектами муниципального жилищного фонда с целью регистрации права муниципальной собственности на них, запланировано 0,0 тыс. рублей. Освоено 0,0 тыс. рублей. Выполнение мероприятия составило 0,0 процентов. </w:t>
            </w:r>
          </w:p>
          <w:p w:rsidR="00527ECC" w:rsidRPr="00527ECC" w:rsidRDefault="00527ECC" w:rsidP="00527ECC">
            <w:pPr>
              <w:spacing w:after="0" w:line="240" w:lineRule="auto"/>
              <w:ind w:firstLine="709"/>
              <w:jc w:val="both"/>
              <w:rPr>
                <w:rFonts w:ascii="Liberation Serif" w:eastAsia="Times New Roman" w:hAnsi="Liberation Serif" w:cs="Times New Roman"/>
                <w:bCs/>
                <w:color w:val="000000"/>
              </w:rPr>
            </w:pPr>
            <w:r w:rsidRPr="00527ECC">
              <w:rPr>
                <w:rFonts w:ascii="Liberation Serif" w:eastAsia="Times New Roman" w:hAnsi="Liberation Serif" w:cs="Times New Roman"/>
                <w:bCs/>
                <w:color w:val="000000"/>
              </w:rPr>
              <w:t xml:space="preserve">Мероприятие 7 – Комплексные кадастровые работы, запланировано 7,3392 тыс. руб. Освоено 0,0 тыс. руб. Выполнение мероприятия составило 0,0 процентов. </w:t>
            </w:r>
          </w:p>
          <w:p w:rsidR="00527ECC" w:rsidRPr="00527ECC" w:rsidRDefault="00527ECC" w:rsidP="00527ECC">
            <w:pPr>
              <w:spacing w:after="0" w:line="240" w:lineRule="auto"/>
              <w:ind w:firstLine="709"/>
              <w:jc w:val="both"/>
              <w:rPr>
                <w:rFonts w:ascii="Liberation Serif" w:eastAsia="Times New Roman" w:hAnsi="Liberation Serif" w:cs="Times New Roman"/>
                <w:bCs/>
                <w:color w:val="000000"/>
              </w:rPr>
            </w:pPr>
            <w:r w:rsidRPr="00527ECC">
              <w:rPr>
                <w:rFonts w:ascii="Liberation Serif" w:eastAsia="Times New Roman" w:hAnsi="Liberation Serif" w:cs="Times New Roman"/>
                <w:bCs/>
                <w:color w:val="000000"/>
              </w:rPr>
              <w:t xml:space="preserve">Мероприятие 8 -    Выполнение работ по модификации базы данных и программного обеспечения ранее установленной используемой программы для ЭВМ </w:t>
            </w:r>
            <w:proofErr w:type="spellStart"/>
            <w:r w:rsidRPr="00527ECC">
              <w:rPr>
                <w:rFonts w:ascii="Liberation Serif" w:eastAsia="Times New Roman" w:hAnsi="Liberation Serif" w:cs="Times New Roman"/>
                <w:bCs/>
                <w:color w:val="000000"/>
              </w:rPr>
              <w:t>ГрадИнфо</w:t>
            </w:r>
            <w:proofErr w:type="spellEnd"/>
            <w:r w:rsidRPr="00527ECC">
              <w:rPr>
                <w:rFonts w:ascii="Liberation Serif" w:eastAsia="Times New Roman" w:hAnsi="Liberation Serif" w:cs="Times New Roman"/>
                <w:bCs/>
                <w:color w:val="000000"/>
              </w:rPr>
              <w:t xml:space="preserve"> с целью разработки электронной модели генерального плана </w:t>
            </w:r>
            <w:proofErr w:type="spellStart"/>
            <w:r w:rsidRPr="00527ECC">
              <w:rPr>
                <w:rFonts w:ascii="Liberation Serif" w:eastAsia="Times New Roman" w:hAnsi="Liberation Serif" w:cs="Times New Roman"/>
                <w:bCs/>
                <w:color w:val="000000"/>
              </w:rPr>
              <w:t>Гаринского</w:t>
            </w:r>
            <w:proofErr w:type="spellEnd"/>
            <w:r w:rsidRPr="00527ECC">
              <w:rPr>
                <w:rFonts w:ascii="Liberation Serif" w:eastAsia="Times New Roman" w:hAnsi="Liberation Serif" w:cs="Times New Roman"/>
                <w:bCs/>
                <w:color w:val="000000"/>
              </w:rPr>
              <w:t xml:space="preserve"> городского округа, в том числе: Выполнение работ по внесению изменений в правила землепользования и застройки </w:t>
            </w:r>
            <w:proofErr w:type="spellStart"/>
            <w:r w:rsidRPr="00527ECC">
              <w:rPr>
                <w:rFonts w:ascii="Liberation Serif" w:eastAsia="Times New Roman" w:hAnsi="Liberation Serif" w:cs="Times New Roman"/>
                <w:bCs/>
                <w:color w:val="000000"/>
              </w:rPr>
              <w:t>Гаринского</w:t>
            </w:r>
            <w:proofErr w:type="spellEnd"/>
            <w:r w:rsidRPr="00527ECC">
              <w:rPr>
                <w:rFonts w:ascii="Liberation Serif" w:eastAsia="Times New Roman" w:hAnsi="Liberation Serif" w:cs="Times New Roman"/>
                <w:bCs/>
                <w:color w:val="000000"/>
              </w:rPr>
              <w:t xml:space="preserve"> городского округа, запланировано 2205,0 тыс. руб. Освоено 45,0 тыс. руб. Выполнение мероприятия составило 2 процента.   Заключен договор на выполнение работ по подготовке проекта внесения изменений в ПЗЗ ГГО от 01.03.2023 до 19.05.2023.  </w:t>
            </w:r>
          </w:p>
          <w:p w:rsidR="00527ECC" w:rsidRPr="00527ECC" w:rsidRDefault="00527ECC" w:rsidP="00527ECC">
            <w:pPr>
              <w:spacing w:after="0" w:line="240" w:lineRule="auto"/>
              <w:ind w:firstLine="709"/>
              <w:jc w:val="both"/>
              <w:rPr>
                <w:rFonts w:ascii="Liberation Serif" w:eastAsia="Times New Roman" w:hAnsi="Liberation Serif" w:cs="Times New Roman"/>
                <w:bCs/>
                <w:color w:val="000000"/>
              </w:rPr>
            </w:pPr>
            <w:r w:rsidRPr="00527ECC">
              <w:rPr>
                <w:rFonts w:ascii="Liberation Serif" w:eastAsia="Times New Roman" w:hAnsi="Liberation Serif" w:cs="Times New Roman"/>
                <w:bCs/>
                <w:color w:val="000000"/>
              </w:rPr>
              <w:t xml:space="preserve">Целевой показатель 1. Годовой объем ввода жилья в эксплуатацию. </w:t>
            </w:r>
          </w:p>
          <w:p w:rsidR="00527ECC" w:rsidRPr="00527ECC" w:rsidRDefault="00527ECC" w:rsidP="00527ECC">
            <w:pPr>
              <w:spacing w:after="0" w:line="240" w:lineRule="auto"/>
              <w:ind w:firstLine="709"/>
              <w:jc w:val="both"/>
              <w:rPr>
                <w:rFonts w:ascii="Liberation Serif" w:eastAsia="Times New Roman" w:hAnsi="Liberation Serif" w:cs="Times New Roman"/>
                <w:bCs/>
                <w:color w:val="000000"/>
              </w:rPr>
            </w:pPr>
            <w:r w:rsidRPr="00527ECC">
              <w:rPr>
                <w:rFonts w:ascii="Liberation Serif" w:eastAsia="Times New Roman" w:hAnsi="Liberation Serif" w:cs="Times New Roman"/>
                <w:bCs/>
                <w:color w:val="000000"/>
              </w:rPr>
              <w:t xml:space="preserve">План целевого показателя в 2023 году составляет 500 </w:t>
            </w:r>
            <w:proofErr w:type="spellStart"/>
            <w:r w:rsidRPr="00527ECC">
              <w:rPr>
                <w:rFonts w:ascii="Liberation Serif" w:eastAsia="Times New Roman" w:hAnsi="Liberation Serif" w:cs="Times New Roman"/>
                <w:bCs/>
                <w:color w:val="000000"/>
              </w:rPr>
              <w:t>кв.м</w:t>
            </w:r>
            <w:proofErr w:type="spellEnd"/>
            <w:r w:rsidRPr="00527ECC">
              <w:rPr>
                <w:rFonts w:ascii="Liberation Serif" w:eastAsia="Times New Roman" w:hAnsi="Liberation Serif" w:cs="Times New Roman"/>
                <w:bCs/>
                <w:color w:val="000000"/>
              </w:rPr>
              <w:t xml:space="preserve">.  Выполнение за 4 квартала 2023 года составило 591,6 </w:t>
            </w:r>
            <w:proofErr w:type="spellStart"/>
            <w:r w:rsidRPr="00527ECC">
              <w:rPr>
                <w:rFonts w:ascii="Liberation Serif" w:eastAsia="Times New Roman" w:hAnsi="Liberation Serif" w:cs="Times New Roman"/>
                <w:bCs/>
                <w:color w:val="000000"/>
              </w:rPr>
              <w:t>кв.м</w:t>
            </w:r>
            <w:proofErr w:type="spellEnd"/>
            <w:r w:rsidRPr="00527ECC">
              <w:rPr>
                <w:rFonts w:ascii="Liberation Serif" w:eastAsia="Times New Roman" w:hAnsi="Liberation Serif" w:cs="Times New Roman"/>
                <w:bCs/>
                <w:color w:val="000000"/>
              </w:rPr>
              <w:t xml:space="preserve">. Процент выполнения 118 процентов. Введено пять объектов индивидуального жилищного строительства на территории </w:t>
            </w:r>
            <w:proofErr w:type="spellStart"/>
            <w:r w:rsidRPr="00527ECC">
              <w:rPr>
                <w:rFonts w:ascii="Liberation Serif" w:eastAsia="Times New Roman" w:hAnsi="Liberation Serif" w:cs="Times New Roman"/>
                <w:bCs/>
                <w:color w:val="000000"/>
              </w:rPr>
              <w:t>Гаринского</w:t>
            </w:r>
            <w:proofErr w:type="spellEnd"/>
            <w:r w:rsidRPr="00527ECC">
              <w:rPr>
                <w:rFonts w:ascii="Liberation Serif" w:eastAsia="Times New Roman" w:hAnsi="Liberation Serif" w:cs="Times New Roman"/>
                <w:bCs/>
                <w:color w:val="000000"/>
              </w:rPr>
              <w:t xml:space="preserve"> городского округа: </w:t>
            </w:r>
            <w:proofErr w:type="spellStart"/>
            <w:r w:rsidRPr="00527ECC">
              <w:rPr>
                <w:rFonts w:ascii="Liberation Serif" w:eastAsia="Times New Roman" w:hAnsi="Liberation Serif" w:cs="Times New Roman"/>
                <w:bCs/>
                <w:color w:val="000000"/>
              </w:rPr>
              <w:t>пгт</w:t>
            </w:r>
            <w:proofErr w:type="spellEnd"/>
            <w:r w:rsidRPr="00527ECC">
              <w:rPr>
                <w:rFonts w:ascii="Liberation Serif" w:eastAsia="Times New Roman" w:hAnsi="Liberation Serif" w:cs="Times New Roman"/>
                <w:bCs/>
                <w:color w:val="000000"/>
              </w:rPr>
              <w:t xml:space="preserve">. Гари, ул. 50 лет Победы, д.10. S= 75 </w:t>
            </w:r>
            <w:proofErr w:type="spellStart"/>
            <w:r w:rsidRPr="00527ECC">
              <w:rPr>
                <w:rFonts w:ascii="Liberation Serif" w:eastAsia="Times New Roman" w:hAnsi="Liberation Serif" w:cs="Times New Roman"/>
                <w:bCs/>
                <w:color w:val="000000"/>
              </w:rPr>
              <w:t>кв.м</w:t>
            </w:r>
            <w:proofErr w:type="spellEnd"/>
            <w:r w:rsidRPr="00527ECC">
              <w:rPr>
                <w:rFonts w:ascii="Liberation Serif" w:eastAsia="Times New Roman" w:hAnsi="Liberation Serif" w:cs="Times New Roman"/>
                <w:bCs/>
                <w:color w:val="000000"/>
              </w:rPr>
              <w:t xml:space="preserve">., </w:t>
            </w:r>
            <w:proofErr w:type="spellStart"/>
            <w:r w:rsidRPr="00527ECC">
              <w:rPr>
                <w:rFonts w:ascii="Liberation Serif" w:eastAsia="Times New Roman" w:hAnsi="Liberation Serif" w:cs="Times New Roman"/>
                <w:bCs/>
                <w:color w:val="000000"/>
              </w:rPr>
              <w:t>п.г.т</w:t>
            </w:r>
            <w:proofErr w:type="spellEnd"/>
            <w:r w:rsidRPr="00527ECC">
              <w:rPr>
                <w:rFonts w:ascii="Liberation Serif" w:eastAsia="Times New Roman" w:hAnsi="Liberation Serif" w:cs="Times New Roman"/>
                <w:bCs/>
                <w:color w:val="000000"/>
              </w:rPr>
              <w:t xml:space="preserve">. Гари, ул. Кооперативная, д. 19 S=104.8 </w:t>
            </w:r>
            <w:proofErr w:type="spellStart"/>
            <w:proofErr w:type="gramStart"/>
            <w:r w:rsidRPr="00527ECC">
              <w:rPr>
                <w:rFonts w:ascii="Liberation Serif" w:eastAsia="Times New Roman" w:hAnsi="Liberation Serif" w:cs="Times New Roman"/>
                <w:bCs/>
                <w:color w:val="000000"/>
              </w:rPr>
              <w:t>кв.м</w:t>
            </w:r>
            <w:proofErr w:type="spellEnd"/>
            <w:proofErr w:type="gramEnd"/>
            <w:r w:rsidRPr="00527ECC">
              <w:rPr>
                <w:rFonts w:ascii="Liberation Serif" w:eastAsia="Times New Roman" w:hAnsi="Liberation Serif" w:cs="Times New Roman"/>
                <w:bCs/>
                <w:color w:val="000000"/>
              </w:rPr>
              <w:t xml:space="preserve">, </w:t>
            </w:r>
            <w:proofErr w:type="spellStart"/>
            <w:r w:rsidRPr="00527ECC">
              <w:rPr>
                <w:rFonts w:ascii="Liberation Serif" w:eastAsia="Times New Roman" w:hAnsi="Liberation Serif" w:cs="Times New Roman"/>
                <w:bCs/>
                <w:color w:val="000000"/>
              </w:rPr>
              <w:t>п.г.т</w:t>
            </w:r>
            <w:proofErr w:type="spellEnd"/>
            <w:r w:rsidRPr="00527ECC">
              <w:rPr>
                <w:rFonts w:ascii="Liberation Serif" w:eastAsia="Times New Roman" w:hAnsi="Liberation Serif" w:cs="Times New Roman"/>
                <w:bCs/>
                <w:color w:val="000000"/>
              </w:rPr>
              <w:t xml:space="preserve">. Гари, ул. Кооперативная, д. 17 S=115.6 </w:t>
            </w:r>
            <w:proofErr w:type="spellStart"/>
            <w:r w:rsidRPr="00527ECC">
              <w:rPr>
                <w:rFonts w:ascii="Liberation Serif" w:eastAsia="Times New Roman" w:hAnsi="Liberation Serif" w:cs="Times New Roman"/>
                <w:bCs/>
                <w:color w:val="000000"/>
              </w:rPr>
              <w:t>кв.м</w:t>
            </w:r>
            <w:proofErr w:type="spellEnd"/>
            <w:r w:rsidRPr="00527ECC">
              <w:rPr>
                <w:rFonts w:ascii="Liberation Serif" w:eastAsia="Times New Roman" w:hAnsi="Liberation Serif" w:cs="Times New Roman"/>
                <w:bCs/>
                <w:color w:val="000000"/>
              </w:rPr>
              <w:t xml:space="preserve">, </w:t>
            </w:r>
            <w:proofErr w:type="spellStart"/>
            <w:r w:rsidRPr="00527ECC">
              <w:rPr>
                <w:rFonts w:ascii="Liberation Serif" w:eastAsia="Times New Roman" w:hAnsi="Liberation Serif" w:cs="Times New Roman"/>
                <w:bCs/>
                <w:color w:val="000000"/>
              </w:rPr>
              <w:t>п.г.т</w:t>
            </w:r>
            <w:proofErr w:type="spellEnd"/>
            <w:r w:rsidRPr="00527ECC">
              <w:rPr>
                <w:rFonts w:ascii="Liberation Serif" w:eastAsia="Times New Roman" w:hAnsi="Liberation Serif" w:cs="Times New Roman"/>
                <w:bCs/>
                <w:color w:val="000000"/>
              </w:rPr>
              <w:t xml:space="preserve">. Гари, ул. Солнечная, д. 6 S=84.6 </w:t>
            </w:r>
            <w:proofErr w:type="spellStart"/>
            <w:r w:rsidRPr="00527ECC">
              <w:rPr>
                <w:rFonts w:ascii="Liberation Serif" w:eastAsia="Times New Roman" w:hAnsi="Liberation Serif" w:cs="Times New Roman"/>
                <w:bCs/>
                <w:color w:val="000000"/>
              </w:rPr>
              <w:t>кв.м</w:t>
            </w:r>
            <w:proofErr w:type="spellEnd"/>
            <w:r w:rsidRPr="00527ECC">
              <w:rPr>
                <w:rFonts w:ascii="Liberation Serif" w:eastAsia="Times New Roman" w:hAnsi="Liberation Serif" w:cs="Times New Roman"/>
                <w:bCs/>
                <w:color w:val="000000"/>
              </w:rPr>
              <w:t xml:space="preserve">, </w:t>
            </w:r>
            <w:proofErr w:type="spellStart"/>
            <w:r w:rsidRPr="00527ECC">
              <w:rPr>
                <w:rFonts w:ascii="Liberation Serif" w:eastAsia="Times New Roman" w:hAnsi="Liberation Serif" w:cs="Times New Roman"/>
                <w:bCs/>
                <w:color w:val="000000"/>
              </w:rPr>
              <w:t>д.Петрова</w:t>
            </w:r>
            <w:proofErr w:type="spellEnd"/>
            <w:r w:rsidRPr="00527ECC">
              <w:rPr>
                <w:rFonts w:ascii="Liberation Serif" w:eastAsia="Times New Roman" w:hAnsi="Liberation Serif" w:cs="Times New Roman"/>
                <w:bCs/>
                <w:color w:val="000000"/>
              </w:rPr>
              <w:t xml:space="preserve">, </w:t>
            </w:r>
            <w:proofErr w:type="spellStart"/>
            <w:r w:rsidRPr="00527ECC">
              <w:rPr>
                <w:rFonts w:ascii="Liberation Serif" w:eastAsia="Times New Roman" w:hAnsi="Liberation Serif" w:cs="Times New Roman"/>
                <w:bCs/>
                <w:color w:val="000000"/>
              </w:rPr>
              <w:t>ул.Полевая</w:t>
            </w:r>
            <w:proofErr w:type="spellEnd"/>
            <w:r w:rsidRPr="00527ECC">
              <w:rPr>
                <w:rFonts w:ascii="Liberation Serif" w:eastAsia="Times New Roman" w:hAnsi="Liberation Serif" w:cs="Times New Roman"/>
                <w:bCs/>
                <w:color w:val="000000"/>
              </w:rPr>
              <w:t xml:space="preserve">, д.2 S=51кв.м., </w:t>
            </w:r>
            <w:proofErr w:type="spellStart"/>
            <w:r w:rsidRPr="00527ECC">
              <w:rPr>
                <w:rFonts w:ascii="Liberation Serif" w:eastAsia="Times New Roman" w:hAnsi="Liberation Serif" w:cs="Times New Roman"/>
                <w:bCs/>
                <w:color w:val="000000"/>
              </w:rPr>
              <w:t>п.г.т</w:t>
            </w:r>
            <w:proofErr w:type="spellEnd"/>
            <w:r w:rsidRPr="00527ECC">
              <w:rPr>
                <w:rFonts w:ascii="Liberation Serif" w:eastAsia="Times New Roman" w:hAnsi="Liberation Serif" w:cs="Times New Roman"/>
                <w:bCs/>
                <w:color w:val="000000"/>
              </w:rPr>
              <w:t>. Гари, ул. Ясная, д. 9а S=211,6.  Выполнение составило 118 %.</w:t>
            </w:r>
          </w:p>
          <w:p w:rsidR="00527ECC" w:rsidRPr="00527ECC" w:rsidRDefault="00527ECC" w:rsidP="00527ECC">
            <w:pPr>
              <w:spacing w:after="0" w:line="240" w:lineRule="auto"/>
              <w:ind w:firstLine="709"/>
              <w:jc w:val="both"/>
              <w:rPr>
                <w:rFonts w:ascii="Liberation Serif" w:eastAsia="Times New Roman" w:hAnsi="Liberation Serif" w:cs="Times New Roman"/>
                <w:bCs/>
                <w:color w:val="000000"/>
              </w:rPr>
            </w:pPr>
            <w:r w:rsidRPr="00527ECC">
              <w:rPr>
                <w:rFonts w:ascii="Liberation Serif" w:eastAsia="Times New Roman" w:hAnsi="Liberation Serif" w:cs="Times New Roman"/>
                <w:bCs/>
                <w:color w:val="000000"/>
              </w:rPr>
              <w:t xml:space="preserve">Целевой показатель 2. Коэффициент доступности жилья. </w:t>
            </w:r>
          </w:p>
          <w:p w:rsidR="00527ECC" w:rsidRPr="00527ECC" w:rsidRDefault="00527ECC" w:rsidP="00527ECC">
            <w:pPr>
              <w:spacing w:after="0" w:line="240" w:lineRule="auto"/>
              <w:ind w:firstLine="709"/>
              <w:jc w:val="both"/>
              <w:rPr>
                <w:rFonts w:ascii="Liberation Serif" w:eastAsia="Times New Roman" w:hAnsi="Liberation Serif" w:cs="Times New Roman"/>
                <w:bCs/>
                <w:color w:val="000000"/>
              </w:rPr>
            </w:pPr>
            <w:r w:rsidRPr="00527ECC">
              <w:rPr>
                <w:rFonts w:ascii="Liberation Serif" w:eastAsia="Times New Roman" w:hAnsi="Liberation Serif" w:cs="Times New Roman"/>
                <w:bCs/>
                <w:color w:val="000000"/>
              </w:rPr>
              <w:t>План целевого показателя в 2023 году составляет 0,12 (ед. измерения отсутствует).  Целевой показатель выполнения за 2023 год составил 0,02. Выполнение составило 16,6 процента.</w:t>
            </w:r>
          </w:p>
          <w:p w:rsidR="00527ECC" w:rsidRPr="00527ECC" w:rsidRDefault="00527ECC" w:rsidP="00527ECC">
            <w:pPr>
              <w:spacing w:after="0" w:line="240" w:lineRule="auto"/>
              <w:ind w:firstLine="709"/>
              <w:jc w:val="both"/>
              <w:rPr>
                <w:rFonts w:ascii="Liberation Serif" w:eastAsia="Times New Roman" w:hAnsi="Liberation Serif" w:cs="Times New Roman"/>
                <w:bCs/>
                <w:color w:val="000000"/>
              </w:rPr>
            </w:pPr>
            <w:r w:rsidRPr="00527ECC">
              <w:rPr>
                <w:rFonts w:ascii="Liberation Serif" w:eastAsia="Times New Roman" w:hAnsi="Liberation Serif" w:cs="Times New Roman"/>
                <w:bCs/>
                <w:color w:val="000000"/>
              </w:rPr>
              <w:t xml:space="preserve"> Целевой показатель 5. Уточнение местоположения границ земельных участков, для установления или уточнения местоположения на земельных участках зданий, сооружений, объектов незавершенного строительства. Постановка на кадастровый учет земельных участков и объектов недвижимости. Увеличение поступлений в бюджет муниципального образования, в том числе и за счет земельного налога.</w:t>
            </w:r>
          </w:p>
          <w:p w:rsidR="008A7553" w:rsidRDefault="00527ECC" w:rsidP="00527ECC">
            <w:pPr>
              <w:spacing w:after="0" w:line="240" w:lineRule="auto"/>
              <w:ind w:firstLine="709"/>
              <w:jc w:val="both"/>
              <w:rPr>
                <w:rFonts w:ascii="Liberation Serif" w:eastAsia="Times New Roman" w:hAnsi="Liberation Serif" w:cs="Times New Roman"/>
                <w:bCs/>
                <w:color w:val="000000"/>
              </w:rPr>
            </w:pPr>
            <w:r w:rsidRPr="00527ECC">
              <w:rPr>
                <w:rFonts w:ascii="Liberation Serif" w:eastAsia="Times New Roman" w:hAnsi="Liberation Serif" w:cs="Times New Roman"/>
                <w:bCs/>
                <w:color w:val="000000"/>
              </w:rPr>
              <w:t xml:space="preserve">Целевой показатель в 2023 году составляет земельных участков 273 шт., объектов капитального строительства 304 шт. Целевой показатель </w:t>
            </w:r>
            <w:r w:rsidR="00631F81" w:rsidRPr="00527ECC">
              <w:rPr>
                <w:rFonts w:ascii="Liberation Serif" w:eastAsia="Times New Roman" w:hAnsi="Liberation Serif" w:cs="Times New Roman"/>
                <w:bCs/>
                <w:color w:val="000000"/>
              </w:rPr>
              <w:t>выполнения за 2023</w:t>
            </w:r>
            <w:r w:rsidRPr="00527ECC">
              <w:rPr>
                <w:rFonts w:ascii="Liberation Serif" w:eastAsia="Times New Roman" w:hAnsi="Liberation Serif" w:cs="Times New Roman"/>
                <w:bCs/>
                <w:color w:val="000000"/>
              </w:rPr>
              <w:t xml:space="preserve"> год составил 0 шт. </w:t>
            </w:r>
            <w:r w:rsidR="00631F81" w:rsidRPr="00527ECC">
              <w:rPr>
                <w:rFonts w:ascii="Liberation Serif" w:eastAsia="Times New Roman" w:hAnsi="Liberation Serif" w:cs="Times New Roman"/>
                <w:bCs/>
                <w:color w:val="000000"/>
              </w:rPr>
              <w:t>В</w:t>
            </w:r>
            <w:r w:rsidR="00631F81">
              <w:rPr>
                <w:rFonts w:ascii="Liberation Serif" w:eastAsia="Times New Roman" w:hAnsi="Liberation Serif" w:cs="Times New Roman"/>
                <w:bCs/>
                <w:color w:val="000000"/>
              </w:rPr>
              <w:t>ыполнение составило</w:t>
            </w:r>
            <w:r>
              <w:rPr>
                <w:rFonts w:ascii="Liberation Serif" w:eastAsia="Times New Roman" w:hAnsi="Liberation Serif" w:cs="Times New Roman"/>
                <w:bCs/>
                <w:color w:val="000000"/>
              </w:rPr>
              <w:t xml:space="preserve"> 0 процента</w:t>
            </w:r>
            <w:r w:rsidR="008A7553" w:rsidRPr="00796AAE">
              <w:rPr>
                <w:rFonts w:ascii="Liberation Serif" w:eastAsia="Times New Roman" w:hAnsi="Liberation Serif" w:cs="Times New Roman"/>
                <w:bCs/>
                <w:color w:val="000000"/>
              </w:rPr>
              <w:t>.</w:t>
            </w:r>
          </w:p>
          <w:p w:rsidR="00796AAE" w:rsidRPr="00796AAE" w:rsidRDefault="00796AAE" w:rsidP="00796AAE">
            <w:pPr>
              <w:spacing w:after="0" w:line="240" w:lineRule="auto"/>
              <w:ind w:firstLine="709"/>
              <w:jc w:val="both"/>
              <w:rPr>
                <w:rFonts w:ascii="Liberation Serif" w:eastAsia="Times New Roman" w:hAnsi="Liberation Serif" w:cs="Times New Roman"/>
                <w:bCs/>
                <w:color w:val="000000"/>
              </w:rPr>
            </w:pPr>
            <w:r w:rsidRPr="00796AAE">
              <w:rPr>
                <w:rFonts w:ascii="Liberation Serif" w:eastAsia="Times New Roman" w:hAnsi="Liberation Serif" w:cs="Times New Roman"/>
                <w:bCs/>
                <w:color w:val="000000"/>
              </w:rPr>
              <w:t xml:space="preserve">В целом по муниципальной программе </w:t>
            </w:r>
            <w:r>
              <w:rPr>
                <w:rFonts w:ascii="Liberation Serif" w:eastAsia="Times New Roman" w:hAnsi="Liberation Serif" w:cs="Times New Roman"/>
                <w:bCs/>
                <w:color w:val="000000"/>
              </w:rPr>
              <w:t xml:space="preserve">оценка эффективности составила </w:t>
            </w:r>
            <w:r w:rsidR="00DA78B9">
              <w:rPr>
                <w:rFonts w:ascii="Liberation Serif" w:eastAsia="Times New Roman" w:hAnsi="Liberation Serif" w:cs="Times New Roman"/>
                <w:bCs/>
                <w:color w:val="000000"/>
              </w:rPr>
              <w:t>5,84</w:t>
            </w:r>
            <w:r w:rsidRPr="00796AAE">
              <w:rPr>
                <w:rFonts w:ascii="Liberation Serif" w:eastAsia="Times New Roman" w:hAnsi="Liberation Serif" w:cs="Times New Roman"/>
                <w:bCs/>
                <w:color w:val="000000"/>
              </w:rPr>
              <w:t xml:space="preserve"> баллов – </w:t>
            </w:r>
            <w:r>
              <w:rPr>
                <w:rFonts w:ascii="Liberation Serif" w:eastAsia="Times New Roman" w:hAnsi="Liberation Serif" w:cs="Times New Roman"/>
                <w:bCs/>
                <w:color w:val="000000"/>
              </w:rPr>
              <w:t>средняя</w:t>
            </w:r>
            <w:r w:rsidRPr="00796AAE">
              <w:rPr>
                <w:rFonts w:ascii="Liberation Serif" w:eastAsia="Times New Roman" w:hAnsi="Liberation Serif" w:cs="Times New Roman"/>
                <w:bCs/>
                <w:color w:val="000000"/>
              </w:rPr>
              <w:t xml:space="preserve"> эффективность муниципальной программы.   </w:t>
            </w:r>
          </w:p>
          <w:p w:rsidR="00864DCA" w:rsidRPr="00796AAE" w:rsidRDefault="00864DCA" w:rsidP="00864DCA">
            <w:pPr>
              <w:spacing w:after="0" w:line="240" w:lineRule="auto"/>
              <w:jc w:val="center"/>
              <w:rPr>
                <w:rFonts w:ascii="Liberation Serif" w:eastAsia="Times New Roman" w:hAnsi="Liberation Serif" w:cs="Times New Roman"/>
                <w:b/>
                <w:bCs/>
                <w:color w:val="000000"/>
              </w:rPr>
            </w:pPr>
          </w:p>
          <w:p w:rsidR="00864DCA" w:rsidRPr="00796AAE" w:rsidRDefault="00376CC3" w:rsidP="00376CC3">
            <w:pPr>
              <w:spacing w:after="0" w:line="240" w:lineRule="auto"/>
              <w:jc w:val="center"/>
              <w:rPr>
                <w:rFonts w:ascii="Liberation Serif" w:eastAsia="Times New Roman" w:hAnsi="Liberation Serif" w:cs="Times New Roman"/>
                <w:b/>
                <w:bCs/>
                <w:color w:val="000000"/>
              </w:rPr>
            </w:pPr>
            <w:r w:rsidRPr="00796AAE">
              <w:rPr>
                <w:rFonts w:ascii="Liberation Serif" w:eastAsia="Times New Roman" w:hAnsi="Liberation Serif" w:cs="Times New Roman"/>
                <w:b/>
                <w:bCs/>
                <w:color w:val="000000"/>
              </w:rPr>
              <w:t xml:space="preserve">Муниципальная программа «Капитальный ремонт общего имущества в многоквартирных домах на территории </w:t>
            </w:r>
            <w:proofErr w:type="spellStart"/>
            <w:r w:rsidRPr="00796AAE">
              <w:rPr>
                <w:rFonts w:ascii="Liberation Serif" w:eastAsia="Times New Roman" w:hAnsi="Liberation Serif" w:cs="Times New Roman"/>
                <w:b/>
                <w:bCs/>
                <w:color w:val="000000"/>
              </w:rPr>
              <w:t>Гаринского</w:t>
            </w:r>
            <w:proofErr w:type="spellEnd"/>
            <w:r w:rsidRPr="00796AAE">
              <w:rPr>
                <w:rFonts w:ascii="Liberation Serif" w:eastAsia="Times New Roman" w:hAnsi="Liberation Serif" w:cs="Times New Roman"/>
                <w:b/>
                <w:bCs/>
                <w:color w:val="000000"/>
              </w:rPr>
              <w:t xml:space="preserve"> городского округа на 2022-2027 годы»</w:t>
            </w:r>
          </w:p>
          <w:p w:rsidR="00CC6A10" w:rsidRPr="00796AAE" w:rsidRDefault="00CC6A10" w:rsidP="00376CC3">
            <w:pPr>
              <w:spacing w:after="0" w:line="240" w:lineRule="auto"/>
              <w:jc w:val="center"/>
              <w:rPr>
                <w:rFonts w:ascii="Liberation Serif" w:eastAsia="Times New Roman" w:hAnsi="Liberation Serif" w:cs="Times New Roman"/>
                <w:b/>
                <w:bCs/>
                <w:color w:val="000000"/>
              </w:rPr>
            </w:pPr>
          </w:p>
          <w:p w:rsidR="00E94B89" w:rsidRPr="00E94B89" w:rsidRDefault="00E94B89" w:rsidP="00E94B89">
            <w:pPr>
              <w:spacing w:after="0" w:line="240" w:lineRule="auto"/>
              <w:ind w:firstLine="709"/>
              <w:jc w:val="both"/>
              <w:rPr>
                <w:rFonts w:ascii="Liberation Serif" w:eastAsia="Times New Roman" w:hAnsi="Liberation Serif" w:cs="Times New Roman"/>
                <w:bCs/>
                <w:color w:val="000000"/>
              </w:rPr>
            </w:pPr>
            <w:r w:rsidRPr="00E94B89">
              <w:rPr>
                <w:rFonts w:ascii="Liberation Serif" w:eastAsia="Times New Roman" w:hAnsi="Liberation Serif" w:cs="Times New Roman"/>
                <w:bCs/>
                <w:color w:val="000000"/>
              </w:rPr>
              <w:t xml:space="preserve">В 2023 году на реализацию муниципальной программы «Капитальный ремонт общего имущества в многоквартирных домах на территории </w:t>
            </w:r>
            <w:proofErr w:type="spellStart"/>
            <w:r w:rsidRPr="00E94B89">
              <w:rPr>
                <w:rFonts w:ascii="Liberation Serif" w:eastAsia="Times New Roman" w:hAnsi="Liberation Serif" w:cs="Times New Roman"/>
                <w:bCs/>
                <w:color w:val="000000"/>
              </w:rPr>
              <w:t>Гаринского</w:t>
            </w:r>
            <w:proofErr w:type="spellEnd"/>
            <w:r w:rsidRPr="00E94B89">
              <w:rPr>
                <w:rFonts w:ascii="Liberation Serif" w:eastAsia="Times New Roman" w:hAnsi="Liberation Serif" w:cs="Times New Roman"/>
                <w:bCs/>
                <w:color w:val="000000"/>
              </w:rPr>
              <w:t xml:space="preserve"> городского округа на 2022-2027 </w:t>
            </w:r>
            <w:r>
              <w:rPr>
                <w:rFonts w:ascii="Liberation Serif" w:eastAsia="Times New Roman" w:hAnsi="Liberation Serif" w:cs="Times New Roman"/>
                <w:bCs/>
                <w:color w:val="000000"/>
              </w:rPr>
              <w:t xml:space="preserve">годы» </w:t>
            </w:r>
            <w:r w:rsidRPr="00E94B89">
              <w:rPr>
                <w:rFonts w:ascii="Liberation Serif" w:eastAsia="Times New Roman" w:hAnsi="Liberation Serif" w:cs="Times New Roman"/>
                <w:bCs/>
                <w:color w:val="000000"/>
              </w:rPr>
              <w:t>запланировано 1670, 888 тыс. рублей.</w:t>
            </w:r>
          </w:p>
          <w:p w:rsidR="00E94B89" w:rsidRPr="00E94B89" w:rsidRDefault="00E94B89" w:rsidP="00E94B89">
            <w:pPr>
              <w:spacing w:after="0" w:line="240" w:lineRule="auto"/>
              <w:ind w:firstLine="709"/>
              <w:jc w:val="both"/>
              <w:rPr>
                <w:rFonts w:ascii="Liberation Serif" w:eastAsia="Times New Roman" w:hAnsi="Liberation Serif" w:cs="Times New Roman"/>
                <w:bCs/>
                <w:color w:val="000000"/>
              </w:rPr>
            </w:pPr>
            <w:r w:rsidRPr="00E94B89">
              <w:rPr>
                <w:rFonts w:ascii="Liberation Serif" w:eastAsia="Times New Roman" w:hAnsi="Liberation Serif" w:cs="Times New Roman"/>
                <w:bCs/>
                <w:color w:val="000000"/>
              </w:rPr>
              <w:t xml:space="preserve">На мероприятие 1: Проведение работ по капитальному или выборочному капитальному </w:t>
            </w:r>
            <w:r w:rsidRPr="00E94B89">
              <w:rPr>
                <w:rFonts w:ascii="Liberation Serif" w:eastAsia="Times New Roman" w:hAnsi="Liberation Serif" w:cs="Times New Roman"/>
                <w:bCs/>
                <w:color w:val="000000"/>
              </w:rPr>
              <w:lastRenderedPageBreak/>
              <w:t xml:space="preserve">ремонту многоквартирных домов (Включая подготовку смет, </w:t>
            </w:r>
            <w:proofErr w:type="spellStart"/>
            <w:r w:rsidRPr="00E94B89">
              <w:rPr>
                <w:rFonts w:ascii="Liberation Serif" w:eastAsia="Times New Roman" w:hAnsi="Liberation Serif" w:cs="Times New Roman"/>
                <w:bCs/>
                <w:color w:val="000000"/>
              </w:rPr>
              <w:t>проектно</w:t>
            </w:r>
            <w:proofErr w:type="spellEnd"/>
            <w:r w:rsidRPr="00E94B89">
              <w:rPr>
                <w:rFonts w:ascii="Liberation Serif" w:eastAsia="Times New Roman" w:hAnsi="Liberation Serif" w:cs="Times New Roman"/>
                <w:bCs/>
                <w:color w:val="000000"/>
              </w:rPr>
              <w:t xml:space="preserve"> - сметной документации проведение технического надзора), а именно на проведение работ по установке системы канализации МКД ул. Промысловая, д.16, на 2023 год запланировано 1520,048 тыс. руб. За 2023 года реализовано 448,0 тыс. рублей. Заключен договор с </w:t>
            </w:r>
            <w:proofErr w:type="spellStart"/>
            <w:r w:rsidRPr="00E94B89">
              <w:rPr>
                <w:rFonts w:ascii="Liberation Serif" w:eastAsia="Times New Roman" w:hAnsi="Liberation Serif" w:cs="Times New Roman"/>
                <w:bCs/>
                <w:color w:val="000000"/>
              </w:rPr>
              <w:t>ип</w:t>
            </w:r>
            <w:proofErr w:type="spellEnd"/>
            <w:r w:rsidRPr="00E94B89">
              <w:rPr>
                <w:rFonts w:ascii="Liberation Serif" w:eastAsia="Times New Roman" w:hAnsi="Liberation Serif" w:cs="Times New Roman"/>
                <w:bCs/>
                <w:color w:val="000000"/>
              </w:rPr>
              <w:t xml:space="preserve"> «Якимова И.Г.» на составление сметы для проведения работ по установлению канализационной системы в МКД по адресу: </w:t>
            </w:r>
            <w:proofErr w:type="spellStart"/>
            <w:proofErr w:type="gramStart"/>
            <w:r w:rsidRPr="00E94B89">
              <w:rPr>
                <w:rFonts w:ascii="Liberation Serif" w:eastAsia="Times New Roman" w:hAnsi="Liberation Serif" w:cs="Times New Roman"/>
                <w:bCs/>
                <w:color w:val="000000"/>
              </w:rPr>
              <w:t>пгт.Гари</w:t>
            </w:r>
            <w:proofErr w:type="spellEnd"/>
            <w:proofErr w:type="gramEnd"/>
            <w:r w:rsidRPr="00E94B89">
              <w:rPr>
                <w:rFonts w:ascii="Liberation Serif" w:eastAsia="Times New Roman" w:hAnsi="Liberation Serif" w:cs="Times New Roman"/>
                <w:bCs/>
                <w:color w:val="000000"/>
              </w:rPr>
              <w:t xml:space="preserve">, ул. Промысловая, д.16.  12.10.2023 года 3аключен контракт № 086260001382300001801 на сумму 1440000,0 </w:t>
            </w:r>
            <w:proofErr w:type="spellStart"/>
            <w:r w:rsidRPr="00E94B89">
              <w:rPr>
                <w:rFonts w:ascii="Liberation Serif" w:eastAsia="Times New Roman" w:hAnsi="Liberation Serif" w:cs="Times New Roman"/>
                <w:bCs/>
                <w:color w:val="000000"/>
              </w:rPr>
              <w:t>руб</w:t>
            </w:r>
            <w:proofErr w:type="spellEnd"/>
            <w:r w:rsidRPr="00E94B89">
              <w:rPr>
                <w:rFonts w:ascii="Liberation Serif" w:eastAsia="Times New Roman" w:hAnsi="Liberation Serif" w:cs="Times New Roman"/>
                <w:bCs/>
                <w:color w:val="000000"/>
              </w:rPr>
              <w:t xml:space="preserve"> с ООО «Дельта Групп», оплачен аванс 43200, 0 руб. Срок исполнения контракта продлен до 31.05.2024г.</w:t>
            </w:r>
          </w:p>
          <w:p w:rsidR="00E94B89" w:rsidRPr="00E94B89" w:rsidRDefault="00E94B89" w:rsidP="00E94B89">
            <w:pPr>
              <w:spacing w:after="0" w:line="240" w:lineRule="auto"/>
              <w:ind w:firstLine="709"/>
              <w:jc w:val="both"/>
              <w:rPr>
                <w:rFonts w:ascii="Liberation Serif" w:eastAsia="Times New Roman" w:hAnsi="Liberation Serif" w:cs="Times New Roman"/>
                <w:bCs/>
                <w:color w:val="000000"/>
              </w:rPr>
            </w:pPr>
            <w:r w:rsidRPr="00E94B89">
              <w:rPr>
                <w:rFonts w:ascii="Liberation Serif" w:eastAsia="Times New Roman" w:hAnsi="Liberation Serif" w:cs="Times New Roman"/>
                <w:bCs/>
                <w:color w:val="000000"/>
              </w:rPr>
              <w:t>Исполнение данного мероприятия составило 29,47%.</w:t>
            </w:r>
          </w:p>
          <w:p w:rsidR="00E94B89" w:rsidRPr="00E94B89" w:rsidRDefault="00E94B89" w:rsidP="00E94B89">
            <w:pPr>
              <w:spacing w:after="0" w:line="240" w:lineRule="auto"/>
              <w:ind w:firstLine="709"/>
              <w:jc w:val="both"/>
              <w:rPr>
                <w:rFonts w:ascii="Liberation Serif" w:eastAsia="Times New Roman" w:hAnsi="Liberation Serif" w:cs="Times New Roman"/>
                <w:bCs/>
                <w:color w:val="000000"/>
              </w:rPr>
            </w:pPr>
            <w:r w:rsidRPr="00E94B89">
              <w:rPr>
                <w:rFonts w:ascii="Liberation Serif" w:eastAsia="Times New Roman" w:hAnsi="Liberation Serif" w:cs="Times New Roman"/>
                <w:bCs/>
                <w:color w:val="000000"/>
              </w:rPr>
              <w:t xml:space="preserve"> На мероприятие «Взносы на капитальный ремонт жилых и нежилых помещений в многоквартирных домах, находящихся в муниципальной собственности на 2023 год запланировано 150,84 тысячи рублей. </w:t>
            </w:r>
          </w:p>
          <w:p w:rsidR="00E94B89" w:rsidRPr="00E94B89" w:rsidRDefault="00E94B89" w:rsidP="00E94B89">
            <w:pPr>
              <w:spacing w:after="0" w:line="240" w:lineRule="auto"/>
              <w:ind w:firstLine="709"/>
              <w:jc w:val="both"/>
              <w:rPr>
                <w:rFonts w:ascii="Liberation Serif" w:eastAsia="Times New Roman" w:hAnsi="Liberation Serif" w:cs="Times New Roman"/>
                <w:bCs/>
                <w:color w:val="000000"/>
              </w:rPr>
            </w:pPr>
            <w:r w:rsidRPr="00E94B89">
              <w:rPr>
                <w:rFonts w:ascii="Liberation Serif" w:eastAsia="Times New Roman" w:hAnsi="Liberation Serif" w:cs="Times New Roman"/>
                <w:bCs/>
                <w:color w:val="000000"/>
              </w:rPr>
              <w:t xml:space="preserve"> За 12 месяцев 2023 года взносы региональному оператору на капитальный ремонт общего имущества в многоквартирных домах городского округа составили 150,83950 тысячи рублей, что составляет 100 % от годового значения   выполнения данного мероприятия.</w:t>
            </w:r>
          </w:p>
          <w:p w:rsidR="00E94B89" w:rsidRPr="00E94B89" w:rsidRDefault="00E94B89" w:rsidP="00E94B89">
            <w:pPr>
              <w:spacing w:after="0" w:line="240" w:lineRule="auto"/>
              <w:ind w:firstLine="709"/>
              <w:jc w:val="both"/>
              <w:rPr>
                <w:rFonts w:ascii="Liberation Serif" w:eastAsia="Times New Roman" w:hAnsi="Liberation Serif" w:cs="Times New Roman"/>
                <w:bCs/>
                <w:color w:val="000000"/>
              </w:rPr>
            </w:pPr>
            <w:r w:rsidRPr="00E94B89">
              <w:rPr>
                <w:rFonts w:ascii="Liberation Serif" w:eastAsia="Times New Roman" w:hAnsi="Liberation Serif" w:cs="Times New Roman"/>
                <w:bCs/>
                <w:color w:val="000000"/>
              </w:rPr>
              <w:t>По достижению целевых показателей:</w:t>
            </w:r>
          </w:p>
          <w:p w:rsidR="00E94B89" w:rsidRPr="00E94B89" w:rsidRDefault="00E94B89" w:rsidP="00E94B89">
            <w:pPr>
              <w:spacing w:after="0" w:line="240" w:lineRule="auto"/>
              <w:jc w:val="both"/>
              <w:rPr>
                <w:rFonts w:ascii="Liberation Serif" w:eastAsia="Times New Roman" w:hAnsi="Liberation Serif" w:cs="Times New Roman"/>
                <w:bCs/>
                <w:color w:val="000000"/>
              </w:rPr>
            </w:pPr>
            <w:r>
              <w:rPr>
                <w:rFonts w:ascii="Liberation Serif" w:eastAsia="Times New Roman" w:hAnsi="Liberation Serif" w:cs="Times New Roman"/>
                <w:bCs/>
                <w:color w:val="000000"/>
              </w:rPr>
              <w:t xml:space="preserve">1. </w:t>
            </w:r>
            <w:r w:rsidRPr="00E94B89">
              <w:rPr>
                <w:rFonts w:ascii="Liberation Serif" w:eastAsia="Times New Roman" w:hAnsi="Liberation Serif" w:cs="Times New Roman"/>
                <w:bCs/>
                <w:color w:val="000000"/>
              </w:rPr>
              <w:t xml:space="preserve">Фактическое количество многоквартирных домов за отчетный год, в которых проводился ремонт, план 1 единица в год, факт </w:t>
            </w:r>
            <w:r w:rsidR="00BA41D4">
              <w:rPr>
                <w:rFonts w:ascii="Liberation Serif" w:eastAsia="Times New Roman" w:hAnsi="Liberation Serif" w:cs="Times New Roman"/>
                <w:bCs/>
                <w:color w:val="000000"/>
              </w:rPr>
              <w:t>1 единица</w:t>
            </w:r>
            <w:r w:rsidRPr="00E94B89">
              <w:rPr>
                <w:rFonts w:ascii="Liberation Serif" w:eastAsia="Times New Roman" w:hAnsi="Liberation Serif" w:cs="Times New Roman"/>
                <w:bCs/>
                <w:color w:val="000000"/>
              </w:rPr>
              <w:t xml:space="preserve">. </w:t>
            </w:r>
          </w:p>
          <w:p w:rsidR="00E94B89" w:rsidRDefault="00E94B89" w:rsidP="00E94B89">
            <w:pPr>
              <w:spacing w:after="0" w:line="240" w:lineRule="auto"/>
              <w:jc w:val="both"/>
              <w:rPr>
                <w:rFonts w:ascii="Liberation Serif" w:eastAsia="Times New Roman" w:hAnsi="Liberation Serif" w:cs="Times New Roman"/>
                <w:bCs/>
                <w:color w:val="000000"/>
              </w:rPr>
            </w:pPr>
            <w:r>
              <w:rPr>
                <w:rFonts w:ascii="Liberation Serif" w:eastAsia="Times New Roman" w:hAnsi="Liberation Serif" w:cs="Times New Roman"/>
                <w:bCs/>
                <w:color w:val="000000"/>
              </w:rPr>
              <w:t xml:space="preserve">2. </w:t>
            </w:r>
            <w:r w:rsidRPr="00E94B89">
              <w:rPr>
                <w:rFonts w:ascii="Liberation Serif" w:eastAsia="Times New Roman" w:hAnsi="Liberation Serif" w:cs="Times New Roman"/>
                <w:bCs/>
                <w:color w:val="000000"/>
              </w:rPr>
              <w:t>Выполнение взносов на капитальный ремонт общего имущества в многоквартирных домах, находящихся в муниципальной собственности, план-100%, факт- 100%.</w:t>
            </w:r>
          </w:p>
          <w:p w:rsidR="00BA41D4" w:rsidRPr="00E94B89" w:rsidRDefault="00BA41D4" w:rsidP="00E94B89">
            <w:pPr>
              <w:spacing w:after="0" w:line="240" w:lineRule="auto"/>
              <w:jc w:val="both"/>
              <w:rPr>
                <w:rFonts w:ascii="Liberation Serif" w:eastAsia="Times New Roman" w:hAnsi="Liberation Serif" w:cs="Times New Roman"/>
                <w:bCs/>
                <w:color w:val="000000"/>
              </w:rPr>
            </w:pPr>
            <w:r>
              <w:rPr>
                <w:rFonts w:ascii="Liberation Serif" w:eastAsia="Times New Roman" w:hAnsi="Liberation Serif" w:cs="Times New Roman" w:hint="eastAsia"/>
                <w:bCs/>
                <w:color w:val="000000"/>
              </w:rPr>
              <w:t>Ц</w:t>
            </w:r>
            <w:r>
              <w:rPr>
                <w:rFonts w:ascii="Liberation Serif" w:eastAsia="Times New Roman" w:hAnsi="Liberation Serif" w:cs="Times New Roman"/>
                <w:bCs/>
                <w:color w:val="000000"/>
              </w:rPr>
              <w:t>елевые показатели по муниципальной программе выполнены на 100 %.</w:t>
            </w:r>
          </w:p>
          <w:p w:rsidR="00E94B89" w:rsidRPr="00E94B89" w:rsidRDefault="00BA41D4" w:rsidP="00E94B89">
            <w:pPr>
              <w:spacing w:after="0" w:line="240" w:lineRule="auto"/>
              <w:ind w:firstLine="709"/>
              <w:jc w:val="both"/>
              <w:rPr>
                <w:rFonts w:ascii="Liberation Serif" w:eastAsia="Times New Roman" w:hAnsi="Liberation Serif" w:cs="Times New Roman"/>
                <w:bCs/>
                <w:color w:val="000000"/>
              </w:rPr>
            </w:pPr>
            <w:r>
              <w:rPr>
                <w:rFonts w:ascii="Liberation Serif" w:eastAsia="Times New Roman" w:hAnsi="Liberation Serif" w:cs="Times New Roman"/>
                <w:bCs/>
                <w:color w:val="000000"/>
              </w:rPr>
              <w:t>За 12 месяцев</w:t>
            </w:r>
            <w:r w:rsidR="00E94B89" w:rsidRPr="00E94B89">
              <w:rPr>
                <w:rFonts w:ascii="Liberation Serif" w:eastAsia="Times New Roman" w:hAnsi="Liberation Serif" w:cs="Times New Roman"/>
                <w:bCs/>
                <w:color w:val="000000"/>
              </w:rPr>
              <w:t xml:space="preserve"> 2023 года общий объем выполнения муниципальной программы «Капитальный ремонт общего имущества в многоквартирных домах на территории </w:t>
            </w:r>
            <w:proofErr w:type="spellStart"/>
            <w:r w:rsidR="00E94B89" w:rsidRPr="00E94B89">
              <w:rPr>
                <w:rFonts w:ascii="Liberation Serif" w:eastAsia="Times New Roman" w:hAnsi="Liberation Serif" w:cs="Times New Roman"/>
                <w:bCs/>
                <w:color w:val="000000"/>
              </w:rPr>
              <w:t>Гаринского</w:t>
            </w:r>
            <w:proofErr w:type="spellEnd"/>
            <w:r w:rsidR="00E94B89" w:rsidRPr="00E94B89">
              <w:rPr>
                <w:rFonts w:ascii="Liberation Serif" w:eastAsia="Times New Roman" w:hAnsi="Liberation Serif" w:cs="Times New Roman"/>
                <w:bCs/>
                <w:color w:val="000000"/>
              </w:rPr>
              <w:t xml:space="preserve"> городского округа на 2022-2027 годы» составил 35,84</w:t>
            </w:r>
            <w:r w:rsidRPr="00E94B89">
              <w:rPr>
                <w:rFonts w:ascii="Liberation Serif" w:eastAsia="Times New Roman" w:hAnsi="Liberation Serif" w:cs="Times New Roman"/>
                <w:bCs/>
                <w:color w:val="000000"/>
              </w:rPr>
              <w:t>%.</w:t>
            </w:r>
          </w:p>
          <w:p w:rsidR="00796AAE" w:rsidRPr="00796AAE" w:rsidRDefault="00796AAE" w:rsidP="00796AAE">
            <w:pPr>
              <w:spacing w:after="0" w:line="240" w:lineRule="auto"/>
              <w:ind w:firstLine="709"/>
              <w:jc w:val="both"/>
              <w:rPr>
                <w:rFonts w:ascii="Liberation Serif" w:eastAsia="Times New Roman" w:hAnsi="Liberation Serif" w:cs="Times New Roman"/>
                <w:bCs/>
                <w:color w:val="000000"/>
              </w:rPr>
            </w:pPr>
            <w:r w:rsidRPr="00796AAE">
              <w:rPr>
                <w:rFonts w:ascii="Liberation Serif" w:eastAsia="Times New Roman" w:hAnsi="Liberation Serif" w:cs="Times New Roman"/>
                <w:bCs/>
                <w:color w:val="000000"/>
              </w:rPr>
              <w:t xml:space="preserve">В целом по муниципальной программе </w:t>
            </w:r>
            <w:r w:rsidR="00CE0E22">
              <w:rPr>
                <w:rFonts w:ascii="Liberation Serif" w:eastAsia="Times New Roman" w:hAnsi="Liberation Serif" w:cs="Times New Roman"/>
                <w:bCs/>
                <w:color w:val="000000"/>
              </w:rPr>
              <w:t>оценка эффективности составила 9</w:t>
            </w:r>
            <w:r>
              <w:rPr>
                <w:rFonts w:ascii="Liberation Serif" w:eastAsia="Times New Roman" w:hAnsi="Liberation Serif" w:cs="Times New Roman"/>
                <w:bCs/>
                <w:color w:val="000000"/>
              </w:rPr>
              <w:t>,2</w:t>
            </w:r>
            <w:r w:rsidRPr="00796AAE">
              <w:rPr>
                <w:rFonts w:ascii="Liberation Serif" w:eastAsia="Times New Roman" w:hAnsi="Liberation Serif" w:cs="Times New Roman"/>
                <w:bCs/>
                <w:color w:val="000000"/>
              </w:rPr>
              <w:t xml:space="preserve"> баллов – </w:t>
            </w:r>
            <w:r w:rsidR="00CE0E22">
              <w:rPr>
                <w:rFonts w:ascii="Liberation Serif" w:eastAsia="Times New Roman" w:hAnsi="Liberation Serif" w:cs="Times New Roman"/>
                <w:bCs/>
                <w:color w:val="000000"/>
              </w:rPr>
              <w:t>высокая</w:t>
            </w:r>
            <w:r>
              <w:rPr>
                <w:rFonts w:ascii="Liberation Serif" w:eastAsia="Times New Roman" w:hAnsi="Liberation Serif" w:cs="Times New Roman"/>
                <w:bCs/>
                <w:color w:val="000000"/>
              </w:rPr>
              <w:t xml:space="preserve"> </w:t>
            </w:r>
            <w:r w:rsidRPr="00796AAE">
              <w:rPr>
                <w:rFonts w:ascii="Liberation Serif" w:eastAsia="Times New Roman" w:hAnsi="Liberation Serif" w:cs="Times New Roman"/>
                <w:bCs/>
                <w:color w:val="000000"/>
              </w:rPr>
              <w:t xml:space="preserve">эффективность муниципальной программы.   </w:t>
            </w:r>
          </w:p>
          <w:p w:rsidR="00864DCA" w:rsidRPr="00796AAE" w:rsidRDefault="00864DCA" w:rsidP="00EE68CB">
            <w:pPr>
              <w:spacing w:after="0" w:line="240" w:lineRule="auto"/>
              <w:rPr>
                <w:rFonts w:ascii="Liberation Serif" w:eastAsia="Times New Roman" w:hAnsi="Liberation Serif" w:cs="Times New Roman"/>
                <w:b/>
                <w:bCs/>
                <w:color w:val="000000"/>
              </w:rPr>
            </w:pPr>
          </w:p>
        </w:tc>
      </w:tr>
      <w:tr w:rsidR="00864DCA" w:rsidRPr="00796AAE" w:rsidTr="00CD5C7B">
        <w:trPr>
          <w:gridAfter w:val="4"/>
          <w:wAfter w:w="7261" w:type="dxa"/>
          <w:trHeight w:val="1020"/>
        </w:trPr>
        <w:tc>
          <w:tcPr>
            <w:tcW w:w="9654" w:type="dxa"/>
            <w:shd w:val="clear" w:color="auto" w:fill="auto"/>
            <w:hideMark/>
          </w:tcPr>
          <w:p w:rsidR="00864DCA" w:rsidRPr="00796AAE" w:rsidRDefault="00864DCA" w:rsidP="00796AAE">
            <w:pPr>
              <w:spacing w:after="0" w:line="240" w:lineRule="auto"/>
              <w:jc w:val="center"/>
              <w:rPr>
                <w:rFonts w:ascii="Liberation Serif" w:eastAsia="Times New Roman" w:hAnsi="Liberation Serif" w:cs="Times New Roman"/>
                <w:b/>
                <w:bCs/>
                <w:color w:val="000000"/>
              </w:rPr>
            </w:pPr>
            <w:r w:rsidRPr="00796AAE">
              <w:rPr>
                <w:rFonts w:ascii="Liberation Serif" w:eastAsia="Times New Roman" w:hAnsi="Liberation Serif" w:cs="Times New Roman"/>
                <w:b/>
                <w:bCs/>
                <w:color w:val="000000"/>
              </w:rPr>
              <w:lastRenderedPageBreak/>
              <w:t xml:space="preserve">Муниципальная программа </w:t>
            </w:r>
            <w:r w:rsidR="00376CC3" w:rsidRPr="00796AAE">
              <w:rPr>
                <w:rFonts w:ascii="Liberation Serif" w:eastAsia="Times New Roman" w:hAnsi="Liberation Serif" w:cs="Times New Roman"/>
                <w:b/>
                <w:bCs/>
                <w:color w:val="000000"/>
              </w:rPr>
              <w:t>«Обеспечение безопасности</w:t>
            </w:r>
            <w:r w:rsidRPr="00796AAE">
              <w:rPr>
                <w:rFonts w:ascii="Liberation Serif" w:eastAsia="Times New Roman" w:hAnsi="Liberation Serif" w:cs="Times New Roman"/>
                <w:b/>
                <w:bCs/>
                <w:color w:val="000000"/>
              </w:rPr>
              <w:t xml:space="preserve"> </w:t>
            </w:r>
            <w:r w:rsidR="00376CC3" w:rsidRPr="00796AAE">
              <w:rPr>
                <w:rFonts w:ascii="Liberation Serif" w:eastAsia="Times New Roman" w:hAnsi="Liberation Serif" w:cs="Times New Roman"/>
                <w:b/>
                <w:bCs/>
                <w:color w:val="000000"/>
              </w:rPr>
              <w:t>на территории</w:t>
            </w:r>
            <w:r w:rsidRPr="00796AAE">
              <w:rPr>
                <w:rFonts w:ascii="Liberation Serif" w:eastAsia="Times New Roman" w:hAnsi="Liberation Serif" w:cs="Times New Roman"/>
                <w:b/>
                <w:bCs/>
                <w:color w:val="000000"/>
              </w:rPr>
              <w:t xml:space="preserve"> </w:t>
            </w:r>
            <w:proofErr w:type="spellStart"/>
            <w:r w:rsidRPr="00796AAE">
              <w:rPr>
                <w:rFonts w:ascii="Liberation Serif" w:eastAsia="Times New Roman" w:hAnsi="Liberation Serif" w:cs="Times New Roman"/>
                <w:b/>
                <w:bCs/>
                <w:color w:val="000000"/>
              </w:rPr>
              <w:t>Гаринско</w:t>
            </w:r>
            <w:r w:rsidR="00376CC3" w:rsidRPr="00796AAE">
              <w:rPr>
                <w:rFonts w:ascii="Liberation Serif" w:eastAsia="Times New Roman" w:hAnsi="Liberation Serif" w:cs="Times New Roman"/>
                <w:b/>
                <w:bCs/>
                <w:color w:val="000000"/>
              </w:rPr>
              <w:t>го</w:t>
            </w:r>
            <w:proofErr w:type="spellEnd"/>
            <w:r w:rsidRPr="00796AAE">
              <w:rPr>
                <w:rFonts w:ascii="Liberation Serif" w:eastAsia="Times New Roman" w:hAnsi="Liberation Serif" w:cs="Times New Roman"/>
                <w:b/>
                <w:bCs/>
                <w:color w:val="000000"/>
              </w:rPr>
              <w:t xml:space="preserve"> городско</w:t>
            </w:r>
            <w:r w:rsidR="00376CC3" w:rsidRPr="00796AAE">
              <w:rPr>
                <w:rFonts w:ascii="Liberation Serif" w:eastAsia="Times New Roman" w:hAnsi="Liberation Serif" w:cs="Times New Roman"/>
                <w:b/>
                <w:bCs/>
                <w:color w:val="000000"/>
              </w:rPr>
              <w:t>го</w:t>
            </w:r>
            <w:r w:rsidRPr="00796AAE">
              <w:rPr>
                <w:rFonts w:ascii="Liberation Serif" w:eastAsia="Times New Roman" w:hAnsi="Liberation Serif" w:cs="Times New Roman"/>
                <w:b/>
                <w:bCs/>
                <w:color w:val="000000"/>
              </w:rPr>
              <w:t xml:space="preserve"> округ</w:t>
            </w:r>
            <w:r w:rsidR="00376CC3" w:rsidRPr="00796AAE">
              <w:rPr>
                <w:rFonts w:ascii="Liberation Serif" w:eastAsia="Times New Roman" w:hAnsi="Liberation Serif" w:cs="Times New Roman"/>
                <w:b/>
                <w:bCs/>
                <w:color w:val="000000"/>
              </w:rPr>
              <w:t>а</w:t>
            </w:r>
            <w:r w:rsidRPr="00796AAE">
              <w:rPr>
                <w:rFonts w:ascii="Liberation Serif" w:eastAsia="Times New Roman" w:hAnsi="Liberation Serif" w:cs="Times New Roman"/>
                <w:b/>
                <w:bCs/>
                <w:color w:val="000000"/>
              </w:rPr>
              <w:t xml:space="preserve"> на 20</w:t>
            </w:r>
            <w:r w:rsidR="00376CC3" w:rsidRPr="00796AAE">
              <w:rPr>
                <w:rFonts w:ascii="Liberation Serif" w:eastAsia="Times New Roman" w:hAnsi="Liberation Serif" w:cs="Times New Roman"/>
                <w:b/>
                <w:bCs/>
                <w:color w:val="000000"/>
              </w:rPr>
              <w:t>22</w:t>
            </w:r>
            <w:r w:rsidRPr="00796AAE">
              <w:rPr>
                <w:rFonts w:ascii="Liberation Serif" w:eastAsia="Times New Roman" w:hAnsi="Liberation Serif" w:cs="Times New Roman"/>
                <w:b/>
                <w:bCs/>
                <w:color w:val="000000"/>
              </w:rPr>
              <w:t>-202</w:t>
            </w:r>
            <w:r w:rsidR="00376CC3" w:rsidRPr="00796AAE">
              <w:rPr>
                <w:rFonts w:ascii="Liberation Serif" w:eastAsia="Times New Roman" w:hAnsi="Liberation Serif" w:cs="Times New Roman"/>
                <w:b/>
                <w:bCs/>
                <w:color w:val="000000"/>
              </w:rPr>
              <w:t>7</w:t>
            </w:r>
            <w:r w:rsidRPr="00796AAE">
              <w:rPr>
                <w:rFonts w:ascii="Liberation Serif" w:eastAsia="Times New Roman" w:hAnsi="Liberation Serif" w:cs="Times New Roman"/>
                <w:b/>
                <w:bCs/>
                <w:color w:val="000000"/>
              </w:rPr>
              <w:t xml:space="preserve"> годы</w:t>
            </w:r>
            <w:r w:rsidR="00376CC3" w:rsidRPr="00796AAE">
              <w:rPr>
                <w:rFonts w:ascii="Liberation Serif" w:eastAsia="Times New Roman" w:hAnsi="Liberation Serif" w:cs="Times New Roman"/>
                <w:b/>
                <w:bCs/>
                <w:color w:val="000000"/>
              </w:rPr>
              <w:t>»</w:t>
            </w:r>
          </w:p>
          <w:p w:rsidR="00864DCA" w:rsidRPr="00796AAE" w:rsidRDefault="00864DCA" w:rsidP="00796AAE">
            <w:pPr>
              <w:spacing w:after="0" w:line="240" w:lineRule="auto"/>
              <w:rPr>
                <w:rFonts w:ascii="Liberation Serif" w:eastAsia="Times New Roman" w:hAnsi="Liberation Serif" w:cs="Times New Roman"/>
                <w:b/>
                <w:bCs/>
                <w:color w:val="000000"/>
              </w:rPr>
            </w:pPr>
          </w:p>
          <w:p w:rsidR="005323CC" w:rsidRPr="00796AAE" w:rsidRDefault="00864DCA" w:rsidP="003C65ED">
            <w:pPr>
              <w:shd w:val="clear" w:color="auto" w:fill="FFFFFF"/>
              <w:spacing w:after="0" w:line="240" w:lineRule="auto"/>
              <w:ind w:firstLine="709"/>
              <w:jc w:val="both"/>
              <w:rPr>
                <w:rFonts w:ascii="Times New Roman" w:eastAsia="Times New Roman" w:hAnsi="Times New Roman" w:cs="Times New Roman"/>
                <w:bCs/>
              </w:rPr>
            </w:pPr>
            <w:r w:rsidRPr="00796AAE">
              <w:rPr>
                <w:rFonts w:ascii="Times New Roman" w:eastAsia="Times New Roman" w:hAnsi="Times New Roman" w:cs="Times New Roman"/>
                <w:bCs/>
              </w:rPr>
              <w:t>Проблема снижения рисков и смягчения последствий чрезвычайных</w:t>
            </w:r>
            <w:r w:rsidR="005323CC" w:rsidRPr="00796AAE">
              <w:rPr>
                <w:rFonts w:ascii="Times New Roman" w:eastAsia="Times New Roman" w:hAnsi="Times New Roman" w:cs="Times New Roman"/>
                <w:bCs/>
              </w:rPr>
              <w:t xml:space="preserve"> </w:t>
            </w:r>
            <w:r w:rsidRPr="00796AAE">
              <w:rPr>
                <w:rFonts w:ascii="Times New Roman" w:eastAsia="Times New Roman" w:hAnsi="Times New Roman" w:cs="Times New Roman"/>
                <w:bCs/>
              </w:rPr>
              <w:t xml:space="preserve">ситуаций природного и техногенного характера в </w:t>
            </w:r>
            <w:proofErr w:type="spellStart"/>
            <w:r w:rsidRPr="00796AAE">
              <w:rPr>
                <w:rFonts w:ascii="Times New Roman" w:eastAsia="Times New Roman" w:hAnsi="Times New Roman" w:cs="Times New Roman"/>
                <w:bCs/>
              </w:rPr>
              <w:t>Гаринском</w:t>
            </w:r>
            <w:proofErr w:type="spellEnd"/>
            <w:r w:rsidRPr="00796AAE">
              <w:rPr>
                <w:rFonts w:ascii="Times New Roman" w:eastAsia="Times New Roman" w:hAnsi="Times New Roman" w:cs="Times New Roman"/>
                <w:bCs/>
              </w:rPr>
              <w:t xml:space="preserve"> городском округе носит характер первостепенной важности, и ее решение также относится к приоритетной сфере обеспечения безопасности. Объем средств, предусмотренных на реализацию мероприятий программы </w:t>
            </w:r>
            <w:r w:rsidR="005323CC" w:rsidRPr="00796AAE">
              <w:rPr>
                <w:rFonts w:ascii="Times New Roman" w:eastAsia="Times New Roman" w:hAnsi="Times New Roman" w:cs="Times New Roman"/>
                <w:bCs/>
              </w:rPr>
              <w:t>в</w:t>
            </w:r>
            <w:r w:rsidRPr="00796AAE">
              <w:rPr>
                <w:rFonts w:ascii="Times New Roman" w:eastAsia="Times New Roman" w:hAnsi="Times New Roman" w:cs="Times New Roman"/>
                <w:bCs/>
              </w:rPr>
              <w:t xml:space="preserve"> 202</w:t>
            </w:r>
            <w:r w:rsidR="008277A8" w:rsidRPr="008277A8">
              <w:rPr>
                <w:rFonts w:ascii="Times New Roman" w:eastAsia="Times New Roman" w:hAnsi="Times New Roman" w:cs="Times New Roman"/>
                <w:bCs/>
              </w:rPr>
              <w:t>3</w:t>
            </w:r>
            <w:r w:rsidRPr="00796AAE">
              <w:rPr>
                <w:rFonts w:ascii="Times New Roman" w:eastAsia="Times New Roman" w:hAnsi="Times New Roman" w:cs="Times New Roman"/>
                <w:bCs/>
              </w:rPr>
              <w:t xml:space="preserve"> год</w:t>
            </w:r>
            <w:r w:rsidR="005323CC" w:rsidRPr="00796AAE">
              <w:rPr>
                <w:rFonts w:ascii="Times New Roman" w:eastAsia="Times New Roman" w:hAnsi="Times New Roman" w:cs="Times New Roman"/>
                <w:bCs/>
              </w:rPr>
              <w:t>у</w:t>
            </w:r>
            <w:r w:rsidRPr="00796AAE">
              <w:rPr>
                <w:rFonts w:ascii="Times New Roman" w:eastAsia="Times New Roman" w:hAnsi="Times New Roman" w:cs="Times New Roman"/>
                <w:bCs/>
              </w:rPr>
              <w:t xml:space="preserve"> составляет </w:t>
            </w:r>
            <w:r w:rsidR="008277A8">
              <w:rPr>
                <w:rFonts w:ascii="Times New Roman" w:eastAsia="Times New Roman" w:hAnsi="Times New Roman" w:cs="Times New Roman"/>
                <w:bCs/>
              </w:rPr>
              <w:t>1926,</w:t>
            </w:r>
            <w:r w:rsidR="008277A8" w:rsidRPr="008277A8">
              <w:rPr>
                <w:rFonts w:ascii="Times New Roman" w:eastAsia="Times New Roman" w:hAnsi="Times New Roman" w:cs="Times New Roman"/>
                <w:bCs/>
              </w:rPr>
              <w:t>273</w:t>
            </w:r>
            <w:r w:rsidRPr="00796AAE">
              <w:rPr>
                <w:rFonts w:ascii="Times New Roman" w:eastAsia="Times New Roman" w:hAnsi="Times New Roman" w:cs="Times New Roman"/>
                <w:bCs/>
              </w:rPr>
              <w:t xml:space="preserve"> тыс. руб.</w:t>
            </w:r>
            <w:r w:rsidR="005323CC" w:rsidRPr="00796AAE">
              <w:rPr>
                <w:rFonts w:ascii="Times New Roman" w:eastAsia="Times New Roman" w:hAnsi="Times New Roman" w:cs="Times New Roman"/>
                <w:bCs/>
              </w:rPr>
              <w:t xml:space="preserve"> за счет средств местного бюджета</w:t>
            </w:r>
            <w:r w:rsidRPr="00796AAE">
              <w:rPr>
                <w:rFonts w:ascii="Times New Roman" w:eastAsia="Times New Roman" w:hAnsi="Times New Roman" w:cs="Times New Roman"/>
                <w:bCs/>
              </w:rPr>
              <w:t xml:space="preserve">, фактически было освоено </w:t>
            </w:r>
            <w:r w:rsidR="008277A8">
              <w:rPr>
                <w:rFonts w:ascii="Times New Roman" w:eastAsia="Times New Roman" w:hAnsi="Times New Roman" w:cs="Times New Roman"/>
                <w:bCs/>
              </w:rPr>
              <w:t>1644,86207</w:t>
            </w:r>
            <w:r w:rsidR="005323CC" w:rsidRPr="00796AAE">
              <w:rPr>
                <w:rFonts w:ascii="Times New Roman" w:eastAsia="Times New Roman" w:hAnsi="Times New Roman" w:cs="Times New Roman"/>
                <w:bCs/>
              </w:rPr>
              <w:t xml:space="preserve"> </w:t>
            </w:r>
            <w:r w:rsidRPr="00796AAE">
              <w:rPr>
                <w:rFonts w:ascii="Times New Roman" w:eastAsia="Times New Roman" w:hAnsi="Times New Roman" w:cs="Times New Roman"/>
                <w:bCs/>
              </w:rPr>
              <w:t>тыс. руб.</w:t>
            </w:r>
            <w:r w:rsidR="005323CC" w:rsidRPr="00796AAE">
              <w:t xml:space="preserve"> </w:t>
            </w:r>
            <w:r w:rsidR="005323CC" w:rsidRPr="00796AAE">
              <w:rPr>
                <w:rFonts w:ascii="Times New Roman" w:eastAsia="Times New Roman" w:hAnsi="Times New Roman" w:cs="Times New Roman"/>
                <w:bCs/>
              </w:rPr>
              <w:t xml:space="preserve">Выполнение программы составило </w:t>
            </w:r>
            <w:r w:rsidR="008277A8">
              <w:rPr>
                <w:rFonts w:ascii="Times New Roman" w:eastAsia="Times New Roman" w:hAnsi="Times New Roman" w:cs="Times New Roman"/>
                <w:bCs/>
              </w:rPr>
              <w:t>85,39</w:t>
            </w:r>
            <w:r w:rsidR="005323CC" w:rsidRPr="00796AAE">
              <w:rPr>
                <w:rFonts w:ascii="Times New Roman" w:eastAsia="Times New Roman" w:hAnsi="Times New Roman" w:cs="Times New Roman"/>
                <w:bCs/>
              </w:rPr>
              <w:t xml:space="preserve"> процентов.</w:t>
            </w:r>
          </w:p>
          <w:p w:rsidR="00864DCA" w:rsidRPr="00796AAE" w:rsidRDefault="00864DCA" w:rsidP="003C65ED">
            <w:pPr>
              <w:shd w:val="clear" w:color="auto" w:fill="FFFFFF"/>
              <w:spacing w:after="0" w:line="240" w:lineRule="auto"/>
              <w:ind w:firstLine="709"/>
              <w:jc w:val="both"/>
              <w:rPr>
                <w:rFonts w:ascii="Times New Roman" w:eastAsia="Times New Roman" w:hAnsi="Times New Roman" w:cs="Times New Roman"/>
                <w:bCs/>
              </w:rPr>
            </w:pPr>
            <w:r w:rsidRPr="00796AAE">
              <w:rPr>
                <w:rFonts w:ascii="Times New Roman" w:eastAsia="Times New Roman" w:hAnsi="Times New Roman" w:cs="Times New Roman"/>
                <w:bCs/>
              </w:rPr>
              <w:t>В целях обеспечения безопасности населения и выполняя мероприятия, предусмотренные муниципальной подпрограммой, проводятся</w:t>
            </w:r>
            <w:r w:rsidR="005323CC" w:rsidRPr="00796AAE">
              <w:rPr>
                <w:rFonts w:ascii="Times New Roman" w:eastAsia="Times New Roman" w:hAnsi="Times New Roman" w:cs="Times New Roman"/>
                <w:bCs/>
              </w:rPr>
              <w:t xml:space="preserve"> </w:t>
            </w:r>
            <w:r w:rsidRPr="00796AAE">
              <w:rPr>
                <w:rFonts w:ascii="Times New Roman" w:eastAsia="Times New Roman" w:hAnsi="Times New Roman" w:cs="Times New Roman"/>
                <w:bCs/>
              </w:rPr>
              <w:t>обследования домов частного сектора на соблюдение правил пожарной безопасности с проведением инструктажа. Проводятся рейды по проверке объектов жилого фонда, с обязательным вручением Памяток по пожарной безо</w:t>
            </w:r>
            <w:r w:rsidR="005323CC" w:rsidRPr="00796AAE">
              <w:rPr>
                <w:rFonts w:ascii="Times New Roman" w:eastAsia="Times New Roman" w:hAnsi="Times New Roman" w:cs="Times New Roman"/>
                <w:bCs/>
              </w:rPr>
              <w:t>пасности. Организовано обучение</w:t>
            </w:r>
            <w:r w:rsidRPr="00796AAE">
              <w:rPr>
                <w:rFonts w:ascii="Times New Roman" w:eastAsia="Times New Roman" w:hAnsi="Times New Roman" w:cs="Times New Roman"/>
                <w:bCs/>
              </w:rPr>
              <w:t xml:space="preserve"> сотрудников учебных заведений, детских дош</w:t>
            </w:r>
            <w:r w:rsidR="005323CC" w:rsidRPr="00796AAE">
              <w:rPr>
                <w:rFonts w:ascii="Times New Roman" w:eastAsia="Times New Roman" w:hAnsi="Times New Roman" w:cs="Times New Roman"/>
                <w:bCs/>
              </w:rPr>
              <w:t>кольных учреждений и учреждений</w:t>
            </w:r>
            <w:r w:rsidRPr="00796AAE">
              <w:rPr>
                <w:rFonts w:ascii="Times New Roman" w:eastAsia="Times New Roman" w:hAnsi="Times New Roman" w:cs="Times New Roman"/>
                <w:bCs/>
              </w:rPr>
              <w:t xml:space="preserve"> с массовым пребыванием людей.</w:t>
            </w:r>
            <w:r w:rsidR="005323CC" w:rsidRPr="00796AAE">
              <w:rPr>
                <w:rFonts w:ascii="Times New Roman" w:eastAsia="Times New Roman" w:hAnsi="Times New Roman" w:cs="Times New Roman"/>
                <w:bCs/>
              </w:rPr>
              <w:t xml:space="preserve"> Завершена работа по переоформлению ДПД в ДПО Серов.</w:t>
            </w:r>
            <w:r w:rsidRPr="00796AAE">
              <w:rPr>
                <w:rFonts w:ascii="Times New Roman" w:eastAsia="Times New Roman" w:hAnsi="Times New Roman" w:cs="Times New Roman"/>
                <w:bCs/>
              </w:rPr>
              <w:t xml:space="preserve"> Вопросы обеспечения пожарной безопасности обсуждаются на заседаниях комиссии по чрезвычайным ситуациям и сельских сходах. Целевые показатели в части </w:t>
            </w:r>
            <w:r w:rsidR="005323CC" w:rsidRPr="00796AAE">
              <w:rPr>
                <w:rFonts w:ascii="Times New Roman" w:eastAsia="Times New Roman" w:hAnsi="Times New Roman" w:cs="Times New Roman"/>
                <w:bCs/>
              </w:rPr>
              <w:t>касающегося повышения</w:t>
            </w:r>
            <w:r w:rsidRPr="00796AAE">
              <w:rPr>
                <w:rFonts w:ascii="Times New Roman" w:eastAsia="Times New Roman" w:hAnsi="Times New Roman" w:cs="Times New Roman"/>
                <w:bCs/>
              </w:rPr>
              <w:t xml:space="preserve"> </w:t>
            </w:r>
            <w:r w:rsidR="005323CC" w:rsidRPr="00796AAE">
              <w:rPr>
                <w:rFonts w:ascii="Times New Roman" w:eastAsia="Times New Roman" w:hAnsi="Times New Roman" w:cs="Times New Roman"/>
                <w:bCs/>
              </w:rPr>
              <w:t>уровня охвата</w:t>
            </w:r>
            <w:r w:rsidRPr="00796AAE">
              <w:rPr>
                <w:rFonts w:ascii="Times New Roman" w:eastAsia="Times New Roman" w:hAnsi="Times New Roman" w:cs="Times New Roman"/>
                <w:bCs/>
              </w:rPr>
              <w:t xml:space="preserve"> населения информационными материалами, листовками, памятками о мерах пожарной безопасности, обеспеченность </w:t>
            </w:r>
            <w:r w:rsidR="005323CC" w:rsidRPr="00796AAE">
              <w:rPr>
                <w:rFonts w:ascii="Times New Roman" w:eastAsia="Times New Roman" w:hAnsi="Times New Roman" w:cs="Times New Roman"/>
                <w:bCs/>
              </w:rPr>
              <w:t>оповещения; увеличение</w:t>
            </w:r>
            <w:r w:rsidRPr="00796AAE">
              <w:rPr>
                <w:rFonts w:ascii="Times New Roman" w:eastAsia="Times New Roman" w:hAnsi="Times New Roman" w:cs="Times New Roman"/>
                <w:bCs/>
              </w:rPr>
              <w:t xml:space="preserve"> доли исправных пожарных водоемов; создание необходимых условий для усиления пожарной безопасности: устройство минерализованных полос достигнуты в п</w:t>
            </w:r>
            <w:r w:rsidR="005323CC" w:rsidRPr="00796AAE">
              <w:rPr>
                <w:rFonts w:ascii="Times New Roman" w:eastAsia="Times New Roman" w:hAnsi="Times New Roman" w:cs="Times New Roman"/>
                <w:bCs/>
              </w:rPr>
              <w:t>олном объеме, однако, сложилась</w:t>
            </w:r>
            <w:r w:rsidRPr="00796AAE">
              <w:rPr>
                <w:rFonts w:ascii="Times New Roman" w:eastAsia="Times New Roman" w:hAnsi="Times New Roman" w:cs="Times New Roman"/>
                <w:bCs/>
              </w:rPr>
              <w:t xml:space="preserve"> достаточно неблагоприятная </w:t>
            </w:r>
            <w:r w:rsidR="005323CC" w:rsidRPr="00796AAE">
              <w:rPr>
                <w:rFonts w:ascii="Times New Roman" w:eastAsia="Times New Roman" w:hAnsi="Times New Roman" w:cs="Times New Roman"/>
                <w:bCs/>
              </w:rPr>
              <w:t>обстановка в районе с пожарами</w:t>
            </w:r>
            <w:r w:rsidRPr="00796AAE">
              <w:rPr>
                <w:rFonts w:ascii="Times New Roman" w:eastAsia="Times New Roman" w:hAnsi="Times New Roman" w:cs="Times New Roman"/>
                <w:bCs/>
              </w:rPr>
              <w:t xml:space="preserve">. Это </w:t>
            </w:r>
            <w:r w:rsidR="005323CC" w:rsidRPr="00796AAE">
              <w:rPr>
                <w:rFonts w:ascii="Times New Roman" w:eastAsia="Times New Roman" w:hAnsi="Times New Roman" w:cs="Times New Roman"/>
                <w:bCs/>
              </w:rPr>
              <w:t>явилось следствием</w:t>
            </w:r>
            <w:r w:rsidRPr="00796AAE">
              <w:rPr>
                <w:rFonts w:ascii="Times New Roman" w:eastAsia="Times New Roman" w:hAnsi="Times New Roman" w:cs="Times New Roman"/>
                <w:bCs/>
              </w:rPr>
              <w:t xml:space="preserve"> объективных социально – экономических условий, сложившихся на территор</w:t>
            </w:r>
            <w:r w:rsidR="005323CC" w:rsidRPr="00796AAE">
              <w:rPr>
                <w:rFonts w:ascii="Times New Roman" w:eastAsia="Times New Roman" w:hAnsi="Times New Roman" w:cs="Times New Roman"/>
                <w:bCs/>
              </w:rPr>
              <w:t xml:space="preserve">ии </w:t>
            </w:r>
            <w:proofErr w:type="spellStart"/>
            <w:r w:rsidR="005323CC" w:rsidRPr="00796AAE">
              <w:rPr>
                <w:rFonts w:ascii="Times New Roman" w:eastAsia="Times New Roman" w:hAnsi="Times New Roman" w:cs="Times New Roman"/>
                <w:bCs/>
              </w:rPr>
              <w:t>Гаринского</w:t>
            </w:r>
            <w:proofErr w:type="spellEnd"/>
            <w:r w:rsidR="005323CC" w:rsidRPr="00796AAE">
              <w:rPr>
                <w:rFonts w:ascii="Times New Roman" w:eastAsia="Times New Roman" w:hAnsi="Times New Roman" w:cs="Times New Roman"/>
                <w:bCs/>
              </w:rPr>
              <w:t xml:space="preserve"> городского округа,</w:t>
            </w:r>
            <w:r w:rsidRPr="00796AAE">
              <w:rPr>
                <w:rFonts w:ascii="Times New Roman" w:eastAsia="Times New Roman" w:hAnsi="Times New Roman" w:cs="Times New Roman"/>
                <w:bCs/>
              </w:rPr>
              <w:t xml:space="preserve"> а именно:</w:t>
            </w:r>
          </w:p>
          <w:p w:rsidR="005323CC" w:rsidRPr="00796AAE" w:rsidRDefault="00864DCA" w:rsidP="003C65ED">
            <w:pPr>
              <w:shd w:val="clear" w:color="auto" w:fill="FFFFFF"/>
              <w:spacing w:after="0" w:line="240" w:lineRule="auto"/>
              <w:ind w:firstLine="709"/>
              <w:jc w:val="both"/>
              <w:rPr>
                <w:rFonts w:ascii="Times New Roman" w:eastAsia="Times New Roman" w:hAnsi="Times New Roman" w:cs="Times New Roman"/>
                <w:bCs/>
              </w:rPr>
            </w:pPr>
            <w:r w:rsidRPr="00796AAE">
              <w:rPr>
                <w:rFonts w:ascii="Times New Roman" w:eastAsia="Times New Roman" w:hAnsi="Times New Roman" w:cs="Times New Roman"/>
                <w:bCs/>
              </w:rPr>
              <w:t xml:space="preserve">1) Жилой сектор в большей степени представлен </w:t>
            </w:r>
            <w:r w:rsidR="005323CC" w:rsidRPr="00796AAE">
              <w:rPr>
                <w:rFonts w:ascii="Times New Roman" w:eastAsia="Times New Roman" w:hAnsi="Times New Roman" w:cs="Times New Roman"/>
                <w:bCs/>
              </w:rPr>
              <w:t xml:space="preserve">деревянными 1-2 этажными домами </w:t>
            </w:r>
            <w:r w:rsidRPr="00796AAE">
              <w:rPr>
                <w:rFonts w:ascii="Times New Roman" w:eastAsia="Times New Roman" w:hAnsi="Times New Roman" w:cs="Times New Roman"/>
                <w:bCs/>
              </w:rPr>
              <w:t xml:space="preserve">с низкой противопожарной устойчивостью. </w:t>
            </w:r>
          </w:p>
          <w:p w:rsidR="00864DCA" w:rsidRPr="00796AAE" w:rsidRDefault="00864DCA" w:rsidP="003C65ED">
            <w:pPr>
              <w:shd w:val="clear" w:color="auto" w:fill="FFFFFF"/>
              <w:spacing w:after="0" w:line="240" w:lineRule="auto"/>
              <w:ind w:firstLine="709"/>
              <w:jc w:val="both"/>
              <w:rPr>
                <w:rFonts w:ascii="Times New Roman" w:eastAsia="Times New Roman" w:hAnsi="Times New Roman" w:cs="Times New Roman"/>
                <w:bCs/>
              </w:rPr>
            </w:pPr>
            <w:r w:rsidRPr="00796AAE">
              <w:rPr>
                <w:rFonts w:ascii="Times New Roman" w:eastAsia="Times New Roman" w:hAnsi="Times New Roman" w:cs="Times New Roman"/>
                <w:bCs/>
              </w:rPr>
              <w:t>2) Высокий процент ветхого, аварийного жилья, кот</w:t>
            </w:r>
            <w:r w:rsidR="005323CC" w:rsidRPr="00796AAE">
              <w:rPr>
                <w:rFonts w:ascii="Times New Roman" w:eastAsia="Times New Roman" w:hAnsi="Times New Roman" w:cs="Times New Roman"/>
                <w:bCs/>
              </w:rPr>
              <w:t xml:space="preserve">орое не только ухудшает внешний </w:t>
            </w:r>
            <w:r w:rsidRPr="00796AAE">
              <w:rPr>
                <w:rFonts w:ascii="Times New Roman" w:eastAsia="Times New Roman" w:hAnsi="Times New Roman" w:cs="Times New Roman"/>
                <w:bCs/>
              </w:rPr>
              <w:t>облик района, но и создает угрозу пожарной безопасности.</w:t>
            </w:r>
          </w:p>
          <w:p w:rsidR="00864DCA" w:rsidRPr="00796AAE" w:rsidRDefault="00864DCA" w:rsidP="003C65ED">
            <w:pPr>
              <w:shd w:val="clear" w:color="auto" w:fill="FFFFFF"/>
              <w:spacing w:after="0" w:line="240" w:lineRule="auto"/>
              <w:ind w:firstLine="709"/>
              <w:jc w:val="both"/>
              <w:rPr>
                <w:rFonts w:ascii="Times New Roman" w:eastAsia="Times New Roman" w:hAnsi="Times New Roman" w:cs="Times New Roman"/>
                <w:bCs/>
              </w:rPr>
            </w:pPr>
            <w:r w:rsidRPr="00796AAE">
              <w:rPr>
                <w:rFonts w:ascii="Times New Roman" w:eastAsia="Times New Roman" w:hAnsi="Times New Roman" w:cs="Times New Roman"/>
                <w:bCs/>
              </w:rPr>
              <w:t xml:space="preserve">3) Наличие неисправных источников наружного противопожарного водоснабжения. </w:t>
            </w:r>
          </w:p>
          <w:tbl>
            <w:tblPr>
              <w:tblW w:w="16915" w:type="dxa"/>
              <w:tblInd w:w="93" w:type="dxa"/>
              <w:tblLayout w:type="fixed"/>
              <w:tblLook w:val="04A0" w:firstRow="1" w:lastRow="0" w:firstColumn="1" w:lastColumn="0" w:noHBand="0" w:noVBand="1"/>
            </w:tblPr>
            <w:tblGrid>
              <w:gridCol w:w="16915"/>
            </w:tblGrid>
            <w:tr w:rsidR="005323CC" w:rsidRPr="00796AAE" w:rsidTr="005A46FB">
              <w:trPr>
                <w:trHeight w:val="765"/>
              </w:trPr>
              <w:tc>
                <w:tcPr>
                  <w:tcW w:w="9654" w:type="dxa"/>
                  <w:shd w:val="clear" w:color="auto" w:fill="auto"/>
                  <w:hideMark/>
                </w:tcPr>
                <w:p w:rsidR="005323CC" w:rsidRPr="00796AAE" w:rsidRDefault="003C65ED" w:rsidP="00796AAE">
                  <w:pPr>
                    <w:spacing w:after="0" w:line="240" w:lineRule="auto"/>
                    <w:rPr>
                      <w:rFonts w:ascii="Liberation Serif" w:eastAsia="Times New Roman" w:hAnsi="Liberation Serif" w:cs="Times New Roman"/>
                      <w:bCs/>
                      <w:color w:val="000000"/>
                    </w:rPr>
                  </w:pPr>
                  <w:r>
                    <w:rPr>
                      <w:rFonts w:ascii="Liberation Serif" w:eastAsia="Times New Roman" w:hAnsi="Liberation Serif" w:cs="Times New Roman"/>
                      <w:bCs/>
                      <w:color w:val="000000"/>
                    </w:rPr>
                    <w:lastRenderedPageBreak/>
                    <w:t xml:space="preserve">          </w:t>
                  </w:r>
                </w:p>
                <w:tbl>
                  <w:tblPr>
                    <w:tblW w:w="9227" w:type="dxa"/>
                    <w:tblLayout w:type="fixed"/>
                    <w:tblLook w:val="04A0" w:firstRow="1" w:lastRow="0" w:firstColumn="1" w:lastColumn="0" w:noHBand="0" w:noVBand="1"/>
                  </w:tblPr>
                  <w:tblGrid>
                    <w:gridCol w:w="2766"/>
                    <w:gridCol w:w="1285"/>
                    <w:gridCol w:w="1417"/>
                    <w:gridCol w:w="851"/>
                    <w:gridCol w:w="2899"/>
                    <w:gridCol w:w="9"/>
                  </w:tblGrid>
                  <w:tr w:rsidR="007B4D50" w:rsidRPr="00796AAE" w:rsidTr="005323CC">
                    <w:trPr>
                      <w:trHeight w:val="999"/>
                    </w:trPr>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4D50" w:rsidRPr="00796AAE" w:rsidRDefault="007B4D50" w:rsidP="00796AAE">
                        <w:pPr>
                          <w:spacing w:after="0" w:line="240" w:lineRule="auto"/>
                          <w:jc w:val="center"/>
                          <w:rPr>
                            <w:rFonts w:ascii="Liberation Serif" w:eastAsia="Times New Roman" w:hAnsi="Liberation Serif" w:cs="Times New Roman"/>
                            <w:color w:val="000000"/>
                          </w:rPr>
                        </w:pPr>
                        <w:r w:rsidRPr="00796AAE">
                          <w:rPr>
                            <w:rFonts w:ascii="Liberation Serif" w:eastAsia="Times New Roman" w:hAnsi="Liberation Serif" w:cs="Times New Roman"/>
                            <w:color w:val="000000"/>
                          </w:rPr>
                          <w:t>Наименование подпрограммы</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4D50" w:rsidRPr="00796AAE" w:rsidRDefault="007B4D50" w:rsidP="00796AAE">
                        <w:pPr>
                          <w:spacing w:after="0" w:line="240" w:lineRule="auto"/>
                          <w:jc w:val="center"/>
                          <w:rPr>
                            <w:rFonts w:ascii="Liberation Serif" w:eastAsia="Times New Roman" w:hAnsi="Liberation Serif" w:cs="Times New Roman"/>
                            <w:color w:val="000000"/>
                          </w:rPr>
                        </w:pPr>
                        <w:r w:rsidRPr="00796AAE">
                          <w:rPr>
                            <w:rFonts w:ascii="Liberation Serif" w:eastAsia="Times New Roman" w:hAnsi="Liberation Serif" w:cs="Times New Roman"/>
                            <w:color w:val="000000"/>
                          </w:rPr>
                          <w:t>Назначено</w:t>
                        </w:r>
                      </w:p>
                      <w:p w:rsidR="007B4D50" w:rsidRPr="00796AAE" w:rsidRDefault="007B4D50" w:rsidP="00796AAE">
                        <w:pPr>
                          <w:spacing w:after="0" w:line="240" w:lineRule="auto"/>
                          <w:jc w:val="center"/>
                          <w:rPr>
                            <w:rFonts w:ascii="Liberation Serif" w:eastAsia="Times New Roman" w:hAnsi="Liberation Serif" w:cs="Times New Roman"/>
                            <w:color w:val="000000"/>
                          </w:rPr>
                        </w:pPr>
                        <w:r w:rsidRPr="00796AAE">
                          <w:rPr>
                            <w:rFonts w:ascii="Liberation Serif" w:eastAsia="Times New Roman" w:hAnsi="Liberation Serif" w:cs="Times New Roman"/>
                            <w:color w:val="000000"/>
                          </w:rPr>
                          <w:t>(тыс. руб.)</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4D50" w:rsidRPr="00796AAE" w:rsidRDefault="007B4D50" w:rsidP="00796AAE">
                        <w:pPr>
                          <w:spacing w:after="0" w:line="240" w:lineRule="auto"/>
                          <w:jc w:val="center"/>
                          <w:rPr>
                            <w:rFonts w:ascii="Liberation Serif" w:eastAsia="Times New Roman" w:hAnsi="Liberation Serif" w:cs="Times New Roman"/>
                            <w:color w:val="000000"/>
                          </w:rPr>
                        </w:pPr>
                        <w:r w:rsidRPr="00796AAE">
                          <w:rPr>
                            <w:rFonts w:ascii="Liberation Serif" w:eastAsia="Times New Roman" w:hAnsi="Liberation Serif" w:cs="Times New Roman"/>
                            <w:color w:val="000000"/>
                          </w:rPr>
                          <w:t>Касс. Расход</w:t>
                        </w:r>
                      </w:p>
                      <w:p w:rsidR="007B4D50" w:rsidRPr="00796AAE" w:rsidRDefault="007B4D50" w:rsidP="00796AAE">
                        <w:pPr>
                          <w:spacing w:after="0" w:line="240" w:lineRule="auto"/>
                          <w:jc w:val="center"/>
                          <w:rPr>
                            <w:rFonts w:ascii="Liberation Serif" w:eastAsia="Times New Roman" w:hAnsi="Liberation Serif" w:cs="Times New Roman"/>
                            <w:color w:val="000000"/>
                          </w:rPr>
                        </w:pPr>
                        <w:r w:rsidRPr="00796AAE">
                          <w:rPr>
                            <w:rFonts w:ascii="Liberation Serif" w:eastAsia="Times New Roman" w:hAnsi="Liberation Serif" w:cs="Times New Roman"/>
                            <w:color w:val="000000"/>
                          </w:rPr>
                          <w:t>(тыс. руб.)</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B4D50" w:rsidRPr="00796AAE" w:rsidRDefault="007B4D50" w:rsidP="00796AAE">
                        <w:pPr>
                          <w:spacing w:after="0" w:line="240" w:lineRule="auto"/>
                          <w:jc w:val="center"/>
                          <w:rPr>
                            <w:rFonts w:ascii="Liberation Serif" w:eastAsia="Times New Roman" w:hAnsi="Liberation Serif" w:cs="Times New Roman"/>
                            <w:color w:val="000000"/>
                          </w:rPr>
                        </w:pPr>
                        <w:r w:rsidRPr="00796AAE">
                          <w:rPr>
                            <w:rFonts w:ascii="Liberation Serif" w:eastAsia="Times New Roman" w:hAnsi="Liberation Serif" w:cs="Times New Roman"/>
                            <w:color w:val="000000"/>
                          </w:rPr>
                          <w:t>Исполнено (%)</w:t>
                        </w:r>
                      </w:p>
                    </w:tc>
                    <w:tc>
                      <w:tcPr>
                        <w:tcW w:w="2908" w:type="dxa"/>
                        <w:gridSpan w:val="2"/>
                        <w:tcBorders>
                          <w:top w:val="single" w:sz="4" w:space="0" w:color="auto"/>
                          <w:left w:val="single" w:sz="4" w:space="0" w:color="auto"/>
                          <w:bottom w:val="single" w:sz="4" w:space="0" w:color="auto"/>
                          <w:right w:val="single" w:sz="4" w:space="0" w:color="auto"/>
                        </w:tcBorders>
                      </w:tcPr>
                      <w:p w:rsidR="007B4D50" w:rsidRPr="00796AAE" w:rsidRDefault="007B4D50" w:rsidP="00796AAE">
                        <w:pPr>
                          <w:spacing w:after="0" w:line="240" w:lineRule="auto"/>
                          <w:jc w:val="center"/>
                          <w:rPr>
                            <w:rFonts w:ascii="Liberation Serif" w:eastAsia="Times New Roman" w:hAnsi="Liberation Serif" w:cs="Times New Roman"/>
                            <w:color w:val="000000"/>
                          </w:rPr>
                        </w:pPr>
                        <w:r w:rsidRPr="00796AAE">
                          <w:rPr>
                            <w:rFonts w:ascii="Liberation Serif" w:eastAsia="Times New Roman" w:hAnsi="Liberation Serif" w:cs="Times New Roman"/>
                            <w:color w:val="000000"/>
                          </w:rPr>
                          <w:t>Выполнение (невыполнение) целевого показателя</w:t>
                        </w:r>
                      </w:p>
                    </w:tc>
                  </w:tr>
                  <w:tr w:rsidR="005323CC" w:rsidRPr="00796AAE" w:rsidTr="005323CC">
                    <w:trPr>
                      <w:gridAfter w:val="1"/>
                      <w:wAfter w:w="9" w:type="dxa"/>
                      <w:trHeight w:val="765"/>
                    </w:trPr>
                    <w:tc>
                      <w:tcPr>
                        <w:tcW w:w="2766" w:type="dxa"/>
                        <w:tcBorders>
                          <w:top w:val="nil"/>
                          <w:left w:val="single" w:sz="4" w:space="0" w:color="000000"/>
                          <w:bottom w:val="single" w:sz="4" w:space="0" w:color="000000"/>
                          <w:right w:val="single" w:sz="4" w:space="0" w:color="000000"/>
                        </w:tcBorders>
                        <w:shd w:val="clear" w:color="auto" w:fill="auto"/>
                        <w:hideMark/>
                      </w:tcPr>
                      <w:p w:rsidR="005323CC" w:rsidRPr="00796AAE" w:rsidRDefault="005323CC" w:rsidP="00796AAE">
                        <w:pPr>
                          <w:spacing w:after="0" w:line="240" w:lineRule="auto"/>
                          <w:outlineLvl w:val="0"/>
                          <w:rPr>
                            <w:rFonts w:ascii="Liberation Serif" w:eastAsia="Times New Roman" w:hAnsi="Liberation Serif" w:cs="Times New Roman"/>
                            <w:color w:val="000000"/>
                          </w:rPr>
                        </w:pPr>
                        <w:r w:rsidRPr="00796AAE">
                          <w:rPr>
                            <w:rFonts w:ascii="Liberation Serif" w:eastAsia="Times New Roman" w:hAnsi="Liberation Serif" w:cs="Times New Roman"/>
                            <w:color w:val="000000"/>
                          </w:rPr>
                          <w:t xml:space="preserve">      Подпрограмма  "Обеспечение пожарной безопасности на территории </w:t>
                        </w:r>
                        <w:proofErr w:type="spellStart"/>
                        <w:r w:rsidRPr="00796AAE">
                          <w:rPr>
                            <w:rFonts w:ascii="Liberation Serif" w:eastAsia="Times New Roman" w:hAnsi="Liberation Serif" w:cs="Times New Roman"/>
                            <w:color w:val="000000"/>
                          </w:rPr>
                          <w:t>Гаринского</w:t>
                        </w:r>
                        <w:proofErr w:type="spellEnd"/>
                        <w:r w:rsidRPr="00796AAE">
                          <w:rPr>
                            <w:rFonts w:ascii="Liberation Serif" w:eastAsia="Times New Roman" w:hAnsi="Liberation Serif" w:cs="Times New Roman"/>
                            <w:color w:val="000000"/>
                          </w:rPr>
                          <w:t xml:space="preserve"> городского округа."</w:t>
                        </w:r>
                      </w:p>
                    </w:tc>
                    <w:tc>
                      <w:tcPr>
                        <w:tcW w:w="1285" w:type="dxa"/>
                        <w:tcBorders>
                          <w:top w:val="nil"/>
                          <w:left w:val="nil"/>
                          <w:bottom w:val="single" w:sz="4" w:space="0" w:color="000000"/>
                          <w:right w:val="single" w:sz="4" w:space="0" w:color="000000"/>
                        </w:tcBorders>
                        <w:shd w:val="clear" w:color="000000" w:fill="CCFFFF"/>
                        <w:noWrap/>
                        <w:hideMark/>
                      </w:tcPr>
                      <w:p w:rsidR="005323CC" w:rsidRPr="00796AAE" w:rsidRDefault="008719E5" w:rsidP="00796AAE">
                        <w:pPr>
                          <w:spacing w:after="0" w:line="240" w:lineRule="auto"/>
                          <w:jc w:val="right"/>
                          <w:outlineLvl w:val="0"/>
                          <w:rPr>
                            <w:rFonts w:ascii="Liberation Serif" w:eastAsia="Times New Roman" w:hAnsi="Liberation Serif" w:cs="Times New Roman"/>
                            <w:color w:val="000000"/>
                          </w:rPr>
                        </w:pPr>
                        <w:r>
                          <w:rPr>
                            <w:rFonts w:ascii="Liberation Serif" w:eastAsia="Times New Roman" w:hAnsi="Liberation Serif" w:cs="Times New Roman"/>
                            <w:color w:val="000000"/>
                          </w:rPr>
                          <w:t>1911,273</w:t>
                        </w:r>
                      </w:p>
                    </w:tc>
                    <w:tc>
                      <w:tcPr>
                        <w:tcW w:w="1417" w:type="dxa"/>
                        <w:tcBorders>
                          <w:top w:val="nil"/>
                          <w:left w:val="nil"/>
                          <w:bottom w:val="single" w:sz="4" w:space="0" w:color="000000"/>
                          <w:right w:val="single" w:sz="4" w:space="0" w:color="000000"/>
                        </w:tcBorders>
                        <w:shd w:val="clear" w:color="000000" w:fill="CCFFFF"/>
                        <w:noWrap/>
                        <w:hideMark/>
                      </w:tcPr>
                      <w:p w:rsidR="005323CC" w:rsidRPr="00796AAE" w:rsidRDefault="008719E5" w:rsidP="00796AAE">
                        <w:pPr>
                          <w:spacing w:after="0" w:line="240" w:lineRule="auto"/>
                          <w:jc w:val="right"/>
                          <w:outlineLvl w:val="0"/>
                          <w:rPr>
                            <w:rFonts w:ascii="Liberation Serif" w:eastAsia="Times New Roman" w:hAnsi="Liberation Serif" w:cs="Times New Roman"/>
                            <w:color w:val="000000"/>
                          </w:rPr>
                        </w:pPr>
                        <w:r>
                          <w:rPr>
                            <w:rFonts w:ascii="Liberation Serif" w:eastAsia="Times New Roman" w:hAnsi="Liberation Serif" w:cs="Times New Roman"/>
                            <w:color w:val="000000"/>
                          </w:rPr>
                          <w:t>1629,86207</w:t>
                        </w:r>
                      </w:p>
                    </w:tc>
                    <w:tc>
                      <w:tcPr>
                        <w:tcW w:w="851" w:type="dxa"/>
                        <w:tcBorders>
                          <w:top w:val="nil"/>
                          <w:left w:val="nil"/>
                          <w:bottom w:val="single" w:sz="4" w:space="0" w:color="000000"/>
                          <w:right w:val="single" w:sz="4" w:space="0" w:color="auto"/>
                        </w:tcBorders>
                        <w:shd w:val="clear" w:color="000000" w:fill="CCFFFF"/>
                        <w:noWrap/>
                        <w:hideMark/>
                      </w:tcPr>
                      <w:p w:rsidR="005323CC" w:rsidRPr="00796AAE" w:rsidRDefault="008719E5" w:rsidP="008719E5">
                        <w:pPr>
                          <w:spacing w:after="0" w:line="240" w:lineRule="auto"/>
                          <w:jc w:val="right"/>
                          <w:outlineLvl w:val="0"/>
                          <w:rPr>
                            <w:rFonts w:ascii="Liberation Serif" w:eastAsia="Times New Roman" w:hAnsi="Liberation Serif" w:cs="Times New Roman"/>
                            <w:color w:val="000000"/>
                          </w:rPr>
                        </w:pPr>
                        <w:r>
                          <w:rPr>
                            <w:rFonts w:ascii="Liberation Serif" w:eastAsia="Times New Roman" w:hAnsi="Liberation Serif" w:cs="Times New Roman"/>
                            <w:color w:val="000000"/>
                          </w:rPr>
                          <w:t>85,28</w:t>
                        </w:r>
                      </w:p>
                    </w:tc>
                    <w:tc>
                      <w:tcPr>
                        <w:tcW w:w="2899" w:type="dxa"/>
                        <w:tcBorders>
                          <w:top w:val="single" w:sz="4" w:space="0" w:color="auto"/>
                          <w:left w:val="single" w:sz="4" w:space="0" w:color="auto"/>
                          <w:bottom w:val="single" w:sz="4" w:space="0" w:color="auto"/>
                          <w:right w:val="single" w:sz="4" w:space="0" w:color="auto"/>
                        </w:tcBorders>
                        <w:shd w:val="clear" w:color="000000" w:fill="CCFFFF"/>
                      </w:tcPr>
                      <w:p w:rsidR="005323CC" w:rsidRPr="00796AAE" w:rsidRDefault="005323CC" w:rsidP="00796AAE">
                        <w:pPr>
                          <w:spacing w:after="0" w:line="240" w:lineRule="auto"/>
                          <w:jc w:val="right"/>
                          <w:outlineLvl w:val="0"/>
                          <w:rPr>
                            <w:rFonts w:ascii="Liberation Serif" w:eastAsia="Times New Roman" w:hAnsi="Liberation Serif" w:cs="Times New Roman"/>
                            <w:color w:val="000000"/>
                          </w:rPr>
                        </w:pPr>
                        <w:r w:rsidRPr="00796AAE">
                          <w:rPr>
                            <w:rFonts w:ascii="Liberation Serif" w:eastAsia="Times New Roman" w:hAnsi="Liberation Serif" w:cs="Times New Roman"/>
                            <w:color w:val="000000"/>
                          </w:rPr>
                          <w:t xml:space="preserve">Целевые показатели выполнены полностью. </w:t>
                        </w:r>
                      </w:p>
                    </w:tc>
                  </w:tr>
                  <w:tr w:rsidR="005323CC" w:rsidRPr="00796AAE" w:rsidTr="005323CC">
                    <w:trPr>
                      <w:gridAfter w:val="1"/>
                      <w:wAfter w:w="9" w:type="dxa"/>
                      <w:trHeight w:val="765"/>
                    </w:trPr>
                    <w:tc>
                      <w:tcPr>
                        <w:tcW w:w="2766" w:type="dxa"/>
                        <w:tcBorders>
                          <w:top w:val="single" w:sz="4" w:space="0" w:color="000000"/>
                          <w:left w:val="single" w:sz="4" w:space="0" w:color="000000"/>
                          <w:bottom w:val="single" w:sz="4" w:space="0" w:color="auto"/>
                          <w:right w:val="single" w:sz="4" w:space="0" w:color="000000"/>
                        </w:tcBorders>
                        <w:shd w:val="clear" w:color="auto" w:fill="auto"/>
                        <w:hideMark/>
                      </w:tcPr>
                      <w:p w:rsidR="005323CC" w:rsidRPr="00796AAE" w:rsidRDefault="005323CC" w:rsidP="00796AAE">
                        <w:pPr>
                          <w:spacing w:after="0" w:line="240" w:lineRule="auto"/>
                          <w:outlineLvl w:val="0"/>
                          <w:rPr>
                            <w:rFonts w:ascii="Liberation Serif" w:eastAsia="Times New Roman" w:hAnsi="Liberation Serif" w:cs="Times New Roman"/>
                            <w:color w:val="000000"/>
                          </w:rPr>
                        </w:pPr>
                        <w:r w:rsidRPr="00796AAE">
                          <w:rPr>
                            <w:rFonts w:ascii="Liberation Serif" w:eastAsia="Times New Roman" w:hAnsi="Liberation Serif" w:cs="Times New Roman"/>
                            <w:color w:val="000000"/>
                          </w:rPr>
                          <w:t xml:space="preserve">      Подпрограмма "Обеспечение безопасности на водных объектах на территории </w:t>
                        </w:r>
                        <w:proofErr w:type="spellStart"/>
                        <w:r w:rsidRPr="00796AAE">
                          <w:rPr>
                            <w:rFonts w:ascii="Liberation Serif" w:eastAsia="Times New Roman" w:hAnsi="Liberation Serif" w:cs="Times New Roman"/>
                            <w:color w:val="000000"/>
                          </w:rPr>
                          <w:t>Гаринского</w:t>
                        </w:r>
                        <w:proofErr w:type="spellEnd"/>
                        <w:r w:rsidRPr="00796AAE">
                          <w:rPr>
                            <w:rFonts w:ascii="Liberation Serif" w:eastAsia="Times New Roman" w:hAnsi="Liberation Serif" w:cs="Times New Roman"/>
                            <w:color w:val="000000"/>
                          </w:rPr>
                          <w:t xml:space="preserve"> городского округа"</w:t>
                        </w:r>
                      </w:p>
                    </w:tc>
                    <w:tc>
                      <w:tcPr>
                        <w:tcW w:w="1285" w:type="dxa"/>
                        <w:tcBorders>
                          <w:top w:val="single" w:sz="4" w:space="0" w:color="000000"/>
                          <w:left w:val="nil"/>
                          <w:bottom w:val="single" w:sz="4" w:space="0" w:color="auto"/>
                          <w:right w:val="single" w:sz="4" w:space="0" w:color="000000"/>
                        </w:tcBorders>
                        <w:shd w:val="clear" w:color="000000" w:fill="CCFFFF"/>
                        <w:noWrap/>
                        <w:hideMark/>
                      </w:tcPr>
                      <w:p w:rsidR="005323CC" w:rsidRPr="00796AAE" w:rsidRDefault="005323CC" w:rsidP="00796AAE">
                        <w:pPr>
                          <w:spacing w:after="0" w:line="240" w:lineRule="auto"/>
                          <w:jc w:val="right"/>
                          <w:outlineLvl w:val="0"/>
                          <w:rPr>
                            <w:rFonts w:ascii="Liberation Serif" w:eastAsia="Times New Roman" w:hAnsi="Liberation Serif" w:cs="Times New Roman"/>
                            <w:color w:val="000000"/>
                          </w:rPr>
                        </w:pPr>
                        <w:r w:rsidRPr="00796AAE">
                          <w:rPr>
                            <w:rFonts w:ascii="Liberation Serif" w:eastAsia="Times New Roman" w:hAnsi="Liberation Serif" w:cs="Times New Roman"/>
                            <w:color w:val="000000"/>
                          </w:rPr>
                          <w:t>15</w:t>
                        </w:r>
                      </w:p>
                    </w:tc>
                    <w:tc>
                      <w:tcPr>
                        <w:tcW w:w="1417" w:type="dxa"/>
                        <w:tcBorders>
                          <w:top w:val="single" w:sz="4" w:space="0" w:color="000000"/>
                          <w:left w:val="nil"/>
                          <w:bottom w:val="single" w:sz="4" w:space="0" w:color="auto"/>
                          <w:right w:val="single" w:sz="4" w:space="0" w:color="000000"/>
                        </w:tcBorders>
                        <w:shd w:val="clear" w:color="000000" w:fill="CCFFFF"/>
                        <w:noWrap/>
                        <w:hideMark/>
                      </w:tcPr>
                      <w:p w:rsidR="005323CC" w:rsidRPr="00796AAE" w:rsidRDefault="005323CC" w:rsidP="00796AAE">
                        <w:pPr>
                          <w:spacing w:after="0" w:line="240" w:lineRule="auto"/>
                          <w:jc w:val="right"/>
                          <w:outlineLvl w:val="0"/>
                          <w:rPr>
                            <w:rFonts w:ascii="Liberation Serif" w:eastAsia="Times New Roman" w:hAnsi="Liberation Serif" w:cs="Times New Roman"/>
                            <w:color w:val="000000"/>
                          </w:rPr>
                        </w:pPr>
                        <w:r w:rsidRPr="00796AAE">
                          <w:rPr>
                            <w:rFonts w:ascii="Liberation Serif" w:eastAsia="Times New Roman" w:hAnsi="Liberation Serif" w:cs="Times New Roman"/>
                            <w:color w:val="000000"/>
                          </w:rPr>
                          <w:t>15</w:t>
                        </w:r>
                      </w:p>
                    </w:tc>
                    <w:tc>
                      <w:tcPr>
                        <w:tcW w:w="851" w:type="dxa"/>
                        <w:tcBorders>
                          <w:top w:val="single" w:sz="4" w:space="0" w:color="000000"/>
                          <w:left w:val="nil"/>
                          <w:bottom w:val="single" w:sz="4" w:space="0" w:color="auto"/>
                          <w:right w:val="single" w:sz="4" w:space="0" w:color="000000"/>
                        </w:tcBorders>
                        <w:shd w:val="clear" w:color="000000" w:fill="CCFFFF"/>
                        <w:noWrap/>
                        <w:hideMark/>
                      </w:tcPr>
                      <w:p w:rsidR="005323CC" w:rsidRPr="00796AAE" w:rsidRDefault="005323CC" w:rsidP="00796AAE">
                        <w:pPr>
                          <w:spacing w:after="0" w:line="240" w:lineRule="auto"/>
                          <w:jc w:val="right"/>
                          <w:outlineLvl w:val="0"/>
                          <w:rPr>
                            <w:rFonts w:ascii="Liberation Serif" w:eastAsia="Times New Roman" w:hAnsi="Liberation Serif" w:cs="Times New Roman"/>
                            <w:color w:val="000000"/>
                          </w:rPr>
                        </w:pPr>
                        <w:r w:rsidRPr="00796AAE">
                          <w:rPr>
                            <w:rFonts w:ascii="Liberation Serif" w:eastAsia="Times New Roman" w:hAnsi="Liberation Serif" w:cs="Times New Roman"/>
                            <w:color w:val="000000"/>
                          </w:rPr>
                          <w:t>100</w:t>
                        </w:r>
                      </w:p>
                    </w:tc>
                    <w:tc>
                      <w:tcPr>
                        <w:tcW w:w="2899" w:type="dxa"/>
                        <w:tcBorders>
                          <w:top w:val="single" w:sz="4" w:space="0" w:color="auto"/>
                          <w:left w:val="nil"/>
                          <w:bottom w:val="single" w:sz="4" w:space="0" w:color="auto"/>
                          <w:right w:val="single" w:sz="4" w:space="0" w:color="000000"/>
                        </w:tcBorders>
                        <w:shd w:val="clear" w:color="000000" w:fill="CCFFFF"/>
                      </w:tcPr>
                      <w:p w:rsidR="005323CC" w:rsidRPr="00796AAE" w:rsidRDefault="005323CC" w:rsidP="00796AAE">
                        <w:pPr>
                          <w:spacing w:after="0" w:line="240" w:lineRule="auto"/>
                          <w:jc w:val="right"/>
                          <w:outlineLvl w:val="0"/>
                          <w:rPr>
                            <w:rFonts w:ascii="Liberation Serif" w:eastAsia="Times New Roman" w:hAnsi="Liberation Serif" w:cs="Times New Roman"/>
                            <w:color w:val="000000"/>
                          </w:rPr>
                        </w:pPr>
                        <w:r w:rsidRPr="00796AAE">
                          <w:rPr>
                            <w:rFonts w:ascii="Liberation Serif" w:eastAsia="Times New Roman" w:hAnsi="Liberation Serif" w:cs="Times New Roman"/>
                            <w:color w:val="000000"/>
                          </w:rPr>
                          <w:t>Целевые показатели выполнены полностью.</w:t>
                        </w:r>
                      </w:p>
                    </w:tc>
                  </w:tr>
                </w:tbl>
                <w:p w:rsidR="005323CC" w:rsidRPr="00796AAE" w:rsidRDefault="005323CC" w:rsidP="00796AAE">
                  <w:pPr>
                    <w:spacing w:after="0" w:line="240" w:lineRule="auto"/>
                    <w:rPr>
                      <w:rFonts w:ascii="Liberation Serif" w:eastAsia="Times New Roman" w:hAnsi="Liberation Serif" w:cs="Times New Roman"/>
                      <w:bCs/>
                      <w:color w:val="000000"/>
                    </w:rPr>
                  </w:pPr>
                </w:p>
              </w:tc>
            </w:tr>
          </w:tbl>
          <w:p w:rsidR="005323CC" w:rsidRPr="00796AAE" w:rsidRDefault="005323CC" w:rsidP="00796AAE">
            <w:pPr>
              <w:shd w:val="clear" w:color="auto" w:fill="FFFFFF"/>
              <w:spacing w:after="0" w:line="240" w:lineRule="auto"/>
              <w:ind w:firstLine="609"/>
              <w:jc w:val="both"/>
              <w:rPr>
                <w:rFonts w:ascii="Times New Roman" w:eastAsia="Times New Roman" w:hAnsi="Times New Roman" w:cs="Times New Roman"/>
                <w:bCs/>
              </w:rPr>
            </w:pPr>
          </w:p>
          <w:p w:rsidR="005323CC" w:rsidRPr="00796AAE" w:rsidRDefault="005323CC" w:rsidP="00796AAE">
            <w:pPr>
              <w:shd w:val="clear" w:color="auto" w:fill="FFFFFF"/>
              <w:spacing w:after="0" w:line="240" w:lineRule="auto"/>
              <w:ind w:firstLine="609"/>
              <w:jc w:val="both"/>
              <w:rPr>
                <w:rFonts w:ascii="Times New Roman" w:eastAsia="Times New Roman" w:hAnsi="Times New Roman" w:cs="Times New Roman"/>
                <w:bCs/>
              </w:rPr>
            </w:pPr>
          </w:p>
          <w:p w:rsidR="00864DCA" w:rsidRPr="00796AAE" w:rsidRDefault="005323CC" w:rsidP="00796AAE">
            <w:pPr>
              <w:shd w:val="clear" w:color="auto" w:fill="FFFFFF"/>
              <w:spacing w:after="0" w:line="240" w:lineRule="auto"/>
              <w:ind w:firstLine="609"/>
              <w:jc w:val="both"/>
              <w:rPr>
                <w:rFonts w:ascii="Times New Roman" w:eastAsia="Times New Roman" w:hAnsi="Times New Roman" w:cs="Times New Roman"/>
                <w:bCs/>
                <w:u w:val="single"/>
              </w:rPr>
            </w:pPr>
            <w:r w:rsidRPr="00796AAE">
              <w:rPr>
                <w:rFonts w:ascii="Times New Roman" w:eastAsia="Times New Roman" w:hAnsi="Times New Roman" w:cs="Times New Roman"/>
                <w:bCs/>
                <w:u w:val="single"/>
              </w:rPr>
              <w:t>Муниципальная программа состоит из двух подпрограмм:</w:t>
            </w:r>
          </w:p>
          <w:p w:rsidR="005323CC" w:rsidRPr="00796AAE" w:rsidRDefault="005323CC" w:rsidP="00796AAE">
            <w:pPr>
              <w:shd w:val="clear" w:color="auto" w:fill="FFFFFF"/>
              <w:spacing w:after="0" w:line="240" w:lineRule="auto"/>
              <w:ind w:firstLine="609"/>
              <w:jc w:val="both"/>
              <w:rPr>
                <w:rFonts w:ascii="Times New Roman" w:eastAsia="Times New Roman" w:hAnsi="Times New Roman" w:cs="Times New Roman"/>
                <w:bCs/>
                <w:u w:val="single"/>
              </w:rPr>
            </w:pPr>
            <w:r w:rsidRPr="00796AAE">
              <w:rPr>
                <w:rFonts w:ascii="Times New Roman" w:eastAsia="Times New Roman" w:hAnsi="Times New Roman" w:cs="Times New Roman"/>
                <w:bCs/>
                <w:u w:val="single"/>
              </w:rPr>
              <w:t xml:space="preserve">1. «Обеспечение пожарной безопасности на территории </w:t>
            </w:r>
            <w:proofErr w:type="spellStart"/>
            <w:r w:rsidRPr="00796AAE">
              <w:rPr>
                <w:rFonts w:ascii="Times New Roman" w:eastAsia="Times New Roman" w:hAnsi="Times New Roman" w:cs="Times New Roman"/>
                <w:bCs/>
                <w:u w:val="single"/>
              </w:rPr>
              <w:t>Гаринского</w:t>
            </w:r>
            <w:proofErr w:type="spellEnd"/>
            <w:r w:rsidRPr="00796AAE">
              <w:rPr>
                <w:rFonts w:ascii="Times New Roman" w:eastAsia="Times New Roman" w:hAnsi="Times New Roman" w:cs="Times New Roman"/>
                <w:bCs/>
                <w:u w:val="single"/>
              </w:rPr>
              <w:t xml:space="preserve"> городского округа».</w:t>
            </w:r>
          </w:p>
          <w:p w:rsidR="005323CC" w:rsidRPr="00796AAE" w:rsidRDefault="005323CC" w:rsidP="00796AAE">
            <w:pPr>
              <w:shd w:val="clear" w:color="auto" w:fill="FFFFFF"/>
              <w:spacing w:after="0" w:line="240" w:lineRule="auto"/>
              <w:ind w:firstLine="609"/>
              <w:jc w:val="both"/>
              <w:rPr>
                <w:rFonts w:ascii="Times New Roman" w:eastAsia="Times New Roman" w:hAnsi="Times New Roman" w:cs="Times New Roman"/>
                <w:bCs/>
              </w:rPr>
            </w:pPr>
            <w:r w:rsidRPr="00796AAE">
              <w:rPr>
                <w:rFonts w:ascii="Times New Roman" w:eastAsia="Times New Roman" w:hAnsi="Times New Roman" w:cs="Times New Roman"/>
                <w:bCs/>
              </w:rPr>
              <w:t xml:space="preserve">Цель – Обеспечение защиты населения и территории </w:t>
            </w:r>
            <w:proofErr w:type="spellStart"/>
            <w:r w:rsidRPr="00796AAE">
              <w:rPr>
                <w:rFonts w:ascii="Times New Roman" w:eastAsia="Times New Roman" w:hAnsi="Times New Roman" w:cs="Times New Roman"/>
                <w:bCs/>
              </w:rPr>
              <w:t>Гаринского</w:t>
            </w:r>
            <w:proofErr w:type="spellEnd"/>
            <w:r w:rsidRPr="00796AAE">
              <w:rPr>
                <w:rFonts w:ascii="Times New Roman" w:eastAsia="Times New Roman" w:hAnsi="Times New Roman" w:cs="Times New Roman"/>
                <w:bCs/>
              </w:rPr>
              <w:t xml:space="preserve"> городского округа от угроз природного и техногенного характера.</w:t>
            </w:r>
          </w:p>
          <w:p w:rsidR="005323CC" w:rsidRPr="00796AAE" w:rsidRDefault="005323CC" w:rsidP="00796AAE">
            <w:pPr>
              <w:shd w:val="clear" w:color="auto" w:fill="FFFFFF"/>
              <w:spacing w:after="0" w:line="240" w:lineRule="auto"/>
              <w:ind w:firstLine="609"/>
              <w:jc w:val="both"/>
              <w:rPr>
                <w:rFonts w:ascii="Times New Roman" w:eastAsia="Times New Roman" w:hAnsi="Times New Roman" w:cs="Times New Roman"/>
                <w:bCs/>
              </w:rPr>
            </w:pPr>
            <w:r w:rsidRPr="00796AAE">
              <w:rPr>
                <w:rFonts w:ascii="Times New Roman" w:eastAsia="Times New Roman" w:hAnsi="Times New Roman" w:cs="Times New Roman"/>
                <w:bCs/>
              </w:rPr>
              <w:t>Целевые показатели по данной подпрограмме выполнены полностью на 100 %.</w:t>
            </w:r>
          </w:p>
          <w:p w:rsidR="00864DCA" w:rsidRPr="00796AAE" w:rsidRDefault="00864DCA" w:rsidP="00796AAE">
            <w:pPr>
              <w:shd w:val="clear" w:color="auto" w:fill="FFFFFF"/>
              <w:spacing w:after="0" w:line="240" w:lineRule="auto"/>
              <w:ind w:firstLine="609"/>
              <w:jc w:val="both"/>
              <w:rPr>
                <w:rFonts w:ascii="Times New Roman" w:eastAsia="Times New Roman" w:hAnsi="Times New Roman" w:cs="Times New Roman"/>
                <w:bCs/>
              </w:rPr>
            </w:pPr>
            <w:r w:rsidRPr="00796AAE">
              <w:rPr>
                <w:rFonts w:ascii="Times New Roman" w:eastAsia="Times New Roman" w:hAnsi="Times New Roman" w:cs="Times New Roman"/>
                <w:bCs/>
              </w:rPr>
              <w:t xml:space="preserve">Выполнение мероприятий </w:t>
            </w:r>
            <w:r w:rsidR="005323CC" w:rsidRPr="00796AAE">
              <w:rPr>
                <w:rFonts w:ascii="Times New Roman" w:eastAsia="Times New Roman" w:hAnsi="Times New Roman" w:cs="Times New Roman"/>
                <w:bCs/>
              </w:rPr>
              <w:t>под</w:t>
            </w:r>
            <w:r w:rsidRPr="00796AAE">
              <w:rPr>
                <w:rFonts w:ascii="Times New Roman" w:eastAsia="Times New Roman" w:hAnsi="Times New Roman" w:cs="Times New Roman"/>
                <w:bCs/>
              </w:rPr>
              <w:t>программы:</w:t>
            </w:r>
          </w:p>
          <w:p w:rsidR="00864DCA" w:rsidRPr="00796AAE" w:rsidRDefault="003339FB" w:rsidP="00796AAE">
            <w:pPr>
              <w:shd w:val="clear" w:color="auto" w:fill="FFFFFF"/>
              <w:spacing w:after="0" w:line="240" w:lineRule="auto"/>
              <w:ind w:firstLine="609"/>
              <w:jc w:val="both"/>
              <w:rPr>
                <w:rFonts w:ascii="Times New Roman" w:eastAsia="Times New Roman" w:hAnsi="Times New Roman" w:cs="Times New Roman"/>
                <w:bCs/>
                <w:u w:val="single"/>
              </w:rPr>
            </w:pPr>
            <w:r w:rsidRPr="00796AAE">
              <w:rPr>
                <w:rFonts w:ascii="Times New Roman" w:eastAsia="Times New Roman" w:hAnsi="Times New Roman" w:cs="Times New Roman"/>
                <w:bCs/>
              </w:rPr>
              <w:t>Мероприятие 1.</w:t>
            </w:r>
            <w:r w:rsidR="000A17DE" w:rsidRPr="00796AAE">
              <w:rPr>
                <w:rFonts w:ascii="Times New Roman" w:eastAsia="Times New Roman" w:hAnsi="Times New Roman" w:cs="Times New Roman"/>
                <w:bCs/>
              </w:rPr>
              <w:t xml:space="preserve"> </w:t>
            </w:r>
            <w:r w:rsidR="00864DCA" w:rsidRPr="00796AAE">
              <w:rPr>
                <w:rFonts w:ascii="Times New Roman" w:eastAsia="Times New Roman" w:hAnsi="Times New Roman" w:cs="Times New Roman"/>
                <w:bCs/>
              </w:rPr>
              <w:t>Укрепление материально-технической базы добровольных пожарных дружин, обеспечение материальной поддержки добровольных пожарных формирований (пред</w:t>
            </w:r>
            <w:r w:rsidR="009B4434">
              <w:rPr>
                <w:rFonts w:ascii="Times New Roman" w:eastAsia="Times New Roman" w:hAnsi="Times New Roman" w:cs="Times New Roman"/>
                <w:bCs/>
              </w:rPr>
              <w:t>оставление субсидий).</w:t>
            </w:r>
            <w:bookmarkStart w:id="4" w:name="_GoBack"/>
            <w:bookmarkEnd w:id="4"/>
          </w:p>
          <w:p w:rsidR="003339FB" w:rsidRPr="00796AAE" w:rsidRDefault="003339FB" w:rsidP="00796AAE">
            <w:pPr>
              <w:shd w:val="clear" w:color="auto" w:fill="FFFFFF"/>
              <w:spacing w:after="0" w:line="240" w:lineRule="auto"/>
              <w:ind w:firstLine="609"/>
              <w:jc w:val="both"/>
              <w:rPr>
                <w:rFonts w:ascii="Times New Roman" w:eastAsia="Times New Roman" w:hAnsi="Times New Roman" w:cs="Times New Roman"/>
                <w:bCs/>
              </w:rPr>
            </w:pPr>
            <w:r w:rsidRPr="00796AAE">
              <w:rPr>
                <w:rFonts w:ascii="Times New Roman" w:eastAsia="Times New Roman" w:hAnsi="Times New Roman" w:cs="Times New Roman"/>
                <w:bCs/>
              </w:rPr>
              <w:t>Мероприятие 2. Изготовление и распространение памяток о мерах пожарной безопасности для населения округа.</w:t>
            </w:r>
          </w:p>
          <w:p w:rsidR="000A17DE" w:rsidRPr="00796AAE" w:rsidRDefault="000A17DE" w:rsidP="00796AAE">
            <w:pPr>
              <w:shd w:val="clear" w:color="auto" w:fill="FFFFFF"/>
              <w:spacing w:after="0" w:line="240" w:lineRule="auto"/>
              <w:ind w:firstLine="609"/>
              <w:jc w:val="both"/>
              <w:rPr>
                <w:rFonts w:ascii="Times New Roman" w:eastAsia="Times New Roman" w:hAnsi="Times New Roman" w:cs="Times New Roman"/>
                <w:bCs/>
              </w:rPr>
            </w:pPr>
            <w:r w:rsidRPr="00796AAE">
              <w:rPr>
                <w:rFonts w:ascii="Times New Roman" w:eastAsia="Times New Roman" w:hAnsi="Times New Roman" w:cs="Times New Roman"/>
                <w:bCs/>
              </w:rPr>
              <w:t>Мероприятие 3. Расчистка, обустройство источников противопожарного водоснабжения пожаротушения.</w:t>
            </w:r>
          </w:p>
          <w:p w:rsidR="00037B08" w:rsidRPr="00796AAE" w:rsidRDefault="00037B08" w:rsidP="00796AAE">
            <w:pPr>
              <w:shd w:val="clear" w:color="auto" w:fill="FFFFFF"/>
              <w:spacing w:after="0" w:line="240" w:lineRule="auto"/>
              <w:ind w:firstLine="609"/>
              <w:jc w:val="both"/>
              <w:rPr>
                <w:rFonts w:ascii="Times New Roman" w:eastAsia="Times New Roman" w:hAnsi="Times New Roman" w:cs="Times New Roman"/>
                <w:bCs/>
              </w:rPr>
            </w:pPr>
            <w:r w:rsidRPr="00796AAE">
              <w:rPr>
                <w:rFonts w:ascii="Times New Roman" w:eastAsia="Times New Roman" w:hAnsi="Times New Roman" w:cs="Times New Roman"/>
                <w:bCs/>
              </w:rPr>
              <w:t>Мероприятие 4. Устройство минерализованных полос в сельских населенных пунктах.</w:t>
            </w:r>
          </w:p>
          <w:p w:rsidR="00864DCA" w:rsidRPr="00796AAE" w:rsidRDefault="00864DCA" w:rsidP="00796AAE">
            <w:pPr>
              <w:shd w:val="clear" w:color="auto" w:fill="FFFFFF"/>
              <w:spacing w:after="0" w:line="240" w:lineRule="auto"/>
              <w:ind w:firstLine="609"/>
              <w:jc w:val="both"/>
              <w:rPr>
                <w:rFonts w:ascii="Times New Roman" w:eastAsia="Times New Roman" w:hAnsi="Times New Roman" w:cs="Times New Roman"/>
                <w:bCs/>
              </w:rPr>
            </w:pPr>
          </w:p>
        </w:tc>
      </w:tr>
    </w:tbl>
    <w:p w:rsidR="00EE68CB" w:rsidRPr="00796AAE" w:rsidRDefault="005323CC" w:rsidP="00796AAE">
      <w:pPr>
        <w:spacing w:after="0" w:line="240" w:lineRule="auto"/>
        <w:ind w:firstLine="709"/>
        <w:rPr>
          <w:rFonts w:ascii="Liberation Serif" w:hAnsi="Liberation Serif" w:cs="Times New Roman"/>
          <w:u w:val="single"/>
        </w:rPr>
      </w:pPr>
      <w:r w:rsidRPr="00796AAE">
        <w:rPr>
          <w:rFonts w:ascii="Liberation Serif" w:hAnsi="Liberation Serif" w:cs="Times New Roman"/>
          <w:u w:val="single"/>
        </w:rPr>
        <w:lastRenderedPageBreak/>
        <w:t xml:space="preserve">2. «Обеспечение безопасности на водных объектах на территории </w:t>
      </w:r>
      <w:proofErr w:type="spellStart"/>
      <w:r w:rsidRPr="00796AAE">
        <w:rPr>
          <w:rFonts w:ascii="Liberation Serif" w:hAnsi="Liberation Serif" w:cs="Times New Roman"/>
          <w:u w:val="single"/>
        </w:rPr>
        <w:t>Гаринского</w:t>
      </w:r>
      <w:proofErr w:type="spellEnd"/>
      <w:r w:rsidRPr="00796AAE">
        <w:rPr>
          <w:rFonts w:ascii="Liberation Serif" w:hAnsi="Liberation Serif" w:cs="Times New Roman"/>
          <w:u w:val="single"/>
        </w:rPr>
        <w:t xml:space="preserve"> городского округа»</w:t>
      </w:r>
      <w:r w:rsidR="00037B08" w:rsidRPr="00796AAE">
        <w:rPr>
          <w:rFonts w:ascii="Liberation Serif" w:hAnsi="Liberation Serif" w:cs="Times New Roman"/>
          <w:u w:val="single"/>
        </w:rPr>
        <w:t>.</w:t>
      </w:r>
    </w:p>
    <w:p w:rsidR="00037B08" w:rsidRPr="00796AAE" w:rsidRDefault="00037B08" w:rsidP="00796AAE">
      <w:pPr>
        <w:spacing w:after="0" w:line="240" w:lineRule="auto"/>
        <w:ind w:firstLine="709"/>
        <w:rPr>
          <w:rFonts w:ascii="Liberation Serif" w:hAnsi="Liberation Serif" w:cs="Times New Roman"/>
        </w:rPr>
      </w:pPr>
      <w:r w:rsidRPr="00796AAE">
        <w:rPr>
          <w:rFonts w:ascii="Liberation Serif" w:hAnsi="Liberation Serif" w:cs="Times New Roman"/>
        </w:rPr>
        <w:t>Цель – обеспечение безопасности людей на водных объектах.</w:t>
      </w:r>
    </w:p>
    <w:p w:rsidR="00037B08" w:rsidRPr="00796AAE" w:rsidRDefault="00037B08" w:rsidP="00796AAE">
      <w:pPr>
        <w:spacing w:after="0" w:line="240" w:lineRule="auto"/>
        <w:ind w:firstLine="709"/>
        <w:rPr>
          <w:rFonts w:ascii="Liberation Serif" w:hAnsi="Liberation Serif" w:cs="Times New Roman"/>
        </w:rPr>
      </w:pPr>
      <w:r w:rsidRPr="00796AAE">
        <w:rPr>
          <w:rFonts w:ascii="Liberation Serif" w:hAnsi="Liberation Serif" w:cs="Times New Roman"/>
        </w:rPr>
        <w:t>Целевые показатели по данной подпрограмме выполнены полностью на 100 %.</w:t>
      </w:r>
    </w:p>
    <w:p w:rsidR="00037B08" w:rsidRPr="00796AAE" w:rsidRDefault="00037B08" w:rsidP="00545071">
      <w:pPr>
        <w:spacing w:after="0" w:line="240" w:lineRule="auto"/>
        <w:ind w:firstLine="709"/>
        <w:jc w:val="both"/>
        <w:rPr>
          <w:rFonts w:ascii="Liberation Serif" w:hAnsi="Liberation Serif" w:cs="Times New Roman"/>
        </w:rPr>
      </w:pPr>
      <w:r w:rsidRPr="00796AAE">
        <w:rPr>
          <w:rFonts w:ascii="Liberation Serif" w:hAnsi="Liberation Serif" w:cs="Times New Roman"/>
        </w:rPr>
        <w:t>Выполнение мероприятий подпрограммы:</w:t>
      </w:r>
    </w:p>
    <w:p w:rsidR="00037B08" w:rsidRPr="00796AAE" w:rsidRDefault="00037B08" w:rsidP="00545071">
      <w:pPr>
        <w:spacing w:after="0" w:line="240" w:lineRule="auto"/>
        <w:ind w:firstLine="709"/>
        <w:jc w:val="both"/>
        <w:rPr>
          <w:rFonts w:ascii="Liberation Serif" w:hAnsi="Liberation Serif" w:cs="Times New Roman"/>
        </w:rPr>
      </w:pPr>
      <w:r w:rsidRPr="00796AAE">
        <w:rPr>
          <w:rFonts w:ascii="Liberation Serif" w:hAnsi="Liberation Serif" w:cs="Times New Roman"/>
        </w:rPr>
        <w:t>Мероприятие 1. Информационное обеспечение безопасности населения на водных объектах в том числе: изготовление памяток, листовок, средств наглядной агитации о мерах безопасности на водных объектах для населения округа.</w:t>
      </w:r>
    </w:p>
    <w:p w:rsidR="00EE68CB" w:rsidRDefault="00796AAE" w:rsidP="00545071">
      <w:pPr>
        <w:spacing w:after="0" w:line="240" w:lineRule="auto"/>
        <w:ind w:firstLine="709"/>
        <w:jc w:val="both"/>
        <w:rPr>
          <w:rFonts w:ascii="Liberation Serif" w:hAnsi="Liberation Serif" w:cs="Times New Roman"/>
        </w:rPr>
      </w:pPr>
      <w:r w:rsidRPr="00796AAE">
        <w:rPr>
          <w:rFonts w:ascii="Liberation Serif" w:hAnsi="Liberation Serif" w:cs="Times New Roman"/>
        </w:rPr>
        <w:t xml:space="preserve">В целом по муниципальной программе </w:t>
      </w:r>
      <w:r>
        <w:rPr>
          <w:rFonts w:ascii="Liberation Serif" w:hAnsi="Liberation Serif" w:cs="Times New Roman"/>
        </w:rPr>
        <w:t xml:space="preserve">оценка эффективности составила </w:t>
      </w:r>
      <w:r w:rsidR="00F46254">
        <w:rPr>
          <w:rFonts w:ascii="Liberation Serif" w:hAnsi="Liberation Serif" w:cs="Times New Roman"/>
        </w:rPr>
        <w:t>9,18</w:t>
      </w:r>
      <w:r w:rsidRPr="00796AAE">
        <w:rPr>
          <w:rFonts w:ascii="Liberation Serif" w:hAnsi="Liberation Serif" w:cs="Times New Roman"/>
        </w:rPr>
        <w:t xml:space="preserve"> баллов – высокая эффективность муниципальной программы.   </w:t>
      </w:r>
    </w:p>
    <w:p w:rsidR="00F46254" w:rsidRDefault="00F46254" w:rsidP="00545071">
      <w:pPr>
        <w:spacing w:after="0" w:line="240" w:lineRule="auto"/>
        <w:ind w:firstLine="709"/>
        <w:jc w:val="both"/>
        <w:rPr>
          <w:rFonts w:ascii="Liberation Serif" w:hAnsi="Liberation Serif" w:cs="Times New Roman"/>
        </w:rPr>
      </w:pPr>
    </w:p>
    <w:p w:rsidR="00F46254" w:rsidRPr="00796AAE" w:rsidRDefault="00F46254" w:rsidP="00F46254">
      <w:pPr>
        <w:spacing w:after="0" w:line="240" w:lineRule="auto"/>
        <w:jc w:val="center"/>
        <w:rPr>
          <w:rFonts w:ascii="Liberation Serif" w:eastAsia="Times New Roman" w:hAnsi="Liberation Serif" w:cs="Times New Roman"/>
          <w:b/>
          <w:bCs/>
          <w:color w:val="000000"/>
        </w:rPr>
      </w:pPr>
      <w:r w:rsidRPr="00796AAE">
        <w:rPr>
          <w:rFonts w:ascii="Liberation Serif" w:eastAsia="Times New Roman" w:hAnsi="Liberation Serif" w:cs="Times New Roman"/>
          <w:b/>
          <w:bCs/>
          <w:color w:val="000000"/>
        </w:rPr>
        <w:t>Муниципальная программа «</w:t>
      </w:r>
      <w:r>
        <w:rPr>
          <w:rFonts w:ascii="Liberation Serif" w:eastAsia="Times New Roman" w:hAnsi="Liberation Serif" w:cs="Times New Roman"/>
          <w:b/>
          <w:bCs/>
          <w:color w:val="000000"/>
        </w:rPr>
        <w:t xml:space="preserve">Профилактика терроризма, а также минимизация и (или) ликвидация последствий его проявления в </w:t>
      </w:r>
      <w:proofErr w:type="spellStart"/>
      <w:r>
        <w:rPr>
          <w:rFonts w:ascii="Liberation Serif" w:eastAsia="Times New Roman" w:hAnsi="Liberation Serif" w:cs="Times New Roman"/>
          <w:b/>
          <w:bCs/>
          <w:color w:val="000000"/>
        </w:rPr>
        <w:t>Гаринском</w:t>
      </w:r>
      <w:proofErr w:type="spellEnd"/>
      <w:r>
        <w:rPr>
          <w:rFonts w:ascii="Liberation Serif" w:eastAsia="Times New Roman" w:hAnsi="Liberation Serif" w:cs="Times New Roman"/>
          <w:b/>
          <w:bCs/>
          <w:color w:val="000000"/>
        </w:rPr>
        <w:t xml:space="preserve"> городском округе на 2023-2028 годы</w:t>
      </w:r>
      <w:r w:rsidRPr="00796AAE">
        <w:rPr>
          <w:rFonts w:ascii="Liberation Serif" w:eastAsia="Times New Roman" w:hAnsi="Liberation Serif" w:cs="Times New Roman"/>
          <w:b/>
          <w:bCs/>
          <w:color w:val="000000"/>
        </w:rPr>
        <w:t>»</w:t>
      </w:r>
    </w:p>
    <w:p w:rsidR="00F46254" w:rsidRPr="00796AAE" w:rsidRDefault="00F46254" w:rsidP="00F46254">
      <w:pPr>
        <w:spacing w:after="0" w:line="240" w:lineRule="auto"/>
        <w:jc w:val="center"/>
        <w:rPr>
          <w:rFonts w:ascii="Liberation Serif" w:eastAsia="Times New Roman" w:hAnsi="Liberation Serif" w:cs="Times New Roman"/>
          <w:b/>
          <w:bCs/>
          <w:color w:val="000000"/>
        </w:rPr>
      </w:pPr>
    </w:p>
    <w:p w:rsidR="00F46254" w:rsidRPr="00E94B89" w:rsidRDefault="00F46254" w:rsidP="00F46254">
      <w:pPr>
        <w:spacing w:after="0" w:line="240" w:lineRule="auto"/>
        <w:ind w:firstLine="709"/>
        <w:jc w:val="both"/>
        <w:rPr>
          <w:rFonts w:ascii="Liberation Serif" w:eastAsia="Times New Roman" w:hAnsi="Liberation Serif" w:cs="Times New Roman"/>
          <w:bCs/>
          <w:color w:val="000000"/>
        </w:rPr>
      </w:pPr>
      <w:r w:rsidRPr="00E94B89">
        <w:rPr>
          <w:rFonts w:ascii="Liberation Serif" w:eastAsia="Times New Roman" w:hAnsi="Liberation Serif" w:cs="Times New Roman"/>
          <w:bCs/>
          <w:color w:val="000000"/>
        </w:rPr>
        <w:t xml:space="preserve">В 2023 году на реализацию муниципальной программы </w:t>
      </w:r>
      <w:r w:rsidR="00280F80" w:rsidRPr="00280F80">
        <w:rPr>
          <w:rFonts w:ascii="Liberation Serif" w:eastAsia="Times New Roman" w:hAnsi="Liberation Serif" w:cs="Times New Roman"/>
          <w:bCs/>
          <w:color w:val="000000"/>
        </w:rPr>
        <w:t xml:space="preserve">«Профилактика терроризма, а также минимизация и (или) ликвидация последствий его проявления в </w:t>
      </w:r>
      <w:proofErr w:type="spellStart"/>
      <w:r w:rsidR="00280F80" w:rsidRPr="00280F80">
        <w:rPr>
          <w:rFonts w:ascii="Liberation Serif" w:eastAsia="Times New Roman" w:hAnsi="Liberation Serif" w:cs="Times New Roman"/>
          <w:bCs/>
          <w:color w:val="000000"/>
        </w:rPr>
        <w:t>Гаринском</w:t>
      </w:r>
      <w:proofErr w:type="spellEnd"/>
      <w:r w:rsidR="00280F80" w:rsidRPr="00280F80">
        <w:rPr>
          <w:rFonts w:ascii="Liberation Serif" w:eastAsia="Times New Roman" w:hAnsi="Liberation Serif" w:cs="Times New Roman"/>
          <w:bCs/>
          <w:color w:val="000000"/>
        </w:rPr>
        <w:t xml:space="preserve"> городском округе на 2023-2028 годы»</w:t>
      </w:r>
      <w:r w:rsidR="00280F80">
        <w:rPr>
          <w:rFonts w:ascii="Liberation Serif" w:eastAsia="Times New Roman" w:hAnsi="Liberation Serif" w:cs="Times New Roman"/>
          <w:bCs/>
          <w:color w:val="000000"/>
        </w:rPr>
        <w:t xml:space="preserve"> </w:t>
      </w:r>
      <w:r w:rsidRPr="00E94B89">
        <w:rPr>
          <w:rFonts w:ascii="Liberation Serif" w:eastAsia="Times New Roman" w:hAnsi="Liberation Serif" w:cs="Times New Roman"/>
          <w:bCs/>
          <w:color w:val="000000"/>
        </w:rPr>
        <w:t xml:space="preserve">запланировано </w:t>
      </w:r>
      <w:r w:rsidR="00280F80">
        <w:rPr>
          <w:rFonts w:ascii="Liberation Serif" w:eastAsia="Times New Roman" w:hAnsi="Liberation Serif" w:cs="Times New Roman"/>
          <w:bCs/>
          <w:color w:val="000000"/>
        </w:rPr>
        <w:t>8,400 тыс. рублей, израсходовано 8,400 тыс. руб., исполнение составляет 100 %.</w:t>
      </w:r>
    </w:p>
    <w:p w:rsidR="00022A2F" w:rsidRPr="00022A2F" w:rsidRDefault="00022A2F" w:rsidP="00022A2F">
      <w:pPr>
        <w:spacing w:after="0" w:line="240" w:lineRule="auto"/>
        <w:ind w:firstLine="709"/>
        <w:jc w:val="both"/>
        <w:rPr>
          <w:rFonts w:ascii="Liberation Serif" w:eastAsia="Times New Roman" w:hAnsi="Liberation Serif" w:cs="Times New Roman"/>
          <w:bCs/>
          <w:color w:val="000000"/>
        </w:rPr>
      </w:pPr>
      <w:r w:rsidRPr="00022A2F">
        <w:rPr>
          <w:rFonts w:ascii="Liberation Serif" w:eastAsia="Times New Roman" w:hAnsi="Liberation Serif" w:cs="Times New Roman"/>
          <w:bCs/>
          <w:color w:val="000000"/>
        </w:rPr>
        <w:t xml:space="preserve">Целевой показатель 1. </w:t>
      </w:r>
    </w:p>
    <w:p w:rsidR="00022A2F" w:rsidRPr="00022A2F" w:rsidRDefault="00022A2F" w:rsidP="00022A2F">
      <w:pPr>
        <w:spacing w:after="0" w:line="240" w:lineRule="auto"/>
        <w:ind w:firstLine="709"/>
        <w:jc w:val="both"/>
        <w:rPr>
          <w:rFonts w:ascii="Liberation Serif" w:eastAsia="Times New Roman" w:hAnsi="Liberation Serif" w:cs="Times New Roman"/>
          <w:bCs/>
          <w:color w:val="000000"/>
        </w:rPr>
      </w:pPr>
      <w:r w:rsidRPr="00022A2F">
        <w:rPr>
          <w:rFonts w:ascii="Liberation Serif" w:eastAsia="Times New Roman" w:hAnsi="Liberation Serif" w:cs="Times New Roman"/>
          <w:bCs/>
          <w:color w:val="000000"/>
        </w:rPr>
        <w:t xml:space="preserve">Доля заседаний антитеррористической комиссии в муниципальном образовании (далее – АТК МО), по которым осуществлено организационное обеспечение их проведения, от общего количества данных заседаний </w:t>
      </w:r>
    </w:p>
    <w:p w:rsidR="00022A2F" w:rsidRPr="00022A2F" w:rsidRDefault="00022A2F" w:rsidP="00022A2F">
      <w:pPr>
        <w:spacing w:after="0" w:line="240" w:lineRule="auto"/>
        <w:ind w:firstLine="709"/>
        <w:jc w:val="both"/>
        <w:rPr>
          <w:rFonts w:ascii="Liberation Serif" w:eastAsia="Times New Roman" w:hAnsi="Liberation Serif" w:cs="Times New Roman"/>
          <w:bCs/>
          <w:color w:val="000000"/>
        </w:rPr>
      </w:pPr>
      <w:r w:rsidRPr="00022A2F">
        <w:rPr>
          <w:rFonts w:ascii="Liberation Serif" w:eastAsia="Times New Roman" w:hAnsi="Liberation Serif" w:cs="Times New Roman"/>
          <w:bCs/>
          <w:color w:val="000000"/>
        </w:rPr>
        <w:t xml:space="preserve">Согласно Положение об АТК МО, утвержденное Решением Губернатора Свердловской области от 20.09.20118 № 1 в первом и во втором квартале 2023 года проведено 3 заседания </w:t>
      </w:r>
      <w:r w:rsidRPr="00022A2F">
        <w:rPr>
          <w:rFonts w:ascii="Liberation Serif" w:eastAsia="Times New Roman" w:hAnsi="Liberation Serif" w:cs="Times New Roman"/>
          <w:bCs/>
          <w:color w:val="000000"/>
        </w:rPr>
        <w:lastRenderedPageBreak/>
        <w:t xml:space="preserve">антитеррористической комиссии в </w:t>
      </w:r>
      <w:proofErr w:type="spellStart"/>
      <w:r w:rsidRPr="00022A2F">
        <w:rPr>
          <w:rFonts w:ascii="Liberation Serif" w:eastAsia="Times New Roman" w:hAnsi="Liberation Serif" w:cs="Times New Roman"/>
          <w:bCs/>
          <w:color w:val="000000"/>
        </w:rPr>
        <w:t>Гаринском</w:t>
      </w:r>
      <w:proofErr w:type="spellEnd"/>
      <w:r w:rsidRPr="00022A2F">
        <w:rPr>
          <w:rFonts w:ascii="Liberation Serif" w:eastAsia="Times New Roman" w:hAnsi="Liberation Serif" w:cs="Times New Roman"/>
          <w:bCs/>
          <w:color w:val="000000"/>
        </w:rPr>
        <w:t xml:space="preserve"> городском округе из 4-х запланированных в 2023 году (1 заседание в квартал). Финансирование не требуется.</w:t>
      </w:r>
    </w:p>
    <w:p w:rsidR="00022A2F" w:rsidRPr="00022A2F" w:rsidRDefault="00022A2F" w:rsidP="00022A2F">
      <w:pPr>
        <w:spacing w:after="0" w:line="240" w:lineRule="auto"/>
        <w:ind w:firstLine="709"/>
        <w:jc w:val="both"/>
        <w:rPr>
          <w:rFonts w:ascii="Liberation Serif" w:eastAsia="Times New Roman" w:hAnsi="Liberation Serif" w:cs="Times New Roman"/>
          <w:bCs/>
          <w:color w:val="000000"/>
        </w:rPr>
      </w:pPr>
      <w:r w:rsidRPr="00022A2F">
        <w:rPr>
          <w:rFonts w:ascii="Liberation Serif" w:eastAsia="Times New Roman" w:hAnsi="Liberation Serif" w:cs="Times New Roman"/>
          <w:bCs/>
          <w:color w:val="000000"/>
        </w:rPr>
        <w:t>Целевой показатель 2.</w:t>
      </w:r>
    </w:p>
    <w:p w:rsidR="00022A2F" w:rsidRPr="00022A2F" w:rsidRDefault="00022A2F" w:rsidP="00022A2F">
      <w:pPr>
        <w:spacing w:after="0" w:line="240" w:lineRule="auto"/>
        <w:ind w:firstLine="709"/>
        <w:jc w:val="both"/>
        <w:rPr>
          <w:rFonts w:ascii="Liberation Serif" w:eastAsia="Times New Roman" w:hAnsi="Liberation Serif" w:cs="Times New Roman"/>
          <w:bCs/>
          <w:color w:val="000000"/>
        </w:rPr>
      </w:pPr>
      <w:r w:rsidRPr="00022A2F">
        <w:rPr>
          <w:rFonts w:ascii="Liberation Serif" w:eastAsia="Times New Roman" w:hAnsi="Liberation Serif" w:cs="Times New Roman"/>
          <w:bCs/>
          <w:color w:val="000000"/>
        </w:rPr>
        <w:t xml:space="preserve">Обеспечение соответствия уровня антитеррористической защищенности объектов (территорий), находящихся в муниципальной собственности или в ведении органов местного самоуправления предъявляемым требованиям </w:t>
      </w:r>
    </w:p>
    <w:p w:rsidR="00022A2F" w:rsidRPr="00022A2F" w:rsidRDefault="00022A2F" w:rsidP="00022A2F">
      <w:pPr>
        <w:spacing w:after="0" w:line="240" w:lineRule="auto"/>
        <w:ind w:firstLine="709"/>
        <w:jc w:val="both"/>
        <w:rPr>
          <w:rFonts w:ascii="Liberation Serif" w:eastAsia="Times New Roman" w:hAnsi="Liberation Serif" w:cs="Times New Roman"/>
          <w:bCs/>
          <w:color w:val="000000"/>
        </w:rPr>
      </w:pPr>
      <w:r w:rsidRPr="00022A2F">
        <w:rPr>
          <w:rFonts w:ascii="Liberation Serif" w:eastAsia="Times New Roman" w:hAnsi="Liberation Serif" w:cs="Times New Roman"/>
          <w:bCs/>
          <w:color w:val="000000"/>
        </w:rPr>
        <w:t xml:space="preserve">В </w:t>
      </w:r>
      <w:proofErr w:type="spellStart"/>
      <w:r w:rsidRPr="00022A2F">
        <w:rPr>
          <w:rFonts w:ascii="Liberation Serif" w:eastAsia="Times New Roman" w:hAnsi="Liberation Serif" w:cs="Times New Roman"/>
          <w:bCs/>
          <w:color w:val="000000"/>
        </w:rPr>
        <w:t>Гаринском</w:t>
      </w:r>
      <w:proofErr w:type="spellEnd"/>
      <w:r w:rsidRPr="00022A2F">
        <w:rPr>
          <w:rFonts w:ascii="Liberation Serif" w:eastAsia="Times New Roman" w:hAnsi="Liberation Serif" w:cs="Times New Roman"/>
          <w:bCs/>
          <w:color w:val="000000"/>
        </w:rPr>
        <w:t xml:space="preserve"> городском округе 8 муниципальных объектов (территорий) подлежащих категорированию. Из них: отвечают требованиям антитеррористической защищенности – 7. Не отвечают Требованиям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утвержденные постановлением Прав</w:t>
      </w:r>
      <w:r w:rsidR="00280F80">
        <w:rPr>
          <w:rFonts w:ascii="Liberation Serif" w:eastAsia="Times New Roman" w:hAnsi="Liberation Serif" w:cs="Times New Roman"/>
          <w:bCs/>
          <w:color w:val="000000"/>
        </w:rPr>
        <w:t>ительства Российской Федерации</w:t>
      </w:r>
      <w:r w:rsidRPr="00022A2F">
        <w:rPr>
          <w:rFonts w:ascii="Liberation Serif" w:eastAsia="Times New Roman" w:hAnsi="Liberation Serif" w:cs="Times New Roman"/>
          <w:bCs/>
          <w:color w:val="000000"/>
        </w:rPr>
        <w:t xml:space="preserve"> от 13 января 2017 года</w:t>
      </w:r>
      <w:r w:rsidR="00280F80">
        <w:rPr>
          <w:rFonts w:ascii="Liberation Serif" w:eastAsia="Times New Roman" w:hAnsi="Liberation Serif" w:cs="Times New Roman"/>
          <w:bCs/>
          <w:color w:val="000000"/>
        </w:rPr>
        <w:t xml:space="preserve"> № 8 «Об утверждении требований </w:t>
      </w:r>
      <w:r w:rsidRPr="00022A2F">
        <w:rPr>
          <w:rFonts w:ascii="Liberation Serif" w:eastAsia="Times New Roman" w:hAnsi="Liberation Serif" w:cs="Times New Roman"/>
          <w:bCs/>
          <w:color w:val="000000"/>
        </w:rPr>
        <w:t>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и формы паспорта безопасности этих объектов (территорий)» Муниципальное предприятие «Аптека № 107», Требованиями к антитеррористической защищенности гостиниц и иных средств размещения, утвержденных постановлением Правительства Российской Федерации от 14 апреля 2017 года N 447 «Об утверждении требований к антитеррористической защищенности  гостиниц и  иных средств размещения и формы паспорта безопасности этих объектов» Организация антитеррористической защищенности муниципальных объектов (территорий) подлежащих категорированию требует финансирования.</w:t>
      </w:r>
    </w:p>
    <w:p w:rsidR="00022A2F" w:rsidRPr="00022A2F" w:rsidRDefault="00022A2F" w:rsidP="00022A2F">
      <w:pPr>
        <w:spacing w:after="0" w:line="240" w:lineRule="auto"/>
        <w:ind w:firstLine="709"/>
        <w:jc w:val="both"/>
        <w:rPr>
          <w:rFonts w:ascii="Liberation Serif" w:eastAsia="Times New Roman" w:hAnsi="Liberation Serif" w:cs="Times New Roman"/>
          <w:bCs/>
          <w:color w:val="000000"/>
        </w:rPr>
      </w:pPr>
      <w:r w:rsidRPr="00022A2F">
        <w:rPr>
          <w:rFonts w:ascii="Liberation Serif" w:eastAsia="Times New Roman" w:hAnsi="Liberation Serif" w:cs="Times New Roman"/>
          <w:bCs/>
          <w:color w:val="000000"/>
        </w:rPr>
        <w:t>Целевой показатель 3.</w:t>
      </w:r>
    </w:p>
    <w:p w:rsidR="00022A2F" w:rsidRPr="00022A2F" w:rsidRDefault="00022A2F" w:rsidP="00022A2F">
      <w:pPr>
        <w:spacing w:after="0" w:line="240" w:lineRule="auto"/>
        <w:ind w:firstLine="709"/>
        <w:jc w:val="both"/>
        <w:rPr>
          <w:rFonts w:ascii="Liberation Serif" w:eastAsia="Times New Roman" w:hAnsi="Liberation Serif" w:cs="Times New Roman"/>
          <w:bCs/>
          <w:color w:val="000000"/>
        </w:rPr>
      </w:pPr>
      <w:r w:rsidRPr="00022A2F">
        <w:rPr>
          <w:rFonts w:ascii="Liberation Serif" w:eastAsia="Times New Roman" w:hAnsi="Liberation Serif" w:cs="Times New Roman"/>
          <w:bCs/>
          <w:color w:val="000000"/>
        </w:rPr>
        <w:t>Доля охвата населения муниципального образования информационно-пропагандистскими мероприятиями по разъяснению сущности терроризма и его общественной опасности</w:t>
      </w:r>
      <w:r w:rsidR="00280F80">
        <w:rPr>
          <w:rFonts w:ascii="Liberation Serif" w:eastAsia="Times New Roman" w:hAnsi="Liberation Serif" w:cs="Times New Roman"/>
          <w:bCs/>
          <w:color w:val="000000"/>
        </w:rPr>
        <w:t>.</w:t>
      </w:r>
    </w:p>
    <w:p w:rsidR="00022A2F" w:rsidRPr="00022A2F" w:rsidRDefault="00022A2F" w:rsidP="00022A2F">
      <w:pPr>
        <w:spacing w:after="0" w:line="240" w:lineRule="auto"/>
        <w:ind w:firstLine="709"/>
        <w:jc w:val="both"/>
        <w:rPr>
          <w:rFonts w:ascii="Liberation Serif" w:eastAsia="Times New Roman" w:hAnsi="Liberation Serif" w:cs="Times New Roman"/>
          <w:bCs/>
          <w:color w:val="000000"/>
        </w:rPr>
      </w:pPr>
      <w:r w:rsidRPr="00022A2F">
        <w:rPr>
          <w:rFonts w:ascii="Liberation Serif" w:eastAsia="Times New Roman" w:hAnsi="Liberation Serif" w:cs="Times New Roman"/>
          <w:bCs/>
          <w:color w:val="000000"/>
        </w:rPr>
        <w:t xml:space="preserve">Согласно пункта 2 статьи 5.2 Федерального закона от 6 марта 2006 года № 35-ФЗ                        </w:t>
      </w:r>
      <w:proofErr w:type="gramStart"/>
      <w:r w:rsidRPr="00022A2F">
        <w:rPr>
          <w:rFonts w:ascii="Liberation Serif" w:eastAsia="Times New Roman" w:hAnsi="Liberation Serif" w:cs="Times New Roman"/>
          <w:bCs/>
          <w:color w:val="000000"/>
        </w:rPr>
        <w:t xml:space="preserve">   «</w:t>
      </w:r>
      <w:proofErr w:type="gramEnd"/>
      <w:r w:rsidRPr="00022A2F">
        <w:rPr>
          <w:rFonts w:ascii="Liberation Serif" w:eastAsia="Times New Roman" w:hAnsi="Liberation Serif" w:cs="Times New Roman"/>
          <w:bCs/>
          <w:color w:val="000000"/>
        </w:rPr>
        <w:t xml:space="preserve">О противодействии терроризму», в полномочия органов местного самоуправления </w:t>
      </w:r>
      <w:proofErr w:type="spellStart"/>
      <w:r w:rsidRPr="00022A2F">
        <w:rPr>
          <w:rFonts w:ascii="Liberation Serif" w:eastAsia="Times New Roman" w:hAnsi="Liberation Serif" w:cs="Times New Roman"/>
          <w:bCs/>
          <w:color w:val="000000"/>
        </w:rPr>
        <w:t>Гаринского</w:t>
      </w:r>
      <w:proofErr w:type="spellEnd"/>
      <w:r w:rsidRPr="00022A2F">
        <w:rPr>
          <w:rFonts w:ascii="Liberation Serif" w:eastAsia="Times New Roman" w:hAnsi="Liberation Serif" w:cs="Times New Roman"/>
          <w:bCs/>
          <w:color w:val="000000"/>
        </w:rPr>
        <w:t xml:space="preserve"> городского округа входит обязанность по организации информирования населения </w:t>
      </w:r>
      <w:proofErr w:type="spellStart"/>
      <w:r w:rsidRPr="00022A2F">
        <w:rPr>
          <w:rFonts w:ascii="Liberation Serif" w:eastAsia="Times New Roman" w:hAnsi="Liberation Serif" w:cs="Times New Roman"/>
          <w:bCs/>
          <w:color w:val="000000"/>
        </w:rPr>
        <w:t>Гаринского</w:t>
      </w:r>
      <w:proofErr w:type="spellEnd"/>
      <w:r w:rsidRPr="00022A2F">
        <w:rPr>
          <w:rFonts w:ascii="Liberation Serif" w:eastAsia="Times New Roman" w:hAnsi="Liberation Serif" w:cs="Times New Roman"/>
          <w:bCs/>
          <w:color w:val="000000"/>
        </w:rPr>
        <w:t xml:space="preserve"> городского округа. В районной газете «Вести севера» размещены статьи о деятельности антитеррористической комиссии в </w:t>
      </w:r>
      <w:proofErr w:type="spellStart"/>
      <w:r w:rsidRPr="00022A2F">
        <w:rPr>
          <w:rFonts w:ascii="Liberation Serif" w:eastAsia="Times New Roman" w:hAnsi="Liberation Serif" w:cs="Times New Roman"/>
          <w:bCs/>
          <w:color w:val="000000"/>
        </w:rPr>
        <w:t>Гаринском</w:t>
      </w:r>
      <w:proofErr w:type="spellEnd"/>
      <w:r w:rsidRPr="00022A2F">
        <w:rPr>
          <w:rFonts w:ascii="Liberation Serif" w:eastAsia="Times New Roman" w:hAnsi="Liberation Serif" w:cs="Times New Roman"/>
          <w:bCs/>
          <w:color w:val="000000"/>
        </w:rPr>
        <w:t xml:space="preserve"> городском округе. Кроме того, новости о деятельности антитеррористической комиссии в </w:t>
      </w:r>
      <w:proofErr w:type="spellStart"/>
      <w:r w:rsidRPr="00022A2F">
        <w:rPr>
          <w:rFonts w:ascii="Liberation Serif" w:eastAsia="Times New Roman" w:hAnsi="Liberation Serif" w:cs="Times New Roman"/>
          <w:bCs/>
          <w:color w:val="000000"/>
        </w:rPr>
        <w:t>Гаринском</w:t>
      </w:r>
      <w:proofErr w:type="spellEnd"/>
      <w:r w:rsidRPr="00022A2F">
        <w:rPr>
          <w:rFonts w:ascii="Liberation Serif" w:eastAsia="Times New Roman" w:hAnsi="Liberation Serif" w:cs="Times New Roman"/>
          <w:bCs/>
          <w:color w:val="000000"/>
        </w:rPr>
        <w:t xml:space="preserve"> городском округе размещается на официальном сайте в сети «Интернет». Исходя из этого, большая часть населения информирована об организации деятельности антитеррористической комиссии в </w:t>
      </w:r>
      <w:proofErr w:type="spellStart"/>
      <w:r w:rsidRPr="00022A2F">
        <w:rPr>
          <w:rFonts w:ascii="Liberation Serif" w:eastAsia="Times New Roman" w:hAnsi="Liberation Serif" w:cs="Times New Roman"/>
          <w:bCs/>
          <w:color w:val="000000"/>
        </w:rPr>
        <w:t>Гаринском</w:t>
      </w:r>
      <w:proofErr w:type="spellEnd"/>
      <w:r w:rsidRPr="00022A2F">
        <w:rPr>
          <w:rFonts w:ascii="Liberation Serif" w:eastAsia="Times New Roman" w:hAnsi="Liberation Serif" w:cs="Times New Roman"/>
          <w:bCs/>
          <w:color w:val="000000"/>
        </w:rPr>
        <w:t xml:space="preserve"> городском округе. Финансирование не требуется. </w:t>
      </w:r>
    </w:p>
    <w:p w:rsidR="00022A2F" w:rsidRPr="00022A2F" w:rsidRDefault="00022A2F" w:rsidP="00022A2F">
      <w:pPr>
        <w:spacing w:after="0" w:line="240" w:lineRule="auto"/>
        <w:ind w:firstLine="709"/>
        <w:jc w:val="both"/>
        <w:rPr>
          <w:rFonts w:ascii="Liberation Serif" w:eastAsia="Times New Roman" w:hAnsi="Liberation Serif" w:cs="Times New Roman"/>
          <w:bCs/>
          <w:color w:val="000000"/>
        </w:rPr>
      </w:pPr>
      <w:r w:rsidRPr="00022A2F">
        <w:rPr>
          <w:rFonts w:ascii="Liberation Serif" w:eastAsia="Times New Roman" w:hAnsi="Liberation Serif" w:cs="Times New Roman"/>
          <w:bCs/>
          <w:color w:val="000000"/>
        </w:rPr>
        <w:t>Целевой показатель 4.</w:t>
      </w:r>
    </w:p>
    <w:p w:rsidR="00022A2F" w:rsidRPr="00022A2F" w:rsidRDefault="00022A2F" w:rsidP="00022A2F">
      <w:pPr>
        <w:spacing w:after="0" w:line="240" w:lineRule="auto"/>
        <w:ind w:firstLine="709"/>
        <w:jc w:val="both"/>
        <w:rPr>
          <w:rFonts w:ascii="Liberation Serif" w:eastAsia="Times New Roman" w:hAnsi="Liberation Serif" w:cs="Times New Roman"/>
          <w:bCs/>
          <w:color w:val="000000"/>
        </w:rPr>
      </w:pPr>
      <w:r w:rsidRPr="00022A2F">
        <w:rPr>
          <w:rFonts w:ascii="Liberation Serif" w:eastAsia="Times New Roman" w:hAnsi="Liberation Serif" w:cs="Times New Roman"/>
          <w:bCs/>
          <w:color w:val="000000"/>
        </w:rPr>
        <w:t xml:space="preserve">Количество выпущенных (размещенных) видео-аудио роликов и печатной продукции по вопросам профилактики терроризма. Информирование населения организуется путем распространения листовок, буклетов, календарей. Из местного бюджета в 2023 году выделено 8,4 тыс. рублей. </w:t>
      </w:r>
    </w:p>
    <w:p w:rsidR="00022A2F" w:rsidRPr="00022A2F" w:rsidRDefault="00022A2F" w:rsidP="00022A2F">
      <w:pPr>
        <w:spacing w:after="0" w:line="240" w:lineRule="auto"/>
        <w:ind w:firstLine="709"/>
        <w:jc w:val="both"/>
        <w:rPr>
          <w:rFonts w:ascii="Liberation Serif" w:eastAsia="Times New Roman" w:hAnsi="Liberation Serif" w:cs="Times New Roman"/>
          <w:bCs/>
          <w:color w:val="000000"/>
        </w:rPr>
      </w:pPr>
      <w:r w:rsidRPr="00022A2F">
        <w:rPr>
          <w:rFonts w:ascii="Liberation Serif" w:eastAsia="Times New Roman" w:hAnsi="Liberation Serif" w:cs="Times New Roman"/>
          <w:bCs/>
          <w:color w:val="000000"/>
        </w:rPr>
        <w:t xml:space="preserve">С целью информирования населения </w:t>
      </w:r>
      <w:proofErr w:type="spellStart"/>
      <w:r w:rsidRPr="00022A2F">
        <w:rPr>
          <w:rFonts w:ascii="Liberation Serif" w:eastAsia="Times New Roman" w:hAnsi="Liberation Serif" w:cs="Times New Roman"/>
          <w:bCs/>
          <w:color w:val="000000"/>
        </w:rPr>
        <w:t>Гаринского</w:t>
      </w:r>
      <w:proofErr w:type="spellEnd"/>
      <w:r w:rsidRPr="00022A2F">
        <w:rPr>
          <w:rFonts w:ascii="Liberation Serif" w:eastAsia="Times New Roman" w:hAnsi="Liberation Serif" w:cs="Times New Roman"/>
          <w:bCs/>
          <w:color w:val="000000"/>
        </w:rPr>
        <w:t xml:space="preserve"> городского округа о порядке действий при угрозе террористического акта, о номерах телефонов правоохранительных служб было изготовлено и размещено два баннера на сумму 8,4 тыс. рублей около мест наибольшей проходимости населением (ДДТ Дом детского творчества </w:t>
      </w:r>
      <w:proofErr w:type="spellStart"/>
      <w:r w:rsidRPr="00022A2F">
        <w:rPr>
          <w:rFonts w:ascii="Liberation Serif" w:eastAsia="Times New Roman" w:hAnsi="Liberation Serif" w:cs="Times New Roman"/>
          <w:bCs/>
          <w:color w:val="000000"/>
        </w:rPr>
        <w:t>Гаринского</w:t>
      </w:r>
      <w:proofErr w:type="spellEnd"/>
      <w:r w:rsidRPr="00022A2F">
        <w:rPr>
          <w:rFonts w:ascii="Liberation Serif" w:eastAsia="Times New Roman" w:hAnsi="Liberation Serif" w:cs="Times New Roman"/>
          <w:bCs/>
          <w:color w:val="000000"/>
        </w:rPr>
        <w:t xml:space="preserve"> городского округа, </w:t>
      </w:r>
      <w:proofErr w:type="spellStart"/>
      <w:r w:rsidRPr="00022A2F">
        <w:rPr>
          <w:rFonts w:ascii="Liberation Serif" w:eastAsia="Times New Roman" w:hAnsi="Liberation Serif" w:cs="Times New Roman"/>
          <w:bCs/>
          <w:color w:val="000000"/>
        </w:rPr>
        <w:t>Гаринская</w:t>
      </w:r>
      <w:proofErr w:type="spellEnd"/>
      <w:r w:rsidRPr="00022A2F">
        <w:rPr>
          <w:rFonts w:ascii="Liberation Serif" w:eastAsia="Times New Roman" w:hAnsi="Liberation Serif" w:cs="Times New Roman"/>
          <w:bCs/>
          <w:color w:val="000000"/>
        </w:rPr>
        <w:t xml:space="preserve"> средняя общеобразовательная школа).</w:t>
      </w:r>
    </w:p>
    <w:p w:rsidR="00022A2F" w:rsidRPr="00022A2F" w:rsidRDefault="00022A2F" w:rsidP="00022A2F">
      <w:pPr>
        <w:spacing w:after="0" w:line="240" w:lineRule="auto"/>
        <w:ind w:firstLine="709"/>
        <w:jc w:val="both"/>
        <w:rPr>
          <w:rFonts w:ascii="Liberation Serif" w:eastAsia="Times New Roman" w:hAnsi="Liberation Serif" w:cs="Times New Roman"/>
          <w:bCs/>
          <w:color w:val="000000"/>
        </w:rPr>
      </w:pPr>
      <w:r w:rsidRPr="00022A2F">
        <w:rPr>
          <w:rFonts w:ascii="Liberation Serif" w:eastAsia="Times New Roman" w:hAnsi="Liberation Serif" w:cs="Times New Roman"/>
          <w:bCs/>
          <w:color w:val="000000"/>
        </w:rPr>
        <w:t>Целевой показатель 5.</w:t>
      </w:r>
    </w:p>
    <w:p w:rsidR="00022A2F" w:rsidRPr="00022A2F" w:rsidRDefault="00022A2F" w:rsidP="00022A2F">
      <w:pPr>
        <w:spacing w:after="0" w:line="240" w:lineRule="auto"/>
        <w:ind w:firstLine="709"/>
        <w:jc w:val="both"/>
        <w:rPr>
          <w:rFonts w:ascii="Liberation Serif" w:eastAsia="Times New Roman" w:hAnsi="Liberation Serif" w:cs="Times New Roman"/>
          <w:bCs/>
          <w:color w:val="000000"/>
        </w:rPr>
      </w:pPr>
      <w:r w:rsidRPr="00022A2F">
        <w:rPr>
          <w:rFonts w:ascii="Liberation Serif" w:eastAsia="Times New Roman" w:hAnsi="Liberation Serif" w:cs="Times New Roman"/>
          <w:bCs/>
          <w:color w:val="000000"/>
        </w:rPr>
        <w:t xml:space="preserve">Количество изготовленных и размещенных в средствах массовой информации (включая официальный сайт муниципального образования) информационных материалов по вопросам профилактики терроризма. В районной газете «Вести севера» размещена статья о деятельности антитеррористической комиссии в </w:t>
      </w:r>
      <w:proofErr w:type="spellStart"/>
      <w:r w:rsidRPr="00022A2F">
        <w:rPr>
          <w:rFonts w:ascii="Liberation Serif" w:eastAsia="Times New Roman" w:hAnsi="Liberation Serif" w:cs="Times New Roman"/>
          <w:bCs/>
          <w:color w:val="000000"/>
        </w:rPr>
        <w:t>Гаринском</w:t>
      </w:r>
      <w:proofErr w:type="spellEnd"/>
      <w:r w:rsidRPr="00022A2F">
        <w:rPr>
          <w:rFonts w:ascii="Liberation Serif" w:eastAsia="Times New Roman" w:hAnsi="Liberation Serif" w:cs="Times New Roman"/>
          <w:bCs/>
          <w:color w:val="000000"/>
        </w:rPr>
        <w:t xml:space="preserve"> городском округе. Кроме того, новости о деятельности антитеррористической комиссии в </w:t>
      </w:r>
      <w:proofErr w:type="spellStart"/>
      <w:r w:rsidRPr="00022A2F">
        <w:rPr>
          <w:rFonts w:ascii="Liberation Serif" w:eastAsia="Times New Roman" w:hAnsi="Liberation Serif" w:cs="Times New Roman"/>
          <w:bCs/>
          <w:color w:val="000000"/>
        </w:rPr>
        <w:t>Гаринском</w:t>
      </w:r>
      <w:proofErr w:type="spellEnd"/>
      <w:r w:rsidRPr="00022A2F">
        <w:rPr>
          <w:rFonts w:ascii="Liberation Serif" w:eastAsia="Times New Roman" w:hAnsi="Liberation Serif" w:cs="Times New Roman"/>
          <w:bCs/>
          <w:color w:val="000000"/>
        </w:rPr>
        <w:t xml:space="preserve"> городском округе размещается на официальном сайте в сети «Интернет».</w:t>
      </w:r>
    </w:p>
    <w:p w:rsidR="00022A2F" w:rsidRPr="00022A2F" w:rsidRDefault="00022A2F" w:rsidP="00022A2F">
      <w:pPr>
        <w:spacing w:after="0" w:line="240" w:lineRule="auto"/>
        <w:ind w:firstLine="709"/>
        <w:jc w:val="both"/>
        <w:rPr>
          <w:rFonts w:ascii="Liberation Serif" w:eastAsia="Times New Roman" w:hAnsi="Liberation Serif" w:cs="Times New Roman"/>
          <w:bCs/>
          <w:color w:val="000000"/>
        </w:rPr>
      </w:pPr>
      <w:r w:rsidRPr="00022A2F">
        <w:rPr>
          <w:rFonts w:ascii="Liberation Serif" w:eastAsia="Times New Roman" w:hAnsi="Liberation Serif" w:cs="Times New Roman"/>
          <w:bCs/>
          <w:color w:val="000000"/>
        </w:rPr>
        <w:t xml:space="preserve">Размещенные в СМИ и на официальном сайте администрации </w:t>
      </w:r>
      <w:proofErr w:type="spellStart"/>
      <w:r w:rsidRPr="00022A2F">
        <w:rPr>
          <w:rFonts w:ascii="Liberation Serif" w:eastAsia="Times New Roman" w:hAnsi="Liberation Serif" w:cs="Times New Roman"/>
          <w:bCs/>
          <w:color w:val="000000"/>
        </w:rPr>
        <w:t>Гаринского</w:t>
      </w:r>
      <w:proofErr w:type="spellEnd"/>
      <w:r w:rsidRPr="00022A2F">
        <w:rPr>
          <w:rFonts w:ascii="Liberation Serif" w:eastAsia="Times New Roman" w:hAnsi="Liberation Serif" w:cs="Times New Roman"/>
          <w:bCs/>
          <w:color w:val="000000"/>
        </w:rPr>
        <w:t xml:space="preserve"> городского округа, материалы антитеррористической направленности не требуют финансового вложения.</w:t>
      </w:r>
    </w:p>
    <w:p w:rsidR="00022A2F" w:rsidRPr="00022A2F" w:rsidRDefault="00022A2F" w:rsidP="00022A2F">
      <w:pPr>
        <w:spacing w:after="0" w:line="240" w:lineRule="auto"/>
        <w:ind w:firstLine="709"/>
        <w:jc w:val="both"/>
        <w:rPr>
          <w:rFonts w:ascii="Liberation Serif" w:eastAsia="Times New Roman" w:hAnsi="Liberation Serif" w:cs="Times New Roman"/>
          <w:bCs/>
          <w:color w:val="000000"/>
        </w:rPr>
      </w:pPr>
      <w:r w:rsidRPr="00022A2F">
        <w:rPr>
          <w:rFonts w:ascii="Liberation Serif" w:eastAsia="Times New Roman" w:hAnsi="Liberation Serif" w:cs="Times New Roman"/>
          <w:bCs/>
          <w:color w:val="000000"/>
        </w:rPr>
        <w:t xml:space="preserve">Целевой показатель </w:t>
      </w:r>
      <w:r w:rsidR="00280F80">
        <w:rPr>
          <w:rFonts w:ascii="Liberation Serif" w:eastAsia="Times New Roman" w:hAnsi="Liberation Serif" w:cs="Times New Roman"/>
          <w:bCs/>
          <w:color w:val="000000"/>
        </w:rPr>
        <w:t>6</w:t>
      </w:r>
      <w:r w:rsidRPr="00022A2F">
        <w:rPr>
          <w:rFonts w:ascii="Liberation Serif" w:eastAsia="Times New Roman" w:hAnsi="Liberation Serif" w:cs="Times New Roman"/>
          <w:bCs/>
          <w:color w:val="000000"/>
        </w:rPr>
        <w:t xml:space="preserve">. </w:t>
      </w:r>
    </w:p>
    <w:p w:rsidR="00022A2F" w:rsidRPr="00022A2F" w:rsidRDefault="00022A2F" w:rsidP="00022A2F">
      <w:pPr>
        <w:spacing w:after="0" w:line="240" w:lineRule="auto"/>
        <w:ind w:firstLine="709"/>
        <w:jc w:val="both"/>
        <w:rPr>
          <w:rFonts w:ascii="Liberation Serif" w:eastAsia="Times New Roman" w:hAnsi="Liberation Serif" w:cs="Times New Roman"/>
          <w:bCs/>
          <w:color w:val="000000"/>
        </w:rPr>
      </w:pPr>
      <w:r w:rsidRPr="00022A2F">
        <w:rPr>
          <w:rFonts w:ascii="Liberation Serif" w:eastAsia="Times New Roman" w:hAnsi="Liberation Serif" w:cs="Times New Roman"/>
          <w:bCs/>
          <w:color w:val="000000"/>
        </w:rPr>
        <w:t>Количество тренировок по отработке порядка действий при угрозе совершения или совершении террористического акта раб</w:t>
      </w:r>
      <w:r w:rsidR="00280F80">
        <w:rPr>
          <w:rFonts w:ascii="Liberation Serif" w:eastAsia="Times New Roman" w:hAnsi="Liberation Serif" w:cs="Times New Roman"/>
          <w:bCs/>
          <w:color w:val="000000"/>
        </w:rPr>
        <w:t xml:space="preserve">отников объектов (территорий), </w:t>
      </w:r>
      <w:r w:rsidRPr="00022A2F">
        <w:rPr>
          <w:rFonts w:ascii="Liberation Serif" w:eastAsia="Times New Roman" w:hAnsi="Liberation Serif" w:cs="Times New Roman"/>
          <w:bCs/>
          <w:color w:val="000000"/>
        </w:rPr>
        <w:t xml:space="preserve">к антитеррористической защищенности которых установлены отдельные требования нормативными правовыми актами </w:t>
      </w:r>
      <w:r w:rsidRPr="00022A2F">
        <w:rPr>
          <w:rFonts w:ascii="Liberation Serif" w:eastAsia="Times New Roman" w:hAnsi="Liberation Serif" w:cs="Times New Roman"/>
          <w:bCs/>
          <w:color w:val="000000"/>
        </w:rPr>
        <w:lastRenderedPageBreak/>
        <w:t xml:space="preserve">Российской Федерации, находящихся в муниципальной собственности или в ведении органов местного самоуправления -1. </w:t>
      </w:r>
    </w:p>
    <w:p w:rsidR="00F46254" w:rsidRPr="00E94B89" w:rsidRDefault="00022A2F" w:rsidP="00022A2F">
      <w:pPr>
        <w:spacing w:after="0" w:line="240" w:lineRule="auto"/>
        <w:ind w:firstLine="709"/>
        <w:jc w:val="both"/>
        <w:rPr>
          <w:rFonts w:ascii="Liberation Serif" w:eastAsia="Times New Roman" w:hAnsi="Liberation Serif" w:cs="Times New Roman"/>
          <w:bCs/>
          <w:color w:val="000000"/>
        </w:rPr>
      </w:pPr>
      <w:r w:rsidRPr="00022A2F">
        <w:rPr>
          <w:rFonts w:ascii="Liberation Serif" w:eastAsia="Times New Roman" w:hAnsi="Liberation Serif" w:cs="Times New Roman"/>
          <w:bCs/>
          <w:color w:val="000000"/>
        </w:rPr>
        <w:t>Показатель выполнен. Согласно Протокола совместного заседания антитеррористической комиссии в Свердловск</w:t>
      </w:r>
      <w:r w:rsidR="00280F80">
        <w:rPr>
          <w:rFonts w:ascii="Liberation Serif" w:eastAsia="Times New Roman" w:hAnsi="Liberation Serif" w:cs="Times New Roman"/>
          <w:bCs/>
          <w:color w:val="000000"/>
        </w:rPr>
        <w:t>ой области и оперативного штаба</w:t>
      </w:r>
      <w:r w:rsidRPr="00022A2F">
        <w:rPr>
          <w:rFonts w:ascii="Liberation Serif" w:eastAsia="Times New Roman" w:hAnsi="Liberation Serif" w:cs="Times New Roman"/>
          <w:bCs/>
          <w:color w:val="000000"/>
        </w:rPr>
        <w:t xml:space="preserve"> в Свердловской области 27 декабря 2022 года (рег. № 5 от 30.12.2022) необходимо 1 раз в полугодие организовывать и проводить тренировки на объектах (территориях), подлежащих антитеррористической защищенности. То есть, плановая тренировка состоялась в 1 полугодии 2023 года. Финансирование организации </w:t>
      </w:r>
      <w:r w:rsidR="00280F80" w:rsidRPr="00022A2F">
        <w:rPr>
          <w:rFonts w:ascii="Liberation Serif" w:eastAsia="Times New Roman" w:hAnsi="Liberation Serif" w:cs="Times New Roman"/>
          <w:bCs/>
          <w:color w:val="000000"/>
        </w:rPr>
        <w:t>тренировок не</w:t>
      </w:r>
      <w:r w:rsidRPr="00022A2F">
        <w:rPr>
          <w:rFonts w:ascii="Liberation Serif" w:eastAsia="Times New Roman" w:hAnsi="Liberation Serif" w:cs="Times New Roman"/>
          <w:bCs/>
          <w:color w:val="000000"/>
        </w:rPr>
        <w:t xml:space="preserve"> требуется</w:t>
      </w:r>
      <w:r w:rsidR="00F46254" w:rsidRPr="00E94B89">
        <w:rPr>
          <w:rFonts w:ascii="Liberation Serif" w:eastAsia="Times New Roman" w:hAnsi="Liberation Serif" w:cs="Times New Roman"/>
          <w:bCs/>
          <w:color w:val="000000"/>
        </w:rPr>
        <w:t>.</w:t>
      </w:r>
    </w:p>
    <w:p w:rsidR="00F46254" w:rsidRPr="00796AAE" w:rsidRDefault="00F46254" w:rsidP="00F46254">
      <w:pPr>
        <w:spacing w:after="0" w:line="240" w:lineRule="auto"/>
        <w:ind w:firstLine="709"/>
        <w:jc w:val="both"/>
        <w:rPr>
          <w:rFonts w:ascii="Liberation Serif" w:eastAsia="Times New Roman" w:hAnsi="Liberation Serif" w:cs="Times New Roman"/>
          <w:bCs/>
          <w:color w:val="000000"/>
        </w:rPr>
      </w:pPr>
      <w:r w:rsidRPr="00796AAE">
        <w:rPr>
          <w:rFonts w:ascii="Liberation Serif" w:eastAsia="Times New Roman" w:hAnsi="Liberation Serif" w:cs="Times New Roman"/>
          <w:bCs/>
          <w:color w:val="000000"/>
        </w:rPr>
        <w:t xml:space="preserve">В целом по муниципальной программе </w:t>
      </w:r>
      <w:r>
        <w:rPr>
          <w:rFonts w:ascii="Liberation Serif" w:eastAsia="Times New Roman" w:hAnsi="Liberation Serif" w:cs="Times New Roman"/>
          <w:bCs/>
          <w:color w:val="000000"/>
        </w:rPr>
        <w:t xml:space="preserve">оценка эффективности составила </w:t>
      </w:r>
      <w:r w:rsidR="00280F80">
        <w:rPr>
          <w:rFonts w:ascii="Liberation Serif" w:eastAsia="Times New Roman" w:hAnsi="Liberation Serif" w:cs="Times New Roman"/>
          <w:bCs/>
          <w:color w:val="000000"/>
        </w:rPr>
        <w:t>10</w:t>
      </w:r>
      <w:r w:rsidRPr="00796AAE">
        <w:rPr>
          <w:rFonts w:ascii="Liberation Serif" w:eastAsia="Times New Roman" w:hAnsi="Liberation Serif" w:cs="Times New Roman"/>
          <w:bCs/>
          <w:color w:val="000000"/>
        </w:rPr>
        <w:t xml:space="preserve"> баллов – </w:t>
      </w:r>
      <w:r>
        <w:rPr>
          <w:rFonts w:ascii="Liberation Serif" w:eastAsia="Times New Roman" w:hAnsi="Liberation Serif" w:cs="Times New Roman"/>
          <w:bCs/>
          <w:color w:val="000000"/>
        </w:rPr>
        <w:t xml:space="preserve">высокая </w:t>
      </w:r>
      <w:r w:rsidRPr="00796AAE">
        <w:rPr>
          <w:rFonts w:ascii="Liberation Serif" w:eastAsia="Times New Roman" w:hAnsi="Liberation Serif" w:cs="Times New Roman"/>
          <w:bCs/>
          <w:color w:val="000000"/>
        </w:rPr>
        <w:t xml:space="preserve">эффективность муниципальной программы.   </w:t>
      </w:r>
    </w:p>
    <w:p w:rsidR="00F46254" w:rsidRDefault="00F46254" w:rsidP="00545071">
      <w:pPr>
        <w:spacing w:after="0" w:line="240" w:lineRule="auto"/>
        <w:ind w:firstLine="709"/>
        <w:jc w:val="both"/>
        <w:rPr>
          <w:rFonts w:ascii="Liberation Serif" w:hAnsi="Liberation Serif" w:cs="Times New Roman"/>
        </w:rPr>
      </w:pPr>
    </w:p>
    <w:p w:rsidR="00B45A31" w:rsidRPr="00796AAE" w:rsidRDefault="00B45A31" w:rsidP="00B45A31">
      <w:pPr>
        <w:spacing w:after="0" w:line="240" w:lineRule="auto"/>
        <w:jc w:val="center"/>
        <w:rPr>
          <w:rFonts w:ascii="Liberation Serif" w:eastAsia="Times New Roman" w:hAnsi="Liberation Serif" w:cs="Times New Roman"/>
          <w:b/>
          <w:bCs/>
          <w:color w:val="000000"/>
        </w:rPr>
      </w:pPr>
      <w:r w:rsidRPr="00796AAE">
        <w:rPr>
          <w:rFonts w:ascii="Liberation Serif" w:eastAsia="Times New Roman" w:hAnsi="Liberation Serif" w:cs="Times New Roman"/>
          <w:b/>
          <w:bCs/>
          <w:color w:val="000000"/>
        </w:rPr>
        <w:t>Муниципальная программа «</w:t>
      </w:r>
      <w:r w:rsidR="005E4D47">
        <w:rPr>
          <w:rFonts w:ascii="Liberation Serif" w:eastAsia="Times New Roman" w:hAnsi="Liberation Serif" w:cs="Times New Roman"/>
          <w:b/>
          <w:bCs/>
          <w:color w:val="000000"/>
        </w:rPr>
        <w:t xml:space="preserve">Развитие </w:t>
      </w:r>
      <w:proofErr w:type="spellStart"/>
      <w:r w:rsidR="005E4D47">
        <w:rPr>
          <w:rFonts w:ascii="Liberation Serif" w:eastAsia="Times New Roman" w:hAnsi="Liberation Serif" w:cs="Times New Roman"/>
          <w:b/>
          <w:bCs/>
          <w:color w:val="000000"/>
        </w:rPr>
        <w:t>Гаринского</w:t>
      </w:r>
      <w:proofErr w:type="spellEnd"/>
      <w:r w:rsidR="005E4D47">
        <w:rPr>
          <w:rFonts w:ascii="Liberation Serif" w:eastAsia="Times New Roman" w:hAnsi="Liberation Serif" w:cs="Times New Roman"/>
          <w:b/>
          <w:bCs/>
          <w:color w:val="000000"/>
        </w:rPr>
        <w:t xml:space="preserve"> городского округа до 2028 года</w:t>
      </w:r>
      <w:r w:rsidRPr="00796AAE">
        <w:rPr>
          <w:rFonts w:ascii="Liberation Serif" w:eastAsia="Times New Roman" w:hAnsi="Liberation Serif" w:cs="Times New Roman"/>
          <w:b/>
          <w:bCs/>
          <w:color w:val="000000"/>
        </w:rPr>
        <w:t>»</w:t>
      </w:r>
    </w:p>
    <w:p w:rsidR="00F46254" w:rsidRDefault="00F46254" w:rsidP="00545071">
      <w:pPr>
        <w:spacing w:after="0" w:line="240" w:lineRule="auto"/>
        <w:ind w:firstLine="709"/>
        <w:jc w:val="both"/>
        <w:rPr>
          <w:rFonts w:ascii="Liberation Serif" w:hAnsi="Liberation Serif" w:cs="Times New Roman"/>
        </w:rPr>
      </w:pPr>
    </w:p>
    <w:p w:rsidR="005E4D47" w:rsidRPr="005E4D47" w:rsidRDefault="005E4D47" w:rsidP="005E4D47">
      <w:pPr>
        <w:spacing w:after="0" w:line="240" w:lineRule="auto"/>
        <w:ind w:firstLine="709"/>
        <w:jc w:val="both"/>
        <w:rPr>
          <w:rFonts w:ascii="Times New Roman" w:eastAsia="Calibri" w:hAnsi="Times New Roman" w:cs="Times New Roman"/>
          <w:sz w:val="20"/>
          <w:szCs w:val="20"/>
          <w:lang w:eastAsia="en-US"/>
        </w:rPr>
      </w:pPr>
      <w:r w:rsidRPr="005E4D47">
        <w:rPr>
          <w:rFonts w:ascii="Times New Roman" w:eastAsia="Calibri" w:hAnsi="Times New Roman" w:cs="Times New Roman"/>
          <w:sz w:val="20"/>
          <w:szCs w:val="20"/>
          <w:lang w:eastAsia="en-US"/>
        </w:rPr>
        <w:t xml:space="preserve">В 2023 году на реализацию муниципальной программы "Развитие </w:t>
      </w:r>
      <w:proofErr w:type="spellStart"/>
      <w:r w:rsidRPr="005E4D47">
        <w:rPr>
          <w:rFonts w:ascii="Times New Roman" w:eastAsia="Calibri" w:hAnsi="Times New Roman" w:cs="Times New Roman"/>
          <w:sz w:val="20"/>
          <w:szCs w:val="20"/>
          <w:lang w:eastAsia="en-US"/>
        </w:rPr>
        <w:t>Гаринского</w:t>
      </w:r>
      <w:proofErr w:type="spellEnd"/>
      <w:r w:rsidRPr="005E4D47">
        <w:rPr>
          <w:rFonts w:ascii="Times New Roman" w:eastAsia="Calibri" w:hAnsi="Times New Roman" w:cs="Times New Roman"/>
          <w:sz w:val="20"/>
          <w:szCs w:val="20"/>
          <w:lang w:eastAsia="en-US"/>
        </w:rPr>
        <w:t xml:space="preserve"> городского округа до 2028 года" запланировано 58148,01600 тыс. руб., исполнение за 2023 год составило 57388,24794 тыс. руб. или 98,69 %.</w:t>
      </w:r>
    </w:p>
    <w:p w:rsidR="005E4D47" w:rsidRPr="005E4D47" w:rsidRDefault="005E4D47" w:rsidP="005E4D47">
      <w:pPr>
        <w:spacing w:after="0" w:line="240" w:lineRule="auto"/>
        <w:jc w:val="both"/>
        <w:rPr>
          <w:rFonts w:ascii="Times New Roman" w:eastAsia="Calibri" w:hAnsi="Times New Roman" w:cs="Times New Roman"/>
          <w:sz w:val="20"/>
          <w:szCs w:val="20"/>
          <w:lang w:eastAsia="en-US"/>
        </w:rPr>
      </w:pPr>
      <w:r w:rsidRPr="005E4D47">
        <w:rPr>
          <w:rFonts w:ascii="Times New Roman" w:eastAsia="Calibri" w:hAnsi="Times New Roman" w:cs="Times New Roman"/>
          <w:sz w:val="20"/>
          <w:szCs w:val="20"/>
          <w:lang w:eastAsia="en-US"/>
        </w:rPr>
        <w:t xml:space="preserve">Муниципальная программа состоит из 10 подпрограмм. </w:t>
      </w:r>
    </w:p>
    <w:p w:rsidR="005E4D47" w:rsidRPr="005E4D47" w:rsidRDefault="005E4D47" w:rsidP="005E4D47">
      <w:pPr>
        <w:spacing w:after="0" w:line="240" w:lineRule="auto"/>
        <w:jc w:val="center"/>
        <w:rPr>
          <w:rFonts w:ascii="Times New Roman" w:eastAsia="Calibri" w:hAnsi="Times New Roman" w:cs="Times New Roman"/>
          <w:b/>
          <w:sz w:val="20"/>
          <w:szCs w:val="20"/>
          <w:lang w:eastAsia="en-US"/>
        </w:rPr>
      </w:pPr>
      <w:r w:rsidRPr="005E4D47">
        <w:rPr>
          <w:rFonts w:ascii="Times New Roman" w:eastAsia="Calibri" w:hAnsi="Times New Roman" w:cs="Times New Roman"/>
          <w:b/>
          <w:sz w:val="20"/>
          <w:szCs w:val="20"/>
          <w:lang w:eastAsia="en-US"/>
        </w:rPr>
        <w:t>ПОДПРОГРАММА 1. «СОВЕРШЕНСТВОВАНИЕ СОЦИАЛЬНО-ЭКОНОМИЧЕСКОЙ ПОЛИТИКИ НА ТЕРРИТОРИИ ГАРИНСКОГО ГОРОДСКОГО ОКРУГА»</w:t>
      </w:r>
    </w:p>
    <w:p w:rsidR="005E4D47" w:rsidRPr="005E4D47" w:rsidRDefault="005E4D47" w:rsidP="005E4D47">
      <w:pPr>
        <w:spacing w:after="0" w:line="240" w:lineRule="auto"/>
        <w:jc w:val="both"/>
        <w:rPr>
          <w:rFonts w:ascii="Times New Roman" w:eastAsia="Calibri" w:hAnsi="Times New Roman" w:cs="Times New Roman"/>
          <w:i/>
          <w:sz w:val="20"/>
          <w:szCs w:val="20"/>
          <w:lang w:eastAsia="en-US"/>
        </w:rPr>
      </w:pPr>
      <w:r w:rsidRPr="005E4D47">
        <w:rPr>
          <w:rFonts w:ascii="Times New Roman" w:eastAsia="Calibri" w:hAnsi="Times New Roman" w:cs="Times New Roman"/>
          <w:i/>
          <w:sz w:val="20"/>
          <w:szCs w:val="20"/>
          <w:lang w:eastAsia="en-US"/>
        </w:rPr>
        <w:t xml:space="preserve">Мероприятие 1. Мониторинг реализации Стратегии социально-экономического развития </w:t>
      </w:r>
      <w:proofErr w:type="spellStart"/>
      <w:r w:rsidRPr="005E4D47">
        <w:rPr>
          <w:rFonts w:ascii="Times New Roman" w:eastAsia="Calibri" w:hAnsi="Times New Roman" w:cs="Times New Roman"/>
          <w:i/>
          <w:sz w:val="20"/>
          <w:szCs w:val="20"/>
          <w:lang w:eastAsia="en-US"/>
        </w:rPr>
        <w:t>Гаринского</w:t>
      </w:r>
      <w:proofErr w:type="spellEnd"/>
      <w:r w:rsidRPr="005E4D47">
        <w:rPr>
          <w:rFonts w:ascii="Times New Roman" w:eastAsia="Calibri" w:hAnsi="Times New Roman" w:cs="Times New Roman"/>
          <w:i/>
          <w:sz w:val="20"/>
          <w:szCs w:val="20"/>
          <w:lang w:eastAsia="en-US"/>
        </w:rPr>
        <w:t xml:space="preserve"> городского округа до 2030 года. </w:t>
      </w:r>
    </w:p>
    <w:p w:rsidR="005E4D47" w:rsidRPr="005E4D47" w:rsidRDefault="005E4D47" w:rsidP="005E4D47">
      <w:pPr>
        <w:spacing w:before="120" w:after="0" w:line="240" w:lineRule="auto"/>
        <w:jc w:val="both"/>
        <w:rPr>
          <w:rFonts w:ascii="Times New Roman" w:eastAsia="Calibri" w:hAnsi="Times New Roman" w:cs="Times New Roman"/>
          <w:sz w:val="20"/>
          <w:szCs w:val="20"/>
          <w:lang w:eastAsia="en-US"/>
        </w:rPr>
      </w:pPr>
      <w:r w:rsidRPr="005E4D47">
        <w:rPr>
          <w:rFonts w:ascii="Times New Roman" w:eastAsia="Calibri" w:hAnsi="Times New Roman" w:cs="Times New Roman"/>
          <w:sz w:val="20"/>
          <w:szCs w:val="20"/>
          <w:lang w:eastAsia="en-US"/>
        </w:rPr>
        <w:t xml:space="preserve">На территории </w:t>
      </w:r>
      <w:proofErr w:type="spellStart"/>
      <w:r w:rsidRPr="005E4D47">
        <w:rPr>
          <w:rFonts w:ascii="Times New Roman" w:eastAsia="Calibri" w:hAnsi="Times New Roman" w:cs="Times New Roman"/>
          <w:sz w:val="20"/>
          <w:szCs w:val="20"/>
          <w:lang w:eastAsia="en-US"/>
        </w:rPr>
        <w:t>Гаринского</w:t>
      </w:r>
      <w:proofErr w:type="spellEnd"/>
      <w:r w:rsidRPr="005E4D47">
        <w:rPr>
          <w:rFonts w:ascii="Times New Roman" w:eastAsia="Calibri" w:hAnsi="Times New Roman" w:cs="Times New Roman"/>
          <w:sz w:val="20"/>
          <w:szCs w:val="20"/>
          <w:lang w:eastAsia="en-US"/>
        </w:rPr>
        <w:t xml:space="preserve"> городского округа действует Стратегия социально-экономического развития </w:t>
      </w:r>
      <w:proofErr w:type="spellStart"/>
      <w:r w:rsidRPr="005E4D47">
        <w:rPr>
          <w:rFonts w:ascii="Times New Roman" w:eastAsia="Calibri" w:hAnsi="Times New Roman" w:cs="Times New Roman"/>
          <w:sz w:val="20"/>
          <w:szCs w:val="20"/>
          <w:lang w:eastAsia="en-US"/>
        </w:rPr>
        <w:t>Гаринского</w:t>
      </w:r>
      <w:proofErr w:type="spellEnd"/>
      <w:r w:rsidRPr="005E4D47">
        <w:rPr>
          <w:rFonts w:ascii="Times New Roman" w:eastAsia="Calibri" w:hAnsi="Times New Roman" w:cs="Times New Roman"/>
          <w:sz w:val="20"/>
          <w:szCs w:val="20"/>
          <w:lang w:eastAsia="en-US"/>
        </w:rPr>
        <w:t xml:space="preserve"> городского округа до 2030 года, утвержденная Решением Думы </w:t>
      </w:r>
      <w:proofErr w:type="spellStart"/>
      <w:r w:rsidRPr="005E4D47">
        <w:rPr>
          <w:rFonts w:ascii="Times New Roman" w:eastAsia="Calibri" w:hAnsi="Times New Roman" w:cs="Times New Roman"/>
          <w:sz w:val="20"/>
          <w:szCs w:val="20"/>
          <w:lang w:eastAsia="en-US"/>
        </w:rPr>
        <w:t>Гаринского</w:t>
      </w:r>
      <w:proofErr w:type="spellEnd"/>
      <w:r w:rsidRPr="005E4D47">
        <w:rPr>
          <w:rFonts w:ascii="Times New Roman" w:eastAsia="Calibri" w:hAnsi="Times New Roman" w:cs="Times New Roman"/>
          <w:sz w:val="20"/>
          <w:szCs w:val="20"/>
          <w:lang w:eastAsia="en-US"/>
        </w:rPr>
        <w:t xml:space="preserve"> городского округа от 20 декабря 2018 года № 139/23.</w:t>
      </w:r>
      <w:r w:rsidRPr="005E4D47">
        <w:rPr>
          <w:rFonts w:ascii="Calibri" w:eastAsia="Calibri" w:hAnsi="Calibri" w:cs="Times New Roman"/>
          <w:lang w:eastAsia="en-US"/>
        </w:rPr>
        <w:t xml:space="preserve"> </w:t>
      </w:r>
      <w:r w:rsidRPr="005E4D47">
        <w:rPr>
          <w:rFonts w:ascii="Times New Roman" w:eastAsia="Calibri" w:hAnsi="Times New Roman" w:cs="Times New Roman"/>
          <w:sz w:val="20"/>
          <w:szCs w:val="20"/>
          <w:lang w:eastAsia="en-US"/>
        </w:rPr>
        <w:t>Финансирование мероприятия не предусмотрено.</w:t>
      </w:r>
    </w:p>
    <w:p w:rsidR="005E4D47" w:rsidRPr="005E4D47" w:rsidRDefault="005E4D47" w:rsidP="005E4D47">
      <w:pPr>
        <w:spacing w:after="0" w:line="240" w:lineRule="auto"/>
        <w:jc w:val="both"/>
        <w:rPr>
          <w:rFonts w:ascii="Times New Roman" w:eastAsia="Calibri" w:hAnsi="Times New Roman" w:cs="Times New Roman"/>
          <w:i/>
          <w:sz w:val="20"/>
          <w:szCs w:val="20"/>
          <w:lang w:eastAsia="en-US"/>
        </w:rPr>
      </w:pPr>
      <w:r w:rsidRPr="005E4D47">
        <w:rPr>
          <w:rFonts w:ascii="Times New Roman" w:eastAsia="Calibri" w:hAnsi="Times New Roman" w:cs="Times New Roman"/>
          <w:i/>
          <w:sz w:val="20"/>
          <w:szCs w:val="20"/>
          <w:lang w:eastAsia="en-US"/>
        </w:rPr>
        <w:t xml:space="preserve">Мероприятие 2. Организация работы межведомственной комиссии по вопросам укрепления финансовой самостоятельности бюджета </w:t>
      </w:r>
      <w:proofErr w:type="spellStart"/>
      <w:r w:rsidRPr="005E4D47">
        <w:rPr>
          <w:rFonts w:ascii="Times New Roman" w:eastAsia="Calibri" w:hAnsi="Times New Roman" w:cs="Times New Roman"/>
          <w:i/>
          <w:sz w:val="20"/>
          <w:szCs w:val="20"/>
          <w:lang w:eastAsia="en-US"/>
        </w:rPr>
        <w:t>Гаринского</w:t>
      </w:r>
      <w:proofErr w:type="spellEnd"/>
      <w:r w:rsidRPr="005E4D47">
        <w:rPr>
          <w:rFonts w:ascii="Times New Roman" w:eastAsia="Calibri" w:hAnsi="Times New Roman" w:cs="Times New Roman"/>
          <w:i/>
          <w:sz w:val="20"/>
          <w:szCs w:val="20"/>
          <w:lang w:eastAsia="en-US"/>
        </w:rPr>
        <w:t xml:space="preserve"> городского округа</w:t>
      </w:r>
    </w:p>
    <w:p w:rsidR="005E4D47" w:rsidRPr="005E4D47" w:rsidRDefault="005E4D47" w:rsidP="005E4D47">
      <w:pPr>
        <w:spacing w:before="120" w:after="0" w:line="240" w:lineRule="auto"/>
        <w:jc w:val="both"/>
        <w:rPr>
          <w:rFonts w:ascii="Times New Roman" w:eastAsia="Calibri" w:hAnsi="Times New Roman" w:cs="Times New Roman"/>
          <w:sz w:val="20"/>
          <w:szCs w:val="20"/>
          <w:lang w:eastAsia="en-US"/>
        </w:rPr>
      </w:pPr>
      <w:r w:rsidRPr="005E4D47">
        <w:rPr>
          <w:rFonts w:ascii="Times New Roman" w:eastAsia="Calibri" w:hAnsi="Times New Roman" w:cs="Times New Roman"/>
          <w:sz w:val="20"/>
          <w:szCs w:val="20"/>
          <w:lang w:eastAsia="en-US"/>
        </w:rPr>
        <w:t xml:space="preserve">На территории </w:t>
      </w:r>
      <w:proofErr w:type="spellStart"/>
      <w:r w:rsidRPr="005E4D47">
        <w:rPr>
          <w:rFonts w:ascii="Times New Roman" w:eastAsia="Calibri" w:hAnsi="Times New Roman" w:cs="Times New Roman"/>
          <w:sz w:val="20"/>
          <w:szCs w:val="20"/>
          <w:lang w:eastAsia="en-US"/>
        </w:rPr>
        <w:t>Гаринского</w:t>
      </w:r>
      <w:proofErr w:type="spellEnd"/>
      <w:r w:rsidRPr="005E4D47">
        <w:rPr>
          <w:rFonts w:ascii="Times New Roman" w:eastAsia="Calibri" w:hAnsi="Times New Roman" w:cs="Times New Roman"/>
          <w:sz w:val="20"/>
          <w:szCs w:val="20"/>
          <w:lang w:eastAsia="en-US"/>
        </w:rPr>
        <w:t xml:space="preserve"> городского округа создана межведомственная комиссия по вопросам укрепления финансовой самостоятельности бюджета </w:t>
      </w:r>
      <w:proofErr w:type="spellStart"/>
      <w:r w:rsidRPr="005E4D47">
        <w:rPr>
          <w:rFonts w:ascii="Times New Roman" w:eastAsia="Calibri" w:hAnsi="Times New Roman" w:cs="Times New Roman"/>
          <w:sz w:val="20"/>
          <w:szCs w:val="20"/>
          <w:lang w:eastAsia="en-US"/>
        </w:rPr>
        <w:t>Гаринского</w:t>
      </w:r>
      <w:proofErr w:type="spellEnd"/>
      <w:r w:rsidRPr="005E4D47">
        <w:rPr>
          <w:rFonts w:ascii="Times New Roman" w:eastAsia="Calibri" w:hAnsi="Times New Roman" w:cs="Times New Roman"/>
          <w:sz w:val="20"/>
          <w:szCs w:val="20"/>
          <w:lang w:eastAsia="en-US"/>
        </w:rPr>
        <w:t xml:space="preserve"> городского округа, заседания проводятся один раз в квартал. За 2023 год проведено четыре заседания, на которые приглашены 6 граждан с задолженностью на сумму 77 586 руб. 25 коп., из них погашено 9 137 руб.</w:t>
      </w:r>
    </w:p>
    <w:p w:rsidR="005E4D47" w:rsidRPr="005E4D47" w:rsidRDefault="005E4D47" w:rsidP="005E4D47">
      <w:pPr>
        <w:spacing w:after="0" w:line="259" w:lineRule="auto"/>
        <w:jc w:val="both"/>
        <w:rPr>
          <w:rFonts w:ascii="Times New Roman" w:eastAsia="Calibri" w:hAnsi="Times New Roman" w:cs="Times New Roman"/>
          <w:i/>
          <w:sz w:val="20"/>
          <w:szCs w:val="20"/>
          <w:lang w:eastAsia="en-US"/>
        </w:rPr>
      </w:pPr>
      <w:r w:rsidRPr="005E4D47">
        <w:rPr>
          <w:rFonts w:ascii="Times New Roman" w:eastAsia="Calibri" w:hAnsi="Times New Roman" w:cs="Times New Roman"/>
          <w:i/>
          <w:sz w:val="20"/>
          <w:szCs w:val="20"/>
          <w:lang w:eastAsia="en-US"/>
        </w:rPr>
        <w:t xml:space="preserve">Мероприятие 3. Подготовка доклада главы </w:t>
      </w:r>
      <w:proofErr w:type="spellStart"/>
      <w:r w:rsidRPr="005E4D47">
        <w:rPr>
          <w:rFonts w:ascii="Times New Roman" w:eastAsia="Calibri" w:hAnsi="Times New Roman" w:cs="Times New Roman"/>
          <w:i/>
          <w:sz w:val="20"/>
          <w:szCs w:val="20"/>
          <w:lang w:eastAsia="en-US"/>
        </w:rPr>
        <w:t>Гаринского</w:t>
      </w:r>
      <w:proofErr w:type="spellEnd"/>
      <w:r w:rsidRPr="005E4D47">
        <w:rPr>
          <w:rFonts w:ascii="Times New Roman" w:eastAsia="Calibri" w:hAnsi="Times New Roman" w:cs="Times New Roman"/>
          <w:i/>
          <w:sz w:val="20"/>
          <w:szCs w:val="20"/>
          <w:lang w:eastAsia="en-US"/>
        </w:rPr>
        <w:t xml:space="preserve"> городского округа о достигнутых значениях показателей для оценки эффективности деятельности органов местного самоуправления</w:t>
      </w:r>
    </w:p>
    <w:p w:rsidR="005E4D47" w:rsidRPr="005E4D47" w:rsidRDefault="005E4D47" w:rsidP="005E4D47">
      <w:pPr>
        <w:spacing w:before="120" w:after="0" w:line="259" w:lineRule="auto"/>
        <w:jc w:val="both"/>
        <w:rPr>
          <w:rFonts w:ascii="Times New Roman" w:eastAsia="Calibri" w:hAnsi="Times New Roman" w:cs="Times New Roman"/>
          <w:sz w:val="20"/>
          <w:szCs w:val="20"/>
          <w:lang w:eastAsia="en-US"/>
        </w:rPr>
      </w:pPr>
      <w:r w:rsidRPr="005E4D47">
        <w:rPr>
          <w:rFonts w:ascii="Times New Roman" w:eastAsia="Calibri" w:hAnsi="Times New Roman" w:cs="Times New Roman"/>
          <w:sz w:val="20"/>
          <w:szCs w:val="20"/>
          <w:lang w:eastAsia="en-US"/>
        </w:rPr>
        <w:t xml:space="preserve">Доклад главы </w:t>
      </w:r>
      <w:proofErr w:type="spellStart"/>
      <w:r w:rsidRPr="005E4D47">
        <w:rPr>
          <w:rFonts w:ascii="Times New Roman" w:eastAsia="Calibri" w:hAnsi="Times New Roman" w:cs="Times New Roman"/>
          <w:sz w:val="20"/>
          <w:szCs w:val="20"/>
          <w:lang w:eastAsia="en-US"/>
        </w:rPr>
        <w:t>Гаринского</w:t>
      </w:r>
      <w:proofErr w:type="spellEnd"/>
      <w:r w:rsidRPr="005E4D47">
        <w:rPr>
          <w:rFonts w:ascii="Times New Roman" w:eastAsia="Calibri" w:hAnsi="Times New Roman" w:cs="Times New Roman"/>
          <w:sz w:val="20"/>
          <w:szCs w:val="20"/>
          <w:lang w:eastAsia="en-US"/>
        </w:rPr>
        <w:t xml:space="preserve"> городского округа о достигнутых значениях показателей для оценки эффективности деятельности органов местного самоуправления подготовлен и размещен на официальном сайте. Финансирование мероприятия не предусмотрено.</w:t>
      </w:r>
    </w:p>
    <w:p w:rsidR="005E4D47" w:rsidRPr="005E4D47" w:rsidRDefault="005E4D47" w:rsidP="005E4D47">
      <w:pPr>
        <w:spacing w:after="0" w:line="259" w:lineRule="auto"/>
        <w:jc w:val="both"/>
        <w:rPr>
          <w:rFonts w:ascii="Times New Roman" w:eastAsia="Calibri" w:hAnsi="Times New Roman" w:cs="Times New Roman"/>
          <w:i/>
          <w:sz w:val="20"/>
          <w:szCs w:val="20"/>
          <w:lang w:eastAsia="en-US"/>
        </w:rPr>
      </w:pPr>
      <w:r w:rsidRPr="005E4D47">
        <w:rPr>
          <w:rFonts w:ascii="Times New Roman" w:eastAsia="Calibri" w:hAnsi="Times New Roman" w:cs="Times New Roman"/>
          <w:i/>
          <w:sz w:val="20"/>
          <w:szCs w:val="20"/>
          <w:lang w:eastAsia="en-US"/>
        </w:rPr>
        <w:t xml:space="preserve">Мероприятие 4. Подготовка доклада об осуществлении муниципального контроля (надзора) на территории </w:t>
      </w:r>
      <w:proofErr w:type="spellStart"/>
      <w:r w:rsidRPr="005E4D47">
        <w:rPr>
          <w:rFonts w:ascii="Times New Roman" w:eastAsia="Calibri" w:hAnsi="Times New Roman" w:cs="Times New Roman"/>
          <w:i/>
          <w:sz w:val="20"/>
          <w:szCs w:val="20"/>
          <w:lang w:eastAsia="en-US"/>
        </w:rPr>
        <w:t>Гаринского</w:t>
      </w:r>
      <w:proofErr w:type="spellEnd"/>
      <w:r w:rsidRPr="005E4D47">
        <w:rPr>
          <w:rFonts w:ascii="Times New Roman" w:eastAsia="Calibri" w:hAnsi="Times New Roman" w:cs="Times New Roman"/>
          <w:i/>
          <w:sz w:val="20"/>
          <w:szCs w:val="20"/>
          <w:lang w:eastAsia="en-US"/>
        </w:rPr>
        <w:t xml:space="preserve"> городского округа</w:t>
      </w:r>
    </w:p>
    <w:p w:rsidR="005E4D47" w:rsidRPr="005E4D47" w:rsidRDefault="005E4D47" w:rsidP="005E4D47">
      <w:pPr>
        <w:spacing w:before="120" w:after="0" w:line="259" w:lineRule="auto"/>
        <w:jc w:val="both"/>
        <w:rPr>
          <w:rFonts w:ascii="Times New Roman" w:eastAsia="Calibri" w:hAnsi="Times New Roman" w:cs="Times New Roman"/>
          <w:sz w:val="20"/>
          <w:szCs w:val="20"/>
          <w:lang w:eastAsia="en-US"/>
        </w:rPr>
      </w:pPr>
      <w:r w:rsidRPr="005E4D47">
        <w:rPr>
          <w:rFonts w:ascii="Times New Roman" w:eastAsia="Calibri" w:hAnsi="Times New Roman" w:cs="Times New Roman"/>
          <w:sz w:val="20"/>
          <w:szCs w:val="20"/>
          <w:lang w:eastAsia="en-US"/>
        </w:rPr>
        <w:t xml:space="preserve">Доклад об осуществлении муниципального контроля (надзора) на территории </w:t>
      </w:r>
      <w:proofErr w:type="spellStart"/>
      <w:r w:rsidRPr="005E4D47">
        <w:rPr>
          <w:rFonts w:ascii="Times New Roman" w:eastAsia="Calibri" w:hAnsi="Times New Roman" w:cs="Times New Roman"/>
          <w:sz w:val="20"/>
          <w:szCs w:val="20"/>
          <w:lang w:eastAsia="en-US"/>
        </w:rPr>
        <w:t>Гаринского</w:t>
      </w:r>
      <w:proofErr w:type="spellEnd"/>
      <w:r w:rsidRPr="005E4D47">
        <w:rPr>
          <w:rFonts w:ascii="Times New Roman" w:eastAsia="Calibri" w:hAnsi="Times New Roman" w:cs="Times New Roman"/>
          <w:sz w:val="20"/>
          <w:szCs w:val="20"/>
          <w:lang w:eastAsia="en-US"/>
        </w:rPr>
        <w:t xml:space="preserve"> городского округа размещен на официальном сайте </w:t>
      </w:r>
      <w:proofErr w:type="spellStart"/>
      <w:r w:rsidRPr="005E4D47">
        <w:rPr>
          <w:rFonts w:ascii="Times New Roman" w:eastAsia="Calibri" w:hAnsi="Times New Roman" w:cs="Times New Roman"/>
          <w:sz w:val="20"/>
          <w:szCs w:val="20"/>
          <w:lang w:eastAsia="en-US"/>
        </w:rPr>
        <w:t>Гаринского</w:t>
      </w:r>
      <w:proofErr w:type="spellEnd"/>
      <w:r w:rsidRPr="005E4D47">
        <w:rPr>
          <w:rFonts w:ascii="Times New Roman" w:eastAsia="Calibri" w:hAnsi="Times New Roman" w:cs="Times New Roman"/>
          <w:sz w:val="20"/>
          <w:szCs w:val="20"/>
          <w:lang w:eastAsia="en-US"/>
        </w:rPr>
        <w:t xml:space="preserve"> городского округа. Финансирование мероприятия не предусмотрено.</w:t>
      </w:r>
    </w:p>
    <w:p w:rsidR="005E4D47" w:rsidRPr="005E4D47" w:rsidRDefault="005E4D47" w:rsidP="005E4D47">
      <w:pPr>
        <w:spacing w:after="120" w:line="259" w:lineRule="auto"/>
        <w:jc w:val="both"/>
        <w:rPr>
          <w:rFonts w:ascii="Times New Roman" w:eastAsia="Calibri" w:hAnsi="Times New Roman" w:cs="Times New Roman"/>
          <w:i/>
          <w:sz w:val="20"/>
          <w:szCs w:val="20"/>
          <w:lang w:eastAsia="en-US"/>
        </w:rPr>
      </w:pPr>
      <w:r w:rsidRPr="005E4D47">
        <w:rPr>
          <w:rFonts w:ascii="Times New Roman" w:eastAsia="Calibri" w:hAnsi="Times New Roman" w:cs="Times New Roman"/>
          <w:i/>
          <w:sz w:val="20"/>
          <w:szCs w:val="20"/>
          <w:lang w:eastAsia="en-US"/>
        </w:rPr>
        <w:t xml:space="preserve">Мероприятие 5. Предоставление гранта в форме субсидии на реализацию мероприятий по размещению информации о деятельности ОМС. </w:t>
      </w:r>
    </w:p>
    <w:p w:rsidR="005E4D47" w:rsidRPr="005E4D47" w:rsidRDefault="005E4D47" w:rsidP="005E4D47">
      <w:pPr>
        <w:spacing w:after="0" w:line="259" w:lineRule="auto"/>
        <w:jc w:val="both"/>
        <w:rPr>
          <w:rFonts w:ascii="Times New Roman" w:eastAsia="Calibri" w:hAnsi="Times New Roman" w:cs="Times New Roman"/>
          <w:sz w:val="20"/>
          <w:szCs w:val="20"/>
          <w:lang w:eastAsia="en-US"/>
        </w:rPr>
      </w:pPr>
      <w:r w:rsidRPr="005E4D47">
        <w:rPr>
          <w:rFonts w:ascii="Times New Roman" w:eastAsia="Calibri" w:hAnsi="Times New Roman" w:cs="Times New Roman"/>
          <w:sz w:val="20"/>
          <w:szCs w:val="20"/>
          <w:lang w:eastAsia="en-US"/>
        </w:rPr>
        <w:t xml:space="preserve">Из запланированных 572,45000 тыс. руб., фактически использовано 572,45000 тыс. руб. Заключено Соглашение о предоставлении некоммерческой организации гранта в форме субсидии из местного бюджета на реализацию проекта по размещению информации о деятельности органов местного самоуправления </w:t>
      </w:r>
      <w:proofErr w:type="spellStart"/>
      <w:r w:rsidRPr="005E4D47">
        <w:rPr>
          <w:rFonts w:ascii="Times New Roman" w:eastAsia="Calibri" w:hAnsi="Times New Roman" w:cs="Times New Roman"/>
          <w:sz w:val="20"/>
          <w:szCs w:val="20"/>
          <w:lang w:eastAsia="en-US"/>
        </w:rPr>
        <w:t>Гаринского</w:t>
      </w:r>
      <w:proofErr w:type="spellEnd"/>
      <w:r w:rsidRPr="005E4D47">
        <w:rPr>
          <w:rFonts w:ascii="Times New Roman" w:eastAsia="Calibri" w:hAnsi="Times New Roman" w:cs="Times New Roman"/>
          <w:sz w:val="20"/>
          <w:szCs w:val="20"/>
          <w:lang w:eastAsia="en-US"/>
        </w:rPr>
        <w:t xml:space="preserve"> городского округа с ГАУПСО «Редакция газеты «Вести севера». Денежные средства перечисляются на основании Отчетов об использовании субсидии из местного бюджета на реализацию проекта по размещению информации о деятельности органов местного самоуправления </w:t>
      </w:r>
      <w:proofErr w:type="spellStart"/>
      <w:r w:rsidRPr="005E4D47">
        <w:rPr>
          <w:rFonts w:ascii="Times New Roman" w:eastAsia="Calibri" w:hAnsi="Times New Roman" w:cs="Times New Roman"/>
          <w:sz w:val="20"/>
          <w:szCs w:val="20"/>
          <w:lang w:eastAsia="en-US"/>
        </w:rPr>
        <w:t>Гаринского</w:t>
      </w:r>
      <w:proofErr w:type="spellEnd"/>
      <w:r w:rsidRPr="005E4D47">
        <w:rPr>
          <w:rFonts w:ascii="Times New Roman" w:eastAsia="Calibri" w:hAnsi="Times New Roman" w:cs="Times New Roman"/>
          <w:sz w:val="20"/>
          <w:szCs w:val="20"/>
          <w:lang w:eastAsia="en-US"/>
        </w:rPr>
        <w:t xml:space="preserve"> городского округа.</w:t>
      </w:r>
    </w:p>
    <w:p w:rsidR="005E4D47" w:rsidRPr="005E4D47" w:rsidRDefault="005E4D47" w:rsidP="005E4D47">
      <w:pPr>
        <w:spacing w:after="0" w:line="259" w:lineRule="auto"/>
        <w:jc w:val="center"/>
        <w:rPr>
          <w:rFonts w:ascii="Times New Roman" w:eastAsia="Calibri" w:hAnsi="Times New Roman" w:cs="Times New Roman"/>
          <w:b/>
          <w:sz w:val="20"/>
          <w:szCs w:val="20"/>
          <w:lang w:eastAsia="en-US"/>
        </w:rPr>
      </w:pPr>
      <w:r w:rsidRPr="005E4D47">
        <w:rPr>
          <w:rFonts w:ascii="Times New Roman" w:eastAsia="Calibri" w:hAnsi="Times New Roman" w:cs="Times New Roman"/>
          <w:b/>
          <w:sz w:val="20"/>
          <w:szCs w:val="20"/>
          <w:lang w:eastAsia="en-US"/>
        </w:rPr>
        <w:t>ПОДПРОГРАММА 2. «ИНФОРМАЦИОННОЕ ОБЩЕСТВО ГАРИНСКОГО ГОРОДСКОГО ОКРУГА»</w:t>
      </w:r>
    </w:p>
    <w:p w:rsidR="005E4D47" w:rsidRPr="005E4D47" w:rsidRDefault="005E4D47" w:rsidP="005E4D47">
      <w:pPr>
        <w:spacing w:after="0" w:line="259" w:lineRule="auto"/>
        <w:jc w:val="both"/>
        <w:rPr>
          <w:rFonts w:ascii="Times New Roman" w:eastAsia="Calibri" w:hAnsi="Times New Roman" w:cs="Times New Roman"/>
          <w:i/>
          <w:sz w:val="20"/>
          <w:szCs w:val="20"/>
          <w:lang w:eastAsia="en-US"/>
        </w:rPr>
      </w:pPr>
      <w:r w:rsidRPr="005E4D47">
        <w:rPr>
          <w:rFonts w:ascii="Times New Roman" w:eastAsia="Calibri" w:hAnsi="Times New Roman" w:cs="Times New Roman"/>
          <w:i/>
          <w:sz w:val="20"/>
          <w:szCs w:val="20"/>
          <w:lang w:eastAsia="en-US"/>
        </w:rPr>
        <w:t xml:space="preserve">Мероприятие 1. Содержание официального сайта администрации </w:t>
      </w:r>
      <w:proofErr w:type="spellStart"/>
      <w:r w:rsidRPr="005E4D47">
        <w:rPr>
          <w:rFonts w:ascii="Times New Roman" w:eastAsia="Calibri" w:hAnsi="Times New Roman" w:cs="Times New Roman"/>
          <w:i/>
          <w:sz w:val="20"/>
          <w:szCs w:val="20"/>
          <w:lang w:eastAsia="en-US"/>
        </w:rPr>
        <w:t>Гаринского</w:t>
      </w:r>
      <w:proofErr w:type="spellEnd"/>
      <w:r w:rsidRPr="005E4D47">
        <w:rPr>
          <w:rFonts w:ascii="Times New Roman" w:eastAsia="Calibri" w:hAnsi="Times New Roman" w:cs="Times New Roman"/>
          <w:i/>
          <w:sz w:val="20"/>
          <w:szCs w:val="20"/>
          <w:lang w:eastAsia="en-US"/>
        </w:rPr>
        <w:t xml:space="preserve"> городского округа</w:t>
      </w:r>
    </w:p>
    <w:p w:rsidR="005E4D47" w:rsidRPr="005E4D47" w:rsidRDefault="005E4D47" w:rsidP="005E4D47">
      <w:pPr>
        <w:spacing w:before="120" w:after="0" w:line="259" w:lineRule="auto"/>
        <w:jc w:val="both"/>
        <w:rPr>
          <w:rFonts w:ascii="Times New Roman" w:eastAsia="Calibri" w:hAnsi="Times New Roman" w:cs="Times New Roman"/>
          <w:sz w:val="20"/>
          <w:szCs w:val="20"/>
          <w:lang w:eastAsia="en-US"/>
        </w:rPr>
      </w:pPr>
      <w:r w:rsidRPr="005E4D47">
        <w:rPr>
          <w:rFonts w:ascii="Times New Roman" w:eastAsia="Calibri" w:hAnsi="Times New Roman" w:cs="Times New Roman"/>
          <w:sz w:val="20"/>
          <w:szCs w:val="20"/>
          <w:lang w:eastAsia="en-US"/>
        </w:rPr>
        <w:t xml:space="preserve">Из запланированных 23,74000 тыс. руб., фактически исполнено 23,74000 руб. </w:t>
      </w:r>
    </w:p>
    <w:p w:rsidR="005E4D47" w:rsidRPr="005E4D47" w:rsidRDefault="005E4D47" w:rsidP="005E4D47">
      <w:pPr>
        <w:spacing w:after="0" w:line="259" w:lineRule="auto"/>
        <w:jc w:val="center"/>
        <w:rPr>
          <w:rFonts w:ascii="Times New Roman" w:eastAsia="Calibri" w:hAnsi="Times New Roman" w:cs="Times New Roman"/>
          <w:b/>
          <w:sz w:val="20"/>
          <w:szCs w:val="20"/>
          <w:lang w:eastAsia="en-US"/>
        </w:rPr>
      </w:pPr>
      <w:r w:rsidRPr="005E4D47">
        <w:rPr>
          <w:rFonts w:ascii="Times New Roman" w:eastAsia="Calibri" w:hAnsi="Times New Roman" w:cs="Times New Roman"/>
          <w:b/>
          <w:sz w:val="20"/>
          <w:szCs w:val="20"/>
          <w:lang w:eastAsia="en-US"/>
        </w:rPr>
        <w:t>ПОДПРОГРАММА 3. «СОЦИАЛЬНАЯ ПОДДЕРЖКА ОТДЕЛЬНЫХ КАТЕГОРИЙ ГРАЖДАН»</w:t>
      </w:r>
    </w:p>
    <w:p w:rsidR="005E4D47" w:rsidRPr="005E4D47" w:rsidRDefault="005E4D47" w:rsidP="005E4D47">
      <w:pPr>
        <w:spacing w:after="0" w:line="259" w:lineRule="auto"/>
        <w:jc w:val="both"/>
        <w:rPr>
          <w:rFonts w:ascii="Times New Roman" w:eastAsia="Calibri" w:hAnsi="Times New Roman" w:cs="Times New Roman"/>
          <w:i/>
          <w:sz w:val="20"/>
          <w:szCs w:val="20"/>
          <w:lang w:eastAsia="en-US"/>
        </w:rPr>
      </w:pPr>
      <w:r w:rsidRPr="005E4D47">
        <w:rPr>
          <w:rFonts w:ascii="Times New Roman" w:eastAsia="Calibri" w:hAnsi="Times New Roman" w:cs="Times New Roman"/>
          <w:i/>
          <w:sz w:val="20"/>
          <w:szCs w:val="20"/>
          <w:lang w:eastAsia="en-US"/>
        </w:rPr>
        <w:lastRenderedPageBreak/>
        <w:t>Мероприятие 1.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p w:rsidR="005E4D47" w:rsidRPr="005E4D47" w:rsidRDefault="005E4D47" w:rsidP="005E4D47">
      <w:pPr>
        <w:spacing w:before="120" w:after="0" w:line="259" w:lineRule="auto"/>
        <w:jc w:val="both"/>
        <w:rPr>
          <w:rFonts w:ascii="Times New Roman" w:eastAsia="Calibri" w:hAnsi="Times New Roman" w:cs="Times New Roman"/>
          <w:sz w:val="20"/>
          <w:szCs w:val="20"/>
          <w:lang w:eastAsia="en-US"/>
        </w:rPr>
      </w:pPr>
      <w:r w:rsidRPr="005E4D47">
        <w:rPr>
          <w:rFonts w:ascii="Times New Roman" w:eastAsia="Calibri" w:hAnsi="Times New Roman" w:cs="Times New Roman"/>
          <w:sz w:val="20"/>
          <w:szCs w:val="20"/>
          <w:lang w:eastAsia="en-US"/>
        </w:rPr>
        <w:t>Из запланированных 11935,60000 тыс. руб., фактически исполнено 11925,17531 тыс. руб. Оплата работ по факту на основании актов выполненных работ.</w:t>
      </w:r>
    </w:p>
    <w:p w:rsidR="005E4D47" w:rsidRPr="005E4D47" w:rsidRDefault="005E4D47" w:rsidP="005E4D47">
      <w:pPr>
        <w:spacing w:after="0" w:line="259" w:lineRule="auto"/>
        <w:jc w:val="both"/>
        <w:rPr>
          <w:rFonts w:ascii="Times New Roman" w:eastAsia="Calibri" w:hAnsi="Times New Roman" w:cs="Times New Roman"/>
          <w:i/>
          <w:sz w:val="20"/>
          <w:szCs w:val="20"/>
          <w:lang w:eastAsia="en-US"/>
        </w:rPr>
      </w:pPr>
      <w:r w:rsidRPr="005E4D47">
        <w:rPr>
          <w:rFonts w:ascii="Times New Roman" w:eastAsia="Calibri" w:hAnsi="Times New Roman" w:cs="Times New Roman"/>
          <w:i/>
          <w:sz w:val="20"/>
          <w:szCs w:val="20"/>
          <w:lang w:eastAsia="en-US"/>
        </w:rPr>
        <w:t>Мероприятие 2. Осуществление государственных полномочий Свердловской области по предоставлению гражданам субсидий на оплату жилого помещения и коммунальных услуг</w:t>
      </w:r>
    </w:p>
    <w:p w:rsidR="005E4D47" w:rsidRPr="005E4D47" w:rsidRDefault="005E4D47" w:rsidP="005E4D47">
      <w:pPr>
        <w:spacing w:before="120" w:after="0" w:line="259" w:lineRule="auto"/>
        <w:jc w:val="both"/>
        <w:rPr>
          <w:rFonts w:ascii="Times New Roman" w:eastAsia="Calibri" w:hAnsi="Times New Roman" w:cs="Times New Roman"/>
          <w:sz w:val="20"/>
          <w:szCs w:val="20"/>
          <w:lang w:eastAsia="en-US"/>
        </w:rPr>
      </w:pPr>
      <w:r w:rsidRPr="005E4D47">
        <w:rPr>
          <w:rFonts w:ascii="Times New Roman" w:eastAsia="Calibri" w:hAnsi="Times New Roman" w:cs="Times New Roman"/>
          <w:sz w:val="20"/>
          <w:szCs w:val="20"/>
          <w:lang w:eastAsia="en-US"/>
        </w:rPr>
        <w:t>Из запланированных 9 тыс. руб., фактически исполнено 0 руб. Мероприятие носит заявительный характер.</w:t>
      </w:r>
    </w:p>
    <w:p w:rsidR="005E4D47" w:rsidRPr="005E4D47" w:rsidRDefault="005E4D47" w:rsidP="005E4D47">
      <w:pPr>
        <w:spacing w:after="0" w:line="259" w:lineRule="auto"/>
        <w:jc w:val="both"/>
        <w:rPr>
          <w:rFonts w:ascii="Times New Roman" w:eastAsia="Calibri" w:hAnsi="Times New Roman" w:cs="Times New Roman"/>
          <w:i/>
          <w:sz w:val="20"/>
          <w:szCs w:val="20"/>
          <w:lang w:eastAsia="en-US"/>
        </w:rPr>
      </w:pPr>
      <w:r w:rsidRPr="005E4D47">
        <w:rPr>
          <w:rFonts w:ascii="Times New Roman" w:eastAsia="Calibri" w:hAnsi="Times New Roman" w:cs="Times New Roman"/>
          <w:i/>
          <w:sz w:val="20"/>
          <w:szCs w:val="20"/>
          <w:lang w:eastAsia="en-US"/>
        </w:rPr>
        <w:t>Мероприятие 3. 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и коммунальных услуг</w:t>
      </w:r>
    </w:p>
    <w:p w:rsidR="005E4D47" w:rsidRPr="005E4D47" w:rsidRDefault="005E4D47" w:rsidP="005E4D47">
      <w:pPr>
        <w:spacing w:before="120" w:after="0" w:line="259" w:lineRule="auto"/>
        <w:jc w:val="both"/>
        <w:rPr>
          <w:rFonts w:ascii="Times New Roman" w:eastAsia="Calibri" w:hAnsi="Times New Roman" w:cs="Times New Roman"/>
          <w:sz w:val="20"/>
          <w:szCs w:val="20"/>
          <w:lang w:eastAsia="en-US"/>
        </w:rPr>
      </w:pPr>
      <w:r w:rsidRPr="005E4D47">
        <w:rPr>
          <w:rFonts w:ascii="Times New Roman" w:eastAsia="Calibri" w:hAnsi="Times New Roman" w:cs="Times New Roman"/>
          <w:sz w:val="20"/>
          <w:szCs w:val="20"/>
          <w:lang w:eastAsia="en-US"/>
        </w:rPr>
        <w:t>Из запланированных 1099,10000 тыс. руб., фактически исполнено 1091,80094 тыс. руб. Выплата компенсации расходов на оплату жилых помещений и коммунальных услуг гражданам по факту.</w:t>
      </w:r>
    </w:p>
    <w:p w:rsidR="005E4D47" w:rsidRPr="005E4D47" w:rsidRDefault="005E4D47" w:rsidP="005E4D47">
      <w:pPr>
        <w:spacing w:after="0" w:line="259" w:lineRule="auto"/>
        <w:jc w:val="both"/>
        <w:rPr>
          <w:rFonts w:ascii="Times New Roman" w:eastAsia="Calibri" w:hAnsi="Times New Roman" w:cs="Times New Roman"/>
          <w:i/>
          <w:sz w:val="20"/>
          <w:szCs w:val="20"/>
          <w:lang w:eastAsia="en-US"/>
        </w:rPr>
      </w:pPr>
      <w:r w:rsidRPr="005E4D47">
        <w:rPr>
          <w:rFonts w:ascii="Times New Roman" w:eastAsia="Calibri" w:hAnsi="Times New Roman" w:cs="Times New Roman"/>
          <w:i/>
          <w:sz w:val="20"/>
          <w:szCs w:val="20"/>
          <w:lang w:eastAsia="en-US"/>
        </w:rPr>
        <w:t>Мероприятие 4. Организация по осуществлению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 (содержание отдела по выплате компенсации и социальным выплатам)</w:t>
      </w:r>
    </w:p>
    <w:p w:rsidR="005E4D47" w:rsidRPr="005E4D47" w:rsidRDefault="005E4D47" w:rsidP="005E4D47">
      <w:pPr>
        <w:spacing w:before="120" w:after="0" w:line="259" w:lineRule="auto"/>
        <w:jc w:val="both"/>
        <w:rPr>
          <w:rFonts w:ascii="Times New Roman" w:eastAsia="Calibri" w:hAnsi="Times New Roman" w:cs="Times New Roman"/>
          <w:sz w:val="20"/>
          <w:szCs w:val="20"/>
          <w:lang w:eastAsia="en-US"/>
        </w:rPr>
      </w:pPr>
      <w:r w:rsidRPr="005E4D47">
        <w:rPr>
          <w:rFonts w:ascii="Times New Roman" w:eastAsia="Calibri" w:hAnsi="Times New Roman" w:cs="Times New Roman"/>
          <w:sz w:val="20"/>
          <w:szCs w:val="20"/>
          <w:lang w:eastAsia="en-US"/>
        </w:rPr>
        <w:t>Из запланированных 1242,300 тыс. руб., фактически исполнено 1127,36361 тыс. руб. Денежные средства израсходованы на выплату заработной платы, налогов и прочих расходов на содержание 2х ставок отдела по выплате компенсации и социальным выплатам. Также оплата работ по факту на основании актов выполненных работ (коммунальные услуги).</w:t>
      </w:r>
    </w:p>
    <w:p w:rsidR="005E4D47" w:rsidRPr="005E4D47" w:rsidRDefault="005E4D47" w:rsidP="005E4D47">
      <w:pPr>
        <w:spacing w:after="0" w:line="259" w:lineRule="auto"/>
        <w:jc w:val="both"/>
        <w:rPr>
          <w:rFonts w:ascii="Times New Roman" w:eastAsia="Calibri" w:hAnsi="Times New Roman" w:cs="Times New Roman"/>
          <w:i/>
          <w:sz w:val="20"/>
          <w:szCs w:val="20"/>
          <w:lang w:eastAsia="en-US"/>
        </w:rPr>
      </w:pPr>
      <w:r w:rsidRPr="005E4D47">
        <w:rPr>
          <w:rFonts w:ascii="Times New Roman" w:eastAsia="Calibri" w:hAnsi="Times New Roman" w:cs="Times New Roman"/>
          <w:i/>
          <w:sz w:val="20"/>
          <w:szCs w:val="20"/>
          <w:lang w:eastAsia="en-US"/>
        </w:rPr>
        <w:t>Мероприятие 5. Осуществление государственного полномочия Свердловской области по предоставлению гражданам, мер социальной поддержки по частичному освобождению от платы за коммунальные услуги</w:t>
      </w:r>
    </w:p>
    <w:p w:rsidR="005E4D47" w:rsidRPr="005E4D47" w:rsidRDefault="005E4D47" w:rsidP="005E4D47">
      <w:pPr>
        <w:spacing w:before="120" w:after="0" w:line="259" w:lineRule="auto"/>
        <w:jc w:val="both"/>
        <w:rPr>
          <w:rFonts w:ascii="Times New Roman" w:eastAsia="Calibri" w:hAnsi="Times New Roman" w:cs="Times New Roman"/>
          <w:sz w:val="20"/>
          <w:szCs w:val="20"/>
          <w:lang w:eastAsia="en-US"/>
        </w:rPr>
      </w:pPr>
      <w:r w:rsidRPr="005E4D47">
        <w:rPr>
          <w:rFonts w:ascii="Times New Roman" w:eastAsia="Calibri" w:hAnsi="Times New Roman" w:cs="Times New Roman"/>
          <w:sz w:val="20"/>
          <w:szCs w:val="20"/>
          <w:lang w:eastAsia="en-US"/>
        </w:rPr>
        <w:t>Финансирование мероприятия не предусмотрено.</w:t>
      </w:r>
    </w:p>
    <w:p w:rsidR="005E4D47" w:rsidRPr="005E4D47" w:rsidRDefault="005E4D47" w:rsidP="005E4D47">
      <w:pPr>
        <w:spacing w:after="160" w:line="259" w:lineRule="auto"/>
        <w:jc w:val="center"/>
        <w:rPr>
          <w:rFonts w:ascii="Times New Roman" w:eastAsia="Calibri" w:hAnsi="Times New Roman" w:cs="Times New Roman"/>
          <w:b/>
          <w:sz w:val="20"/>
          <w:szCs w:val="20"/>
          <w:lang w:eastAsia="en-US"/>
        </w:rPr>
      </w:pPr>
      <w:r w:rsidRPr="005E4D47">
        <w:rPr>
          <w:rFonts w:ascii="Times New Roman" w:eastAsia="Calibri" w:hAnsi="Times New Roman" w:cs="Times New Roman"/>
          <w:b/>
          <w:sz w:val="20"/>
          <w:szCs w:val="20"/>
          <w:lang w:eastAsia="en-US"/>
        </w:rPr>
        <w:t>ПОДПРОГРАММА 4. «ОРГАНИЗАЦИЯ ПОХОРОННОГО ДЕЛА В ГАРИНСКОМ ГОРОДСКОМ ОКРУГЕ»</w:t>
      </w:r>
    </w:p>
    <w:p w:rsidR="005E4D47" w:rsidRPr="005E4D47" w:rsidRDefault="005E4D47" w:rsidP="005E4D47">
      <w:pPr>
        <w:spacing w:after="0" w:line="259" w:lineRule="auto"/>
        <w:jc w:val="both"/>
        <w:rPr>
          <w:rFonts w:ascii="Times New Roman" w:eastAsia="Calibri" w:hAnsi="Times New Roman" w:cs="Times New Roman"/>
          <w:i/>
          <w:sz w:val="20"/>
          <w:szCs w:val="20"/>
          <w:lang w:eastAsia="en-US"/>
        </w:rPr>
      </w:pPr>
      <w:r w:rsidRPr="005E4D47">
        <w:rPr>
          <w:rFonts w:ascii="Times New Roman" w:eastAsia="Calibri" w:hAnsi="Times New Roman" w:cs="Times New Roman"/>
          <w:i/>
          <w:sz w:val="20"/>
          <w:szCs w:val="20"/>
          <w:lang w:eastAsia="en-US"/>
        </w:rPr>
        <w:t>Мероприятие 1. Ремонт ограждения кладбищ</w:t>
      </w:r>
    </w:p>
    <w:p w:rsidR="005E4D47" w:rsidRPr="005E4D47" w:rsidRDefault="005E4D47" w:rsidP="005E4D47">
      <w:pPr>
        <w:spacing w:before="120" w:after="0" w:line="259" w:lineRule="auto"/>
        <w:jc w:val="both"/>
        <w:rPr>
          <w:rFonts w:ascii="Times New Roman" w:eastAsia="Calibri" w:hAnsi="Times New Roman" w:cs="Times New Roman"/>
          <w:sz w:val="20"/>
          <w:szCs w:val="20"/>
          <w:lang w:eastAsia="en-US"/>
        </w:rPr>
      </w:pPr>
      <w:r w:rsidRPr="005E4D47">
        <w:rPr>
          <w:rFonts w:ascii="Times New Roman" w:eastAsia="Calibri" w:hAnsi="Times New Roman" w:cs="Times New Roman"/>
          <w:sz w:val="20"/>
          <w:szCs w:val="20"/>
          <w:lang w:eastAsia="en-US"/>
        </w:rPr>
        <w:t>Из запланированных 10 тыс. руб., фактически исполнено 0 руб.</w:t>
      </w:r>
      <w:r w:rsidRPr="005E4D47">
        <w:rPr>
          <w:rFonts w:ascii="Calibri" w:eastAsia="Calibri" w:hAnsi="Calibri" w:cs="Times New Roman"/>
          <w:lang w:eastAsia="en-US"/>
        </w:rPr>
        <w:t xml:space="preserve"> </w:t>
      </w:r>
    </w:p>
    <w:p w:rsidR="005E4D47" w:rsidRPr="005E4D47" w:rsidRDefault="005E4D47" w:rsidP="005E4D47">
      <w:pPr>
        <w:spacing w:after="0" w:line="259" w:lineRule="auto"/>
        <w:jc w:val="both"/>
        <w:rPr>
          <w:rFonts w:ascii="Times New Roman" w:eastAsia="Calibri" w:hAnsi="Times New Roman" w:cs="Times New Roman"/>
          <w:i/>
          <w:sz w:val="20"/>
          <w:szCs w:val="20"/>
          <w:lang w:eastAsia="en-US"/>
        </w:rPr>
      </w:pPr>
      <w:r w:rsidRPr="005E4D47">
        <w:rPr>
          <w:rFonts w:ascii="Times New Roman" w:eastAsia="Calibri" w:hAnsi="Times New Roman" w:cs="Times New Roman"/>
          <w:i/>
          <w:sz w:val="20"/>
          <w:szCs w:val="20"/>
          <w:lang w:eastAsia="en-US"/>
        </w:rPr>
        <w:t>Мероприятие 2. Санитарное содержание кладбищ</w:t>
      </w:r>
    </w:p>
    <w:p w:rsidR="005E4D47" w:rsidRPr="005E4D47" w:rsidRDefault="005E4D47" w:rsidP="005E4D47">
      <w:pPr>
        <w:spacing w:before="120" w:after="0" w:line="259" w:lineRule="auto"/>
        <w:jc w:val="both"/>
        <w:rPr>
          <w:rFonts w:ascii="Times New Roman" w:eastAsia="Calibri" w:hAnsi="Times New Roman" w:cs="Times New Roman"/>
          <w:sz w:val="20"/>
          <w:szCs w:val="20"/>
          <w:lang w:eastAsia="en-US"/>
        </w:rPr>
      </w:pPr>
      <w:r w:rsidRPr="005E4D47">
        <w:rPr>
          <w:rFonts w:ascii="Times New Roman" w:eastAsia="Calibri" w:hAnsi="Times New Roman" w:cs="Times New Roman"/>
          <w:sz w:val="20"/>
          <w:szCs w:val="20"/>
          <w:lang w:eastAsia="en-US"/>
        </w:rPr>
        <w:t>Из запланированных 197,0 тыс. руб., фактически исполнено 187,08812 руб.</w:t>
      </w:r>
      <w:r w:rsidRPr="005E4D47">
        <w:rPr>
          <w:rFonts w:ascii="Calibri" w:eastAsia="Calibri" w:hAnsi="Calibri" w:cs="Times New Roman"/>
          <w:lang w:eastAsia="en-US"/>
        </w:rPr>
        <w:t xml:space="preserve"> </w:t>
      </w:r>
      <w:r w:rsidRPr="005E4D47">
        <w:rPr>
          <w:rFonts w:ascii="Times New Roman" w:eastAsia="Calibri" w:hAnsi="Times New Roman" w:cs="Times New Roman"/>
          <w:sz w:val="20"/>
          <w:szCs w:val="20"/>
          <w:lang w:eastAsia="en-US"/>
        </w:rPr>
        <w:t xml:space="preserve">Санитарное содержание кладбища. Заключен договор с </w:t>
      </w:r>
      <w:proofErr w:type="spellStart"/>
      <w:r w:rsidRPr="005E4D47">
        <w:rPr>
          <w:rFonts w:ascii="Times New Roman" w:eastAsia="Calibri" w:hAnsi="Times New Roman" w:cs="Times New Roman"/>
          <w:sz w:val="20"/>
          <w:szCs w:val="20"/>
          <w:lang w:eastAsia="en-US"/>
        </w:rPr>
        <w:t>Серовским</w:t>
      </w:r>
      <w:proofErr w:type="spellEnd"/>
      <w:r w:rsidRPr="005E4D47">
        <w:rPr>
          <w:rFonts w:ascii="Times New Roman" w:eastAsia="Calibri" w:hAnsi="Times New Roman" w:cs="Times New Roman"/>
          <w:sz w:val="20"/>
          <w:szCs w:val="20"/>
          <w:lang w:eastAsia="en-US"/>
        </w:rPr>
        <w:t xml:space="preserve"> филиалом ФБУЗ «Центр гигиены и эпидемиологии </w:t>
      </w:r>
      <w:proofErr w:type="gramStart"/>
      <w:r w:rsidRPr="005E4D47">
        <w:rPr>
          <w:rFonts w:ascii="Times New Roman" w:eastAsia="Calibri" w:hAnsi="Times New Roman" w:cs="Times New Roman"/>
          <w:sz w:val="20"/>
          <w:szCs w:val="20"/>
          <w:lang w:eastAsia="en-US"/>
        </w:rPr>
        <w:t>в СО</w:t>
      </w:r>
      <w:proofErr w:type="gramEnd"/>
      <w:r w:rsidRPr="005E4D47">
        <w:rPr>
          <w:rFonts w:ascii="Times New Roman" w:eastAsia="Calibri" w:hAnsi="Times New Roman" w:cs="Times New Roman"/>
          <w:sz w:val="20"/>
          <w:szCs w:val="20"/>
          <w:lang w:eastAsia="en-US"/>
        </w:rPr>
        <w:t xml:space="preserve">» № Д/216 от 19.04.2023 на </w:t>
      </w:r>
      <w:proofErr w:type="spellStart"/>
      <w:r w:rsidRPr="005E4D47">
        <w:rPr>
          <w:rFonts w:ascii="Times New Roman" w:eastAsia="Calibri" w:hAnsi="Times New Roman" w:cs="Times New Roman"/>
          <w:sz w:val="20"/>
          <w:szCs w:val="20"/>
          <w:lang w:eastAsia="en-US"/>
        </w:rPr>
        <w:t>аккарицидную</w:t>
      </w:r>
      <w:proofErr w:type="spellEnd"/>
      <w:r w:rsidRPr="005E4D47">
        <w:rPr>
          <w:rFonts w:ascii="Times New Roman" w:eastAsia="Calibri" w:hAnsi="Times New Roman" w:cs="Times New Roman"/>
          <w:sz w:val="20"/>
          <w:szCs w:val="20"/>
          <w:lang w:eastAsia="en-US"/>
        </w:rPr>
        <w:t xml:space="preserve"> обработку территории, обследование территории на </w:t>
      </w:r>
      <w:proofErr w:type="spellStart"/>
      <w:r w:rsidRPr="005E4D47">
        <w:rPr>
          <w:rFonts w:ascii="Times New Roman" w:eastAsia="Calibri" w:hAnsi="Times New Roman" w:cs="Times New Roman"/>
          <w:sz w:val="20"/>
          <w:szCs w:val="20"/>
          <w:lang w:eastAsia="en-US"/>
        </w:rPr>
        <w:t>заклещенность</w:t>
      </w:r>
      <w:proofErr w:type="spellEnd"/>
      <w:r w:rsidRPr="005E4D47">
        <w:rPr>
          <w:rFonts w:ascii="Times New Roman" w:eastAsia="Calibri" w:hAnsi="Times New Roman" w:cs="Times New Roman"/>
          <w:sz w:val="20"/>
          <w:szCs w:val="20"/>
          <w:lang w:eastAsia="en-US"/>
        </w:rPr>
        <w:t xml:space="preserve"> на сумму 117 675,12руб в п Гари, п Горный, д </w:t>
      </w:r>
      <w:proofErr w:type="spellStart"/>
      <w:r w:rsidRPr="005E4D47">
        <w:rPr>
          <w:rFonts w:ascii="Times New Roman" w:eastAsia="Calibri" w:hAnsi="Times New Roman" w:cs="Times New Roman"/>
          <w:sz w:val="20"/>
          <w:szCs w:val="20"/>
          <w:lang w:eastAsia="en-US"/>
        </w:rPr>
        <w:t>Зыково</w:t>
      </w:r>
      <w:proofErr w:type="spellEnd"/>
      <w:r w:rsidRPr="005E4D47">
        <w:rPr>
          <w:rFonts w:ascii="Times New Roman" w:eastAsia="Calibri" w:hAnsi="Times New Roman" w:cs="Times New Roman"/>
          <w:sz w:val="20"/>
          <w:szCs w:val="20"/>
          <w:lang w:eastAsia="en-US"/>
        </w:rPr>
        <w:t xml:space="preserve">, с Андрюшино, д </w:t>
      </w:r>
      <w:proofErr w:type="spellStart"/>
      <w:r w:rsidRPr="005E4D47">
        <w:rPr>
          <w:rFonts w:ascii="Times New Roman" w:eastAsia="Calibri" w:hAnsi="Times New Roman" w:cs="Times New Roman"/>
          <w:sz w:val="20"/>
          <w:szCs w:val="20"/>
          <w:lang w:eastAsia="en-US"/>
        </w:rPr>
        <w:t>Нихвор</w:t>
      </w:r>
      <w:proofErr w:type="spellEnd"/>
      <w:r w:rsidRPr="005E4D47">
        <w:rPr>
          <w:rFonts w:ascii="Times New Roman" w:eastAsia="Calibri" w:hAnsi="Times New Roman" w:cs="Times New Roman"/>
          <w:sz w:val="20"/>
          <w:szCs w:val="20"/>
          <w:lang w:eastAsia="en-US"/>
        </w:rPr>
        <w:t>; заключен договор с МУП «Отделом по благоустройству» на услуги по санитарному содержанию кладбища на сумму 69 413,0руб.</w:t>
      </w:r>
    </w:p>
    <w:p w:rsidR="005E4D47" w:rsidRPr="005E4D47" w:rsidRDefault="005E4D47" w:rsidP="005E4D47">
      <w:pPr>
        <w:spacing w:after="160" w:line="259" w:lineRule="auto"/>
        <w:jc w:val="center"/>
        <w:rPr>
          <w:rFonts w:ascii="Times New Roman" w:eastAsia="Calibri" w:hAnsi="Times New Roman" w:cs="Times New Roman"/>
          <w:b/>
          <w:sz w:val="20"/>
          <w:szCs w:val="20"/>
          <w:lang w:eastAsia="en-US"/>
        </w:rPr>
      </w:pPr>
      <w:r w:rsidRPr="005E4D47">
        <w:rPr>
          <w:rFonts w:ascii="Times New Roman" w:eastAsia="Calibri" w:hAnsi="Times New Roman" w:cs="Times New Roman"/>
          <w:b/>
          <w:sz w:val="20"/>
          <w:szCs w:val="20"/>
          <w:lang w:eastAsia="en-US"/>
        </w:rPr>
        <w:t>ПОДПРОГРАММА 5. «УПРАВЛЕНИЕ МУНИЦИПАЛЬНЫМ ИМУЩЕСТВОМ»</w:t>
      </w:r>
    </w:p>
    <w:p w:rsidR="005E4D47" w:rsidRPr="005E4D47" w:rsidRDefault="005E4D47" w:rsidP="005E4D47">
      <w:pPr>
        <w:spacing w:after="0" w:line="259" w:lineRule="auto"/>
        <w:jc w:val="both"/>
        <w:rPr>
          <w:rFonts w:ascii="Times New Roman" w:eastAsia="Calibri" w:hAnsi="Times New Roman" w:cs="Times New Roman"/>
          <w:i/>
          <w:sz w:val="20"/>
          <w:szCs w:val="20"/>
          <w:lang w:eastAsia="en-US"/>
        </w:rPr>
      </w:pPr>
      <w:r w:rsidRPr="005E4D47">
        <w:rPr>
          <w:rFonts w:ascii="Times New Roman" w:eastAsia="Calibri" w:hAnsi="Times New Roman" w:cs="Times New Roman"/>
          <w:i/>
          <w:sz w:val="20"/>
          <w:szCs w:val="20"/>
          <w:lang w:eastAsia="en-US"/>
        </w:rPr>
        <w:t>Мероприятие 1. Работы по технической инвентаризации, кадастровые работы, регистрация прав в отношении земельных участков и объектов муниципального имущества</w:t>
      </w:r>
    </w:p>
    <w:p w:rsidR="005E4D47" w:rsidRPr="005E4D47" w:rsidRDefault="005E4D47" w:rsidP="005E4D47">
      <w:pPr>
        <w:spacing w:before="120" w:after="0" w:line="259" w:lineRule="auto"/>
        <w:jc w:val="both"/>
        <w:rPr>
          <w:rFonts w:ascii="Times New Roman" w:eastAsia="Calibri" w:hAnsi="Times New Roman" w:cs="Times New Roman"/>
          <w:sz w:val="20"/>
          <w:szCs w:val="20"/>
          <w:lang w:eastAsia="en-US"/>
        </w:rPr>
      </w:pPr>
      <w:r w:rsidRPr="005E4D47">
        <w:rPr>
          <w:rFonts w:ascii="Times New Roman" w:eastAsia="Calibri" w:hAnsi="Times New Roman" w:cs="Times New Roman"/>
          <w:sz w:val="20"/>
          <w:szCs w:val="20"/>
          <w:lang w:eastAsia="en-US"/>
        </w:rPr>
        <w:t xml:space="preserve">Из запланированных 94,689 тыс. руб., фактически исполнено 94,689 тыс. руб. Заключены договора с СОГУП «Областной Центр недвижимости» на проведение </w:t>
      </w:r>
      <w:proofErr w:type="spellStart"/>
      <w:r w:rsidRPr="005E4D47">
        <w:rPr>
          <w:rFonts w:ascii="Times New Roman" w:eastAsia="Calibri" w:hAnsi="Times New Roman" w:cs="Times New Roman"/>
          <w:sz w:val="20"/>
          <w:szCs w:val="20"/>
          <w:lang w:eastAsia="en-US"/>
        </w:rPr>
        <w:t>инвентаризационно</w:t>
      </w:r>
      <w:proofErr w:type="spellEnd"/>
      <w:r w:rsidRPr="005E4D47">
        <w:rPr>
          <w:rFonts w:ascii="Times New Roman" w:eastAsia="Calibri" w:hAnsi="Times New Roman" w:cs="Times New Roman"/>
          <w:sz w:val="20"/>
          <w:szCs w:val="20"/>
          <w:lang w:eastAsia="en-US"/>
        </w:rPr>
        <w:t>-технических работ № 451002347 от 21.02.2023, № 451002419 от 24.03.2023, договор на проведение межевания № 451402420 от 24.03.2023, №450402467 от 25.04.2023</w:t>
      </w:r>
    </w:p>
    <w:p w:rsidR="005E4D47" w:rsidRPr="005E4D47" w:rsidRDefault="005E4D47" w:rsidP="005E4D47">
      <w:pPr>
        <w:spacing w:after="0" w:line="259" w:lineRule="auto"/>
        <w:jc w:val="both"/>
        <w:rPr>
          <w:rFonts w:ascii="Times New Roman" w:eastAsia="Calibri" w:hAnsi="Times New Roman" w:cs="Times New Roman"/>
          <w:i/>
          <w:sz w:val="20"/>
          <w:szCs w:val="20"/>
          <w:lang w:eastAsia="en-US"/>
        </w:rPr>
      </w:pPr>
      <w:r w:rsidRPr="005E4D47">
        <w:rPr>
          <w:rFonts w:ascii="Times New Roman" w:eastAsia="Calibri" w:hAnsi="Times New Roman" w:cs="Times New Roman"/>
          <w:i/>
          <w:sz w:val="20"/>
          <w:szCs w:val="20"/>
          <w:lang w:eastAsia="en-US"/>
        </w:rPr>
        <w:t xml:space="preserve"> Мероприятие 2. Экспертиза и оценка стоимости муниципального имущества (бесхозяйного имущества)</w:t>
      </w:r>
    </w:p>
    <w:p w:rsidR="005E4D47" w:rsidRPr="005E4D47" w:rsidRDefault="005E4D47" w:rsidP="005E4D47">
      <w:pPr>
        <w:spacing w:before="120" w:after="0" w:line="259" w:lineRule="auto"/>
        <w:jc w:val="both"/>
        <w:rPr>
          <w:rFonts w:ascii="Times New Roman" w:eastAsia="Calibri" w:hAnsi="Times New Roman" w:cs="Times New Roman"/>
          <w:sz w:val="20"/>
          <w:szCs w:val="20"/>
          <w:lang w:eastAsia="en-US"/>
        </w:rPr>
      </w:pPr>
      <w:r w:rsidRPr="005E4D47">
        <w:rPr>
          <w:rFonts w:ascii="Times New Roman" w:eastAsia="Calibri" w:hAnsi="Times New Roman" w:cs="Times New Roman"/>
          <w:sz w:val="20"/>
          <w:szCs w:val="20"/>
          <w:lang w:eastAsia="en-US"/>
        </w:rPr>
        <w:t>Финансирование мероприятия не предусмотрено.</w:t>
      </w:r>
    </w:p>
    <w:p w:rsidR="005E4D47" w:rsidRPr="005E4D47" w:rsidRDefault="005E4D47" w:rsidP="005E4D47">
      <w:pPr>
        <w:spacing w:after="0" w:line="259" w:lineRule="auto"/>
        <w:jc w:val="both"/>
        <w:rPr>
          <w:rFonts w:ascii="Times New Roman" w:eastAsia="Calibri" w:hAnsi="Times New Roman" w:cs="Times New Roman"/>
          <w:i/>
          <w:sz w:val="20"/>
          <w:szCs w:val="20"/>
          <w:lang w:eastAsia="en-US"/>
        </w:rPr>
      </w:pPr>
      <w:r w:rsidRPr="005E4D47">
        <w:rPr>
          <w:rFonts w:ascii="Times New Roman" w:eastAsia="Calibri" w:hAnsi="Times New Roman" w:cs="Times New Roman"/>
          <w:i/>
          <w:sz w:val="20"/>
          <w:szCs w:val="20"/>
          <w:lang w:eastAsia="en-US"/>
        </w:rPr>
        <w:t>Мероприятие 3. Работы, направленные на обслуживание и списание объектов муниципального казенного имущества</w:t>
      </w:r>
    </w:p>
    <w:p w:rsidR="005E4D47" w:rsidRPr="005E4D47" w:rsidRDefault="005E4D47" w:rsidP="005E4D47">
      <w:pPr>
        <w:spacing w:before="120" w:after="0" w:line="259" w:lineRule="auto"/>
        <w:jc w:val="both"/>
        <w:rPr>
          <w:rFonts w:ascii="Times New Roman" w:eastAsia="Calibri" w:hAnsi="Times New Roman" w:cs="Times New Roman"/>
          <w:sz w:val="20"/>
          <w:szCs w:val="20"/>
          <w:lang w:eastAsia="en-US"/>
        </w:rPr>
      </w:pPr>
      <w:r w:rsidRPr="005E4D47">
        <w:rPr>
          <w:rFonts w:ascii="Times New Roman" w:eastAsia="Calibri" w:hAnsi="Times New Roman" w:cs="Times New Roman"/>
          <w:sz w:val="20"/>
          <w:szCs w:val="20"/>
          <w:lang w:eastAsia="en-US"/>
        </w:rPr>
        <w:t>Из запланированных 31,230 тыс. руб., фактически исполнено 21,59200 руб. работы, направленные на списание и обслуживание объектов муниципального имущества - заключены договора на обследование объектов по адресам: ул. Октябрьская 26, ул. Трудовая 1, ул. Солнечная 14, ул. Октябрьская 81</w:t>
      </w:r>
    </w:p>
    <w:p w:rsidR="005E4D47" w:rsidRPr="005E4D47" w:rsidRDefault="005E4D47" w:rsidP="005E4D47">
      <w:pPr>
        <w:spacing w:after="0" w:line="259" w:lineRule="auto"/>
        <w:jc w:val="center"/>
        <w:rPr>
          <w:rFonts w:ascii="Times New Roman" w:eastAsia="Calibri" w:hAnsi="Times New Roman" w:cs="Times New Roman"/>
          <w:b/>
          <w:sz w:val="20"/>
          <w:szCs w:val="20"/>
          <w:lang w:eastAsia="en-US"/>
        </w:rPr>
      </w:pPr>
      <w:r w:rsidRPr="005E4D47">
        <w:rPr>
          <w:rFonts w:ascii="Times New Roman" w:eastAsia="Calibri" w:hAnsi="Times New Roman" w:cs="Times New Roman"/>
          <w:b/>
          <w:sz w:val="20"/>
          <w:szCs w:val="20"/>
          <w:lang w:eastAsia="en-US"/>
        </w:rPr>
        <w:t>ПОДПРОГРАММА 6. «</w:t>
      </w:r>
      <w:proofErr w:type="gramStart"/>
      <w:r w:rsidRPr="005E4D47">
        <w:rPr>
          <w:rFonts w:ascii="Times New Roman" w:eastAsia="Calibri" w:hAnsi="Times New Roman" w:cs="Times New Roman"/>
          <w:b/>
          <w:sz w:val="20"/>
          <w:szCs w:val="20"/>
          <w:lang w:eastAsia="en-US"/>
        </w:rPr>
        <w:t>ОБЕСПЕЧЕНИЕ  РЕАЛИЗАЦИИ</w:t>
      </w:r>
      <w:proofErr w:type="gramEnd"/>
      <w:r w:rsidRPr="005E4D47">
        <w:rPr>
          <w:rFonts w:ascii="Times New Roman" w:eastAsia="Calibri" w:hAnsi="Times New Roman" w:cs="Times New Roman"/>
          <w:b/>
          <w:sz w:val="20"/>
          <w:szCs w:val="20"/>
          <w:lang w:eastAsia="en-US"/>
        </w:rPr>
        <w:t xml:space="preserve"> МУНИЦИПАЛЬНОЙ ПРОГРАММЫ «РАЗВИТИЕ ГАРИНСКОГО ГОРОДСКОГО ОКРУГА ДО 2028 ГОДА»</w:t>
      </w:r>
    </w:p>
    <w:p w:rsidR="005E4D47" w:rsidRPr="005E4D47" w:rsidRDefault="005E4D47" w:rsidP="005E4D47">
      <w:pPr>
        <w:spacing w:after="0" w:line="259" w:lineRule="auto"/>
        <w:jc w:val="both"/>
        <w:rPr>
          <w:rFonts w:ascii="Times New Roman" w:eastAsia="Calibri" w:hAnsi="Times New Roman" w:cs="Times New Roman"/>
          <w:i/>
          <w:sz w:val="20"/>
          <w:szCs w:val="20"/>
          <w:lang w:eastAsia="en-US"/>
        </w:rPr>
      </w:pPr>
      <w:r w:rsidRPr="005E4D47">
        <w:rPr>
          <w:rFonts w:ascii="Times New Roman" w:eastAsia="Calibri" w:hAnsi="Times New Roman" w:cs="Times New Roman"/>
          <w:i/>
          <w:sz w:val="20"/>
          <w:szCs w:val="20"/>
          <w:lang w:eastAsia="en-US"/>
        </w:rPr>
        <w:t>Мероприятие 1. Обеспечение деятельности органов местного самоуправления (центральный аппарат администрации)</w:t>
      </w:r>
    </w:p>
    <w:p w:rsidR="005E4D47" w:rsidRPr="005E4D47" w:rsidRDefault="005E4D47" w:rsidP="005E4D47">
      <w:pPr>
        <w:spacing w:before="120" w:after="0" w:line="259" w:lineRule="auto"/>
        <w:jc w:val="both"/>
        <w:rPr>
          <w:rFonts w:ascii="Times New Roman" w:eastAsia="Calibri" w:hAnsi="Times New Roman" w:cs="Times New Roman"/>
          <w:sz w:val="20"/>
          <w:szCs w:val="20"/>
          <w:lang w:eastAsia="en-US"/>
        </w:rPr>
      </w:pPr>
      <w:r w:rsidRPr="005E4D47">
        <w:rPr>
          <w:rFonts w:ascii="Times New Roman" w:eastAsia="Calibri" w:hAnsi="Times New Roman" w:cs="Times New Roman"/>
          <w:sz w:val="20"/>
          <w:szCs w:val="20"/>
          <w:lang w:eastAsia="en-US"/>
        </w:rPr>
        <w:lastRenderedPageBreak/>
        <w:t xml:space="preserve">Из запланированных 22772,69100 тыс. руб., фактически исполнено 22348,20178 тыс. руб. Денежные средства израсходованы на выплату заработной платы, налогов сотрудников администрации </w:t>
      </w:r>
      <w:proofErr w:type="spellStart"/>
      <w:r w:rsidRPr="005E4D47">
        <w:rPr>
          <w:rFonts w:ascii="Times New Roman" w:eastAsia="Calibri" w:hAnsi="Times New Roman" w:cs="Times New Roman"/>
          <w:sz w:val="20"/>
          <w:szCs w:val="20"/>
          <w:lang w:eastAsia="en-US"/>
        </w:rPr>
        <w:t>Гаринского</w:t>
      </w:r>
      <w:proofErr w:type="spellEnd"/>
      <w:r w:rsidRPr="005E4D47">
        <w:rPr>
          <w:rFonts w:ascii="Times New Roman" w:eastAsia="Calibri" w:hAnsi="Times New Roman" w:cs="Times New Roman"/>
          <w:sz w:val="20"/>
          <w:szCs w:val="20"/>
          <w:lang w:eastAsia="en-US"/>
        </w:rPr>
        <w:t xml:space="preserve"> городского округа. Также прочие работы, услуги по факту на основании актов выполненных работ (коммунальные услуги, ГСМ, прочие материальные запасы).</w:t>
      </w:r>
    </w:p>
    <w:p w:rsidR="005E4D47" w:rsidRPr="005E4D47" w:rsidRDefault="005E4D47" w:rsidP="005E4D47">
      <w:pPr>
        <w:spacing w:after="0" w:line="259" w:lineRule="auto"/>
        <w:jc w:val="both"/>
        <w:rPr>
          <w:rFonts w:ascii="Times New Roman" w:eastAsia="Calibri" w:hAnsi="Times New Roman" w:cs="Times New Roman"/>
          <w:i/>
          <w:sz w:val="20"/>
          <w:szCs w:val="20"/>
          <w:lang w:eastAsia="en-US"/>
        </w:rPr>
      </w:pPr>
      <w:r w:rsidRPr="005E4D47">
        <w:rPr>
          <w:rFonts w:ascii="Times New Roman" w:eastAsia="Calibri" w:hAnsi="Times New Roman" w:cs="Times New Roman"/>
          <w:i/>
          <w:sz w:val="20"/>
          <w:szCs w:val="20"/>
          <w:lang w:eastAsia="en-US"/>
        </w:rPr>
        <w:t>Мероприятие 2. Осуществление государственного полномочия Свердловской области по созданию административных комиссий</w:t>
      </w:r>
    </w:p>
    <w:p w:rsidR="005E4D47" w:rsidRPr="005E4D47" w:rsidRDefault="005E4D47" w:rsidP="005E4D47">
      <w:pPr>
        <w:spacing w:before="120" w:after="0" w:line="259" w:lineRule="auto"/>
        <w:jc w:val="both"/>
        <w:rPr>
          <w:rFonts w:ascii="Times New Roman" w:eastAsia="Calibri" w:hAnsi="Times New Roman" w:cs="Times New Roman"/>
          <w:sz w:val="20"/>
          <w:szCs w:val="20"/>
          <w:lang w:eastAsia="en-US"/>
        </w:rPr>
      </w:pPr>
      <w:r w:rsidRPr="005E4D47">
        <w:rPr>
          <w:rFonts w:ascii="Times New Roman" w:eastAsia="Calibri" w:hAnsi="Times New Roman" w:cs="Times New Roman"/>
          <w:sz w:val="20"/>
          <w:szCs w:val="20"/>
          <w:lang w:eastAsia="en-US"/>
        </w:rPr>
        <w:t>Из запланированных 115,200 тыс. руб., фактически исполнено 115,200 тыс. руб. Денежные средства израсходованы на выплату заработной платы, налогов 0,25 ставки. Также прочие работы, услуги по факту на основании актов выполненных работ (коммунальные услуги).</w:t>
      </w:r>
    </w:p>
    <w:p w:rsidR="005E4D47" w:rsidRPr="005E4D47" w:rsidRDefault="005E4D47" w:rsidP="005E4D47">
      <w:pPr>
        <w:spacing w:after="0" w:line="259" w:lineRule="auto"/>
        <w:jc w:val="both"/>
        <w:rPr>
          <w:rFonts w:ascii="Times New Roman" w:eastAsia="Calibri" w:hAnsi="Times New Roman" w:cs="Times New Roman"/>
          <w:i/>
          <w:sz w:val="20"/>
          <w:szCs w:val="20"/>
          <w:lang w:eastAsia="en-US"/>
        </w:rPr>
      </w:pPr>
      <w:r w:rsidRPr="005E4D47">
        <w:rPr>
          <w:rFonts w:ascii="Times New Roman" w:eastAsia="Calibri" w:hAnsi="Times New Roman" w:cs="Times New Roman"/>
          <w:i/>
          <w:sz w:val="20"/>
          <w:szCs w:val="20"/>
          <w:lang w:eastAsia="en-US"/>
        </w:rPr>
        <w:t>Мероприятие 3. Осуществление государственных полномочий по составлению списков кандидатов в присяжные заседатели федеральных судей общей юрисдикции по муниципальным образованиям, расположенным на территории Свердловской области</w:t>
      </w:r>
    </w:p>
    <w:p w:rsidR="005E4D47" w:rsidRPr="005E4D47" w:rsidRDefault="005E4D47" w:rsidP="005E4D47">
      <w:pPr>
        <w:spacing w:before="120" w:after="0" w:line="259" w:lineRule="auto"/>
        <w:jc w:val="both"/>
        <w:rPr>
          <w:rFonts w:ascii="Times New Roman" w:eastAsia="Calibri" w:hAnsi="Times New Roman" w:cs="Times New Roman"/>
          <w:sz w:val="20"/>
          <w:szCs w:val="20"/>
          <w:lang w:eastAsia="en-US"/>
        </w:rPr>
      </w:pPr>
      <w:r w:rsidRPr="005E4D47">
        <w:rPr>
          <w:rFonts w:ascii="Times New Roman" w:eastAsia="Calibri" w:hAnsi="Times New Roman" w:cs="Times New Roman"/>
          <w:sz w:val="20"/>
          <w:szCs w:val="20"/>
          <w:lang w:eastAsia="en-US"/>
        </w:rPr>
        <w:t xml:space="preserve">Из запланированных 0,700 тыс. руб., фактически исполнено 0,700 руб. Носит заявительный характер. </w:t>
      </w:r>
    </w:p>
    <w:p w:rsidR="005E4D47" w:rsidRPr="005E4D47" w:rsidRDefault="005E4D47" w:rsidP="005E4D47">
      <w:pPr>
        <w:spacing w:after="0" w:line="259" w:lineRule="auto"/>
        <w:jc w:val="both"/>
        <w:rPr>
          <w:rFonts w:ascii="Times New Roman" w:eastAsia="Calibri" w:hAnsi="Times New Roman" w:cs="Times New Roman"/>
          <w:i/>
          <w:sz w:val="20"/>
          <w:szCs w:val="20"/>
          <w:lang w:eastAsia="en-US"/>
        </w:rPr>
      </w:pPr>
      <w:r w:rsidRPr="005E4D47">
        <w:rPr>
          <w:rFonts w:ascii="Times New Roman" w:eastAsia="Calibri" w:hAnsi="Times New Roman" w:cs="Times New Roman"/>
          <w:i/>
          <w:sz w:val="20"/>
          <w:szCs w:val="20"/>
          <w:lang w:eastAsia="en-US"/>
        </w:rPr>
        <w:t>Мероприятие 4. Обеспечение деятельности подведомственных учреждений (МКУ "Городское хозяйство")</w:t>
      </w:r>
    </w:p>
    <w:p w:rsidR="005E4D47" w:rsidRPr="005E4D47" w:rsidRDefault="005E4D47" w:rsidP="005E4D47">
      <w:pPr>
        <w:spacing w:before="120" w:after="0" w:line="259" w:lineRule="auto"/>
        <w:jc w:val="both"/>
        <w:rPr>
          <w:rFonts w:ascii="Times New Roman" w:eastAsia="Calibri" w:hAnsi="Times New Roman" w:cs="Times New Roman"/>
          <w:sz w:val="20"/>
          <w:szCs w:val="20"/>
          <w:lang w:eastAsia="en-US"/>
        </w:rPr>
      </w:pPr>
      <w:r w:rsidRPr="005E4D47">
        <w:rPr>
          <w:rFonts w:ascii="Times New Roman" w:eastAsia="Calibri" w:hAnsi="Times New Roman" w:cs="Times New Roman"/>
          <w:sz w:val="20"/>
          <w:szCs w:val="20"/>
          <w:lang w:eastAsia="en-US"/>
        </w:rPr>
        <w:t>Из запланированных 12575,39300 тыс. руб., фактически исполнено 12437,57518 тыс. руб. Денежные средства израсходованы на выплату заработной платы, налогов работников МКУ «Городское хозяйство». Также прочие работы, услуги по факту на основании актов выполненных работ (коммунальные услуги, ГСМ, прочие материальные запасы).</w:t>
      </w:r>
    </w:p>
    <w:p w:rsidR="005E4D47" w:rsidRPr="005E4D47" w:rsidRDefault="005E4D47" w:rsidP="005E4D47">
      <w:pPr>
        <w:spacing w:after="0" w:line="259" w:lineRule="auto"/>
        <w:jc w:val="both"/>
        <w:rPr>
          <w:rFonts w:ascii="Times New Roman" w:eastAsia="Calibri" w:hAnsi="Times New Roman" w:cs="Times New Roman"/>
          <w:i/>
          <w:sz w:val="20"/>
          <w:szCs w:val="20"/>
          <w:lang w:eastAsia="en-US"/>
        </w:rPr>
      </w:pPr>
      <w:r w:rsidRPr="005E4D47">
        <w:rPr>
          <w:rFonts w:ascii="Times New Roman" w:eastAsia="Calibri" w:hAnsi="Times New Roman" w:cs="Times New Roman"/>
          <w:i/>
          <w:sz w:val="20"/>
          <w:szCs w:val="20"/>
          <w:lang w:eastAsia="en-US"/>
        </w:rPr>
        <w:t>Мероприятие 5. Осуществление государственного полномочия Свердловской области по определению перечня должностных лиц, уполномоченных составлять протокола об административных правонарушениях, предусмотренных законом Свердловской области</w:t>
      </w:r>
    </w:p>
    <w:p w:rsidR="005E4D47" w:rsidRPr="005E4D47" w:rsidRDefault="005E4D47" w:rsidP="005E4D47">
      <w:pPr>
        <w:spacing w:before="120" w:after="0" w:line="259" w:lineRule="auto"/>
        <w:jc w:val="both"/>
        <w:rPr>
          <w:rFonts w:ascii="Times New Roman" w:eastAsia="Calibri" w:hAnsi="Times New Roman" w:cs="Times New Roman"/>
          <w:sz w:val="20"/>
          <w:szCs w:val="20"/>
          <w:lang w:eastAsia="en-US"/>
        </w:rPr>
      </w:pPr>
      <w:r w:rsidRPr="005E4D47">
        <w:rPr>
          <w:rFonts w:ascii="Times New Roman" w:eastAsia="Calibri" w:hAnsi="Times New Roman" w:cs="Times New Roman"/>
          <w:sz w:val="20"/>
          <w:szCs w:val="20"/>
          <w:lang w:eastAsia="en-US"/>
        </w:rPr>
        <w:t xml:space="preserve">Из запланированных 0,200 тыс. руб., фактически исполнено 0,200 руб. </w:t>
      </w:r>
    </w:p>
    <w:p w:rsidR="005E4D47" w:rsidRPr="005E4D47" w:rsidRDefault="005E4D47" w:rsidP="005E4D47">
      <w:pPr>
        <w:spacing w:after="0" w:line="259" w:lineRule="auto"/>
        <w:jc w:val="center"/>
        <w:rPr>
          <w:rFonts w:ascii="Times New Roman" w:eastAsia="Calibri" w:hAnsi="Times New Roman" w:cs="Times New Roman"/>
          <w:b/>
          <w:sz w:val="20"/>
          <w:szCs w:val="20"/>
          <w:lang w:eastAsia="en-US"/>
        </w:rPr>
      </w:pPr>
      <w:proofErr w:type="gramStart"/>
      <w:r w:rsidRPr="005E4D47">
        <w:rPr>
          <w:rFonts w:ascii="Times New Roman" w:eastAsia="Calibri" w:hAnsi="Times New Roman" w:cs="Times New Roman"/>
          <w:b/>
          <w:sz w:val="20"/>
          <w:szCs w:val="20"/>
          <w:lang w:eastAsia="en-US"/>
        </w:rPr>
        <w:t>ПОДПРОГРАММА  7</w:t>
      </w:r>
      <w:proofErr w:type="gramEnd"/>
      <w:r w:rsidRPr="005E4D47">
        <w:rPr>
          <w:rFonts w:ascii="Times New Roman" w:eastAsia="Calibri" w:hAnsi="Times New Roman" w:cs="Times New Roman"/>
          <w:b/>
          <w:sz w:val="20"/>
          <w:szCs w:val="20"/>
          <w:lang w:eastAsia="en-US"/>
        </w:rPr>
        <w:t>. «ОБЕСПЕЧЕНИЕ  ТРАНСПОРТНОГО ОБСЛУЖИВАНИЯ В ТРУДНОДОСТУПНЫЕ НАСЕЛЕННЫЕ ПУНКТЫ ГАРИНСКОГО ГОРОДСКОГО ОКРУГА</w:t>
      </w:r>
    </w:p>
    <w:p w:rsidR="005E4D47" w:rsidRPr="005E4D47" w:rsidRDefault="005E4D47" w:rsidP="005E4D47">
      <w:pPr>
        <w:spacing w:after="0" w:line="259" w:lineRule="auto"/>
        <w:jc w:val="both"/>
        <w:rPr>
          <w:rFonts w:ascii="Times New Roman" w:eastAsia="Calibri" w:hAnsi="Times New Roman" w:cs="Times New Roman"/>
          <w:i/>
          <w:sz w:val="20"/>
          <w:szCs w:val="20"/>
          <w:lang w:eastAsia="en-US"/>
        </w:rPr>
      </w:pPr>
      <w:r w:rsidRPr="005E4D47">
        <w:rPr>
          <w:rFonts w:ascii="Times New Roman" w:eastAsia="Calibri" w:hAnsi="Times New Roman" w:cs="Times New Roman"/>
          <w:i/>
          <w:sz w:val="20"/>
          <w:szCs w:val="20"/>
          <w:lang w:eastAsia="en-US"/>
        </w:rPr>
        <w:t>Мероприятие 1. Предоставление субсидий на возмещение затрат в области речного транспорта в навигационный период</w:t>
      </w:r>
    </w:p>
    <w:p w:rsidR="005E4D47" w:rsidRPr="005E4D47" w:rsidRDefault="005E4D47" w:rsidP="005E4D47">
      <w:pPr>
        <w:spacing w:after="0" w:line="259" w:lineRule="auto"/>
        <w:jc w:val="both"/>
        <w:rPr>
          <w:rFonts w:ascii="Times New Roman" w:eastAsia="Calibri" w:hAnsi="Times New Roman" w:cs="Times New Roman"/>
          <w:i/>
          <w:sz w:val="20"/>
          <w:szCs w:val="20"/>
          <w:lang w:eastAsia="en-US"/>
        </w:rPr>
      </w:pPr>
    </w:p>
    <w:p w:rsidR="005E4D47" w:rsidRPr="005E4D47" w:rsidRDefault="005E4D47" w:rsidP="005E4D47">
      <w:pPr>
        <w:spacing w:after="0" w:line="259" w:lineRule="auto"/>
        <w:jc w:val="both"/>
        <w:rPr>
          <w:rFonts w:ascii="Times New Roman" w:eastAsia="Calibri" w:hAnsi="Times New Roman" w:cs="Times New Roman"/>
          <w:sz w:val="20"/>
          <w:szCs w:val="20"/>
          <w:lang w:eastAsia="en-US"/>
        </w:rPr>
      </w:pPr>
      <w:r w:rsidRPr="005E4D47">
        <w:rPr>
          <w:rFonts w:ascii="Times New Roman" w:eastAsia="Calibri" w:hAnsi="Times New Roman" w:cs="Times New Roman"/>
          <w:sz w:val="20"/>
          <w:szCs w:val="20"/>
          <w:lang w:eastAsia="en-US"/>
        </w:rPr>
        <w:t xml:space="preserve">Из запланированных 4258,27200 тыс. руб., фактически исполнено 4258,27200 руб. Заключено Соглашение о предоставлении субсидии из бюджета </w:t>
      </w:r>
      <w:proofErr w:type="spellStart"/>
      <w:r w:rsidRPr="005E4D47">
        <w:rPr>
          <w:rFonts w:ascii="Times New Roman" w:eastAsia="Calibri" w:hAnsi="Times New Roman" w:cs="Times New Roman"/>
          <w:sz w:val="20"/>
          <w:szCs w:val="20"/>
          <w:lang w:eastAsia="en-US"/>
        </w:rPr>
        <w:t>Гаринского</w:t>
      </w:r>
      <w:proofErr w:type="spellEnd"/>
      <w:r w:rsidRPr="005E4D47">
        <w:rPr>
          <w:rFonts w:ascii="Times New Roman" w:eastAsia="Calibri" w:hAnsi="Times New Roman" w:cs="Times New Roman"/>
          <w:sz w:val="20"/>
          <w:szCs w:val="20"/>
          <w:lang w:eastAsia="en-US"/>
        </w:rPr>
        <w:t xml:space="preserve"> городского округа юридическим лицам, индивидуальным предпринимателям – производителям товаров, работ, услуг с МП Пристань «Гари». Денежные средства перечисляются на основании предоставленных документов.</w:t>
      </w:r>
    </w:p>
    <w:p w:rsidR="005E4D47" w:rsidRPr="005E4D47" w:rsidRDefault="005E4D47" w:rsidP="005E4D47">
      <w:pPr>
        <w:spacing w:after="0" w:line="259" w:lineRule="auto"/>
        <w:jc w:val="both"/>
        <w:rPr>
          <w:rFonts w:ascii="Times New Roman" w:eastAsia="Calibri" w:hAnsi="Times New Roman" w:cs="Times New Roman"/>
          <w:i/>
          <w:sz w:val="20"/>
          <w:szCs w:val="20"/>
          <w:lang w:eastAsia="en-US"/>
        </w:rPr>
      </w:pPr>
      <w:r w:rsidRPr="005E4D47">
        <w:rPr>
          <w:rFonts w:ascii="Times New Roman" w:eastAsia="Calibri" w:hAnsi="Times New Roman" w:cs="Times New Roman"/>
          <w:i/>
          <w:sz w:val="20"/>
          <w:szCs w:val="20"/>
          <w:lang w:eastAsia="en-US"/>
        </w:rPr>
        <w:t>Мероприятие 2. Предоставление субсидий на финансовое обеспечение затрат в области речного транспорта в межнавигационный период</w:t>
      </w:r>
    </w:p>
    <w:p w:rsidR="005E4D47" w:rsidRPr="005E4D47" w:rsidRDefault="005E4D47" w:rsidP="005E4D47">
      <w:pPr>
        <w:spacing w:before="120" w:after="0" w:line="259" w:lineRule="auto"/>
        <w:jc w:val="both"/>
        <w:rPr>
          <w:rFonts w:ascii="Times New Roman" w:eastAsia="Calibri" w:hAnsi="Times New Roman" w:cs="Times New Roman"/>
          <w:sz w:val="20"/>
          <w:szCs w:val="20"/>
          <w:lang w:eastAsia="en-US"/>
        </w:rPr>
      </w:pPr>
      <w:r w:rsidRPr="005E4D47">
        <w:rPr>
          <w:rFonts w:ascii="Times New Roman" w:eastAsia="Calibri" w:hAnsi="Times New Roman" w:cs="Times New Roman"/>
          <w:sz w:val="20"/>
          <w:szCs w:val="20"/>
          <w:lang w:eastAsia="en-US"/>
        </w:rPr>
        <w:t xml:space="preserve">Из запланированных 1907,0 тыс. руб., фактически исполнено 1907,0 тыс. руб. Заключено Соглашение о предоставлении субсидии из бюджета </w:t>
      </w:r>
      <w:proofErr w:type="spellStart"/>
      <w:r w:rsidRPr="005E4D47">
        <w:rPr>
          <w:rFonts w:ascii="Times New Roman" w:eastAsia="Calibri" w:hAnsi="Times New Roman" w:cs="Times New Roman"/>
          <w:sz w:val="20"/>
          <w:szCs w:val="20"/>
          <w:lang w:eastAsia="en-US"/>
        </w:rPr>
        <w:t>Гаринского</w:t>
      </w:r>
      <w:proofErr w:type="spellEnd"/>
      <w:r w:rsidRPr="005E4D47">
        <w:rPr>
          <w:rFonts w:ascii="Times New Roman" w:eastAsia="Calibri" w:hAnsi="Times New Roman" w:cs="Times New Roman"/>
          <w:sz w:val="20"/>
          <w:szCs w:val="20"/>
          <w:lang w:eastAsia="en-US"/>
        </w:rPr>
        <w:t xml:space="preserve"> городского округа юридическим лицам, индивидуальным предпринимателям – производителям товаров, работ, услуг с МП Пристань «Гари». Денежные средства перечисляются по графике, либо на основании Отчетов об использовании средств бюджета в целях финансового обеспечения затрат, связанных с перевозкой пассажиров водным транспортом в межнавигационный период на территории </w:t>
      </w:r>
      <w:proofErr w:type="spellStart"/>
      <w:r w:rsidRPr="005E4D47">
        <w:rPr>
          <w:rFonts w:ascii="Times New Roman" w:eastAsia="Calibri" w:hAnsi="Times New Roman" w:cs="Times New Roman"/>
          <w:sz w:val="20"/>
          <w:szCs w:val="20"/>
          <w:lang w:eastAsia="en-US"/>
        </w:rPr>
        <w:t>Гаринского</w:t>
      </w:r>
      <w:proofErr w:type="spellEnd"/>
      <w:r w:rsidRPr="005E4D47">
        <w:rPr>
          <w:rFonts w:ascii="Times New Roman" w:eastAsia="Calibri" w:hAnsi="Times New Roman" w:cs="Times New Roman"/>
          <w:sz w:val="20"/>
          <w:szCs w:val="20"/>
          <w:lang w:eastAsia="en-US"/>
        </w:rPr>
        <w:t xml:space="preserve"> городского округа.</w:t>
      </w:r>
    </w:p>
    <w:p w:rsidR="005E4D47" w:rsidRPr="005E4D47" w:rsidRDefault="005E4D47" w:rsidP="005E4D47">
      <w:pPr>
        <w:spacing w:after="0" w:line="259" w:lineRule="auto"/>
        <w:jc w:val="center"/>
        <w:rPr>
          <w:rFonts w:ascii="Times New Roman" w:eastAsia="Calibri" w:hAnsi="Times New Roman" w:cs="Times New Roman"/>
          <w:b/>
          <w:sz w:val="20"/>
          <w:szCs w:val="20"/>
          <w:lang w:eastAsia="en-US"/>
        </w:rPr>
      </w:pPr>
      <w:r w:rsidRPr="005E4D47">
        <w:rPr>
          <w:rFonts w:ascii="Times New Roman" w:eastAsia="Calibri" w:hAnsi="Times New Roman" w:cs="Times New Roman"/>
          <w:b/>
          <w:sz w:val="20"/>
          <w:szCs w:val="20"/>
          <w:lang w:eastAsia="en-US"/>
        </w:rPr>
        <w:t xml:space="preserve">ПОДПРОГРАММА 8 «Обеспечение первичного воинского учета, на территории где отсутствуют военные комиссариаты»  </w:t>
      </w:r>
    </w:p>
    <w:p w:rsidR="005E4D47" w:rsidRPr="005E4D47" w:rsidRDefault="005E4D47" w:rsidP="005E4D47">
      <w:pPr>
        <w:spacing w:after="0" w:line="259" w:lineRule="auto"/>
        <w:jc w:val="both"/>
        <w:rPr>
          <w:rFonts w:ascii="Times New Roman" w:eastAsia="Calibri" w:hAnsi="Times New Roman" w:cs="Times New Roman"/>
          <w:i/>
          <w:sz w:val="20"/>
          <w:szCs w:val="20"/>
          <w:lang w:eastAsia="en-US"/>
        </w:rPr>
      </w:pPr>
      <w:r w:rsidRPr="005E4D47">
        <w:rPr>
          <w:rFonts w:ascii="Times New Roman" w:eastAsia="Calibri" w:hAnsi="Times New Roman" w:cs="Times New Roman"/>
          <w:i/>
          <w:sz w:val="20"/>
          <w:szCs w:val="20"/>
          <w:lang w:eastAsia="en-US"/>
        </w:rPr>
        <w:t xml:space="preserve">Мероприятие 1. Осуществление первичного воинского учета, на территории где отсутствуют военные комиссариаты  </w:t>
      </w:r>
    </w:p>
    <w:p w:rsidR="005E4D47" w:rsidRPr="005E4D47" w:rsidRDefault="005E4D47" w:rsidP="005E4D47">
      <w:pPr>
        <w:spacing w:before="120" w:after="0" w:line="259" w:lineRule="auto"/>
        <w:jc w:val="both"/>
        <w:rPr>
          <w:rFonts w:ascii="Times New Roman" w:eastAsia="Calibri" w:hAnsi="Times New Roman" w:cs="Times New Roman"/>
          <w:sz w:val="20"/>
          <w:szCs w:val="20"/>
          <w:lang w:eastAsia="en-US"/>
        </w:rPr>
      </w:pPr>
      <w:r w:rsidRPr="005E4D47">
        <w:rPr>
          <w:rFonts w:ascii="Times New Roman" w:eastAsia="Calibri" w:hAnsi="Times New Roman" w:cs="Times New Roman"/>
          <w:sz w:val="20"/>
          <w:szCs w:val="20"/>
          <w:lang w:eastAsia="en-US"/>
        </w:rPr>
        <w:t>Из запланированных 336,400 тыс. руб., фактически исполнено 336,400 тыс. руб. Денежные средства израсходованы на выплату заработной платы, налогов 1 ставки. Также прочие работы, услуги по факту на основании актов выполненных работ (коммунальные услуги).</w:t>
      </w:r>
    </w:p>
    <w:p w:rsidR="005E4D47" w:rsidRPr="005E4D47" w:rsidRDefault="005E4D47" w:rsidP="005E4D47">
      <w:pPr>
        <w:spacing w:after="0" w:line="259" w:lineRule="auto"/>
        <w:jc w:val="center"/>
        <w:rPr>
          <w:rFonts w:ascii="Times New Roman" w:eastAsia="Calibri" w:hAnsi="Times New Roman" w:cs="Times New Roman"/>
          <w:b/>
          <w:sz w:val="20"/>
          <w:szCs w:val="20"/>
          <w:lang w:eastAsia="en-US"/>
        </w:rPr>
      </w:pPr>
      <w:r w:rsidRPr="005E4D47">
        <w:rPr>
          <w:rFonts w:ascii="Times New Roman" w:eastAsia="Calibri" w:hAnsi="Times New Roman" w:cs="Times New Roman"/>
          <w:b/>
          <w:sz w:val="20"/>
          <w:szCs w:val="20"/>
          <w:lang w:eastAsia="en-US"/>
        </w:rPr>
        <w:t xml:space="preserve">Подпрограмма 9. Комплексное развитие сельских территорий </w:t>
      </w:r>
      <w:proofErr w:type="spellStart"/>
      <w:r w:rsidRPr="005E4D47">
        <w:rPr>
          <w:rFonts w:ascii="Times New Roman" w:eastAsia="Calibri" w:hAnsi="Times New Roman" w:cs="Times New Roman"/>
          <w:b/>
          <w:sz w:val="20"/>
          <w:szCs w:val="20"/>
          <w:lang w:eastAsia="en-US"/>
        </w:rPr>
        <w:t>Гаринского</w:t>
      </w:r>
      <w:proofErr w:type="spellEnd"/>
      <w:r w:rsidRPr="005E4D47">
        <w:rPr>
          <w:rFonts w:ascii="Times New Roman" w:eastAsia="Calibri" w:hAnsi="Times New Roman" w:cs="Times New Roman"/>
          <w:b/>
          <w:sz w:val="20"/>
          <w:szCs w:val="20"/>
          <w:lang w:eastAsia="en-US"/>
        </w:rPr>
        <w:t xml:space="preserve"> городского округа</w:t>
      </w:r>
    </w:p>
    <w:p w:rsidR="005E4D47" w:rsidRPr="005E4D47" w:rsidRDefault="005E4D47" w:rsidP="005E4D47">
      <w:pPr>
        <w:spacing w:after="0" w:line="259" w:lineRule="auto"/>
        <w:jc w:val="center"/>
        <w:rPr>
          <w:rFonts w:ascii="Times New Roman" w:eastAsia="Calibri" w:hAnsi="Times New Roman" w:cs="Times New Roman"/>
          <w:b/>
          <w:sz w:val="20"/>
          <w:szCs w:val="20"/>
          <w:lang w:eastAsia="en-US"/>
        </w:rPr>
      </w:pPr>
    </w:p>
    <w:p w:rsidR="005E4D47" w:rsidRPr="005E4D47" w:rsidRDefault="005E4D47" w:rsidP="005E4D47">
      <w:pPr>
        <w:spacing w:after="0" w:line="259" w:lineRule="auto"/>
        <w:jc w:val="both"/>
        <w:rPr>
          <w:rFonts w:ascii="Times New Roman" w:eastAsia="Calibri" w:hAnsi="Times New Roman" w:cs="Times New Roman"/>
          <w:i/>
          <w:sz w:val="20"/>
          <w:szCs w:val="20"/>
          <w:lang w:eastAsia="en-US"/>
        </w:rPr>
      </w:pPr>
      <w:r w:rsidRPr="005E4D47">
        <w:rPr>
          <w:rFonts w:ascii="Times New Roman" w:eastAsia="Calibri" w:hAnsi="Times New Roman" w:cs="Times New Roman"/>
          <w:i/>
          <w:sz w:val="20"/>
          <w:szCs w:val="20"/>
          <w:lang w:eastAsia="en-US"/>
        </w:rPr>
        <w:t>Мероприятие 1 Обеспечение подключения и широкополосного доступа сельских территорий к высокоскоростной сети "Интернет"</w:t>
      </w:r>
    </w:p>
    <w:p w:rsidR="005E4D47" w:rsidRDefault="005E4D47" w:rsidP="005E4D47">
      <w:pPr>
        <w:spacing w:before="120" w:after="0" w:line="259" w:lineRule="auto"/>
        <w:jc w:val="both"/>
        <w:rPr>
          <w:rFonts w:ascii="Times New Roman" w:eastAsia="Calibri" w:hAnsi="Times New Roman" w:cs="Times New Roman"/>
          <w:sz w:val="20"/>
          <w:szCs w:val="20"/>
          <w:lang w:eastAsia="en-US"/>
        </w:rPr>
      </w:pPr>
      <w:r w:rsidRPr="005E4D47">
        <w:rPr>
          <w:rFonts w:ascii="Times New Roman" w:eastAsia="Calibri" w:hAnsi="Times New Roman" w:cs="Times New Roman"/>
          <w:sz w:val="20"/>
          <w:szCs w:val="20"/>
          <w:lang w:eastAsia="en-US"/>
        </w:rPr>
        <w:t xml:space="preserve">Из запланированных 163,48800 тыс. руб., фактически освоено 150,26000 тыс. руб. Обеспечена оплата услуги интернет населенных пунктов сельской местности </w:t>
      </w:r>
      <w:proofErr w:type="spellStart"/>
      <w:r w:rsidRPr="005E4D47">
        <w:rPr>
          <w:rFonts w:ascii="Times New Roman" w:eastAsia="Calibri" w:hAnsi="Times New Roman" w:cs="Times New Roman"/>
          <w:sz w:val="20"/>
          <w:szCs w:val="20"/>
          <w:lang w:eastAsia="en-US"/>
        </w:rPr>
        <w:t>Гаринского</w:t>
      </w:r>
      <w:proofErr w:type="spellEnd"/>
      <w:r w:rsidRPr="005E4D47">
        <w:rPr>
          <w:rFonts w:ascii="Times New Roman" w:eastAsia="Calibri" w:hAnsi="Times New Roman" w:cs="Times New Roman"/>
          <w:sz w:val="20"/>
          <w:szCs w:val="20"/>
          <w:lang w:eastAsia="en-US"/>
        </w:rPr>
        <w:t xml:space="preserve"> городского округа – с. Андрюшино, д. </w:t>
      </w:r>
      <w:proofErr w:type="spellStart"/>
      <w:r w:rsidRPr="005E4D47">
        <w:rPr>
          <w:rFonts w:ascii="Times New Roman" w:eastAsia="Calibri" w:hAnsi="Times New Roman" w:cs="Times New Roman"/>
          <w:sz w:val="20"/>
          <w:szCs w:val="20"/>
          <w:lang w:eastAsia="en-US"/>
        </w:rPr>
        <w:t>Нихвор</w:t>
      </w:r>
      <w:proofErr w:type="spellEnd"/>
      <w:r w:rsidRPr="005E4D47">
        <w:rPr>
          <w:rFonts w:ascii="Times New Roman" w:eastAsia="Calibri" w:hAnsi="Times New Roman" w:cs="Times New Roman"/>
          <w:sz w:val="20"/>
          <w:szCs w:val="20"/>
          <w:lang w:eastAsia="en-US"/>
        </w:rPr>
        <w:t xml:space="preserve">, д. </w:t>
      </w:r>
      <w:proofErr w:type="spellStart"/>
      <w:r w:rsidRPr="005E4D47">
        <w:rPr>
          <w:rFonts w:ascii="Times New Roman" w:eastAsia="Calibri" w:hAnsi="Times New Roman" w:cs="Times New Roman"/>
          <w:sz w:val="20"/>
          <w:szCs w:val="20"/>
          <w:lang w:eastAsia="en-US"/>
        </w:rPr>
        <w:t>Круторечка</w:t>
      </w:r>
      <w:proofErr w:type="spellEnd"/>
      <w:r w:rsidRPr="005E4D47">
        <w:rPr>
          <w:rFonts w:ascii="Times New Roman" w:eastAsia="Calibri" w:hAnsi="Times New Roman" w:cs="Times New Roman"/>
          <w:sz w:val="20"/>
          <w:szCs w:val="20"/>
          <w:lang w:eastAsia="en-US"/>
        </w:rPr>
        <w:t xml:space="preserve">.  </w:t>
      </w:r>
    </w:p>
    <w:p w:rsidR="005E4D47" w:rsidRPr="005E4D47" w:rsidRDefault="005E4D47" w:rsidP="005E4D47">
      <w:pPr>
        <w:spacing w:before="120" w:after="0" w:line="259" w:lineRule="auto"/>
        <w:jc w:val="both"/>
        <w:rPr>
          <w:rFonts w:ascii="Times New Roman" w:eastAsia="Calibri" w:hAnsi="Times New Roman" w:cs="Times New Roman"/>
          <w:sz w:val="20"/>
          <w:szCs w:val="20"/>
          <w:lang w:eastAsia="en-US"/>
        </w:rPr>
      </w:pPr>
    </w:p>
    <w:p w:rsidR="005E4D47" w:rsidRPr="005E4D47" w:rsidRDefault="005E4D47" w:rsidP="005E4D47">
      <w:pPr>
        <w:spacing w:after="0" w:line="259" w:lineRule="auto"/>
        <w:jc w:val="both"/>
        <w:rPr>
          <w:rFonts w:ascii="Times New Roman" w:eastAsia="Calibri" w:hAnsi="Times New Roman" w:cs="Times New Roman"/>
          <w:i/>
          <w:sz w:val="20"/>
          <w:szCs w:val="20"/>
          <w:lang w:eastAsia="en-US"/>
        </w:rPr>
      </w:pPr>
      <w:r w:rsidRPr="005E4D47">
        <w:rPr>
          <w:rFonts w:ascii="Times New Roman" w:eastAsia="Calibri" w:hAnsi="Times New Roman" w:cs="Times New Roman"/>
          <w:i/>
          <w:sz w:val="20"/>
          <w:szCs w:val="20"/>
          <w:lang w:eastAsia="en-US"/>
        </w:rPr>
        <w:lastRenderedPageBreak/>
        <w:t xml:space="preserve">Мероприятие 2 Обеспечение работы </w:t>
      </w:r>
      <w:proofErr w:type="spellStart"/>
      <w:r w:rsidRPr="005E4D47">
        <w:rPr>
          <w:rFonts w:ascii="Times New Roman" w:eastAsia="Calibri" w:hAnsi="Times New Roman" w:cs="Times New Roman"/>
          <w:i/>
          <w:sz w:val="20"/>
          <w:szCs w:val="20"/>
          <w:lang w:eastAsia="en-US"/>
        </w:rPr>
        <w:t>дизельэлектростанции</w:t>
      </w:r>
      <w:proofErr w:type="spellEnd"/>
      <w:r w:rsidRPr="005E4D47">
        <w:rPr>
          <w:rFonts w:ascii="Times New Roman" w:eastAsia="Calibri" w:hAnsi="Times New Roman" w:cs="Times New Roman"/>
          <w:i/>
          <w:sz w:val="20"/>
          <w:szCs w:val="20"/>
          <w:lang w:eastAsia="en-US"/>
        </w:rPr>
        <w:t xml:space="preserve"> в труднодоступных населенных пунктах</w:t>
      </w:r>
    </w:p>
    <w:p w:rsidR="005E4D47" w:rsidRPr="005E4D47" w:rsidRDefault="005E4D47" w:rsidP="005E4D47">
      <w:pPr>
        <w:spacing w:before="120" w:after="0" w:line="259" w:lineRule="auto"/>
        <w:jc w:val="both"/>
        <w:rPr>
          <w:rFonts w:ascii="Times New Roman" w:eastAsia="Calibri" w:hAnsi="Times New Roman" w:cs="Times New Roman"/>
          <w:sz w:val="20"/>
          <w:szCs w:val="20"/>
          <w:lang w:eastAsia="en-US"/>
        </w:rPr>
      </w:pPr>
      <w:r w:rsidRPr="005E4D47">
        <w:rPr>
          <w:rFonts w:ascii="Times New Roman" w:eastAsia="Calibri" w:hAnsi="Times New Roman" w:cs="Times New Roman"/>
          <w:sz w:val="20"/>
          <w:szCs w:val="20"/>
          <w:lang w:eastAsia="en-US"/>
        </w:rPr>
        <w:t xml:space="preserve">Из запланированных 803,56300 тыс. руб., фактически освоено 790,54000 тыс. руб. Денежные средства израсходованы на приобретение ГСМ для </w:t>
      </w:r>
      <w:proofErr w:type="spellStart"/>
      <w:r w:rsidRPr="005E4D47">
        <w:rPr>
          <w:rFonts w:ascii="Times New Roman" w:eastAsia="Calibri" w:hAnsi="Times New Roman" w:cs="Times New Roman"/>
          <w:sz w:val="20"/>
          <w:szCs w:val="20"/>
          <w:lang w:eastAsia="en-US"/>
        </w:rPr>
        <w:t>дизельэлектростанций</w:t>
      </w:r>
      <w:proofErr w:type="spellEnd"/>
      <w:r w:rsidRPr="005E4D47">
        <w:rPr>
          <w:rFonts w:ascii="Times New Roman" w:eastAsia="Calibri" w:hAnsi="Times New Roman" w:cs="Times New Roman"/>
          <w:sz w:val="20"/>
          <w:szCs w:val="20"/>
          <w:lang w:eastAsia="en-US"/>
        </w:rPr>
        <w:t xml:space="preserve">, заключен контракт с ИП Матвеев А.П. № 086260001382300000010001 от 27.02.2023 на поставку дизельного топлива, дизельное топливо поставлено в феврале на отдаленные территории </w:t>
      </w:r>
      <w:proofErr w:type="spellStart"/>
      <w:r w:rsidRPr="005E4D47">
        <w:rPr>
          <w:rFonts w:ascii="Times New Roman" w:eastAsia="Calibri" w:hAnsi="Times New Roman" w:cs="Times New Roman"/>
          <w:sz w:val="20"/>
          <w:szCs w:val="20"/>
          <w:lang w:eastAsia="en-US"/>
        </w:rPr>
        <w:t>Гаринского</w:t>
      </w:r>
      <w:proofErr w:type="spellEnd"/>
      <w:r w:rsidRPr="005E4D47">
        <w:rPr>
          <w:rFonts w:ascii="Times New Roman" w:eastAsia="Calibri" w:hAnsi="Times New Roman" w:cs="Times New Roman"/>
          <w:sz w:val="20"/>
          <w:szCs w:val="20"/>
          <w:lang w:eastAsia="en-US"/>
        </w:rPr>
        <w:t xml:space="preserve"> городского округа.   </w:t>
      </w:r>
    </w:p>
    <w:p w:rsidR="005E4D47" w:rsidRPr="005E4D47" w:rsidRDefault="005E4D47" w:rsidP="005E4D47">
      <w:pPr>
        <w:spacing w:after="0" w:line="259" w:lineRule="auto"/>
        <w:jc w:val="center"/>
        <w:rPr>
          <w:rFonts w:ascii="Times New Roman" w:eastAsia="Calibri" w:hAnsi="Times New Roman" w:cs="Times New Roman"/>
          <w:b/>
          <w:sz w:val="20"/>
          <w:szCs w:val="20"/>
          <w:lang w:eastAsia="en-US"/>
        </w:rPr>
      </w:pPr>
      <w:r w:rsidRPr="005E4D47">
        <w:rPr>
          <w:rFonts w:ascii="Times New Roman" w:eastAsia="Calibri" w:hAnsi="Times New Roman" w:cs="Times New Roman"/>
          <w:b/>
          <w:sz w:val="20"/>
          <w:szCs w:val="20"/>
          <w:lang w:eastAsia="en-US"/>
        </w:rPr>
        <w:t>Подпрограмма 10 Оказание поддержки социально ориентированным некоммерческим организациям (далее - СО НКО)</w:t>
      </w:r>
    </w:p>
    <w:p w:rsidR="005E4D47" w:rsidRPr="005E4D47" w:rsidRDefault="005E4D47" w:rsidP="005E4D47">
      <w:pPr>
        <w:spacing w:after="0" w:line="259" w:lineRule="auto"/>
        <w:jc w:val="both"/>
        <w:rPr>
          <w:rFonts w:ascii="Times New Roman" w:eastAsia="Calibri" w:hAnsi="Times New Roman" w:cs="Times New Roman"/>
          <w:i/>
          <w:sz w:val="20"/>
          <w:szCs w:val="20"/>
          <w:lang w:eastAsia="en-US"/>
        </w:rPr>
      </w:pPr>
      <w:r w:rsidRPr="005E4D47">
        <w:rPr>
          <w:rFonts w:ascii="Times New Roman" w:eastAsia="Calibri" w:hAnsi="Times New Roman" w:cs="Times New Roman"/>
          <w:i/>
          <w:sz w:val="20"/>
          <w:szCs w:val="20"/>
          <w:lang w:eastAsia="en-US"/>
        </w:rPr>
        <w:t>Мероприятие 1 Субсидия социально ориентированным некоммерческим организациям</w:t>
      </w:r>
    </w:p>
    <w:p w:rsidR="005E4D47" w:rsidRPr="005E4D47" w:rsidRDefault="005E4D47" w:rsidP="005E4D47">
      <w:pPr>
        <w:spacing w:after="0" w:line="259" w:lineRule="auto"/>
        <w:jc w:val="both"/>
        <w:rPr>
          <w:rFonts w:ascii="Times New Roman" w:eastAsia="Calibri" w:hAnsi="Times New Roman" w:cs="Times New Roman"/>
          <w:b/>
          <w:sz w:val="20"/>
          <w:szCs w:val="20"/>
          <w:lang w:eastAsia="en-US"/>
        </w:rPr>
      </w:pPr>
      <w:r w:rsidRPr="005E4D47">
        <w:rPr>
          <w:rFonts w:ascii="Times New Roman" w:eastAsia="Calibri" w:hAnsi="Times New Roman" w:cs="Times New Roman"/>
          <w:sz w:val="20"/>
          <w:szCs w:val="20"/>
          <w:lang w:eastAsia="en-US"/>
        </w:rPr>
        <w:t>Финансирование мероприятия не предусмотрено.</w:t>
      </w:r>
    </w:p>
    <w:p w:rsidR="002E0B1F" w:rsidRPr="00796AAE" w:rsidRDefault="002E0B1F" w:rsidP="002E0B1F">
      <w:pPr>
        <w:spacing w:after="0" w:line="240" w:lineRule="auto"/>
        <w:ind w:firstLine="709"/>
        <w:jc w:val="both"/>
        <w:rPr>
          <w:rFonts w:ascii="Liberation Serif" w:eastAsia="Times New Roman" w:hAnsi="Liberation Serif" w:cs="Times New Roman"/>
          <w:bCs/>
          <w:color w:val="000000"/>
        </w:rPr>
      </w:pPr>
      <w:r w:rsidRPr="00796AAE">
        <w:rPr>
          <w:rFonts w:ascii="Liberation Serif" w:eastAsia="Times New Roman" w:hAnsi="Liberation Serif" w:cs="Times New Roman"/>
          <w:bCs/>
          <w:color w:val="000000"/>
        </w:rPr>
        <w:t xml:space="preserve">В целом по муниципальной программе </w:t>
      </w:r>
      <w:r>
        <w:rPr>
          <w:rFonts w:ascii="Liberation Serif" w:eastAsia="Times New Roman" w:hAnsi="Liberation Serif" w:cs="Times New Roman"/>
          <w:bCs/>
          <w:color w:val="000000"/>
        </w:rPr>
        <w:t xml:space="preserve">оценка эффективности составила 7,76 </w:t>
      </w:r>
      <w:r w:rsidRPr="00796AAE">
        <w:rPr>
          <w:rFonts w:ascii="Liberation Serif" w:eastAsia="Times New Roman" w:hAnsi="Liberation Serif" w:cs="Times New Roman"/>
          <w:bCs/>
          <w:color w:val="000000"/>
        </w:rPr>
        <w:t xml:space="preserve">баллов – </w:t>
      </w:r>
      <w:r>
        <w:rPr>
          <w:rFonts w:ascii="Liberation Serif" w:eastAsia="Times New Roman" w:hAnsi="Liberation Serif" w:cs="Times New Roman"/>
          <w:bCs/>
          <w:color w:val="000000"/>
        </w:rPr>
        <w:t xml:space="preserve">выше средней </w:t>
      </w:r>
      <w:r w:rsidRPr="00796AAE">
        <w:rPr>
          <w:rFonts w:ascii="Liberation Serif" w:eastAsia="Times New Roman" w:hAnsi="Liberation Serif" w:cs="Times New Roman"/>
          <w:bCs/>
          <w:color w:val="000000"/>
        </w:rPr>
        <w:t xml:space="preserve">эффективность муниципальной программы.   </w:t>
      </w:r>
    </w:p>
    <w:p w:rsidR="00F46254" w:rsidRDefault="00F46254" w:rsidP="00545071">
      <w:pPr>
        <w:spacing w:after="0" w:line="240" w:lineRule="auto"/>
        <w:ind w:firstLine="709"/>
        <w:jc w:val="both"/>
        <w:rPr>
          <w:rFonts w:ascii="Liberation Serif" w:hAnsi="Liberation Serif" w:cs="Times New Roman"/>
        </w:rPr>
      </w:pPr>
    </w:p>
    <w:p w:rsidR="00F46254" w:rsidRDefault="00F46254" w:rsidP="00545071">
      <w:pPr>
        <w:spacing w:after="0" w:line="240" w:lineRule="auto"/>
        <w:ind w:firstLine="709"/>
        <w:jc w:val="both"/>
        <w:rPr>
          <w:rFonts w:ascii="Liberation Serif" w:hAnsi="Liberation Serif" w:cs="Times New Roman"/>
        </w:rPr>
      </w:pPr>
    </w:p>
    <w:p w:rsidR="00F46254" w:rsidRDefault="00F46254" w:rsidP="00545071">
      <w:pPr>
        <w:spacing w:after="0" w:line="240" w:lineRule="auto"/>
        <w:ind w:firstLine="709"/>
        <w:jc w:val="both"/>
        <w:rPr>
          <w:rFonts w:ascii="Liberation Serif" w:hAnsi="Liberation Serif" w:cs="Times New Roman"/>
        </w:rPr>
      </w:pPr>
    </w:p>
    <w:p w:rsidR="00825F14" w:rsidRDefault="00825F14" w:rsidP="00545071">
      <w:pPr>
        <w:spacing w:after="0" w:line="240" w:lineRule="auto"/>
        <w:ind w:firstLine="709"/>
        <w:jc w:val="both"/>
        <w:rPr>
          <w:rFonts w:ascii="Liberation Serif" w:hAnsi="Liberation Serif" w:cs="Times New Roman"/>
          <w:bCs/>
        </w:rPr>
      </w:pPr>
      <w:r w:rsidRPr="00825F14">
        <w:rPr>
          <w:rFonts w:ascii="Liberation Serif" w:hAnsi="Liberation Serif" w:cs="Times New Roman"/>
          <w:bCs/>
        </w:rPr>
        <w:t>По итогам реализации муниципальных программ за 202</w:t>
      </w:r>
      <w:r w:rsidR="00203CB2">
        <w:rPr>
          <w:rFonts w:ascii="Liberation Serif" w:hAnsi="Liberation Serif" w:cs="Times New Roman"/>
          <w:bCs/>
        </w:rPr>
        <w:t>3</w:t>
      </w:r>
      <w:r w:rsidRPr="00825F14">
        <w:rPr>
          <w:rFonts w:ascii="Liberation Serif" w:hAnsi="Liberation Serif" w:cs="Times New Roman"/>
          <w:bCs/>
        </w:rPr>
        <w:t xml:space="preserve"> год оценка эффективност</w:t>
      </w:r>
      <w:r>
        <w:rPr>
          <w:rFonts w:ascii="Liberation Serif" w:hAnsi="Liberation Serif" w:cs="Times New Roman"/>
          <w:bCs/>
        </w:rPr>
        <w:t>и выстроилась следующим образом:</w:t>
      </w:r>
    </w:p>
    <w:p w:rsidR="00825F14" w:rsidRPr="00825F14" w:rsidRDefault="00825F14" w:rsidP="00825F14">
      <w:pPr>
        <w:spacing w:after="0" w:line="240" w:lineRule="auto"/>
        <w:ind w:firstLine="709"/>
        <w:jc w:val="both"/>
        <w:rPr>
          <w:rFonts w:ascii="Liberation Serif" w:hAnsi="Liberation Serif" w:cs="Times New Roman"/>
          <w:bCs/>
        </w:rPr>
      </w:pPr>
    </w:p>
    <w:p w:rsidR="00825F14" w:rsidRPr="00825F14" w:rsidRDefault="00825F14" w:rsidP="00825F14">
      <w:pPr>
        <w:spacing w:after="0" w:line="240" w:lineRule="auto"/>
        <w:ind w:firstLine="709"/>
        <w:jc w:val="both"/>
        <w:rPr>
          <w:rFonts w:ascii="Liberation Serif" w:hAnsi="Liberation Serif" w:cs="Times New Roman"/>
          <w:b/>
        </w:rPr>
      </w:pPr>
      <w:r w:rsidRPr="00825F14">
        <w:rPr>
          <w:rFonts w:ascii="Liberation Serif" w:hAnsi="Liberation Serif" w:cs="Times New Roman"/>
          <w:b/>
          <w:bCs/>
        </w:rPr>
        <w:t xml:space="preserve">Оценка более 8 баллов </w:t>
      </w:r>
      <w:r w:rsidRPr="00825F14">
        <w:rPr>
          <w:rFonts w:ascii="Liberation Serif" w:hAnsi="Liberation Serif" w:cs="Times New Roman"/>
          <w:b/>
        </w:rPr>
        <w:t>Высокая эффективность муниципальной программы получена по муниципальным программам.</w:t>
      </w:r>
    </w:p>
    <w:p w:rsidR="00843367" w:rsidRDefault="00843367" w:rsidP="00825F14">
      <w:pPr>
        <w:spacing w:after="0" w:line="240" w:lineRule="auto"/>
        <w:ind w:firstLine="709"/>
        <w:jc w:val="both"/>
        <w:rPr>
          <w:rFonts w:ascii="Liberation Serif" w:hAnsi="Liberation Serif" w:cs="Times New Roman"/>
        </w:rPr>
      </w:pPr>
      <w:r>
        <w:rPr>
          <w:rFonts w:ascii="Liberation Serif" w:hAnsi="Liberation Serif" w:cs="Times New Roman"/>
        </w:rPr>
        <w:t>10</w:t>
      </w:r>
      <w:r w:rsidRPr="00843367">
        <w:rPr>
          <w:rFonts w:ascii="Liberation Serif" w:hAnsi="Liberation Serif" w:cs="Times New Roman"/>
        </w:rPr>
        <w:t xml:space="preserve"> баллов - Развитие муниципальной службы в </w:t>
      </w:r>
      <w:proofErr w:type="spellStart"/>
      <w:r w:rsidRPr="00843367">
        <w:rPr>
          <w:rFonts w:ascii="Liberation Serif" w:hAnsi="Liberation Serif" w:cs="Times New Roman"/>
        </w:rPr>
        <w:t>Гаринском</w:t>
      </w:r>
      <w:proofErr w:type="spellEnd"/>
      <w:r w:rsidRPr="00843367">
        <w:rPr>
          <w:rFonts w:ascii="Liberation Serif" w:hAnsi="Liberation Serif" w:cs="Times New Roman"/>
        </w:rPr>
        <w:t xml:space="preserve"> городском округе на 2019-202</w:t>
      </w:r>
      <w:r>
        <w:rPr>
          <w:rFonts w:ascii="Liberation Serif" w:hAnsi="Liberation Serif" w:cs="Times New Roman"/>
        </w:rPr>
        <w:t>5</w:t>
      </w:r>
      <w:r w:rsidRPr="00843367">
        <w:rPr>
          <w:rFonts w:ascii="Liberation Serif" w:hAnsi="Liberation Serif" w:cs="Times New Roman"/>
        </w:rPr>
        <w:t xml:space="preserve"> годы</w:t>
      </w:r>
    </w:p>
    <w:p w:rsidR="00843367" w:rsidRDefault="00843367" w:rsidP="00843367">
      <w:pPr>
        <w:spacing w:after="0" w:line="240" w:lineRule="auto"/>
        <w:ind w:firstLine="709"/>
        <w:jc w:val="both"/>
        <w:rPr>
          <w:rFonts w:ascii="Liberation Serif" w:hAnsi="Liberation Serif" w:cs="Times New Roman"/>
        </w:rPr>
      </w:pPr>
      <w:r>
        <w:rPr>
          <w:rFonts w:ascii="Liberation Serif" w:hAnsi="Liberation Serif" w:cs="Times New Roman"/>
        </w:rPr>
        <w:t>10</w:t>
      </w:r>
      <w:r w:rsidRPr="00843367">
        <w:rPr>
          <w:rFonts w:ascii="Liberation Serif" w:hAnsi="Liberation Serif" w:cs="Times New Roman"/>
        </w:rPr>
        <w:t xml:space="preserve"> баллов - Содействие развитию малого и среднего предпринимательства в </w:t>
      </w:r>
      <w:proofErr w:type="spellStart"/>
      <w:r w:rsidRPr="00843367">
        <w:rPr>
          <w:rFonts w:ascii="Liberation Serif" w:hAnsi="Liberation Serif" w:cs="Times New Roman"/>
        </w:rPr>
        <w:t>Гаринском</w:t>
      </w:r>
      <w:proofErr w:type="spellEnd"/>
      <w:r w:rsidRPr="00843367">
        <w:rPr>
          <w:rFonts w:ascii="Liberation Serif" w:hAnsi="Liberation Serif" w:cs="Times New Roman"/>
        </w:rPr>
        <w:t xml:space="preserve"> городском округе на 20</w:t>
      </w:r>
      <w:r>
        <w:rPr>
          <w:rFonts w:ascii="Liberation Serif" w:hAnsi="Liberation Serif" w:cs="Times New Roman"/>
        </w:rPr>
        <w:t>23</w:t>
      </w:r>
      <w:r w:rsidRPr="00843367">
        <w:rPr>
          <w:rFonts w:ascii="Liberation Serif" w:hAnsi="Liberation Serif" w:cs="Times New Roman"/>
        </w:rPr>
        <w:t>-202</w:t>
      </w:r>
      <w:r>
        <w:rPr>
          <w:rFonts w:ascii="Liberation Serif" w:hAnsi="Liberation Serif" w:cs="Times New Roman"/>
        </w:rPr>
        <w:t>8</w:t>
      </w:r>
      <w:r w:rsidRPr="00843367">
        <w:rPr>
          <w:rFonts w:ascii="Liberation Serif" w:hAnsi="Liberation Serif" w:cs="Times New Roman"/>
        </w:rPr>
        <w:t xml:space="preserve"> годы</w:t>
      </w:r>
    </w:p>
    <w:p w:rsidR="00843367" w:rsidRPr="00843367" w:rsidRDefault="00843367" w:rsidP="00843367">
      <w:pPr>
        <w:spacing w:after="0" w:line="240" w:lineRule="auto"/>
        <w:ind w:firstLine="709"/>
        <w:jc w:val="both"/>
        <w:rPr>
          <w:rFonts w:ascii="Liberation Serif" w:hAnsi="Liberation Serif" w:cs="Times New Roman"/>
        </w:rPr>
      </w:pPr>
      <w:r>
        <w:rPr>
          <w:rFonts w:ascii="Liberation Serif" w:hAnsi="Liberation Serif" w:cs="Times New Roman"/>
        </w:rPr>
        <w:t>10</w:t>
      </w:r>
      <w:r w:rsidRPr="00843367">
        <w:rPr>
          <w:rFonts w:ascii="Liberation Serif" w:hAnsi="Liberation Serif" w:cs="Times New Roman"/>
        </w:rPr>
        <w:t xml:space="preserve"> баллов - Развитие архивного дела в </w:t>
      </w:r>
      <w:proofErr w:type="spellStart"/>
      <w:r w:rsidRPr="00843367">
        <w:rPr>
          <w:rFonts w:ascii="Liberation Serif" w:hAnsi="Liberation Serif" w:cs="Times New Roman"/>
        </w:rPr>
        <w:t>Гаринском</w:t>
      </w:r>
      <w:proofErr w:type="spellEnd"/>
      <w:r w:rsidRPr="00843367">
        <w:rPr>
          <w:rFonts w:ascii="Liberation Serif" w:hAnsi="Liberation Serif" w:cs="Times New Roman"/>
        </w:rPr>
        <w:t xml:space="preserve"> городском округе на 2019-202</w:t>
      </w:r>
      <w:r>
        <w:rPr>
          <w:rFonts w:ascii="Liberation Serif" w:hAnsi="Liberation Serif" w:cs="Times New Roman"/>
        </w:rPr>
        <w:t>5</w:t>
      </w:r>
      <w:r w:rsidRPr="00843367">
        <w:rPr>
          <w:rFonts w:ascii="Liberation Serif" w:hAnsi="Liberation Serif" w:cs="Times New Roman"/>
        </w:rPr>
        <w:t xml:space="preserve"> годы </w:t>
      </w:r>
    </w:p>
    <w:p w:rsidR="00843367" w:rsidRDefault="00843367" w:rsidP="00825F14">
      <w:pPr>
        <w:spacing w:after="0" w:line="240" w:lineRule="auto"/>
        <w:ind w:firstLine="709"/>
        <w:jc w:val="both"/>
        <w:rPr>
          <w:rFonts w:ascii="Liberation Serif" w:hAnsi="Liberation Serif" w:cs="Times New Roman"/>
        </w:rPr>
      </w:pPr>
      <w:r>
        <w:rPr>
          <w:rFonts w:ascii="Liberation Serif" w:hAnsi="Liberation Serif" w:cs="Times New Roman"/>
        </w:rPr>
        <w:t xml:space="preserve">10 баллов - </w:t>
      </w:r>
      <w:r w:rsidRPr="00843367">
        <w:rPr>
          <w:rFonts w:ascii="Liberation Serif" w:hAnsi="Liberation Serif" w:cs="Times New Roman"/>
        </w:rPr>
        <w:t xml:space="preserve">Профилактика терроризма, а также минимизация и (или) ликвидация последствий его проявления в </w:t>
      </w:r>
      <w:proofErr w:type="spellStart"/>
      <w:r w:rsidRPr="00843367">
        <w:rPr>
          <w:rFonts w:ascii="Liberation Serif" w:hAnsi="Liberation Serif" w:cs="Times New Roman"/>
        </w:rPr>
        <w:t>Гаринском</w:t>
      </w:r>
      <w:proofErr w:type="spellEnd"/>
      <w:r w:rsidRPr="00843367">
        <w:rPr>
          <w:rFonts w:ascii="Liberation Serif" w:hAnsi="Liberation Serif" w:cs="Times New Roman"/>
        </w:rPr>
        <w:t xml:space="preserve"> гор</w:t>
      </w:r>
      <w:r>
        <w:rPr>
          <w:rFonts w:ascii="Liberation Serif" w:hAnsi="Liberation Serif" w:cs="Times New Roman"/>
        </w:rPr>
        <w:t>одском округе на 2023-2028 годы</w:t>
      </w:r>
    </w:p>
    <w:p w:rsidR="00843367" w:rsidRDefault="00843367" w:rsidP="00825F14">
      <w:pPr>
        <w:spacing w:after="0" w:line="240" w:lineRule="auto"/>
        <w:ind w:firstLine="709"/>
        <w:jc w:val="both"/>
        <w:rPr>
          <w:rFonts w:ascii="Liberation Serif" w:hAnsi="Liberation Serif" w:cs="Times New Roman"/>
        </w:rPr>
      </w:pPr>
      <w:r>
        <w:rPr>
          <w:rFonts w:ascii="Liberation Serif" w:hAnsi="Liberation Serif" w:cs="Times New Roman"/>
        </w:rPr>
        <w:t>9,92</w:t>
      </w:r>
      <w:r w:rsidRPr="00843367">
        <w:rPr>
          <w:rFonts w:ascii="Liberation Serif" w:hAnsi="Liberation Serif" w:cs="Times New Roman"/>
        </w:rPr>
        <w:t xml:space="preserve"> баллов - Развитие культуры в </w:t>
      </w:r>
      <w:proofErr w:type="spellStart"/>
      <w:r w:rsidRPr="00843367">
        <w:rPr>
          <w:rFonts w:ascii="Liberation Serif" w:hAnsi="Liberation Serif" w:cs="Times New Roman"/>
        </w:rPr>
        <w:t>Гаринском</w:t>
      </w:r>
      <w:proofErr w:type="spellEnd"/>
      <w:r w:rsidRPr="00843367">
        <w:rPr>
          <w:rFonts w:ascii="Liberation Serif" w:hAnsi="Liberation Serif" w:cs="Times New Roman"/>
        </w:rPr>
        <w:t xml:space="preserve"> городском округе на 2019-202</w:t>
      </w:r>
      <w:r>
        <w:rPr>
          <w:rFonts w:ascii="Liberation Serif" w:hAnsi="Liberation Serif" w:cs="Times New Roman"/>
        </w:rPr>
        <w:t xml:space="preserve">5 </w:t>
      </w:r>
      <w:r w:rsidRPr="00843367">
        <w:rPr>
          <w:rFonts w:ascii="Liberation Serif" w:hAnsi="Liberation Serif" w:cs="Times New Roman"/>
        </w:rPr>
        <w:t>годы</w:t>
      </w:r>
    </w:p>
    <w:p w:rsidR="00843367" w:rsidRPr="00843367" w:rsidRDefault="00843367" w:rsidP="00843367">
      <w:pPr>
        <w:spacing w:after="0" w:line="240" w:lineRule="auto"/>
        <w:ind w:firstLine="709"/>
        <w:jc w:val="both"/>
        <w:rPr>
          <w:rFonts w:ascii="Liberation Serif" w:hAnsi="Liberation Serif" w:cs="Times New Roman"/>
        </w:rPr>
      </w:pPr>
      <w:r>
        <w:rPr>
          <w:rFonts w:ascii="Liberation Serif" w:hAnsi="Liberation Serif" w:cs="Times New Roman"/>
        </w:rPr>
        <w:t>9</w:t>
      </w:r>
      <w:r w:rsidRPr="00843367">
        <w:rPr>
          <w:rFonts w:ascii="Liberation Serif" w:hAnsi="Liberation Serif" w:cs="Times New Roman"/>
        </w:rPr>
        <w:t xml:space="preserve">,92 баллов - Управление муниципальными финансами </w:t>
      </w:r>
      <w:proofErr w:type="spellStart"/>
      <w:r w:rsidRPr="00843367">
        <w:rPr>
          <w:rFonts w:ascii="Liberation Serif" w:hAnsi="Liberation Serif" w:cs="Times New Roman"/>
        </w:rPr>
        <w:t>Гаринского</w:t>
      </w:r>
      <w:proofErr w:type="spellEnd"/>
      <w:r w:rsidRPr="00843367">
        <w:rPr>
          <w:rFonts w:ascii="Liberation Serif" w:hAnsi="Liberation Serif" w:cs="Times New Roman"/>
        </w:rPr>
        <w:t xml:space="preserve"> городского округа на 20</w:t>
      </w:r>
      <w:r>
        <w:rPr>
          <w:rFonts w:ascii="Liberation Serif" w:hAnsi="Liberation Serif" w:cs="Times New Roman"/>
        </w:rPr>
        <w:t>23</w:t>
      </w:r>
      <w:r w:rsidRPr="00843367">
        <w:rPr>
          <w:rFonts w:ascii="Liberation Serif" w:hAnsi="Liberation Serif" w:cs="Times New Roman"/>
        </w:rPr>
        <w:t>-202</w:t>
      </w:r>
      <w:r>
        <w:rPr>
          <w:rFonts w:ascii="Liberation Serif" w:hAnsi="Liberation Serif" w:cs="Times New Roman"/>
        </w:rPr>
        <w:t>8</w:t>
      </w:r>
      <w:r w:rsidRPr="00843367">
        <w:rPr>
          <w:rFonts w:ascii="Liberation Serif" w:hAnsi="Liberation Serif" w:cs="Times New Roman"/>
        </w:rPr>
        <w:t xml:space="preserve"> годы</w:t>
      </w:r>
    </w:p>
    <w:p w:rsidR="00843367" w:rsidRDefault="00843367" w:rsidP="00825F14">
      <w:pPr>
        <w:spacing w:after="0" w:line="240" w:lineRule="auto"/>
        <w:ind w:firstLine="709"/>
        <w:jc w:val="both"/>
        <w:rPr>
          <w:rFonts w:ascii="Liberation Serif" w:hAnsi="Liberation Serif" w:cs="Times New Roman"/>
        </w:rPr>
      </w:pPr>
      <w:r>
        <w:rPr>
          <w:rFonts w:ascii="Liberation Serif" w:hAnsi="Liberation Serif" w:cs="Times New Roman"/>
        </w:rPr>
        <w:t>9,7</w:t>
      </w:r>
      <w:r w:rsidRPr="00843367">
        <w:rPr>
          <w:rFonts w:ascii="Liberation Serif" w:hAnsi="Liberation Serif" w:cs="Times New Roman"/>
        </w:rPr>
        <w:t xml:space="preserve"> баллов - Патриотическое воспитание граждан в </w:t>
      </w:r>
      <w:proofErr w:type="spellStart"/>
      <w:r w:rsidRPr="00843367">
        <w:rPr>
          <w:rFonts w:ascii="Liberation Serif" w:hAnsi="Liberation Serif" w:cs="Times New Roman"/>
        </w:rPr>
        <w:t>Гаринском</w:t>
      </w:r>
      <w:proofErr w:type="spellEnd"/>
      <w:r w:rsidRPr="00843367">
        <w:rPr>
          <w:rFonts w:ascii="Liberation Serif" w:hAnsi="Liberation Serif" w:cs="Times New Roman"/>
        </w:rPr>
        <w:t xml:space="preserve"> городском округе на 2019-2025 годы</w:t>
      </w:r>
    </w:p>
    <w:p w:rsidR="00843367" w:rsidRPr="00843367" w:rsidRDefault="00843367" w:rsidP="00843367">
      <w:pPr>
        <w:spacing w:after="0" w:line="240" w:lineRule="auto"/>
        <w:ind w:firstLine="709"/>
        <w:jc w:val="both"/>
        <w:rPr>
          <w:rFonts w:ascii="Liberation Serif" w:hAnsi="Liberation Serif" w:cs="Times New Roman"/>
        </w:rPr>
      </w:pPr>
      <w:r>
        <w:rPr>
          <w:rFonts w:ascii="Liberation Serif" w:hAnsi="Liberation Serif" w:cs="Times New Roman"/>
        </w:rPr>
        <w:t>9</w:t>
      </w:r>
      <w:r w:rsidRPr="00843367">
        <w:rPr>
          <w:rFonts w:ascii="Liberation Serif" w:hAnsi="Liberation Serif" w:cs="Times New Roman"/>
        </w:rPr>
        <w:t xml:space="preserve">,2 баллов - Капитальный ремонт общего имущества многоквартирных домов на территории </w:t>
      </w:r>
      <w:proofErr w:type="spellStart"/>
      <w:r w:rsidRPr="00843367">
        <w:rPr>
          <w:rFonts w:ascii="Liberation Serif" w:hAnsi="Liberation Serif" w:cs="Times New Roman"/>
        </w:rPr>
        <w:t>Гаринского</w:t>
      </w:r>
      <w:proofErr w:type="spellEnd"/>
      <w:r w:rsidRPr="00843367">
        <w:rPr>
          <w:rFonts w:ascii="Liberation Serif" w:hAnsi="Liberation Serif" w:cs="Times New Roman"/>
        </w:rPr>
        <w:t xml:space="preserve"> городского округа на 2022-2027 годы</w:t>
      </w:r>
    </w:p>
    <w:p w:rsidR="00843367" w:rsidRDefault="00843367" w:rsidP="00825F14">
      <w:pPr>
        <w:spacing w:after="0" w:line="240" w:lineRule="auto"/>
        <w:ind w:firstLine="709"/>
        <w:jc w:val="both"/>
        <w:rPr>
          <w:rFonts w:ascii="Liberation Serif" w:hAnsi="Liberation Serif" w:cs="Times New Roman"/>
        </w:rPr>
      </w:pPr>
      <w:r>
        <w:rPr>
          <w:rFonts w:ascii="Liberation Serif" w:hAnsi="Liberation Serif" w:cs="Times New Roman"/>
        </w:rPr>
        <w:t>9,18</w:t>
      </w:r>
      <w:r w:rsidRPr="00843367">
        <w:t xml:space="preserve"> </w:t>
      </w:r>
      <w:r w:rsidRPr="00843367">
        <w:rPr>
          <w:rFonts w:ascii="Liberation Serif" w:hAnsi="Liberation Serif" w:cs="Times New Roman"/>
        </w:rPr>
        <w:t xml:space="preserve">баллов - Обеспечение безопасности на территории </w:t>
      </w:r>
      <w:proofErr w:type="spellStart"/>
      <w:r w:rsidRPr="00843367">
        <w:rPr>
          <w:rFonts w:ascii="Liberation Serif" w:hAnsi="Liberation Serif" w:cs="Times New Roman"/>
        </w:rPr>
        <w:t>Гаринского</w:t>
      </w:r>
      <w:proofErr w:type="spellEnd"/>
      <w:r w:rsidRPr="00843367">
        <w:rPr>
          <w:rFonts w:ascii="Liberation Serif" w:hAnsi="Liberation Serif" w:cs="Times New Roman"/>
        </w:rPr>
        <w:t xml:space="preserve"> городского округа на 2022-2027 годы</w:t>
      </w:r>
    </w:p>
    <w:p w:rsidR="00843367" w:rsidRDefault="00843367" w:rsidP="00825F14">
      <w:pPr>
        <w:spacing w:after="0" w:line="240" w:lineRule="auto"/>
        <w:ind w:firstLine="709"/>
        <w:jc w:val="both"/>
        <w:rPr>
          <w:rFonts w:ascii="Liberation Serif" w:hAnsi="Liberation Serif" w:cs="Times New Roman"/>
        </w:rPr>
      </w:pPr>
      <w:r>
        <w:rPr>
          <w:rFonts w:ascii="Liberation Serif" w:hAnsi="Liberation Serif" w:cs="Times New Roman"/>
        </w:rPr>
        <w:t>9,1</w:t>
      </w:r>
      <w:r w:rsidRPr="00843367">
        <w:rPr>
          <w:rFonts w:ascii="Liberation Serif" w:hAnsi="Liberation Serif" w:cs="Times New Roman"/>
        </w:rPr>
        <w:t xml:space="preserve"> баллов - Формирование законопослушного поведения участников дорожного движения в </w:t>
      </w:r>
      <w:proofErr w:type="spellStart"/>
      <w:r w:rsidRPr="00843367">
        <w:rPr>
          <w:rFonts w:ascii="Liberation Serif" w:hAnsi="Liberation Serif" w:cs="Times New Roman"/>
        </w:rPr>
        <w:t>Гаринском</w:t>
      </w:r>
      <w:proofErr w:type="spellEnd"/>
      <w:r w:rsidRPr="00843367">
        <w:rPr>
          <w:rFonts w:ascii="Liberation Serif" w:hAnsi="Liberation Serif" w:cs="Times New Roman"/>
        </w:rPr>
        <w:t xml:space="preserve"> городском округе на 2019-202</w:t>
      </w:r>
      <w:r>
        <w:rPr>
          <w:rFonts w:ascii="Liberation Serif" w:hAnsi="Liberation Serif" w:cs="Times New Roman"/>
        </w:rPr>
        <w:t>5</w:t>
      </w:r>
      <w:r w:rsidRPr="00843367">
        <w:rPr>
          <w:rFonts w:ascii="Liberation Serif" w:hAnsi="Liberation Serif" w:cs="Times New Roman"/>
        </w:rPr>
        <w:t xml:space="preserve"> годы  </w:t>
      </w:r>
    </w:p>
    <w:p w:rsidR="00843367" w:rsidRDefault="00843367" w:rsidP="00825F14">
      <w:pPr>
        <w:spacing w:after="0" w:line="240" w:lineRule="auto"/>
        <w:ind w:firstLine="709"/>
        <w:jc w:val="both"/>
        <w:rPr>
          <w:rFonts w:ascii="Liberation Serif" w:hAnsi="Liberation Serif" w:cs="Times New Roman"/>
        </w:rPr>
      </w:pPr>
      <w:r w:rsidRPr="00843367">
        <w:rPr>
          <w:rFonts w:ascii="Liberation Serif" w:hAnsi="Liberation Serif" w:cs="Times New Roman"/>
        </w:rPr>
        <w:t xml:space="preserve">8 баллов - Развитие физической культуры и спорта, формирование здорового образа жизни в </w:t>
      </w:r>
      <w:proofErr w:type="spellStart"/>
      <w:r w:rsidRPr="00843367">
        <w:rPr>
          <w:rFonts w:ascii="Liberation Serif" w:hAnsi="Liberation Serif" w:cs="Times New Roman"/>
        </w:rPr>
        <w:t>Гаринском</w:t>
      </w:r>
      <w:proofErr w:type="spellEnd"/>
      <w:r w:rsidRPr="00843367">
        <w:rPr>
          <w:rFonts w:ascii="Liberation Serif" w:hAnsi="Liberation Serif" w:cs="Times New Roman"/>
        </w:rPr>
        <w:t xml:space="preserve"> городском округе на 2019-202</w:t>
      </w:r>
      <w:r>
        <w:rPr>
          <w:rFonts w:ascii="Liberation Serif" w:hAnsi="Liberation Serif" w:cs="Times New Roman"/>
        </w:rPr>
        <w:t>5</w:t>
      </w:r>
      <w:r w:rsidRPr="00843367">
        <w:rPr>
          <w:rFonts w:ascii="Liberation Serif" w:hAnsi="Liberation Serif" w:cs="Times New Roman"/>
        </w:rPr>
        <w:t xml:space="preserve"> годы</w:t>
      </w:r>
    </w:p>
    <w:p w:rsidR="00825F14" w:rsidRPr="00825F14" w:rsidRDefault="00825F14" w:rsidP="00825F14">
      <w:pPr>
        <w:spacing w:after="0" w:line="240" w:lineRule="auto"/>
        <w:ind w:firstLine="709"/>
        <w:jc w:val="both"/>
        <w:rPr>
          <w:rFonts w:ascii="Liberation Serif" w:hAnsi="Liberation Serif" w:cs="Times New Roman"/>
        </w:rPr>
      </w:pPr>
    </w:p>
    <w:p w:rsidR="00825F14" w:rsidRPr="00825F14" w:rsidRDefault="00825F14" w:rsidP="00825F14">
      <w:pPr>
        <w:spacing w:after="0" w:line="240" w:lineRule="auto"/>
        <w:ind w:firstLine="709"/>
        <w:jc w:val="both"/>
        <w:rPr>
          <w:rFonts w:ascii="Liberation Serif" w:hAnsi="Liberation Serif" w:cs="Times New Roman"/>
          <w:b/>
        </w:rPr>
      </w:pPr>
      <w:r w:rsidRPr="00825F14">
        <w:rPr>
          <w:rFonts w:ascii="Liberation Serif" w:hAnsi="Liberation Serif" w:cs="Times New Roman"/>
          <w:b/>
          <w:bCs/>
        </w:rPr>
        <w:t xml:space="preserve">Оценка от 6,5 до 8 баллов </w:t>
      </w:r>
      <w:proofErr w:type="gramStart"/>
      <w:r w:rsidRPr="00825F14">
        <w:rPr>
          <w:rFonts w:ascii="Liberation Serif" w:hAnsi="Liberation Serif" w:cs="Times New Roman"/>
          <w:b/>
        </w:rPr>
        <w:t>Выше</w:t>
      </w:r>
      <w:proofErr w:type="gramEnd"/>
      <w:r w:rsidRPr="00825F14">
        <w:rPr>
          <w:rFonts w:ascii="Liberation Serif" w:hAnsi="Liberation Serif" w:cs="Times New Roman"/>
          <w:b/>
        </w:rPr>
        <w:t xml:space="preserve"> средней эффективность муниципальной программы получена по муниципальным программам.</w:t>
      </w:r>
    </w:p>
    <w:p w:rsidR="00843367" w:rsidRDefault="00843367" w:rsidP="00825F14">
      <w:pPr>
        <w:spacing w:after="0" w:line="240" w:lineRule="auto"/>
        <w:ind w:firstLine="709"/>
        <w:jc w:val="both"/>
        <w:rPr>
          <w:rFonts w:ascii="Liberation Serif" w:hAnsi="Liberation Serif" w:cs="Times New Roman"/>
        </w:rPr>
      </w:pPr>
      <w:r>
        <w:rPr>
          <w:rFonts w:ascii="Liberation Serif" w:hAnsi="Liberation Serif" w:cs="Times New Roman"/>
        </w:rPr>
        <w:t xml:space="preserve">7,76 баллов – Развитие </w:t>
      </w:r>
      <w:proofErr w:type="spellStart"/>
      <w:r>
        <w:rPr>
          <w:rFonts w:ascii="Liberation Serif" w:hAnsi="Liberation Serif" w:cs="Times New Roman"/>
        </w:rPr>
        <w:t>Гаринского</w:t>
      </w:r>
      <w:proofErr w:type="spellEnd"/>
      <w:r>
        <w:rPr>
          <w:rFonts w:ascii="Liberation Serif" w:hAnsi="Liberation Serif" w:cs="Times New Roman"/>
        </w:rPr>
        <w:t xml:space="preserve"> городского округа до 2028 года</w:t>
      </w:r>
    </w:p>
    <w:p w:rsidR="00843367" w:rsidRDefault="00843367" w:rsidP="00825F14">
      <w:pPr>
        <w:spacing w:after="0" w:line="240" w:lineRule="auto"/>
        <w:ind w:firstLine="709"/>
        <w:jc w:val="both"/>
        <w:rPr>
          <w:rFonts w:ascii="Liberation Serif" w:hAnsi="Liberation Serif" w:cs="Times New Roman"/>
        </w:rPr>
      </w:pPr>
      <w:r>
        <w:rPr>
          <w:rFonts w:ascii="Liberation Serif" w:hAnsi="Liberation Serif" w:cs="Times New Roman"/>
        </w:rPr>
        <w:t xml:space="preserve">7,37 баллов - </w:t>
      </w:r>
      <w:r w:rsidRPr="00843367">
        <w:rPr>
          <w:rFonts w:ascii="Liberation Serif" w:hAnsi="Liberation Serif" w:cs="Times New Roman"/>
        </w:rPr>
        <w:t xml:space="preserve">Развитие образования в </w:t>
      </w:r>
      <w:proofErr w:type="spellStart"/>
      <w:r w:rsidRPr="00843367">
        <w:rPr>
          <w:rFonts w:ascii="Liberation Serif" w:hAnsi="Liberation Serif" w:cs="Times New Roman"/>
        </w:rPr>
        <w:t>Гаринском</w:t>
      </w:r>
      <w:proofErr w:type="spellEnd"/>
      <w:r w:rsidRPr="00843367">
        <w:rPr>
          <w:rFonts w:ascii="Liberation Serif" w:hAnsi="Liberation Serif" w:cs="Times New Roman"/>
        </w:rPr>
        <w:t xml:space="preserve"> городском округе на 2019-202</w:t>
      </w:r>
      <w:r>
        <w:rPr>
          <w:rFonts w:ascii="Liberation Serif" w:hAnsi="Liberation Serif" w:cs="Times New Roman"/>
        </w:rPr>
        <w:t>5</w:t>
      </w:r>
      <w:r w:rsidRPr="00843367">
        <w:rPr>
          <w:rFonts w:ascii="Liberation Serif" w:hAnsi="Liberation Serif" w:cs="Times New Roman"/>
        </w:rPr>
        <w:t xml:space="preserve"> годы</w:t>
      </w:r>
    </w:p>
    <w:p w:rsidR="00843367" w:rsidRDefault="000D2BA2" w:rsidP="00825F14">
      <w:pPr>
        <w:spacing w:after="0" w:line="240" w:lineRule="auto"/>
        <w:ind w:firstLine="709"/>
        <w:jc w:val="both"/>
        <w:rPr>
          <w:rFonts w:ascii="Liberation Serif" w:hAnsi="Liberation Serif" w:cs="Times New Roman"/>
        </w:rPr>
      </w:pPr>
      <w:r>
        <w:rPr>
          <w:rFonts w:ascii="Liberation Serif" w:hAnsi="Liberation Serif" w:cs="Times New Roman"/>
        </w:rPr>
        <w:t>6,76</w:t>
      </w:r>
      <w:r w:rsidRPr="000D2BA2">
        <w:rPr>
          <w:rFonts w:ascii="Liberation Serif" w:hAnsi="Liberation Serif" w:cs="Times New Roman"/>
        </w:rPr>
        <w:t xml:space="preserve"> баллов - Развитие социальной политики на территории </w:t>
      </w:r>
      <w:proofErr w:type="spellStart"/>
      <w:r w:rsidRPr="000D2BA2">
        <w:rPr>
          <w:rFonts w:ascii="Liberation Serif" w:hAnsi="Liberation Serif" w:cs="Times New Roman"/>
        </w:rPr>
        <w:t>Гаринско</w:t>
      </w:r>
      <w:r>
        <w:rPr>
          <w:rFonts w:ascii="Liberation Serif" w:hAnsi="Liberation Serif" w:cs="Times New Roman"/>
        </w:rPr>
        <w:t>го</w:t>
      </w:r>
      <w:proofErr w:type="spellEnd"/>
      <w:r>
        <w:rPr>
          <w:rFonts w:ascii="Liberation Serif" w:hAnsi="Liberation Serif" w:cs="Times New Roman"/>
        </w:rPr>
        <w:t xml:space="preserve"> городского округа на 2023-2028</w:t>
      </w:r>
      <w:r w:rsidRPr="000D2BA2">
        <w:rPr>
          <w:rFonts w:ascii="Liberation Serif" w:hAnsi="Liberation Serif" w:cs="Times New Roman"/>
        </w:rPr>
        <w:t xml:space="preserve"> годы</w:t>
      </w:r>
    </w:p>
    <w:p w:rsidR="00843367" w:rsidRDefault="00843367" w:rsidP="00825F14">
      <w:pPr>
        <w:spacing w:after="0" w:line="240" w:lineRule="auto"/>
        <w:ind w:firstLine="709"/>
        <w:jc w:val="both"/>
        <w:rPr>
          <w:rFonts w:ascii="Liberation Serif" w:hAnsi="Liberation Serif" w:cs="Times New Roman"/>
        </w:rPr>
      </w:pPr>
    </w:p>
    <w:p w:rsidR="00825F14" w:rsidRPr="00825F14" w:rsidRDefault="00825F14" w:rsidP="00825F14">
      <w:pPr>
        <w:spacing w:after="0" w:line="240" w:lineRule="auto"/>
        <w:ind w:firstLine="709"/>
        <w:jc w:val="both"/>
        <w:rPr>
          <w:rFonts w:ascii="Liberation Serif" w:hAnsi="Liberation Serif" w:cs="Times New Roman"/>
          <w:b/>
        </w:rPr>
      </w:pPr>
      <w:r w:rsidRPr="00825F14">
        <w:rPr>
          <w:rFonts w:ascii="Liberation Serif" w:hAnsi="Liberation Serif" w:cs="Times New Roman"/>
          <w:b/>
          <w:bCs/>
        </w:rPr>
        <w:t xml:space="preserve">Оценка от 5 до 6,5 баллов </w:t>
      </w:r>
      <w:r w:rsidRPr="00825F14">
        <w:rPr>
          <w:rFonts w:ascii="Liberation Serif" w:hAnsi="Liberation Serif" w:cs="Times New Roman"/>
          <w:b/>
        </w:rPr>
        <w:t>Средняя эффективность муниципальной программы получена по муниципальным программам.</w:t>
      </w:r>
    </w:p>
    <w:p w:rsidR="0025501D" w:rsidRDefault="0025501D" w:rsidP="00825F14">
      <w:pPr>
        <w:spacing w:after="0" w:line="240" w:lineRule="auto"/>
        <w:ind w:firstLine="709"/>
        <w:jc w:val="both"/>
        <w:rPr>
          <w:rFonts w:ascii="Liberation Serif" w:hAnsi="Liberation Serif" w:cs="Times New Roman"/>
        </w:rPr>
      </w:pPr>
      <w:r>
        <w:rPr>
          <w:rFonts w:ascii="Liberation Serif" w:hAnsi="Liberation Serif" w:cs="Times New Roman"/>
        </w:rPr>
        <w:t>6,1</w:t>
      </w:r>
      <w:r w:rsidRPr="0025501D">
        <w:rPr>
          <w:rFonts w:ascii="Liberation Serif" w:hAnsi="Liberation Serif" w:cs="Times New Roman"/>
        </w:rPr>
        <w:t xml:space="preserve"> баллов - Энергосбережение и повышение энергетической эффективности на территории </w:t>
      </w:r>
      <w:proofErr w:type="spellStart"/>
      <w:r w:rsidRPr="0025501D">
        <w:rPr>
          <w:rFonts w:ascii="Liberation Serif" w:hAnsi="Liberation Serif" w:cs="Times New Roman"/>
        </w:rPr>
        <w:t>Гаринского</w:t>
      </w:r>
      <w:proofErr w:type="spellEnd"/>
      <w:r w:rsidRPr="0025501D">
        <w:rPr>
          <w:rFonts w:ascii="Liberation Serif" w:hAnsi="Liberation Serif" w:cs="Times New Roman"/>
        </w:rPr>
        <w:t xml:space="preserve"> городского округа на 2019-202</w:t>
      </w:r>
      <w:r>
        <w:rPr>
          <w:rFonts w:ascii="Liberation Serif" w:hAnsi="Liberation Serif" w:cs="Times New Roman"/>
        </w:rPr>
        <w:t>5</w:t>
      </w:r>
      <w:r w:rsidRPr="0025501D">
        <w:rPr>
          <w:rFonts w:ascii="Liberation Serif" w:hAnsi="Liberation Serif" w:cs="Times New Roman"/>
        </w:rPr>
        <w:t xml:space="preserve"> годы  </w:t>
      </w:r>
    </w:p>
    <w:p w:rsidR="0025501D" w:rsidRDefault="0025501D" w:rsidP="00825F14">
      <w:pPr>
        <w:spacing w:after="0" w:line="240" w:lineRule="auto"/>
        <w:ind w:firstLine="709"/>
        <w:jc w:val="both"/>
        <w:rPr>
          <w:rFonts w:ascii="Liberation Serif" w:hAnsi="Liberation Serif" w:cs="Times New Roman"/>
        </w:rPr>
      </w:pPr>
      <w:r>
        <w:rPr>
          <w:rFonts w:ascii="Liberation Serif" w:hAnsi="Liberation Serif" w:cs="Times New Roman"/>
        </w:rPr>
        <w:t>5,92</w:t>
      </w:r>
      <w:r w:rsidRPr="0025501D">
        <w:rPr>
          <w:rFonts w:ascii="Liberation Serif" w:hAnsi="Liberation Serif" w:cs="Times New Roman"/>
        </w:rPr>
        <w:t xml:space="preserve"> баллов - Развитие и модернизация объектов водоснабжения, охрана окружающей среды на территории </w:t>
      </w:r>
      <w:proofErr w:type="spellStart"/>
      <w:r w:rsidRPr="0025501D">
        <w:rPr>
          <w:rFonts w:ascii="Liberation Serif" w:hAnsi="Liberation Serif" w:cs="Times New Roman"/>
        </w:rPr>
        <w:t>Гаринского</w:t>
      </w:r>
      <w:proofErr w:type="spellEnd"/>
      <w:r w:rsidRPr="0025501D">
        <w:rPr>
          <w:rFonts w:ascii="Liberation Serif" w:hAnsi="Liberation Serif" w:cs="Times New Roman"/>
        </w:rPr>
        <w:t xml:space="preserve"> городского округа на 2019-202</w:t>
      </w:r>
      <w:r>
        <w:rPr>
          <w:rFonts w:ascii="Liberation Serif" w:hAnsi="Liberation Serif" w:cs="Times New Roman"/>
        </w:rPr>
        <w:t>5</w:t>
      </w:r>
      <w:r w:rsidRPr="0025501D">
        <w:rPr>
          <w:rFonts w:ascii="Liberation Serif" w:hAnsi="Liberation Serif" w:cs="Times New Roman"/>
        </w:rPr>
        <w:t xml:space="preserve"> годы</w:t>
      </w:r>
    </w:p>
    <w:p w:rsidR="0025501D" w:rsidRPr="0025501D" w:rsidRDefault="0025501D" w:rsidP="0025501D">
      <w:pPr>
        <w:spacing w:after="0" w:line="240" w:lineRule="auto"/>
        <w:ind w:firstLine="709"/>
        <w:jc w:val="both"/>
        <w:rPr>
          <w:rFonts w:ascii="Liberation Serif" w:hAnsi="Liberation Serif" w:cs="Times New Roman"/>
        </w:rPr>
      </w:pPr>
      <w:r w:rsidRPr="0025501D">
        <w:rPr>
          <w:rFonts w:ascii="Liberation Serif" w:hAnsi="Liberation Serif" w:cs="Times New Roman"/>
        </w:rPr>
        <w:t xml:space="preserve">5,84 баллов - Доступное и комфортное жилье-гражданам России в </w:t>
      </w:r>
      <w:proofErr w:type="spellStart"/>
      <w:r w:rsidRPr="0025501D">
        <w:rPr>
          <w:rFonts w:ascii="Liberation Serif" w:hAnsi="Liberation Serif" w:cs="Times New Roman"/>
        </w:rPr>
        <w:t>Гаринском</w:t>
      </w:r>
      <w:proofErr w:type="spellEnd"/>
      <w:r w:rsidRPr="0025501D">
        <w:rPr>
          <w:rFonts w:ascii="Liberation Serif" w:hAnsi="Liberation Serif" w:cs="Times New Roman"/>
        </w:rPr>
        <w:t xml:space="preserve"> городском округе на 2019-2025 годы</w:t>
      </w:r>
    </w:p>
    <w:p w:rsidR="0025501D" w:rsidRDefault="0025501D" w:rsidP="00825F14">
      <w:pPr>
        <w:spacing w:after="0" w:line="240" w:lineRule="auto"/>
        <w:ind w:firstLine="709"/>
        <w:jc w:val="both"/>
        <w:rPr>
          <w:rFonts w:ascii="Liberation Serif" w:hAnsi="Liberation Serif" w:cs="Times New Roman"/>
        </w:rPr>
      </w:pPr>
      <w:r w:rsidRPr="0025501D">
        <w:rPr>
          <w:rFonts w:ascii="Liberation Serif" w:hAnsi="Liberation Serif" w:cs="Times New Roman"/>
        </w:rPr>
        <w:t>5,2</w:t>
      </w:r>
      <w:r>
        <w:rPr>
          <w:rFonts w:ascii="Liberation Serif" w:hAnsi="Liberation Serif" w:cs="Times New Roman"/>
        </w:rPr>
        <w:t>1</w:t>
      </w:r>
      <w:r w:rsidRPr="0025501D">
        <w:rPr>
          <w:rFonts w:ascii="Liberation Serif" w:hAnsi="Liberation Serif" w:cs="Times New Roman"/>
        </w:rPr>
        <w:t xml:space="preserve"> баллов - Развитие и обеспечение сохранности сети автомобильных дорог на территории </w:t>
      </w:r>
      <w:proofErr w:type="spellStart"/>
      <w:r w:rsidRPr="0025501D">
        <w:rPr>
          <w:rFonts w:ascii="Liberation Serif" w:hAnsi="Liberation Serif" w:cs="Times New Roman"/>
        </w:rPr>
        <w:t>Гаринского</w:t>
      </w:r>
      <w:proofErr w:type="spellEnd"/>
      <w:r w:rsidRPr="0025501D">
        <w:rPr>
          <w:rFonts w:ascii="Liberation Serif" w:hAnsi="Liberation Serif" w:cs="Times New Roman"/>
        </w:rPr>
        <w:t xml:space="preserve"> городского округа на 2019-202</w:t>
      </w:r>
      <w:r>
        <w:rPr>
          <w:rFonts w:ascii="Liberation Serif" w:hAnsi="Liberation Serif" w:cs="Times New Roman"/>
        </w:rPr>
        <w:t>5</w:t>
      </w:r>
      <w:r w:rsidRPr="0025501D">
        <w:rPr>
          <w:rFonts w:ascii="Liberation Serif" w:hAnsi="Liberation Serif" w:cs="Times New Roman"/>
        </w:rPr>
        <w:t xml:space="preserve"> годы  </w:t>
      </w:r>
    </w:p>
    <w:p w:rsidR="0025501D" w:rsidRDefault="0025501D" w:rsidP="00825F14">
      <w:pPr>
        <w:spacing w:after="0" w:line="240" w:lineRule="auto"/>
        <w:ind w:firstLine="709"/>
        <w:jc w:val="both"/>
        <w:rPr>
          <w:rFonts w:ascii="Liberation Serif" w:hAnsi="Liberation Serif" w:cs="Times New Roman"/>
        </w:rPr>
      </w:pPr>
    </w:p>
    <w:p w:rsidR="00825F14" w:rsidRPr="00825F14" w:rsidRDefault="00825F14" w:rsidP="00825F14">
      <w:pPr>
        <w:spacing w:after="0" w:line="240" w:lineRule="auto"/>
        <w:ind w:firstLine="709"/>
        <w:jc w:val="both"/>
        <w:rPr>
          <w:rFonts w:ascii="Liberation Serif" w:hAnsi="Liberation Serif" w:cs="Times New Roman"/>
        </w:rPr>
      </w:pPr>
    </w:p>
    <w:p w:rsidR="00825F14" w:rsidRPr="00825F14" w:rsidRDefault="00825F14" w:rsidP="00825F14">
      <w:pPr>
        <w:spacing w:after="0" w:line="240" w:lineRule="auto"/>
        <w:ind w:firstLine="709"/>
        <w:jc w:val="both"/>
        <w:rPr>
          <w:rFonts w:ascii="Liberation Serif" w:hAnsi="Liberation Serif" w:cs="Times New Roman"/>
          <w:b/>
        </w:rPr>
      </w:pPr>
      <w:r w:rsidRPr="00825F14">
        <w:rPr>
          <w:rFonts w:ascii="Liberation Serif" w:hAnsi="Liberation Serif" w:cs="Times New Roman"/>
          <w:b/>
          <w:bCs/>
        </w:rPr>
        <w:t xml:space="preserve">Оценка от 3,5 до 5 баллов </w:t>
      </w:r>
      <w:r w:rsidRPr="00825F14">
        <w:rPr>
          <w:rFonts w:ascii="Liberation Serif" w:hAnsi="Liberation Serif" w:cs="Times New Roman"/>
          <w:b/>
        </w:rPr>
        <w:t>Удовлетворительная эффективность муниципальной программы получена по муниципальным программам.</w:t>
      </w:r>
    </w:p>
    <w:p w:rsidR="00825F14" w:rsidRDefault="0025501D" w:rsidP="00825F14">
      <w:pPr>
        <w:spacing w:after="0" w:line="240" w:lineRule="auto"/>
        <w:ind w:firstLine="709"/>
        <w:jc w:val="both"/>
        <w:rPr>
          <w:rFonts w:ascii="Liberation Serif" w:hAnsi="Liberation Serif" w:cs="Times New Roman"/>
        </w:rPr>
      </w:pPr>
      <w:r>
        <w:rPr>
          <w:rFonts w:ascii="Liberation Serif" w:hAnsi="Liberation Serif" w:cs="Times New Roman"/>
        </w:rPr>
        <w:t>4,98</w:t>
      </w:r>
      <w:r w:rsidRPr="0025501D">
        <w:rPr>
          <w:rFonts w:ascii="Liberation Serif" w:hAnsi="Liberation Serif" w:cs="Times New Roman"/>
        </w:rPr>
        <w:t xml:space="preserve"> баллов - Формирование комфортной городской среды на территории </w:t>
      </w:r>
      <w:proofErr w:type="spellStart"/>
      <w:r w:rsidRPr="0025501D">
        <w:rPr>
          <w:rFonts w:ascii="Liberation Serif" w:hAnsi="Liberation Serif" w:cs="Times New Roman"/>
        </w:rPr>
        <w:t>Гаринского</w:t>
      </w:r>
      <w:proofErr w:type="spellEnd"/>
      <w:r w:rsidRPr="0025501D">
        <w:rPr>
          <w:rFonts w:ascii="Liberation Serif" w:hAnsi="Liberation Serif" w:cs="Times New Roman"/>
        </w:rPr>
        <w:t xml:space="preserve"> городского округа на 2019-202</w:t>
      </w:r>
      <w:r>
        <w:rPr>
          <w:rFonts w:ascii="Liberation Serif" w:hAnsi="Liberation Serif" w:cs="Times New Roman"/>
        </w:rPr>
        <w:t>7</w:t>
      </w:r>
      <w:r w:rsidRPr="0025501D">
        <w:rPr>
          <w:rFonts w:ascii="Liberation Serif" w:hAnsi="Liberation Serif" w:cs="Times New Roman"/>
        </w:rPr>
        <w:t xml:space="preserve"> годы  </w:t>
      </w:r>
    </w:p>
    <w:p w:rsidR="0025501D" w:rsidRDefault="0025501D" w:rsidP="00825F14">
      <w:pPr>
        <w:spacing w:after="0" w:line="240" w:lineRule="auto"/>
        <w:ind w:firstLine="709"/>
        <w:jc w:val="both"/>
        <w:rPr>
          <w:rFonts w:ascii="Liberation Serif" w:hAnsi="Liberation Serif" w:cs="Times New Roman"/>
        </w:rPr>
      </w:pPr>
      <w:r>
        <w:rPr>
          <w:rFonts w:ascii="Liberation Serif" w:hAnsi="Liberation Serif" w:cs="Times New Roman"/>
        </w:rPr>
        <w:t>3,8</w:t>
      </w:r>
      <w:r w:rsidRPr="0025501D">
        <w:rPr>
          <w:rFonts w:ascii="Liberation Serif" w:hAnsi="Liberation Serif" w:cs="Times New Roman"/>
        </w:rPr>
        <w:t xml:space="preserve"> баллов - Обеспечение жильем молодых семей в </w:t>
      </w:r>
      <w:proofErr w:type="spellStart"/>
      <w:r w:rsidRPr="0025501D">
        <w:rPr>
          <w:rFonts w:ascii="Liberation Serif" w:hAnsi="Liberation Serif" w:cs="Times New Roman"/>
        </w:rPr>
        <w:t>Гаринском</w:t>
      </w:r>
      <w:proofErr w:type="spellEnd"/>
      <w:r w:rsidRPr="0025501D">
        <w:rPr>
          <w:rFonts w:ascii="Liberation Serif" w:hAnsi="Liberation Serif" w:cs="Times New Roman"/>
        </w:rPr>
        <w:t xml:space="preserve"> городском округе на 20</w:t>
      </w:r>
      <w:r>
        <w:rPr>
          <w:rFonts w:ascii="Liberation Serif" w:hAnsi="Liberation Serif" w:cs="Times New Roman"/>
        </w:rPr>
        <w:t>23-2029</w:t>
      </w:r>
      <w:r w:rsidRPr="0025501D">
        <w:rPr>
          <w:rFonts w:ascii="Liberation Serif" w:hAnsi="Liberation Serif" w:cs="Times New Roman"/>
        </w:rPr>
        <w:t xml:space="preserve"> годы</w:t>
      </w:r>
    </w:p>
    <w:p w:rsidR="0025501D" w:rsidRPr="00825F14" w:rsidRDefault="0025501D" w:rsidP="00825F14">
      <w:pPr>
        <w:spacing w:after="0" w:line="240" w:lineRule="auto"/>
        <w:ind w:firstLine="709"/>
        <w:jc w:val="both"/>
        <w:rPr>
          <w:rFonts w:ascii="Liberation Serif" w:hAnsi="Liberation Serif" w:cs="Times New Roman"/>
        </w:rPr>
      </w:pPr>
    </w:p>
    <w:p w:rsidR="00825F14" w:rsidRPr="00825F14" w:rsidRDefault="00825F14" w:rsidP="00825F14">
      <w:pPr>
        <w:spacing w:after="0" w:line="240" w:lineRule="auto"/>
        <w:ind w:firstLine="709"/>
        <w:jc w:val="both"/>
        <w:rPr>
          <w:rFonts w:ascii="Liberation Serif" w:hAnsi="Liberation Serif" w:cs="Times New Roman"/>
          <w:b/>
        </w:rPr>
      </w:pPr>
      <w:r w:rsidRPr="00825F14">
        <w:rPr>
          <w:rFonts w:ascii="Liberation Serif" w:hAnsi="Liberation Serif" w:cs="Times New Roman"/>
          <w:b/>
          <w:bCs/>
        </w:rPr>
        <w:t xml:space="preserve">Оценка от менее 3,5 баллов </w:t>
      </w:r>
      <w:r w:rsidRPr="00825F14">
        <w:rPr>
          <w:rFonts w:ascii="Liberation Serif" w:hAnsi="Liberation Serif" w:cs="Times New Roman"/>
          <w:b/>
        </w:rPr>
        <w:t>Неудовлетворительная эффективность муниципальной программы получена по муниципальным программам.</w:t>
      </w:r>
    </w:p>
    <w:p w:rsidR="00825F14" w:rsidRPr="00825F14" w:rsidRDefault="00825F14" w:rsidP="00825F14">
      <w:pPr>
        <w:spacing w:after="0" w:line="240" w:lineRule="auto"/>
        <w:ind w:firstLine="709"/>
        <w:jc w:val="both"/>
        <w:rPr>
          <w:rFonts w:ascii="Liberation Serif" w:hAnsi="Liberation Serif" w:cs="Times New Roman"/>
        </w:rPr>
      </w:pPr>
      <w:r w:rsidRPr="00825F14">
        <w:rPr>
          <w:rFonts w:ascii="Liberation Serif" w:hAnsi="Liberation Serif" w:cs="Times New Roman"/>
        </w:rPr>
        <w:t>Неудовлетворительной эффективности нет.</w:t>
      </w:r>
    </w:p>
    <w:p w:rsidR="00825F14" w:rsidRDefault="00825F14" w:rsidP="003C65ED">
      <w:pPr>
        <w:spacing w:after="0" w:line="240" w:lineRule="auto"/>
        <w:ind w:firstLine="709"/>
        <w:jc w:val="both"/>
        <w:rPr>
          <w:rFonts w:ascii="Liberation Serif" w:hAnsi="Liberation Serif" w:cs="Times New Roman"/>
        </w:rPr>
      </w:pPr>
    </w:p>
    <w:p w:rsidR="00C75F80" w:rsidRDefault="00C75F80" w:rsidP="003C65ED">
      <w:pPr>
        <w:spacing w:after="0" w:line="240" w:lineRule="auto"/>
        <w:ind w:firstLine="709"/>
        <w:jc w:val="both"/>
        <w:rPr>
          <w:rFonts w:ascii="Liberation Serif" w:hAnsi="Liberation Serif" w:cs="Times New Roman"/>
        </w:rPr>
      </w:pPr>
    </w:p>
    <w:p w:rsidR="00C75F80" w:rsidRDefault="00C75F80" w:rsidP="003C65ED">
      <w:pPr>
        <w:spacing w:after="0" w:line="240" w:lineRule="auto"/>
        <w:ind w:firstLine="709"/>
        <w:jc w:val="both"/>
        <w:rPr>
          <w:rFonts w:ascii="Liberation Serif" w:hAnsi="Liberation Serif" w:cs="Times New Roman"/>
        </w:rPr>
      </w:pPr>
    </w:p>
    <w:p w:rsidR="00C75F80" w:rsidRDefault="00C75F80" w:rsidP="003C65ED">
      <w:pPr>
        <w:spacing w:after="0" w:line="240" w:lineRule="auto"/>
        <w:ind w:firstLine="709"/>
        <w:jc w:val="both"/>
        <w:rPr>
          <w:rFonts w:ascii="Liberation Serif" w:hAnsi="Liberation Serif" w:cs="Times New Roman"/>
        </w:rPr>
      </w:pPr>
    </w:p>
    <w:p w:rsidR="00C75F80" w:rsidRDefault="00C75F80" w:rsidP="003C65ED">
      <w:pPr>
        <w:spacing w:after="0" w:line="240" w:lineRule="auto"/>
        <w:ind w:firstLine="709"/>
        <w:jc w:val="both"/>
        <w:rPr>
          <w:rFonts w:ascii="Liberation Serif" w:hAnsi="Liberation Serif" w:cs="Times New Roman"/>
        </w:rPr>
      </w:pPr>
    </w:p>
    <w:p w:rsidR="00C75F80" w:rsidRPr="00C75F80" w:rsidRDefault="00C75F80" w:rsidP="00C75F80">
      <w:pPr>
        <w:spacing w:after="0" w:line="240" w:lineRule="auto"/>
        <w:jc w:val="both"/>
        <w:rPr>
          <w:rFonts w:ascii="Liberation Serif" w:hAnsi="Liberation Serif" w:cs="Times New Roman"/>
        </w:rPr>
      </w:pPr>
      <w:r w:rsidRPr="00C75F80">
        <w:rPr>
          <w:rFonts w:ascii="Liberation Serif" w:hAnsi="Liberation Serif" w:cs="Times New Roman"/>
        </w:rPr>
        <w:t xml:space="preserve">Заместитель главы администрации                                                           </w:t>
      </w:r>
      <w:r>
        <w:rPr>
          <w:rFonts w:ascii="Liberation Serif" w:hAnsi="Liberation Serif" w:cs="Times New Roman"/>
        </w:rPr>
        <w:t xml:space="preserve">      </w:t>
      </w:r>
      <w:r w:rsidRPr="00C75F80">
        <w:rPr>
          <w:rFonts w:ascii="Liberation Serif" w:hAnsi="Liberation Serif" w:cs="Times New Roman"/>
        </w:rPr>
        <w:t xml:space="preserve">         С.А. Мерзлякова</w:t>
      </w:r>
    </w:p>
    <w:p w:rsidR="00C75F80" w:rsidRPr="005F1B47" w:rsidRDefault="00C75F80" w:rsidP="00C75F80">
      <w:pPr>
        <w:spacing w:after="0" w:line="240" w:lineRule="auto"/>
        <w:jc w:val="both"/>
        <w:rPr>
          <w:rFonts w:ascii="Liberation Serif" w:hAnsi="Liberation Serif" w:cs="Times New Roman"/>
        </w:rPr>
      </w:pPr>
    </w:p>
    <w:sectPr w:rsidR="00C75F80" w:rsidRPr="005F1B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B2D"/>
    <w:multiLevelType w:val="multilevel"/>
    <w:tmpl w:val="A8569538"/>
    <w:lvl w:ilvl="0">
      <w:start w:val="1"/>
      <w:numFmt w:val="bullet"/>
      <w:lvlText w:val=""/>
      <w:lvlJc w:val="left"/>
      <w:pPr>
        <w:tabs>
          <w:tab w:val="num" w:pos="5039"/>
        </w:tabs>
        <w:ind w:left="5039" w:hanging="360"/>
      </w:pPr>
      <w:rPr>
        <w:rFonts w:ascii="Symbol" w:hAnsi="Symbol" w:hint="default"/>
      </w:rPr>
    </w:lvl>
    <w:lvl w:ilvl="1">
      <w:start w:val="1"/>
      <w:numFmt w:val="bullet"/>
      <w:lvlText w:val=""/>
      <w:lvlJc w:val="left"/>
      <w:pPr>
        <w:tabs>
          <w:tab w:val="num" w:pos="5399"/>
        </w:tabs>
        <w:ind w:left="5399" w:hanging="360"/>
      </w:pPr>
      <w:rPr>
        <w:rFonts w:ascii="Wingdings" w:hAnsi="Wingdings" w:cs="Wingdings" w:hint="default"/>
      </w:rPr>
    </w:lvl>
    <w:lvl w:ilvl="2">
      <w:start w:val="1"/>
      <w:numFmt w:val="bullet"/>
      <w:lvlText w:val=""/>
      <w:lvlJc w:val="left"/>
      <w:pPr>
        <w:tabs>
          <w:tab w:val="num" w:pos="5759"/>
        </w:tabs>
        <w:ind w:left="5759" w:hanging="360"/>
      </w:pPr>
      <w:rPr>
        <w:rFonts w:ascii="Wingdings" w:hAnsi="Wingdings" w:cs="Wingdings" w:hint="default"/>
      </w:rPr>
    </w:lvl>
    <w:lvl w:ilvl="3">
      <w:start w:val="1"/>
      <w:numFmt w:val="bullet"/>
      <w:lvlText w:val=""/>
      <w:lvlJc w:val="left"/>
      <w:pPr>
        <w:tabs>
          <w:tab w:val="num" w:pos="6119"/>
        </w:tabs>
        <w:ind w:left="6119" w:hanging="360"/>
      </w:pPr>
      <w:rPr>
        <w:rFonts w:ascii="Wingdings" w:hAnsi="Wingdings" w:cs="Wingdings" w:hint="default"/>
      </w:rPr>
    </w:lvl>
    <w:lvl w:ilvl="4">
      <w:start w:val="1"/>
      <w:numFmt w:val="bullet"/>
      <w:lvlText w:val=""/>
      <w:lvlJc w:val="left"/>
      <w:pPr>
        <w:tabs>
          <w:tab w:val="num" w:pos="6479"/>
        </w:tabs>
        <w:ind w:left="6479" w:hanging="360"/>
      </w:pPr>
      <w:rPr>
        <w:rFonts w:ascii="Wingdings" w:hAnsi="Wingdings" w:cs="Wingdings" w:hint="default"/>
      </w:rPr>
    </w:lvl>
    <w:lvl w:ilvl="5">
      <w:start w:val="1"/>
      <w:numFmt w:val="bullet"/>
      <w:lvlText w:val=""/>
      <w:lvlJc w:val="left"/>
      <w:pPr>
        <w:tabs>
          <w:tab w:val="num" w:pos="6839"/>
        </w:tabs>
        <w:ind w:left="6839" w:hanging="360"/>
      </w:pPr>
      <w:rPr>
        <w:rFonts w:ascii="Wingdings" w:hAnsi="Wingdings" w:cs="Wingdings" w:hint="default"/>
      </w:rPr>
    </w:lvl>
    <w:lvl w:ilvl="6">
      <w:start w:val="1"/>
      <w:numFmt w:val="bullet"/>
      <w:lvlText w:val=""/>
      <w:lvlJc w:val="left"/>
      <w:pPr>
        <w:tabs>
          <w:tab w:val="num" w:pos="7199"/>
        </w:tabs>
        <w:ind w:left="7199" w:hanging="360"/>
      </w:pPr>
      <w:rPr>
        <w:rFonts w:ascii="Wingdings" w:hAnsi="Wingdings" w:cs="Wingdings" w:hint="default"/>
      </w:rPr>
    </w:lvl>
    <w:lvl w:ilvl="7">
      <w:start w:val="1"/>
      <w:numFmt w:val="bullet"/>
      <w:lvlText w:val=""/>
      <w:lvlJc w:val="left"/>
      <w:pPr>
        <w:tabs>
          <w:tab w:val="num" w:pos="7559"/>
        </w:tabs>
        <w:ind w:left="7559" w:hanging="360"/>
      </w:pPr>
      <w:rPr>
        <w:rFonts w:ascii="Wingdings" w:hAnsi="Wingdings" w:cs="Wingdings" w:hint="default"/>
      </w:rPr>
    </w:lvl>
    <w:lvl w:ilvl="8">
      <w:start w:val="1"/>
      <w:numFmt w:val="bullet"/>
      <w:lvlText w:val=""/>
      <w:lvlJc w:val="left"/>
      <w:pPr>
        <w:tabs>
          <w:tab w:val="num" w:pos="7919"/>
        </w:tabs>
        <w:ind w:left="7919" w:hanging="360"/>
      </w:pPr>
      <w:rPr>
        <w:rFonts w:ascii="Wingdings" w:hAnsi="Wingdings" w:cs="Wingdings" w:hint="default"/>
      </w:rPr>
    </w:lvl>
  </w:abstractNum>
  <w:abstractNum w:abstractNumId="1" w15:restartNumberingAfterBreak="0">
    <w:nsid w:val="07CE27F3"/>
    <w:multiLevelType w:val="hybridMultilevel"/>
    <w:tmpl w:val="B83A2F52"/>
    <w:lvl w:ilvl="0" w:tplc="04190011">
      <w:start w:val="1"/>
      <w:numFmt w:val="decimal"/>
      <w:lvlText w:val="%1)"/>
      <w:lvlJc w:val="left"/>
      <w:pPr>
        <w:ind w:left="5322" w:hanging="36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2" w15:restartNumberingAfterBreak="0">
    <w:nsid w:val="0EB30F40"/>
    <w:multiLevelType w:val="hybridMultilevel"/>
    <w:tmpl w:val="55B45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E6010D"/>
    <w:multiLevelType w:val="hybridMultilevel"/>
    <w:tmpl w:val="E89AF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C13EF3"/>
    <w:multiLevelType w:val="multilevel"/>
    <w:tmpl w:val="6C7647D0"/>
    <w:lvl w:ilvl="0">
      <w:start w:val="1"/>
      <w:numFmt w:val="decimal"/>
      <w:lvlText w:val="%1."/>
      <w:lvlJc w:val="left"/>
      <w:pPr>
        <w:ind w:left="720" w:hanging="360"/>
      </w:pPr>
    </w:lvl>
    <w:lvl w:ilvl="1">
      <w:start w:val="1"/>
      <w:numFmt w:val="upperRoman"/>
      <w:isLgl/>
      <w:lvlText w:val="%2."/>
      <w:lvlJc w:val="left"/>
      <w:pPr>
        <w:ind w:left="1080" w:hanging="360"/>
      </w:pPr>
      <w:rPr>
        <w:rFonts w:ascii="Times New Roman" w:eastAsia="Calibri" w:hAnsi="Times New Roman" w:cs="Times New Roman"/>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1FAE7BE1"/>
    <w:multiLevelType w:val="hybridMultilevel"/>
    <w:tmpl w:val="7F2E7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B845FA"/>
    <w:multiLevelType w:val="hybridMultilevel"/>
    <w:tmpl w:val="5066B5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006C66"/>
    <w:multiLevelType w:val="hybridMultilevel"/>
    <w:tmpl w:val="6CC07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2921D7"/>
    <w:multiLevelType w:val="hybridMultilevel"/>
    <w:tmpl w:val="D55CB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860E3A"/>
    <w:multiLevelType w:val="hybridMultilevel"/>
    <w:tmpl w:val="9FD41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1C4C47"/>
    <w:multiLevelType w:val="hybridMultilevel"/>
    <w:tmpl w:val="6D143938"/>
    <w:lvl w:ilvl="0" w:tplc="79588CC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F764FFC"/>
    <w:multiLevelType w:val="hybridMultilevel"/>
    <w:tmpl w:val="7CCC3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A728AB"/>
    <w:multiLevelType w:val="hybridMultilevel"/>
    <w:tmpl w:val="F7446C02"/>
    <w:lvl w:ilvl="0" w:tplc="17CAED2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15:restartNumberingAfterBreak="0">
    <w:nsid w:val="4A50260D"/>
    <w:multiLevelType w:val="hybridMultilevel"/>
    <w:tmpl w:val="DE6EC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23493E"/>
    <w:multiLevelType w:val="hybridMultilevel"/>
    <w:tmpl w:val="209433B0"/>
    <w:lvl w:ilvl="0" w:tplc="99FC0708">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430A78"/>
    <w:multiLevelType w:val="hybridMultilevel"/>
    <w:tmpl w:val="E13429AC"/>
    <w:lvl w:ilvl="0" w:tplc="C93EFB7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587F5C07"/>
    <w:multiLevelType w:val="hybridMultilevel"/>
    <w:tmpl w:val="5F721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8835992"/>
    <w:multiLevelType w:val="multilevel"/>
    <w:tmpl w:val="14344DF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8" w15:restartNumberingAfterBreak="0">
    <w:nsid w:val="62C5649B"/>
    <w:multiLevelType w:val="multilevel"/>
    <w:tmpl w:val="09EACF3C"/>
    <w:lvl w:ilvl="0">
      <w:start w:val="1"/>
      <w:numFmt w:val="decimal"/>
      <w:lvlText w:val="%1."/>
      <w:lvlJc w:val="left"/>
      <w:pPr>
        <w:ind w:left="720" w:hanging="360"/>
      </w:pPr>
      <w:rPr>
        <w:rFonts w:hint="default"/>
      </w:rPr>
    </w:lvl>
    <w:lvl w:ilvl="1">
      <w:start w:val="8"/>
      <w:numFmt w:val="decimal"/>
      <w:isLgl/>
      <w:lvlText w:val="%1.%2"/>
      <w:lvlJc w:val="left"/>
      <w:pPr>
        <w:ind w:left="825" w:hanging="465"/>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440" w:hanging="108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800" w:hanging="144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2160" w:hanging="1800"/>
      </w:pPr>
      <w:rPr>
        <w:rFonts w:hint="default"/>
        <w:b/>
        <w:i w:val="0"/>
      </w:rPr>
    </w:lvl>
    <w:lvl w:ilvl="8">
      <w:start w:val="1"/>
      <w:numFmt w:val="decimal"/>
      <w:isLgl/>
      <w:lvlText w:val="%1.%2.%3.%4.%5.%6.%7.%8.%9"/>
      <w:lvlJc w:val="left"/>
      <w:pPr>
        <w:ind w:left="2520" w:hanging="2160"/>
      </w:pPr>
      <w:rPr>
        <w:rFonts w:hint="default"/>
        <w:b/>
        <w:i w:val="0"/>
      </w:rPr>
    </w:lvl>
  </w:abstractNum>
  <w:abstractNum w:abstractNumId="19" w15:restartNumberingAfterBreak="0">
    <w:nsid w:val="63AE4F25"/>
    <w:multiLevelType w:val="hybridMultilevel"/>
    <w:tmpl w:val="5C62BA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513DFE"/>
    <w:multiLevelType w:val="multilevel"/>
    <w:tmpl w:val="7D70BEE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68B37353"/>
    <w:multiLevelType w:val="hybridMultilevel"/>
    <w:tmpl w:val="0D7C9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007C40"/>
    <w:multiLevelType w:val="hybridMultilevel"/>
    <w:tmpl w:val="EB48D8A0"/>
    <w:lvl w:ilvl="0" w:tplc="C3FC332E">
      <w:start w:val="29"/>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BA5525"/>
    <w:multiLevelType w:val="hybridMultilevel"/>
    <w:tmpl w:val="69C8A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4C2593"/>
    <w:multiLevelType w:val="multilevel"/>
    <w:tmpl w:val="82B027AE"/>
    <w:lvl w:ilvl="0">
      <w:start w:val="1"/>
      <w:numFmt w:val="decimal"/>
      <w:lvlText w:val="%1."/>
      <w:lvlJc w:val="left"/>
      <w:pPr>
        <w:tabs>
          <w:tab w:val="num" w:pos="0"/>
        </w:tabs>
        <w:ind w:left="1729" w:hanging="1020"/>
      </w:pPr>
      <w:rPr>
        <w:sz w:val="24"/>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5" w15:restartNumberingAfterBreak="0">
    <w:nsid w:val="6AC90045"/>
    <w:multiLevelType w:val="hybridMultilevel"/>
    <w:tmpl w:val="6EDA2372"/>
    <w:lvl w:ilvl="0" w:tplc="826E19B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6" w15:restartNumberingAfterBreak="0">
    <w:nsid w:val="6C5B3C48"/>
    <w:multiLevelType w:val="hybridMultilevel"/>
    <w:tmpl w:val="9162D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E20885"/>
    <w:multiLevelType w:val="hybridMultilevel"/>
    <w:tmpl w:val="53C66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7610D47"/>
    <w:multiLevelType w:val="hybridMultilevel"/>
    <w:tmpl w:val="3DEE3F9E"/>
    <w:lvl w:ilvl="0" w:tplc="9ACADA5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34594E"/>
    <w:multiLevelType w:val="multilevel"/>
    <w:tmpl w:val="555035F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0" w15:restartNumberingAfterBreak="0">
    <w:nsid w:val="7F7741B0"/>
    <w:multiLevelType w:val="hybridMultilevel"/>
    <w:tmpl w:val="42A2B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1"/>
  </w:num>
  <w:num w:numId="3">
    <w:abstractNumId w:val="20"/>
  </w:num>
  <w:num w:numId="4">
    <w:abstractNumId w:val="30"/>
  </w:num>
  <w:num w:numId="5">
    <w:abstractNumId w:val="16"/>
  </w:num>
  <w:num w:numId="6">
    <w:abstractNumId w:val="3"/>
  </w:num>
  <w:num w:numId="7">
    <w:abstractNumId w:val="7"/>
  </w:num>
  <w:num w:numId="8">
    <w:abstractNumId w:val="12"/>
  </w:num>
  <w:num w:numId="9">
    <w:abstractNumId w:val="19"/>
  </w:num>
  <w:num w:numId="10">
    <w:abstractNumId w:val="15"/>
  </w:num>
  <w:num w:numId="11">
    <w:abstractNumId w:val="25"/>
  </w:num>
  <w:num w:numId="12">
    <w:abstractNumId w:val="28"/>
  </w:num>
  <w:num w:numId="13">
    <w:abstractNumId w:val="13"/>
  </w:num>
  <w:num w:numId="14">
    <w:abstractNumId w:val="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0"/>
  </w:num>
  <w:num w:numId="18">
    <w:abstractNumId w:val="17"/>
  </w:num>
  <w:num w:numId="19">
    <w:abstractNumId w:val="23"/>
  </w:num>
  <w:num w:numId="20">
    <w:abstractNumId w:val="27"/>
  </w:num>
  <w:num w:numId="21">
    <w:abstractNumId w:val="8"/>
  </w:num>
  <w:num w:numId="22">
    <w:abstractNumId w:val="24"/>
  </w:num>
  <w:num w:numId="23">
    <w:abstractNumId w:val="1"/>
  </w:num>
  <w:num w:numId="24">
    <w:abstractNumId w:val="6"/>
  </w:num>
  <w:num w:numId="25">
    <w:abstractNumId w:val="11"/>
  </w:num>
  <w:num w:numId="26">
    <w:abstractNumId w:val="9"/>
  </w:num>
  <w:num w:numId="27">
    <w:abstractNumId w:val="5"/>
  </w:num>
  <w:num w:numId="28">
    <w:abstractNumId w:val="26"/>
  </w:num>
  <w:num w:numId="29">
    <w:abstractNumId w:val="18"/>
  </w:num>
  <w:num w:numId="30">
    <w:abstractNumId w:val="14"/>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8CB"/>
    <w:rsid w:val="000076B4"/>
    <w:rsid w:val="00007A24"/>
    <w:rsid w:val="00022A2F"/>
    <w:rsid w:val="00024F89"/>
    <w:rsid w:val="00037B08"/>
    <w:rsid w:val="00042662"/>
    <w:rsid w:val="00046F6B"/>
    <w:rsid w:val="00053A46"/>
    <w:rsid w:val="00053B95"/>
    <w:rsid w:val="000758A4"/>
    <w:rsid w:val="00076EA5"/>
    <w:rsid w:val="00076F5A"/>
    <w:rsid w:val="000876E4"/>
    <w:rsid w:val="00096C3C"/>
    <w:rsid w:val="000A17DE"/>
    <w:rsid w:val="000B7CF9"/>
    <w:rsid w:val="000C2B4E"/>
    <w:rsid w:val="000D2BA2"/>
    <w:rsid w:val="000D62C1"/>
    <w:rsid w:val="000E564A"/>
    <w:rsid w:val="000F1330"/>
    <w:rsid w:val="00103DE4"/>
    <w:rsid w:val="001049D1"/>
    <w:rsid w:val="00104B81"/>
    <w:rsid w:val="00110141"/>
    <w:rsid w:val="0011204B"/>
    <w:rsid w:val="001139E1"/>
    <w:rsid w:val="00133523"/>
    <w:rsid w:val="0013621C"/>
    <w:rsid w:val="00144917"/>
    <w:rsid w:val="001561D3"/>
    <w:rsid w:val="00177542"/>
    <w:rsid w:val="001B38DC"/>
    <w:rsid w:val="001D37B8"/>
    <w:rsid w:val="001F480B"/>
    <w:rsid w:val="00203CB2"/>
    <w:rsid w:val="00207A06"/>
    <w:rsid w:val="0021753E"/>
    <w:rsid w:val="00230AEC"/>
    <w:rsid w:val="00236058"/>
    <w:rsid w:val="002372FC"/>
    <w:rsid w:val="00252EC8"/>
    <w:rsid w:val="0025501D"/>
    <w:rsid w:val="00255AB5"/>
    <w:rsid w:val="00262925"/>
    <w:rsid w:val="00264FA6"/>
    <w:rsid w:val="00280F80"/>
    <w:rsid w:val="00290E39"/>
    <w:rsid w:val="002A05B2"/>
    <w:rsid w:val="002A0F9A"/>
    <w:rsid w:val="002B21D9"/>
    <w:rsid w:val="002C43B0"/>
    <w:rsid w:val="002D6FF5"/>
    <w:rsid w:val="002E0B1F"/>
    <w:rsid w:val="002F2F7D"/>
    <w:rsid w:val="002F7040"/>
    <w:rsid w:val="002F7EAC"/>
    <w:rsid w:val="00303320"/>
    <w:rsid w:val="0030760E"/>
    <w:rsid w:val="00310275"/>
    <w:rsid w:val="00310932"/>
    <w:rsid w:val="00325491"/>
    <w:rsid w:val="00326D93"/>
    <w:rsid w:val="003310A7"/>
    <w:rsid w:val="00332917"/>
    <w:rsid w:val="003339FB"/>
    <w:rsid w:val="00337E4F"/>
    <w:rsid w:val="003402AC"/>
    <w:rsid w:val="003517FC"/>
    <w:rsid w:val="0035313E"/>
    <w:rsid w:val="00357D0F"/>
    <w:rsid w:val="00360B3B"/>
    <w:rsid w:val="003714A2"/>
    <w:rsid w:val="003753F8"/>
    <w:rsid w:val="00376CC3"/>
    <w:rsid w:val="003953D1"/>
    <w:rsid w:val="003A3957"/>
    <w:rsid w:val="003B0B7C"/>
    <w:rsid w:val="003B6CA1"/>
    <w:rsid w:val="003C0DCF"/>
    <w:rsid w:val="003C46A0"/>
    <w:rsid w:val="003C65ED"/>
    <w:rsid w:val="003E771A"/>
    <w:rsid w:val="0040183F"/>
    <w:rsid w:val="004213BE"/>
    <w:rsid w:val="004330F3"/>
    <w:rsid w:val="004331B8"/>
    <w:rsid w:val="00437706"/>
    <w:rsid w:val="004439D9"/>
    <w:rsid w:val="00447033"/>
    <w:rsid w:val="0044751A"/>
    <w:rsid w:val="004530FE"/>
    <w:rsid w:val="00470A01"/>
    <w:rsid w:val="00480ACD"/>
    <w:rsid w:val="00491388"/>
    <w:rsid w:val="00492ED4"/>
    <w:rsid w:val="0049778E"/>
    <w:rsid w:val="004A17E1"/>
    <w:rsid w:val="004A2F49"/>
    <w:rsid w:val="004B569C"/>
    <w:rsid w:val="004B7986"/>
    <w:rsid w:val="004B7D11"/>
    <w:rsid w:val="004E4995"/>
    <w:rsid w:val="004E4DC4"/>
    <w:rsid w:val="004E5114"/>
    <w:rsid w:val="004F2378"/>
    <w:rsid w:val="004F7A76"/>
    <w:rsid w:val="00501CAB"/>
    <w:rsid w:val="0050367F"/>
    <w:rsid w:val="00514846"/>
    <w:rsid w:val="005160D4"/>
    <w:rsid w:val="005222D4"/>
    <w:rsid w:val="00527ECC"/>
    <w:rsid w:val="005323CC"/>
    <w:rsid w:val="00545071"/>
    <w:rsid w:val="005475EB"/>
    <w:rsid w:val="005571AD"/>
    <w:rsid w:val="00566ACB"/>
    <w:rsid w:val="00582178"/>
    <w:rsid w:val="00582848"/>
    <w:rsid w:val="005860BB"/>
    <w:rsid w:val="005A46FB"/>
    <w:rsid w:val="005C32E8"/>
    <w:rsid w:val="005C7A6A"/>
    <w:rsid w:val="005D38D5"/>
    <w:rsid w:val="005D3B1C"/>
    <w:rsid w:val="005E4D47"/>
    <w:rsid w:val="005E55D7"/>
    <w:rsid w:val="005F06D1"/>
    <w:rsid w:val="005F1B47"/>
    <w:rsid w:val="00605F5D"/>
    <w:rsid w:val="00612E53"/>
    <w:rsid w:val="0061658C"/>
    <w:rsid w:val="00631F81"/>
    <w:rsid w:val="006326A4"/>
    <w:rsid w:val="00650F0F"/>
    <w:rsid w:val="00654A79"/>
    <w:rsid w:val="00654C52"/>
    <w:rsid w:val="00656D14"/>
    <w:rsid w:val="006651C1"/>
    <w:rsid w:val="00673FE4"/>
    <w:rsid w:val="00683B63"/>
    <w:rsid w:val="00684A7F"/>
    <w:rsid w:val="00692497"/>
    <w:rsid w:val="006946C1"/>
    <w:rsid w:val="0069693A"/>
    <w:rsid w:val="006A7443"/>
    <w:rsid w:val="006B163A"/>
    <w:rsid w:val="006B6070"/>
    <w:rsid w:val="006C70D9"/>
    <w:rsid w:val="006D5932"/>
    <w:rsid w:val="006E2551"/>
    <w:rsid w:val="006F74D9"/>
    <w:rsid w:val="007055AE"/>
    <w:rsid w:val="0072173B"/>
    <w:rsid w:val="007226DC"/>
    <w:rsid w:val="0072442B"/>
    <w:rsid w:val="00724E29"/>
    <w:rsid w:val="0072794E"/>
    <w:rsid w:val="0073683B"/>
    <w:rsid w:val="00742F48"/>
    <w:rsid w:val="00747F4B"/>
    <w:rsid w:val="00753861"/>
    <w:rsid w:val="00757FB5"/>
    <w:rsid w:val="00760FA7"/>
    <w:rsid w:val="007642EC"/>
    <w:rsid w:val="0077066C"/>
    <w:rsid w:val="00772501"/>
    <w:rsid w:val="00781B1C"/>
    <w:rsid w:val="00784C4B"/>
    <w:rsid w:val="00796AAE"/>
    <w:rsid w:val="007B4D50"/>
    <w:rsid w:val="007E4028"/>
    <w:rsid w:val="007E4089"/>
    <w:rsid w:val="007E74FB"/>
    <w:rsid w:val="007F3372"/>
    <w:rsid w:val="007F6014"/>
    <w:rsid w:val="0081383F"/>
    <w:rsid w:val="008146CE"/>
    <w:rsid w:val="00825F14"/>
    <w:rsid w:val="008277A8"/>
    <w:rsid w:val="0083279A"/>
    <w:rsid w:val="00833151"/>
    <w:rsid w:val="00834305"/>
    <w:rsid w:val="008403F5"/>
    <w:rsid w:val="00843367"/>
    <w:rsid w:val="008519F9"/>
    <w:rsid w:val="00852B05"/>
    <w:rsid w:val="00856811"/>
    <w:rsid w:val="00864DCA"/>
    <w:rsid w:val="008719E5"/>
    <w:rsid w:val="00874926"/>
    <w:rsid w:val="00874F13"/>
    <w:rsid w:val="00885ABF"/>
    <w:rsid w:val="00890335"/>
    <w:rsid w:val="00893526"/>
    <w:rsid w:val="008976B1"/>
    <w:rsid w:val="008A7553"/>
    <w:rsid w:val="008B0F8D"/>
    <w:rsid w:val="008B37DC"/>
    <w:rsid w:val="008C202C"/>
    <w:rsid w:val="008F3C58"/>
    <w:rsid w:val="008F7707"/>
    <w:rsid w:val="00902CB1"/>
    <w:rsid w:val="00903A95"/>
    <w:rsid w:val="0091248E"/>
    <w:rsid w:val="009160D6"/>
    <w:rsid w:val="00932AB3"/>
    <w:rsid w:val="00933711"/>
    <w:rsid w:val="00933B40"/>
    <w:rsid w:val="00956C52"/>
    <w:rsid w:val="00957517"/>
    <w:rsid w:val="00961B72"/>
    <w:rsid w:val="009777F1"/>
    <w:rsid w:val="00991FA9"/>
    <w:rsid w:val="009A0719"/>
    <w:rsid w:val="009A43D9"/>
    <w:rsid w:val="009A5B0A"/>
    <w:rsid w:val="009B0DCC"/>
    <w:rsid w:val="009B4434"/>
    <w:rsid w:val="009B4C72"/>
    <w:rsid w:val="009C195C"/>
    <w:rsid w:val="009E7CAD"/>
    <w:rsid w:val="009F420C"/>
    <w:rsid w:val="00A03EEB"/>
    <w:rsid w:val="00A115F6"/>
    <w:rsid w:val="00A12893"/>
    <w:rsid w:val="00A24ECE"/>
    <w:rsid w:val="00A34BEA"/>
    <w:rsid w:val="00A4228F"/>
    <w:rsid w:val="00A4437E"/>
    <w:rsid w:val="00A52AB2"/>
    <w:rsid w:val="00A52E0E"/>
    <w:rsid w:val="00A572E6"/>
    <w:rsid w:val="00A62C0C"/>
    <w:rsid w:val="00A63745"/>
    <w:rsid w:val="00A6597D"/>
    <w:rsid w:val="00A711EB"/>
    <w:rsid w:val="00A83CE7"/>
    <w:rsid w:val="00A87223"/>
    <w:rsid w:val="00A937A8"/>
    <w:rsid w:val="00A96AB2"/>
    <w:rsid w:val="00AA34C4"/>
    <w:rsid w:val="00AA5352"/>
    <w:rsid w:val="00AA5440"/>
    <w:rsid w:val="00AA6165"/>
    <w:rsid w:val="00AB0E0D"/>
    <w:rsid w:val="00AC11A2"/>
    <w:rsid w:val="00AC1A96"/>
    <w:rsid w:val="00AC38EB"/>
    <w:rsid w:val="00AC5452"/>
    <w:rsid w:val="00AE1394"/>
    <w:rsid w:val="00AE6308"/>
    <w:rsid w:val="00B0179D"/>
    <w:rsid w:val="00B03BF6"/>
    <w:rsid w:val="00B05523"/>
    <w:rsid w:val="00B07398"/>
    <w:rsid w:val="00B10C4D"/>
    <w:rsid w:val="00B2470C"/>
    <w:rsid w:val="00B264A4"/>
    <w:rsid w:val="00B44876"/>
    <w:rsid w:val="00B45A31"/>
    <w:rsid w:val="00B62296"/>
    <w:rsid w:val="00B669F4"/>
    <w:rsid w:val="00B67B14"/>
    <w:rsid w:val="00B8153C"/>
    <w:rsid w:val="00B90DEC"/>
    <w:rsid w:val="00B9576C"/>
    <w:rsid w:val="00B95F8D"/>
    <w:rsid w:val="00BA2F03"/>
    <w:rsid w:val="00BA41D4"/>
    <w:rsid w:val="00BA7A8A"/>
    <w:rsid w:val="00BB3C7B"/>
    <w:rsid w:val="00C0121C"/>
    <w:rsid w:val="00C1774F"/>
    <w:rsid w:val="00C230B0"/>
    <w:rsid w:val="00C24736"/>
    <w:rsid w:val="00C27309"/>
    <w:rsid w:val="00C35B37"/>
    <w:rsid w:val="00C409DE"/>
    <w:rsid w:val="00C42F9D"/>
    <w:rsid w:val="00C57726"/>
    <w:rsid w:val="00C60392"/>
    <w:rsid w:val="00C65624"/>
    <w:rsid w:val="00C65D91"/>
    <w:rsid w:val="00C7401E"/>
    <w:rsid w:val="00C75F80"/>
    <w:rsid w:val="00C77A29"/>
    <w:rsid w:val="00C92ED0"/>
    <w:rsid w:val="00CB1CC0"/>
    <w:rsid w:val="00CB678B"/>
    <w:rsid w:val="00CC6A10"/>
    <w:rsid w:val="00CC71DF"/>
    <w:rsid w:val="00CC7CC6"/>
    <w:rsid w:val="00CD5645"/>
    <w:rsid w:val="00CD5C7B"/>
    <w:rsid w:val="00CD652C"/>
    <w:rsid w:val="00CE0E22"/>
    <w:rsid w:val="00CE3B3B"/>
    <w:rsid w:val="00CF1DE6"/>
    <w:rsid w:val="00CF2998"/>
    <w:rsid w:val="00CF45C5"/>
    <w:rsid w:val="00D1585F"/>
    <w:rsid w:val="00D20A06"/>
    <w:rsid w:val="00D3554D"/>
    <w:rsid w:val="00D4041B"/>
    <w:rsid w:val="00D438CA"/>
    <w:rsid w:val="00D43CCA"/>
    <w:rsid w:val="00D4456A"/>
    <w:rsid w:val="00D44FDA"/>
    <w:rsid w:val="00D45B62"/>
    <w:rsid w:val="00D56D24"/>
    <w:rsid w:val="00D574FF"/>
    <w:rsid w:val="00D75BC5"/>
    <w:rsid w:val="00D83436"/>
    <w:rsid w:val="00D875F1"/>
    <w:rsid w:val="00D97DD2"/>
    <w:rsid w:val="00DA0746"/>
    <w:rsid w:val="00DA78B9"/>
    <w:rsid w:val="00DC09A7"/>
    <w:rsid w:val="00DC0C44"/>
    <w:rsid w:val="00DC7ACC"/>
    <w:rsid w:val="00DF5D61"/>
    <w:rsid w:val="00E14C13"/>
    <w:rsid w:val="00E24293"/>
    <w:rsid w:val="00E33855"/>
    <w:rsid w:val="00E401E9"/>
    <w:rsid w:val="00E55FBC"/>
    <w:rsid w:val="00E65E72"/>
    <w:rsid w:val="00E710D1"/>
    <w:rsid w:val="00E81A0E"/>
    <w:rsid w:val="00E90DED"/>
    <w:rsid w:val="00E94B89"/>
    <w:rsid w:val="00E956E8"/>
    <w:rsid w:val="00EA66C4"/>
    <w:rsid w:val="00EB2558"/>
    <w:rsid w:val="00EB57E7"/>
    <w:rsid w:val="00ED78D5"/>
    <w:rsid w:val="00EE1977"/>
    <w:rsid w:val="00EE2CA0"/>
    <w:rsid w:val="00EE68CB"/>
    <w:rsid w:val="00EF5E93"/>
    <w:rsid w:val="00F05180"/>
    <w:rsid w:val="00F06A02"/>
    <w:rsid w:val="00F11A2E"/>
    <w:rsid w:val="00F12234"/>
    <w:rsid w:val="00F208A6"/>
    <w:rsid w:val="00F30CF4"/>
    <w:rsid w:val="00F33BF7"/>
    <w:rsid w:val="00F3551F"/>
    <w:rsid w:val="00F35CB0"/>
    <w:rsid w:val="00F35EB9"/>
    <w:rsid w:val="00F434D4"/>
    <w:rsid w:val="00F44C28"/>
    <w:rsid w:val="00F46254"/>
    <w:rsid w:val="00F46C8D"/>
    <w:rsid w:val="00F51AE9"/>
    <w:rsid w:val="00F54759"/>
    <w:rsid w:val="00F64F25"/>
    <w:rsid w:val="00F7330D"/>
    <w:rsid w:val="00F748D6"/>
    <w:rsid w:val="00F85B57"/>
    <w:rsid w:val="00F93325"/>
    <w:rsid w:val="00F938D3"/>
    <w:rsid w:val="00FB0A19"/>
    <w:rsid w:val="00FB1D20"/>
    <w:rsid w:val="00FB733A"/>
    <w:rsid w:val="00FE670B"/>
    <w:rsid w:val="00FF6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470589E7"/>
  <w15:docId w15:val="{ECA9D77F-04C0-40D4-99F9-2264CDA7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A2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32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32E8"/>
    <w:rPr>
      <w:rFonts w:ascii="Tahoma" w:hAnsi="Tahoma" w:cs="Tahoma"/>
      <w:sz w:val="16"/>
      <w:szCs w:val="16"/>
    </w:rPr>
  </w:style>
  <w:style w:type="paragraph" w:styleId="a5">
    <w:name w:val="List Paragraph"/>
    <w:basedOn w:val="a"/>
    <w:uiPriority w:val="34"/>
    <w:qFormat/>
    <w:rsid w:val="004331B8"/>
    <w:pPr>
      <w:ind w:left="720"/>
      <w:contextualSpacing/>
    </w:pPr>
  </w:style>
  <w:style w:type="paragraph" w:customStyle="1" w:styleId="Default">
    <w:name w:val="Default"/>
    <w:rsid w:val="004331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4331B8"/>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iPriority w:val="99"/>
    <w:unhideWhenUsed/>
    <w:rsid w:val="00781B1C"/>
    <w:rPr>
      <w:color w:val="0000FF" w:themeColor="hyperlink"/>
      <w:u w:val="single"/>
    </w:rPr>
  </w:style>
  <w:style w:type="table" w:styleId="a7">
    <w:name w:val="Table Grid"/>
    <w:basedOn w:val="a1"/>
    <w:uiPriority w:val="59"/>
    <w:rsid w:val="00075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9940">
      <w:bodyDiv w:val="1"/>
      <w:marLeft w:val="0"/>
      <w:marRight w:val="0"/>
      <w:marTop w:val="0"/>
      <w:marBottom w:val="0"/>
      <w:divBdr>
        <w:top w:val="none" w:sz="0" w:space="0" w:color="auto"/>
        <w:left w:val="none" w:sz="0" w:space="0" w:color="auto"/>
        <w:bottom w:val="none" w:sz="0" w:space="0" w:color="auto"/>
        <w:right w:val="none" w:sz="0" w:space="0" w:color="auto"/>
      </w:divBdr>
    </w:div>
    <w:div w:id="162623293">
      <w:bodyDiv w:val="1"/>
      <w:marLeft w:val="0"/>
      <w:marRight w:val="0"/>
      <w:marTop w:val="0"/>
      <w:marBottom w:val="0"/>
      <w:divBdr>
        <w:top w:val="none" w:sz="0" w:space="0" w:color="auto"/>
        <w:left w:val="none" w:sz="0" w:space="0" w:color="auto"/>
        <w:bottom w:val="none" w:sz="0" w:space="0" w:color="auto"/>
        <w:right w:val="none" w:sz="0" w:space="0" w:color="auto"/>
      </w:divBdr>
    </w:div>
    <w:div w:id="507867552">
      <w:bodyDiv w:val="1"/>
      <w:marLeft w:val="0"/>
      <w:marRight w:val="0"/>
      <w:marTop w:val="0"/>
      <w:marBottom w:val="0"/>
      <w:divBdr>
        <w:top w:val="none" w:sz="0" w:space="0" w:color="auto"/>
        <w:left w:val="none" w:sz="0" w:space="0" w:color="auto"/>
        <w:bottom w:val="none" w:sz="0" w:space="0" w:color="auto"/>
        <w:right w:val="none" w:sz="0" w:space="0" w:color="auto"/>
      </w:divBdr>
    </w:div>
    <w:div w:id="851919743">
      <w:bodyDiv w:val="1"/>
      <w:marLeft w:val="0"/>
      <w:marRight w:val="0"/>
      <w:marTop w:val="0"/>
      <w:marBottom w:val="0"/>
      <w:divBdr>
        <w:top w:val="none" w:sz="0" w:space="0" w:color="auto"/>
        <w:left w:val="none" w:sz="0" w:space="0" w:color="auto"/>
        <w:bottom w:val="none" w:sz="0" w:space="0" w:color="auto"/>
        <w:right w:val="none" w:sz="0" w:space="0" w:color="auto"/>
      </w:divBdr>
    </w:div>
    <w:div w:id="985403703">
      <w:bodyDiv w:val="1"/>
      <w:marLeft w:val="0"/>
      <w:marRight w:val="0"/>
      <w:marTop w:val="0"/>
      <w:marBottom w:val="0"/>
      <w:divBdr>
        <w:top w:val="none" w:sz="0" w:space="0" w:color="auto"/>
        <w:left w:val="none" w:sz="0" w:space="0" w:color="auto"/>
        <w:bottom w:val="none" w:sz="0" w:space="0" w:color="auto"/>
        <w:right w:val="none" w:sz="0" w:space="0" w:color="auto"/>
      </w:divBdr>
    </w:div>
    <w:div w:id="1157962032">
      <w:bodyDiv w:val="1"/>
      <w:marLeft w:val="0"/>
      <w:marRight w:val="0"/>
      <w:marTop w:val="0"/>
      <w:marBottom w:val="0"/>
      <w:divBdr>
        <w:top w:val="none" w:sz="0" w:space="0" w:color="auto"/>
        <w:left w:val="none" w:sz="0" w:space="0" w:color="auto"/>
        <w:bottom w:val="none" w:sz="0" w:space="0" w:color="auto"/>
        <w:right w:val="none" w:sz="0" w:space="0" w:color="auto"/>
      </w:divBdr>
    </w:div>
    <w:div w:id="1368018759">
      <w:bodyDiv w:val="1"/>
      <w:marLeft w:val="0"/>
      <w:marRight w:val="0"/>
      <w:marTop w:val="0"/>
      <w:marBottom w:val="0"/>
      <w:divBdr>
        <w:top w:val="none" w:sz="0" w:space="0" w:color="auto"/>
        <w:left w:val="none" w:sz="0" w:space="0" w:color="auto"/>
        <w:bottom w:val="none" w:sz="0" w:space="0" w:color="auto"/>
        <w:right w:val="none" w:sz="0" w:space="0" w:color="auto"/>
      </w:divBdr>
    </w:div>
    <w:div w:id="1412434212">
      <w:bodyDiv w:val="1"/>
      <w:marLeft w:val="0"/>
      <w:marRight w:val="0"/>
      <w:marTop w:val="0"/>
      <w:marBottom w:val="0"/>
      <w:divBdr>
        <w:top w:val="none" w:sz="0" w:space="0" w:color="auto"/>
        <w:left w:val="none" w:sz="0" w:space="0" w:color="auto"/>
        <w:bottom w:val="none" w:sz="0" w:space="0" w:color="auto"/>
        <w:right w:val="none" w:sz="0" w:space="0" w:color="auto"/>
      </w:divBdr>
    </w:div>
    <w:div w:id="1683821117">
      <w:bodyDiv w:val="1"/>
      <w:marLeft w:val="0"/>
      <w:marRight w:val="0"/>
      <w:marTop w:val="0"/>
      <w:marBottom w:val="0"/>
      <w:divBdr>
        <w:top w:val="none" w:sz="0" w:space="0" w:color="auto"/>
        <w:left w:val="none" w:sz="0" w:space="0" w:color="auto"/>
        <w:bottom w:val="none" w:sz="0" w:space="0" w:color="auto"/>
        <w:right w:val="none" w:sz="0" w:space="0" w:color="auto"/>
      </w:divBdr>
    </w:div>
    <w:div w:id="201152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7E81E-512B-48B2-BC23-AC5AA3AB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2766</TotalTime>
  <Pages>1</Pages>
  <Words>17904</Words>
  <Characters>102058</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GlavSpez</cp:lastModifiedBy>
  <cp:revision>82</cp:revision>
  <cp:lastPrinted>2024-03-14T05:03:00Z</cp:lastPrinted>
  <dcterms:created xsi:type="dcterms:W3CDTF">2022-03-02T11:41:00Z</dcterms:created>
  <dcterms:modified xsi:type="dcterms:W3CDTF">2024-03-20T04:36:00Z</dcterms:modified>
</cp:coreProperties>
</file>