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D0" w:rsidRPr="00805125" w:rsidRDefault="00A3440D" w:rsidP="00AC3DA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</w:t>
      </w:r>
      <w:r w:rsidR="00AD4CD0" w:rsidRPr="00805125">
        <w:rPr>
          <w:b/>
          <w:sz w:val="22"/>
          <w:szCs w:val="22"/>
          <w:u w:val="single"/>
        </w:rPr>
        <w:t>ля прибывших в Свердловскую область</w:t>
      </w:r>
      <w:r>
        <w:rPr>
          <w:b/>
          <w:sz w:val="22"/>
          <w:szCs w:val="22"/>
          <w:u w:val="single"/>
        </w:rPr>
        <w:t xml:space="preserve"> из-за границы</w:t>
      </w:r>
      <w:r w:rsidR="0055458B" w:rsidRPr="00805125">
        <w:rPr>
          <w:b/>
          <w:sz w:val="22"/>
          <w:szCs w:val="22"/>
          <w:u w:val="single"/>
        </w:rPr>
        <w:t>.</w:t>
      </w:r>
    </w:p>
    <w:p w:rsidR="00B6298A" w:rsidRPr="00805125" w:rsidRDefault="00B6298A">
      <w:pPr>
        <w:rPr>
          <w:sz w:val="22"/>
          <w:szCs w:val="22"/>
        </w:rPr>
      </w:pPr>
    </w:p>
    <w:p w:rsidR="00BE1C79" w:rsidRPr="00805125" w:rsidRDefault="00BE1C79" w:rsidP="0055458B">
      <w:pPr>
        <w:ind w:left="-1134" w:right="-426"/>
        <w:jc w:val="both"/>
        <w:rPr>
          <w:sz w:val="22"/>
          <w:szCs w:val="22"/>
        </w:rPr>
      </w:pPr>
      <w:r w:rsidRPr="00805125">
        <w:rPr>
          <w:color w:val="000000"/>
          <w:sz w:val="22"/>
          <w:szCs w:val="22"/>
        </w:rPr>
        <w:t xml:space="preserve">В соответствии с </w:t>
      </w:r>
      <w:r w:rsidRPr="00805125">
        <w:rPr>
          <w:sz w:val="22"/>
          <w:szCs w:val="22"/>
        </w:rPr>
        <w:t xml:space="preserve">постановлением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COVID-19" (в ред. </w:t>
      </w:r>
      <w:r w:rsidRPr="00805125">
        <w:rPr>
          <w:color w:val="000000"/>
          <w:sz w:val="22"/>
          <w:szCs w:val="22"/>
        </w:rPr>
        <w:t xml:space="preserve">постановления Главного государственного санитарного врача Российской Федерации от 27.07.2020 года № 22 </w:t>
      </w:r>
      <w:proofErr w:type="gramStart"/>
      <w:r w:rsidRPr="00805125">
        <w:rPr>
          <w:color w:val="000000"/>
          <w:sz w:val="22"/>
          <w:szCs w:val="22"/>
        </w:rPr>
        <w:t>« О</w:t>
      </w:r>
      <w:proofErr w:type="gramEnd"/>
      <w:r w:rsidRPr="00805125">
        <w:rPr>
          <w:color w:val="000000"/>
          <w:sz w:val="22"/>
          <w:szCs w:val="22"/>
        </w:rPr>
        <w:t xml:space="preserve"> внесении изменений в постановления Главного государственного санитарного врача Российской Федерации от 18.03.2020 N 7 и от 30.03.2020 N 9»)</w:t>
      </w:r>
    </w:p>
    <w:p w:rsidR="00BE1C79" w:rsidRPr="00805125" w:rsidRDefault="00BE1C79" w:rsidP="0055458B">
      <w:pPr>
        <w:ind w:left="-1134" w:right="-426"/>
        <w:jc w:val="both"/>
        <w:rPr>
          <w:sz w:val="22"/>
          <w:szCs w:val="22"/>
        </w:rPr>
      </w:pPr>
    </w:p>
    <w:p w:rsidR="00AD4CD0" w:rsidRPr="00805125" w:rsidRDefault="00AD4CD0" w:rsidP="0055458B">
      <w:pPr>
        <w:ind w:left="-1134" w:right="-426"/>
        <w:jc w:val="both"/>
        <w:rPr>
          <w:sz w:val="22"/>
          <w:szCs w:val="22"/>
        </w:rPr>
      </w:pPr>
      <w:r w:rsidRPr="00805125">
        <w:rPr>
          <w:sz w:val="22"/>
          <w:szCs w:val="22"/>
        </w:rPr>
        <w:t xml:space="preserve">Гражданам Российской Федерации, прибывающим на территорию Российской Федерации воздушным транспортом </w:t>
      </w:r>
      <w:r w:rsidR="00A3440D">
        <w:rPr>
          <w:sz w:val="22"/>
          <w:szCs w:val="22"/>
        </w:rPr>
        <w:t>необходимо:</w:t>
      </w:r>
    </w:p>
    <w:p w:rsidR="00AD4CD0" w:rsidRPr="00805125" w:rsidRDefault="00AD4CD0" w:rsidP="0055458B">
      <w:pPr>
        <w:ind w:left="-1134" w:right="-426"/>
        <w:rPr>
          <w:sz w:val="22"/>
          <w:szCs w:val="22"/>
        </w:rPr>
      </w:pPr>
    </w:p>
    <w:p w:rsidR="00A3440D" w:rsidRPr="002C1FFA" w:rsidRDefault="002C1FFA" w:rsidP="002C1FFA">
      <w:pPr>
        <w:pStyle w:val="a3"/>
        <w:numPr>
          <w:ilvl w:val="0"/>
          <w:numId w:val="1"/>
        </w:numPr>
        <w:ind w:right="-426"/>
        <w:rPr>
          <w:b/>
          <w:i/>
          <w:sz w:val="22"/>
          <w:szCs w:val="22"/>
          <w:u w:val="single"/>
        </w:rPr>
      </w:pPr>
      <w:r w:rsidRPr="002C1FFA">
        <w:rPr>
          <w:sz w:val="22"/>
          <w:szCs w:val="22"/>
        </w:rPr>
        <w:t xml:space="preserve">В течение </w:t>
      </w:r>
      <w:r w:rsidRPr="002C1FFA">
        <w:rPr>
          <w:b/>
          <w:sz w:val="22"/>
          <w:szCs w:val="22"/>
          <w:u w:val="single"/>
        </w:rPr>
        <w:t>трех календарных дней со дня прибытия на территорию Российской Федерации пройти лабораторное исследование на COVID-19 методом Полимеразной – цепной реакции (далее ПЦР)</w:t>
      </w:r>
      <w:r w:rsidRPr="002C1FFA">
        <w:rPr>
          <w:sz w:val="22"/>
          <w:szCs w:val="22"/>
        </w:rPr>
        <w:t xml:space="preserve">. Для лабораторного исследования отбирается мазок из зева / носа. </w:t>
      </w:r>
      <w:r w:rsidRPr="002C1FFA">
        <w:rPr>
          <w:b/>
          <w:i/>
          <w:sz w:val="22"/>
          <w:szCs w:val="22"/>
          <w:u w:val="single"/>
        </w:rPr>
        <w:t xml:space="preserve">Зафиксированы случаи, когда граждане подгружали результат исследования крови на антитела к </w:t>
      </w:r>
      <w:proofErr w:type="spellStart"/>
      <w:r w:rsidRPr="002C1FFA">
        <w:rPr>
          <w:b/>
          <w:i/>
          <w:sz w:val="22"/>
          <w:szCs w:val="22"/>
          <w:u w:val="single"/>
          <w:lang w:val="en-US"/>
        </w:rPr>
        <w:t>Covid</w:t>
      </w:r>
      <w:proofErr w:type="spellEnd"/>
      <w:r w:rsidRPr="002C1FFA">
        <w:rPr>
          <w:b/>
          <w:i/>
          <w:sz w:val="22"/>
          <w:szCs w:val="22"/>
          <w:u w:val="single"/>
        </w:rPr>
        <w:t xml:space="preserve"> - 19 на сайт ЕПГУ. Кровь на наличие антител к </w:t>
      </w:r>
      <w:proofErr w:type="spellStart"/>
      <w:r w:rsidRPr="002C1FFA">
        <w:rPr>
          <w:b/>
          <w:i/>
          <w:sz w:val="22"/>
          <w:szCs w:val="22"/>
          <w:u w:val="single"/>
          <w:lang w:val="en-US"/>
        </w:rPr>
        <w:t>Covid</w:t>
      </w:r>
      <w:proofErr w:type="spellEnd"/>
      <w:r w:rsidRPr="002C1FFA">
        <w:rPr>
          <w:b/>
          <w:i/>
          <w:sz w:val="22"/>
          <w:szCs w:val="22"/>
          <w:u w:val="single"/>
        </w:rPr>
        <w:t xml:space="preserve"> – 19, и проводится методом ИФА, что является нарушением вышеуказанного Постановления и не подменяет для прибывших исследование методом ПЦР.</w:t>
      </w:r>
    </w:p>
    <w:p w:rsidR="00BE1C79" w:rsidRDefault="00A3440D" w:rsidP="00A3440D">
      <w:pPr>
        <w:pStyle w:val="a3"/>
        <w:numPr>
          <w:ilvl w:val="0"/>
          <w:numId w:val="1"/>
        </w:num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BE1C79" w:rsidRPr="00A3440D">
        <w:rPr>
          <w:sz w:val="22"/>
          <w:szCs w:val="22"/>
        </w:rPr>
        <w:t>азместить информацию о результате лабораторного исследования на COVID-19 методом ПЦР в ЕПГУ</w:t>
      </w:r>
      <w:r w:rsidR="004755CA">
        <w:rPr>
          <w:sz w:val="22"/>
          <w:szCs w:val="22"/>
        </w:rPr>
        <w:t xml:space="preserve"> </w:t>
      </w:r>
      <w:r w:rsidR="004755CA" w:rsidRPr="00805125">
        <w:rPr>
          <w:i/>
          <w:sz w:val="22"/>
          <w:szCs w:val="22"/>
        </w:rPr>
        <w:t>(</w:t>
      </w:r>
      <w:r w:rsidR="004755CA" w:rsidRPr="00805125">
        <w:rPr>
          <w:sz w:val="22"/>
          <w:szCs w:val="22"/>
        </w:rPr>
        <w:t>Единый портал государ</w:t>
      </w:r>
      <w:r w:rsidR="004755CA">
        <w:rPr>
          <w:sz w:val="22"/>
          <w:szCs w:val="22"/>
        </w:rPr>
        <w:t>ственных и муниципальных услуг)</w:t>
      </w:r>
      <w:r w:rsidR="00BE1C79" w:rsidRPr="00A3440D">
        <w:rPr>
          <w:sz w:val="22"/>
          <w:szCs w:val="22"/>
        </w:rPr>
        <w:t xml:space="preserve">, заполнив форму "Предоставление сведений о результатах теста на новую </w:t>
      </w:r>
      <w:proofErr w:type="spellStart"/>
      <w:r w:rsidR="00BE1C79" w:rsidRPr="00A3440D">
        <w:rPr>
          <w:sz w:val="22"/>
          <w:szCs w:val="22"/>
        </w:rPr>
        <w:t>коронавирусную</w:t>
      </w:r>
      <w:proofErr w:type="spellEnd"/>
      <w:r w:rsidR="00BE1C79" w:rsidRPr="00A3440D">
        <w:rPr>
          <w:sz w:val="22"/>
          <w:szCs w:val="22"/>
        </w:rPr>
        <w:t xml:space="preserve"> инфекцию для прибывающих на территорию Российской Федерации" (</w:t>
      </w:r>
      <w:hyperlink r:id="rId5" w:history="1">
        <w:r w:rsidR="004755CA" w:rsidRPr="009B641E">
          <w:rPr>
            <w:rStyle w:val="a6"/>
            <w:sz w:val="22"/>
            <w:szCs w:val="22"/>
          </w:rPr>
          <w:t>https://www.gosuslugi.ru/400705/1</w:t>
        </w:r>
      </w:hyperlink>
      <w:r w:rsidR="00BE1C79" w:rsidRPr="00A3440D">
        <w:rPr>
          <w:sz w:val="22"/>
          <w:szCs w:val="22"/>
        </w:rPr>
        <w:t>).</w:t>
      </w:r>
    </w:p>
    <w:p w:rsidR="00BE1C79" w:rsidRPr="004755CA" w:rsidRDefault="00BE1C79" w:rsidP="004755CA">
      <w:pPr>
        <w:pStyle w:val="a3"/>
        <w:numPr>
          <w:ilvl w:val="0"/>
          <w:numId w:val="1"/>
        </w:numPr>
        <w:ind w:right="-426"/>
        <w:jc w:val="both"/>
        <w:rPr>
          <w:sz w:val="22"/>
          <w:szCs w:val="22"/>
        </w:rPr>
      </w:pPr>
      <w:r w:rsidRPr="004755CA">
        <w:rPr>
          <w:sz w:val="22"/>
          <w:szCs w:val="22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организаций.</w:t>
      </w:r>
    </w:p>
    <w:p w:rsidR="00AC3DA9" w:rsidRPr="00805125" w:rsidRDefault="00AC3DA9" w:rsidP="0055458B">
      <w:pPr>
        <w:ind w:left="-1134" w:right="-426"/>
        <w:rPr>
          <w:sz w:val="22"/>
          <w:szCs w:val="22"/>
        </w:rPr>
      </w:pPr>
    </w:p>
    <w:p w:rsidR="0055458B" w:rsidRPr="00805125" w:rsidRDefault="0055458B" w:rsidP="0055458B">
      <w:pPr>
        <w:ind w:left="-1134" w:right="-426"/>
        <w:rPr>
          <w:b/>
          <w:i/>
          <w:sz w:val="22"/>
          <w:szCs w:val="22"/>
          <w:u w:val="single"/>
        </w:rPr>
      </w:pPr>
      <w:r w:rsidRPr="00805125">
        <w:rPr>
          <w:b/>
          <w:i/>
          <w:sz w:val="22"/>
          <w:szCs w:val="22"/>
          <w:u w:val="single"/>
        </w:rPr>
        <w:t xml:space="preserve">Обращаем ваше внимание! </w:t>
      </w:r>
    </w:p>
    <w:p w:rsidR="00BC19E9" w:rsidRPr="00805125" w:rsidRDefault="0055458B" w:rsidP="0055458B">
      <w:pPr>
        <w:ind w:left="-1134" w:right="-426"/>
        <w:rPr>
          <w:b/>
          <w:i/>
          <w:sz w:val="22"/>
          <w:szCs w:val="22"/>
          <w:u w:val="single"/>
        </w:rPr>
      </w:pPr>
      <w:r w:rsidRPr="00805125">
        <w:rPr>
          <w:b/>
          <w:i/>
          <w:sz w:val="22"/>
          <w:szCs w:val="22"/>
          <w:u w:val="single"/>
        </w:rPr>
        <w:t>На</w:t>
      </w:r>
      <w:r w:rsidR="006E0F8D" w:rsidRPr="00805125">
        <w:rPr>
          <w:b/>
          <w:i/>
          <w:sz w:val="22"/>
          <w:szCs w:val="22"/>
          <w:u w:val="single"/>
        </w:rPr>
        <w:t xml:space="preserve"> </w:t>
      </w:r>
      <w:r w:rsidR="002C1FFA">
        <w:rPr>
          <w:b/>
          <w:i/>
          <w:sz w:val="22"/>
          <w:szCs w:val="22"/>
          <w:u w:val="single"/>
        </w:rPr>
        <w:t xml:space="preserve">сайт </w:t>
      </w:r>
      <w:r w:rsidR="006E0F8D" w:rsidRPr="00805125">
        <w:rPr>
          <w:b/>
          <w:i/>
          <w:sz w:val="22"/>
          <w:szCs w:val="22"/>
          <w:u w:val="single"/>
        </w:rPr>
        <w:t xml:space="preserve">ЕПГУ необходимо предоставить результат обследования мазка из зева/носа методом ПЦР. </w:t>
      </w:r>
    </w:p>
    <w:p w:rsidR="00AC3DA9" w:rsidRPr="00805125" w:rsidRDefault="00BC19E9" w:rsidP="0055458B">
      <w:pPr>
        <w:ind w:left="-1134" w:right="-426"/>
        <w:rPr>
          <w:b/>
          <w:i/>
          <w:sz w:val="22"/>
          <w:szCs w:val="22"/>
          <w:u w:val="single"/>
        </w:rPr>
      </w:pPr>
      <w:r w:rsidRPr="00805125">
        <w:rPr>
          <w:b/>
          <w:i/>
          <w:sz w:val="22"/>
          <w:szCs w:val="22"/>
          <w:u w:val="single"/>
        </w:rPr>
        <w:t>Зафиксированы случаи, когд</w:t>
      </w:r>
      <w:r w:rsidR="0055458B" w:rsidRPr="00805125">
        <w:rPr>
          <w:b/>
          <w:i/>
          <w:sz w:val="22"/>
          <w:szCs w:val="22"/>
          <w:u w:val="single"/>
        </w:rPr>
        <w:t xml:space="preserve">а граждане подгружали результат исследования крови на антитела к </w:t>
      </w:r>
      <w:proofErr w:type="spellStart"/>
      <w:r w:rsidR="0055458B" w:rsidRPr="00805125">
        <w:rPr>
          <w:b/>
          <w:i/>
          <w:sz w:val="22"/>
          <w:szCs w:val="22"/>
          <w:u w:val="single"/>
          <w:lang w:val="en-US"/>
        </w:rPr>
        <w:t>Covid</w:t>
      </w:r>
      <w:proofErr w:type="spellEnd"/>
      <w:r w:rsidR="0055458B" w:rsidRPr="00805125">
        <w:rPr>
          <w:b/>
          <w:i/>
          <w:sz w:val="22"/>
          <w:szCs w:val="22"/>
          <w:u w:val="single"/>
        </w:rPr>
        <w:t xml:space="preserve"> - 19</w:t>
      </w:r>
      <w:r w:rsidRPr="00805125">
        <w:rPr>
          <w:b/>
          <w:i/>
          <w:sz w:val="22"/>
          <w:szCs w:val="22"/>
          <w:u w:val="single"/>
        </w:rPr>
        <w:t xml:space="preserve"> на сайт ЕПГУ</w:t>
      </w:r>
      <w:r w:rsidR="0055458B" w:rsidRPr="00805125">
        <w:rPr>
          <w:b/>
          <w:i/>
          <w:sz w:val="22"/>
          <w:szCs w:val="22"/>
          <w:u w:val="single"/>
        </w:rPr>
        <w:t xml:space="preserve">. Кровь исследуется на наличие антител к </w:t>
      </w:r>
      <w:proofErr w:type="spellStart"/>
      <w:r w:rsidR="0055458B" w:rsidRPr="00805125">
        <w:rPr>
          <w:b/>
          <w:i/>
          <w:sz w:val="22"/>
          <w:szCs w:val="22"/>
          <w:u w:val="single"/>
          <w:lang w:val="en-US"/>
        </w:rPr>
        <w:t>Covid</w:t>
      </w:r>
      <w:proofErr w:type="spellEnd"/>
      <w:r w:rsidR="0055458B" w:rsidRPr="00805125">
        <w:rPr>
          <w:b/>
          <w:i/>
          <w:sz w:val="22"/>
          <w:szCs w:val="22"/>
          <w:u w:val="single"/>
        </w:rPr>
        <w:t xml:space="preserve"> – 19, и проводится методом ИФА (</w:t>
      </w:r>
      <w:proofErr w:type="spellStart"/>
      <w:r w:rsidR="0055458B" w:rsidRPr="00805125">
        <w:rPr>
          <w:b/>
          <w:i/>
          <w:sz w:val="22"/>
          <w:szCs w:val="22"/>
          <w:u w:val="single"/>
        </w:rPr>
        <w:t>иммуно</w:t>
      </w:r>
      <w:proofErr w:type="spellEnd"/>
      <w:r w:rsidR="0055458B" w:rsidRPr="00805125">
        <w:rPr>
          <w:b/>
          <w:i/>
          <w:sz w:val="22"/>
          <w:szCs w:val="22"/>
          <w:u w:val="single"/>
        </w:rPr>
        <w:t xml:space="preserve"> – ферментного анализа.</w:t>
      </w:r>
    </w:p>
    <w:p w:rsidR="00AC3DA9" w:rsidRPr="00805125" w:rsidRDefault="00AC3DA9" w:rsidP="0055458B">
      <w:pPr>
        <w:ind w:left="-1134" w:right="-426"/>
        <w:rPr>
          <w:sz w:val="22"/>
          <w:szCs w:val="22"/>
        </w:rPr>
      </w:pPr>
    </w:p>
    <w:p w:rsidR="0055458B" w:rsidRPr="00A3440D" w:rsidRDefault="0055458B" w:rsidP="00A3440D">
      <w:pPr>
        <w:ind w:left="-1134" w:right="-426"/>
        <w:rPr>
          <w:b/>
          <w:sz w:val="22"/>
          <w:szCs w:val="22"/>
          <w:u w:val="single"/>
        </w:rPr>
      </w:pPr>
      <w:r w:rsidRPr="00805125">
        <w:rPr>
          <w:rFonts w:ascii="PT Sans" w:hAnsi="PT Sans" w:cs="PT Sans"/>
          <w:sz w:val="22"/>
          <w:szCs w:val="22"/>
        </w:rPr>
        <w:t>До получения результата необходимо соблюдать режим изоляции по месту жительства (пребывания).</w:t>
      </w:r>
    </w:p>
    <w:p w:rsidR="0055458B" w:rsidRDefault="0055458B" w:rsidP="0055458B">
      <w:pPr>
        <w:pStyle w:val="appeal-details-auth-name"/>
        <w:spacing w:after="0"/>
        <w:ind w:left="-1134" w:right="-426"/>
        <w:jc w:val="both"/>
        <w:textAlignment w:val="top"/>
        <w:rPr>
          <w:color w:val="000000"/>
          <w:sz w:val="22"/>
          <w:szCs w:val="22"/>
        </w:rPr>
      </w:pPr>
      <w:r w:rsidRPr="00805125">
        <w:rPr>
          <w:color w:val="000000"/>
          <w:sz w:val="22"/>
          <w:szCs w:val="22"/>
        </w:rPr>
        <w:t>При получении результата необходимо немедленно разместить информацию.</w:t>
      </w:r>
    </w:p>
    <w:p w:rsidR="00A3440D" w:rsidRPr="00805125" w:rsidRDefault="00A3440D" w:rsidP="0055458B">
      <w:pPr>
        <w:pStyle w:val="appeal-details-auth-name"/>
        <w:spacing w:after="0"/>
        <w:ind w:left="-1134" w:right="-426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не прохождения обследования в течении 3 дней и не </w:t>
      </w:r>
      <w:proofErr w:type="spellStart"/>
      <w:r>
        <w:rPr>
          <w:color w:val="000000"/>
          <w:sz w:val="22"/>
          <w:szCs w:val="22"/>
        </w:rPr>
        <w:t>размешении</w:t>
      </w:r>
      <w:proofErr w:type="spellEnd"/>
      <w:r>
        <w:rPr>
          <w:color w:val="000000"/>
          <w:sz w:val="22"/>
          <w:szCs w:val="22"/>
        </w:rPr>
        <w:t xml:space="preserve"> результатов исследования на сайте ЕПГУ, в отношении прибывшего </w:t>
      </w:r>
      <w:r w:rsidR="004755CA">
        <w:rPr>
          <w:color w:val="000000"/>
          <w:sz w:val="22"/>
          <w:szCs w:val="22"/>
        </w:rPr>
        <w:t>лица будет составлен протокол об административном правонарушении по ст. 6.3.части 2 КоАП РФ и направлен на рассмотрение в районный суд. Санкции данной статьи предусматривают размер штрафа на граждан от 15 до 40 тысяч рублей.</w:t>
      </w:r>
    </w:p>
    <w:p w:rsidR="00805125" w:rsidRDefault="00805125" w:rsidP="0055458B">
      <w:pPr>
        <w:ind w:left="-1134" w:right="-426"/>
        <w:rPr>
          <w:color w:val="000000"/>
          <w:sz w:val="21"/>
          <w:szCs w:val="21"/>
        </w:rPr>
      </w:pPr>
    </w:p>
    <w:p w:rsidR="007B4A91" w:rsidRDefault="00805125" w:rsidP="00805125">
      <w:pPr>
        <w:pStyle w:val="1"/>
      </w:pPr>
      <w:r>
        <w:t xml:space="preserve"> </w:t>
      </w:r>
    </w:p>
    <w:p w:rsidR="00805125" w:rsidRPr="00805125" w:rsidRDefault="00805125" w:rsidP="00805125">
      <w:pPr>
        <w:pStyle w:val="1"/>
      </w:pPr>
      <w:bookmarkStart w:id="0" w:name="_GoBack"/>
      <w:bookmarkEnd w:id="0"/>
      <w:r>
        <w:t xml:space="preserve"> </w:t>
      </w:r>
      <w:proofErr w:type="spellStart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Шаманаев</w:t>
      </w:r>
      <w:proofErr w:type="spellEnd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 xml:space="preserve"> Алексей Владимирович</w:t>
      </w:r>
      <w:r w:rsidRPr="005D4931">
        <w:rPr>
          <w:sz w:val="20"/>
          <w:szCs w:val="20"/>
        </w:rPr>
        <w:t xml:space="preserve"> </w:t>
      </w:r>
      <w:r w:rsidR="007413B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44C74">
        <w:rPr>
          <w:color w:val="000000"/>
          <w:sz w:val="18"/>
          <w:szCs w:val="18"/>
        </w:rPr>
        <w:t>Врач- эпидемиолог</w:t>
      </w:r>
      <w:r w:rsidRPr="005D4931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Pr="005D4931">
        <w:rPr>
          <w:sz w:val="20"/>
          <w:szCs w:val="20"/>
        </w:rPr>
        <w:t xml:space="preserve"> эпидемиологических </w:t>
      </w:r>
      <w:r>
        <w:rPr>
          <w:sz w:val="20"/>
          <w:szCs w:val="20"/>
        </w:rPr>
        <w:t xml:space="preserve">             </w:t>
      </w:r>
    </w:p>
    <w:p w:rsidR="00805125" w:rsidRDefault="00805125" w:rsidP="00805125">
      <w:pPr>
        <w:pStyle w:val="1"/>
        <w:rPr>
          <w:sz w:val="20"/>
          <w:szCs w:val="20"/>
        </w:rPr>
      </w:pPr>
      <w:proofErr w:type="gramStart"/>
      <w:r w:rsidRPr="005D4931">
        <w:rPr>
          <w:sz w:val="20"/>
          <w:szCs w:val="20"/>
        </w:rPr>
        <w:t>экспертиз</w:t>
      </w:r>
      <w:r>
        <w:rPr>
          <w:sz w:val="20"/>
          <w:szCs w:val="20"/>
        </w:rPr>
        <w:t xml:space="preserve">  </w:t>
      </w:r>
      <w:proofErr w:type="spellStart"/>
      <w:r w:rsidRPr="005D4931">
        <w:rPr>
          <w:sz w:val="20"/>
          <w:szCs w:val="20"/>
        </w:rPr>
        <w:t>Серовского</w:t>
      </w:r>
      <w:proofErr w:type="spellEnd"/>
      <w:proofErr w:type="gramEnd"/>
      <w:r w:rsidRPr="005D4931">
        <w:rPr>
          <w:sz w:val="20"/>
          <w:szCs w:val="20"/>
        </w:rPr>
        <w:t xml:space="preserve"> филиала ФБУ</w:t>
      </w:r>
      <w:r>
        <w:rPr>
          <w:sz w:val="20"/>
          <w:szCs w:val="20"/>
        </w:rPr>
        <w:t xml:space="preserve">З «Центр гигиены </w:t>
      </w:r>
    </w:p>
    <w:p w:rsidR="00805125" w:rsidRPr="005D4931" w:rsidRDefault="00805125" w:rsidP="00805125">
      <w:pPr>
        <w:pStyle w:val="1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эпидемиологии в </w:t>
      </w:r>
      <w:r w:rsidRPr="005D4931">
        <w:rPr>
          <w:sz w:val="20"/>
          <w:szCs w:val="20"/>
        </w:rPr>
        <w:t xml:space="preserve"> Свердловской области»</w:t>
      </w:r>
    </w:p>
    <w:p w:rsidR="00805125" w:rsidRDefault="00805125" w:rsidP="0055458B">
      <w:pPr>
        <w:ind w:left="-1134" w:right="-426"/>
      </w:pPr>
    </w:p>
    <w:sectPr w:rsidR="00805125" w:rsidSect="005545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7146"/>
    <w:multiLevelType w:val="hybridMultilevel"/>
    <w:tmpl w:val="6ACCA164"/>
    <w:lvl w:ilvl="0" w:tplc="C9D0D4F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D2"/>
    <w:rsid w:val="00296ED2"/>
    <w:rsid w:val="002C1FFA"/>
    <w:rsid w:val="004755CA"/>
    <w:rsid w:val="0055458B"/>
    <w:rsid w:val="00633854"/>
    <w:rsid w:val="006E0F8D"/>
    <w:rsid w:val="007413B1"/>
    <w:rsid w:val="007B4A91"/>
    <w:rsid w:val="00805125"/>
    <w:rsid w:val="00A3440D"/>
    <w:rsid w:val="00AC3DA9"/>
    <w:rsid w:val="00AD4CD0"/>
    <w:rsid w:val="00B6298A"/>
    <w:rsid w:val="00BC19E9"/>
    <w:rsid w:val="00B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3D04-CFA9-4210-AF39-1C564715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125"/>
    <w:pPr>
      <w:keepNext/>
      <w:ind w:left="993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79"/>
    <w:pPr>
      <w:ind w:left="708"/>
    </w:pPr>
  </w:style>
  <w:style w:type="paragraph" w:customStyle="1" w:styleId="appeal-details-auth-name">
    <w:name w:val="appeal-details-auth-name"/>
    <w:basedOn w:val="a"/>
    <w:rsid w:val="0055458B"/>
    <w:pPr>
      <w:spacing w:after="15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05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1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2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75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40070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Shamanaev_AV</dc:creator>
  <cp:keywords/>
  <dc:description/>
  <cp:lastModifiedBy>Shamanaev_AV</cp:lastModifiedBy>
  <cp:revision>7</cp:revision>
  <cp:lastPrinted>2020-12-03T09:26:00Z</cp:lastPrinted>
  <dcterms:created xsi:type="dcterms:W3CDTF">2020-12-03T05:05:00Z</dcterms:created>
  <dcterms:modified xsi:type="dcterms:W3CDTF">2020-12-03T11:03:00Z</dcterms:modified>
</cp:coreProperties>
</file>