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2E" w:rsidRDefault="00C636C0" w:rsidP="00CF3B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7058660</wp:posOffset>
                </wp:positionH>
                <wp:positionV relativeFrom="paragraph">
                  <wp:posOffset>-219075</wp:posOffset>
                </wp:positionV>
                <wp:extent cx="2306320" cy="4451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8B3" w:rsidRPr="00A50E8E" w:rsidRDefault="003A28B3" w:rsidP="00CF3B2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0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C910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0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письму</w:t>
                            </w:r>
                          </w:p>
                          <w:p w:rsidR="003A28B3" w:rsidRPr="00A50E8E" w:rsidRDefault="003A28B3" w:rsidP="00CF3B2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0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E916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04.07.2016 </w:t>
                            </w:r>
                            <w:r w:rsidRPr="00A50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E916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01-01-76/11217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55.8pt;margin-top:-17.25pt;width:181.6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CYwQIAALk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" filled="f" stroked="f">
                <v:textbox>
                  <w:txbxContent>
                    <w:p w:rsidR="003A28B3" w:rsidRPr="00A50E8E" w:rsidRDefault="003A28B3" w:rsidP="00CF3B2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0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</w:t>
                      </w:r>
                      <w:r w:rsidR="00C910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50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письму</w:t>
                      </w:r>
                    </w:p>
                    <w:p w:rsidR="003A28B3" w:rsidRPr="00A50E8E" w:rsidRDefault="003A28B3" w:rsidP="00CF3B2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0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="00E916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04.07.2016 </w:t>
                      </w:r>
                      <w:r w:rsidRPr="00A50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№ </w:t>
                      </w:r>
                      <w:r w:rsidR="00E916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01-01-76/11217</w:t>
                      </w:r>
                    </w:p>
                  </w:txbxContent>
                </v:textbox>
              </v:shape>
            </w:pict>
          </mc:Fallback>
        </mc:AlternateContent>
      </w:r>
    </w:p>
    <w:p w:rsidR="008D43A6" w:rsidRDefault="008D43A6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B2E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орма отчета</w:t>
      </w:r>
    </w:p>
    <w:p w:rsid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Национального плана противодействия коррупции на 2016 – 2017 года, </w:t>
      </w:r>
    </w:p>
    <w:p w:rsid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утвержденного указом Президента Российской Федерации от 01 апреля 2016 года № 147</w:t>
      </w:r>
    </w:p>
    <w:p w:rsidR="00267C14" w:rsidRP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Национальном плане противодействия коррупции на 2016 – 2017 годы»</w:t>
      </w:r>
      <w:bookmarkStart w:id="0" w:name="_GoBack"/>
      <w:bookmarkEnd w:id="0"/>
    </w:p>
    <w:p w:rsidR="00CF3B2E" w:rsidRDefault="00CF3B2E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3A6" w:rsidRDefault="008D43A6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309" w:type="dxa"/>
        <w:tblInd w:w="-459" w:type="dxa"/>
        <w:tblLook w:val="04A0" w:firstRow="1" w:lastRow="0" w:firstColumn="1" w:lastColumn="0" w:noHBand="0" w:noVBand="1"/>
      </w:tblPr>
      <w:tblGrid>
        <w:gridCol w:w="876"/>
        <w:gridCol w:w="5377"/>
        <w:gridCol w:w="9056"/>
      </w:tblGrid>
      <w:tr w:rsidR="005A3041" w:rsidRPr="00D0420B" w:rsidTr="00BA65DE">
        <w:tc>
          <w:tcPr>
            <w:tcW w:w="876" w:type="dxa"/>
          </w:tcPr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42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377" w:type="dxa"/>
          </w:tcPr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56" w:type="dxa"/>
          </w:tcPr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 мероприятия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:rsidR="00A91DB6" w:rsidRPr="00D0420B" w:rsidRDefault="00A91DB6" w:rsidP="00AD3ECD">
            <w:pPr>
              <w:pStyle w:val="ConsPlusNormal"/>
              <w:ind w:firstLine="540"/>
              <w:jc w:val="both"/>
              <w:rPr>
                <w:i/>
              </w:rPr>
            </w:pPr>
            <w:proofErr w:type="gramStart"/>
            <w:r w:rsidRPr="00D0420B">
              <w:t xml:space="preserve">Руководствуясь Национальной </w:t>
            </w:r>
            <w:hyperlink r:id="rId9" w:history="1">
              <w:r w:rsidRPr="008D7250">
                <w:t>стратегией</w:t>
              </w:r>
            </w:hyperlink>
            <w:r w:rsidRPr="008D7250">
              <w:t xml:space="preserve"> противодействия коррупции, утвержд</w:t>
            </w:r>
            <w:r w:rsidR="001328D7">
              <w:t>е</w:t>
            </w:r>
            <w:r w:rsidRPr="008D7250">
              <w:t xml:space="preserve">нной Указом Президента Российской Федерации от 13 апреля 2010 года № 460, и Национальным </w:t>
            </w:r>
            <w:hyperlink r:id="rId10" w:history="1">
              <w:r w:rsidRPr="008D7250">
                <w:t>планом</w:t>
              </w:r>
            </w:hyperlink>
            <w:r w:rsidRPr="008D7250">
              <w:t xml:space="preserve"> противодействия коррупции на 2016 - 2017 го</w:t>
            </w:r>
            <w:r w:rsidRPr="00D0420B">
              <w:t>ды, утвержд</w:t>
            </w:r>
            <w:r w:rsidR="001328D7">
              <w:t>е</w:t>
            </w:r>
            <w:r w:rsidRPr="00D0420B">
              <w:t xml:space="preserve">нным Указом Президента Российской Федерации от 01 апреля 2016 года № 147 «О Национальном плане противодействия коррупции на 2016–2017 годы», обеспечить внесение до 01 июня 2016 года в планы </w:t>
            </w:r>
            <w:r w:rsidR="00992F61">
              <w:t xml:space="preserve">(программы) </w:t>
            </w:r>
            <w:r w:rsidRPr="00D0420B">
              <w:t xml:space="preserve">мероприятий соответствующего </w:t>
            </w:r>
            <w:r w:rsidR="00992F61">
              <w:t>муниципального образования, расположенного на</w:t>
            </w:r>
            <w:proofErr w:type="gramEnd"/>
            <w:r w:rsidR="00992F61">
              <w:t xml:space="preserve"> территории </w:t>
            </w:r>
            <w:r w:rsidRPr="00D0420B">
              <w:t xml:space="preserve">Свердловской области по противодействию коррупции (далее </w:t>
            </w:r>
            <w:proofErr w:type="gramStart"/>
            <w:r w:rsidRPr="00D0420B">
              <w:t>–п</w:t>
            </w:r>
            <w:proofErr w:type="gramEnd"/>
            <w:r w:rsidRPr="00D0420B">
              <w:t xml:space="preserve">лан противодействия коррупции)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 </w:t>
            </w:r>
          </w:p>
          <w:p w:rsidR="00A035CA" w:rsidRPr="00D0420B" w:rsidRDefault="00A035CA" w:rsidP="00AD3ECD">
            <w:pPr>
              <w:pStyle w:val="ConsPlusNormal"/>
              <w:ind w:firstLine="540"/>
              <w:jc w:val="both"/>
              <w:rPr>
                <w:i/>
              </w:rPr>
            </w:pPr>
            <w:r w:rsidRPr="00D0420B">
              <w:rPr>
                <w:i/>
              </w:rPr>
              <w:t xml:space="preserve">(пункт 10 Указа Президента </w:t>
            </w:r>
            <w:r w:rsidR="001078F6" w:rsidRPr="00D0420B">
              <w:rPr>
                <w:i/>
              </w:rPr>
              <w:t>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A26033" w:rsidRDefault="005A3041" w:rsidP="002F579A">
            <w:pPr>
              <w:pStyle w:val="a6"/>
              <w:numPr>
                <w:ilvl w:val="1"/>
                <w:numId w:val="1"/>
              </w:numPr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реквизиты правового акта </w:t>
            </w:r>
            <w:r w:rsidRPr="008264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(вид правового акта, дата его принятия, номер правового акта и его полное наименование)</w:t>
            </w:r>
            <w:r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которым внесены изменения в </w:t>
            </w:r>
            <w:r w:rsidR="007606E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  <w:r w:rsidR="00643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06E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противодействи</w:t>
            </w:r>
            <w:r w:rsidR="000F216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7606E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коррупции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заключающиеся в дополнении указанного </w:t>
            </w:r>
            <w:r w:rsidR="000F2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документа 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разделом 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«В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ыполнени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Национального </w:t>
            </w:r>
            <w:r w:rsidR="008420FA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лана противодействия коррупции на 201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–201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нного Указом Президента Российской Федерации от 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1 апреля 201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 № 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147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Национальном плане противодействия коррупции на 201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-201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</w:t>
            </w:r>
            <w:r w:rsidR="0082641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51E2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gramEnd"/>
          </w:p>
          <w:p w:rsidR="000D0E53" w:rsidRPr="00826417" w:rsidRDefault="000D0E53" w:rsidP="000D0E53">
            <w:pPr>
              <w:pStyle w:val="a6"/>
              <w:ind w:left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Постановление администрации Гаринского городского округа от 31.05.2016 г. </w:t>
            </w:r>
            <w:r w:rsidR="00643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145</w:t>
            </w:r>
          </w:p>
          <w:p w:rsidR="00185C9A" w:rsidRDefault="00185C9A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82641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 </w:t>
            </w:r>
            <w:r w:rsidR="00A2603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мероприятий, включ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A2603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в раздел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«Выполнение Национального плана противодействия коррупции на 2016–2017 годы, утвержд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нного Указом Президента Российской Федерации от 01 апреля 2016 года № 147 «О Национальном плане противодействия коррупции на 2016-2017 годы»</w:t>
            </w:r>
            <w:r w:rsidR="000D0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- 30</w:t>
            </w:r>
          </w:p>
          <w:p w:rsidR="000D0E53" w:rsidRDefault="000D0E53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DF2" w:rsidRPr="00D0420B" w:rsidRDefault="00826417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1.3. Указать, установлен ли </w:t>
            </w:r>
            <w:r w:rsidR="00185C9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20DF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ереч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C20DF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C20DF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целевых </w:t>
            </w:r>
            <w:proofErr w:type="gramStart"/>
            <w:r w:rsidR="00C20DF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показателей эффективности </w:t>
            </w:r>
            <w:r w:rsidR="00D769FB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реализации Ведомственного плана противодействия</w:t>
            </w:r>
            <w:proofErr w:type="gramEnd"/>
            <w:r w:rsidR="00D769FB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коррупции</w:t>
            </w:r>
            <w:r w:rsidR="000D0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да</w:t>
            </w:r>
          </w:p>
          <w:p w:rsidR="00F17341" w:rsidRPr="00826417" w:rsidRDefault="00826417" w:rsidP="000F2164">
            <w:pPr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1.4. </w:t>
            </w:r>
            <w:r w:rsidR="00F1734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установленных целевых </w:t>
            </w:r>
            <w:proofErr w:type="gramStart"/>
            <w:r w:rsidR="00F1734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показателей </w:t>
            </w:r>
            <w:r w:rsidR="00D769FB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эффективности </w:t>
            </w:r>
            <w:r w:rsidR="00F1734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реализации плана противодействия</w:t>
            </w:r>
            <w:proofErr w:type="gramEnd"/>
            <w:r w:rsidR="00F1734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коррупции</w:t>
            </w:r>
            <w:r w:rsidR="000D0E53">
              <w:rPr>
                <w:rFonts w:ascii="Times New Roman" w:hAnsi="Times New Roman" w:cs="Times New Roman"/>
                <w:i/>
                <w:sz w:val="24"/>
                <w:szCs w:val="24"/>
              </w:rPr>
              <w:t>- 10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77" w:type="dxa"/>
          </w:tcPr>
          <w:p w:rsidR="005A3041" w:rsidRPr="00D0420B" w:rsidRDefault="005A3041" w:rsidP="00732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</w:t>
            </w:r>
            <w:proofErr w:type="gramStart"/>
            <w:r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выполнением мероприятий, предусмотренных</w:t>
            </w:r>
            <w:r w:rsidR="009E68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70CE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  <w:r w:rsidR="00732C60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0970CE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противодействия коррупции</w:t>
            </w:r>
          </w:p>
          <w:p w:rsidR="001078F6" w:rsidRPr="00D0420B" w:rsidRDefault="001078F6" w:rsidP="001078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(пункт 10 Указа 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ED0372" w:rsidRPr="000D0E53" w:rsidRDefault="0040178E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61B3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D5A7D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Указать формы контроля выполнения плана противодействия коррупции, установленные в соответствующем </w:t>
            </w:r>
            <w:r w:rsidR="000F2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муниципальном образовании, расположенном на территории 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</w:t>
            </w:r>
            <w:proofErr w:type="gramStart"/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0D0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</w:t>
            </w:r>
            <w:proofErr w:type="gramStart"/>
            <w:r w:rsidR="000D0E5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="000D0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рамках работы Комиссии </w:t>
            </w:r>
            <w:r w:rsidR="000D0E53" w:rsidRPr="000D0E53">
              <w:rPr>
                <w:rFonts w:ascii="Times New Roman" w:hAnsi="Times New Roman" w:cs="Times New Roman"/>
                <w:i/>
                <w:sz w:val="24"/>
                <w:szCs w:val="24"/>
              </w:rPr>
              <w:t>по координации работы по противодействию коррупции на территории Гаринского городского округа</w:t>
            </w:r>
          </w:p>
          <w:p w:rsidR="000D71CF" w:rsidRPr="00D0420B" w:rsidRDefault="0040178E" w:rsidP="002F579A">
            <w:pPr>
              <w:ind w:firstLine="30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>.2. </w:t>
            </w:r>
            <w:r w:rsidR="00F61B3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реквизиты писем, которыми в Департамент административных органов Губернатора Свердловской области </w:t>
            </w:r>
            <w:r w:rsidR="003F5AE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направлены</w:t>
            </w:r>
            <w:r w:rsidR="008241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D71C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F61B3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F61B3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0D71C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F61B3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</w:t>
            </w:r>
            <w:r w:rsidR="00F61B37"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выполнении </w:t>
            </w:r>
            <w:r w:rsidR="000D71CF"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мероприятий, предусмотренных планом противодействия коррупции:</w:t>
            </w:r>
          </w:p>
          <w:p w:rsidR="000D71CF" w:rsidRPr="003D06AD" w:rsidRDefault="000D71CF" w:rsidP="000D71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</w:t>
            </w:r>
            <w:r w:rsidR="00732C60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года </w:t>
            </w:r>
            <w:r w:rsidRPr="003D06A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</w:p>
          <w:p w:rsidR="000D71CF" w:rsidRDefault="000D71CF" w:rsidP="000D71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</w:t>
            </w:r>
            <w:r w:rsidR="00732C60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года </w:t>
            </w:r>
            <w:r w:rsidRPr="003D0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</w:p>
          <w:p w:rsidR="00E15540" w:rsidRPr="003D06AD" w:rsidRDefault="00E15540" w:rsidP="000D71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3D06A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</w:p>
          <w:p w:rsidR="00D72300" w:rsidRPr="00D0420B" w:rsidRDefault="0040178E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D71C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D71C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Дать оценку результатам реализации плана противодействия коррупции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 итогам </w:t>
            </w:r>
            <w:r w:rsidR="002D39BA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соответствующего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 w:rsidR="002D39BA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тного периода 20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 года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указав:</w:t>
            </w:r>
          </w:p>
          <w:p w:rsidR="00D72300" w:rsidRPr="00D0420B" w:rsidRDefault="0040178E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.1. Количество мероприятий</w:t>
            </w:r>
            <w:r w:rsidR="009B15C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B15CE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запланированных</w:t>
            </w:r>
            <w:r w:rsidR="009B15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выполнению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9B15CE">
              <w:rPr>
                <w:rFonts w:ascii="Times New Roman" w:hAnsi="Times New Roman" w:cs="Times New Roman"/>
                <w:i/>
                <w:sz w:val="24"/>
                <w:szCs w:val="24"/>
              </w:rPr>
              <w:t>тном году,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2B91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из них:</w:t>
            </w:r>
          </w:p>
          <w:p w:rsidR="00D72300" w:rsidRPr="00D0420B" w:rsidRDefault="0040178E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B15CE">
              <w:rPr>
                <w:rFonts w:ascii="Times New Roman" w:hAnsi="Times New Roman" w:cs="Times New Roman"/>
                <w:i/>
                <w:sz w:val="24"/>
                <w:szCs w:val="24"/>
              </w:rPr>
              <w:t>.3.2. К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мероприятий, выполненных в полном объ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 в установленные сроки  </w:t>
            </w:r>
            <w:r w:rsidR="00642B91">
              <w:rPr>
                <w:rFonts w:ascii="Times New Roman" w:hAnsi="Times New Roman" w:cs="Times New Roman"/>
                <w:i/>
                <w:sz w:val="24"/>
                <w:szCs w:val="24"/>
              </w:rPr>
              <w:t>- 30</w:t>
            </w:r>
          </w:p>
          <w:p w:rsidR="00D72300" w:rsidRPr="00D0420B" w:rsidRDefault="0040178E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B15C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Количество 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наименование 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мероприятий, выполненных с нарушением установленных сроков,</w:t>
            </w:r>
            <w:r w:rsidR="008241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указанием причин нарушения установленных сроков </w:t>
            </w:r>
            <w:r w:rsidR="00642B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- 0</w:t>
            </w:r>
          </w:p>
          <w:p w:rsidR="005A3041" w:rsidRPr="008D43A6" w:rsidRDefault="0040178E" w:rsidP="00642B91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B15C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Количество невыполненных мероприятий плана с указанием 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наименований таких мероприятий и 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причин 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их 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невыполнения </w:t>
            </w:r>
            <w:r w:rsidR="00642B91">
              <w:rPr>
                <w:rFonts w:ascii="Times New Roman" w:hAnsi="Times New Roman" w:cs="Times New Roman"/>
                <w:i/>
                <w:sz w:val="24"/>
                <w:szCs w:val="24"/>
              </w:rPr>
              <w:t>- 0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7" w:type="dxa"/>
          </w:tcPr>
          <w:p w:rsidR="00A035CA" w:rsidRPr="00D0420B" w:rsidRDefault="00D87430" w:rsidP="00A03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35CA"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азработать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 организационных, разъяснительных и иных мер по соблюдению служащими и работниками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</w:t>
            </w:r>
            <w:r w:rsidR="00D82F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="00A035CA" w:rsidRPr="00D0420B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  <w:proofErr w:type="gramEnd"/>
          </w:p>
          <w:p w:rsidR="00FF3B75" w:rsidRPr="00D0420B" w:rsidRDefault="00FF3B75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(подпункт «а» пункта 5 Национального плана 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противодействия коррупции на 2016–2017 годы, утвержд</w:t>
            </w:r>
            <w:r w:rsidR="001328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9C5DFF" w:rsidRDefault="0040178E" w:rsidP="002F579A">
            <w:pPr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  <w:r w:rsidR="009C5D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.1. </w:t>
            </w:r>
            <w:r w:rsidR="00F2350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  <w:r w:rsidR="009C5D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разработан ли комплекс организационных, разъяснительных и иных мер по соблюдению служащими и работниками соответствующего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="009C5D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9C5D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9C5D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запретов, ограничений и требований, установленных в целях противодействия коррупции?</w:t>
            </w:r>
          </w:p>
          <w:p w:rsidR="00FB01C0" w:rsidRPr="00642B91" w:rsidRDefault="00FB01C0" w:rsidP="002F579A">
            <w:pPr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91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организационных и разъяснительных мер предусмотрен программами «</w:t>
            </w:r>
            <w:r w:rsidR="00B344BF" w:rsidRPr="00642B91">
              <w:rPr>
                <w:rFonts w:ascii="Times New Roman" w:hAnsi="Times New Roman" w:cs="Times New Roman"/>
                <w:i/>
                <w:sz w:val="24"/>
                <w:szCs w:val="24"/>
              </w:rPr>
              <w:t>Противодействия коррупции</w:t>
            </w:r>
            <w:r w:rsidR="00643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344BF" w:rsidRPr="00642B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территории </w:t>
            </w:r>
            <w:proofErr w:type="spellStart"/>
            <w:r w:rsidR="00B344BF" w:rsidRPr="00642B91">
              <w:rPr>
                <w:rFonts w:ascii="Times New Roman" w:hAnsi="Times New Roman" w:cs="Times New Roman"/>
                <w:i/>
                <w:sz w:val="24"/>
                <w:szCs w:val="24"/>
              </w:rPr>
              <w:t>Гаринского</w:t>
            </w:r>
            <w:proofErr w:type="spellEnd"/>
            <w:r w:rsidR="00B344BF" w:rsidRPr="00642B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городского округа на 2016-2017 г.», Развитие муниципальной службы в Гаринском городском округе до 2020 г.»</w:t>
            </w:r>
          </w:p>
          <w:p w:rsidR="009C5DFF" w:rsidRDefault="0040178E" w:rsidP="00D82FE5">
            <w:pPr>
              <w:pStyle w:val="a6"/>
              <w:ind w:left="0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C5D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.2. </w:t>
            </w:r>
            <w:proofErr w:type="gramStart"/>
            <w:r w:rsidR="009C5D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Каким образом организовано взаимодействие с общественными объединениями, уставной задачей которых является участие в противодействии коррупции, и другими институтами гражданского общества при разработке комплекса организационных, разъяснительных и иных мер по соблюдению </w:t>
            </w:r>
            <w:r w:rsidR="009C5D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служащими и работниками соответствующего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запретов, ограничений и требований, установленных в целях противодействия коррупции?</w:t>
            </w:r>
            <w:proofErr w:type="gramEnd"/>
          </w:p>
          <w:p w:rsidR="00B344BF" w:rsidRPr="00642B91" w:rsidRDefault="00B344BF" w:rsidP="00D82FE5">
            <w:pPr>
              <w:pStyle w:val="a6"/>
              <w:ind w:left="0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91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заседаниях комиссии. Председатель общественной организации является членом комиссии по соблюдению требований к служебному поведению и урегулированию конфликта интересов муниципальных служащих Гаринского городского округа.</w:t>
            </w:r>
          </w:p>
          <w:p w:rsidR="007D5047" w:rsidRPr="00D0420B" w:rsidRDefault="0040178E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.3.</w:t>
            </w:r>
            <w:r w:rsidR="000707F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AD38EE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и п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еречислит</w:t>
            </w:r>
            <w:proofErr w:type="gramStart"/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34750A" w:rsidRPr="00C956E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="0034750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>нием</w:t>
            </w:r>
            <w:r w:rsidR="0034750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наименовани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34750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34750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дат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</w:t>
            </w:r>
            <w:r w:rsidR="0034750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проведения)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</w:t>
            </w:r>
            <w:r w:rsidR="00AD38E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меры по соблюдению служащими и работниками соответствующего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учреждений 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запретов, ограничений и требований, установленных в целях противодействия коррупции, приняты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  <w:r w:rsidR="00D50E87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 w:rsidR="00D50E8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67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672E33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672DAC" w:rsidRPr="00642B91" w:rsidRDefault="00844D86" w:rsidP="00672DAC">
            <w:pPr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72DAC" w:rsidRPr="00642B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672DAC" w:rsidRPr="00642B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 марта 2016 года проведено занятие с муниципальными служащими, подготовлены памятки «ответственность за коррупцию», «сообщите о фактах коррупции».</w:t>
            </w:r>
          </w:p>
          <w:p w:rsidR="007D5047" w:rsidRPr="00642B91" w:rsidRDefault="007D5047" w:rsidP="00672E33">
            <w:pPr>
              <w:ind w:firstLine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72DAC" w:rsidRPr="00642B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апреле 2016 года проведена работа с руководителями муниципальных учреждений о разработке нормативно-правовых актов по предупреждению коррупции. Направлены методические рекомендации</w:t>
            </w:r>
          </w:p>
          <w:p w:rsidR="00E15540" w:rsidRPr="00642B91" w:rsidRDefault="00E15540" w:rsidP="00E155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642B9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642B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proofErr w:type="gramStart"/>
            <w:r w:rsidRPr="00642B9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72DAC" w:rsidRPr="00642B91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="00672DAC" w:rsidRPr="00642B91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  <w:p w:rsidR="007D5047" w:rsidRPr="00D0420B" w:rsidRDefault="0040178E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.4. 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и</w:t>
            </w:r>
            <w:r w:rsidR="00672D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еречислить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разъяснительные меры по соблюдению служащими и работниками соответствующего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учреждений 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запретов, ограничений и требований, установленных в целях противодействия коррупции, приняты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  <w:r w:rsidR="00D50E87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 w:rsidR="00D50E8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7D504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672DAC" w:rsidRPr="00642B91" w:rsidRDefault="00844D86" w:rsidP="00672DAC">
            <w:pPr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72DAC" w:rsidRPr="00642B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672DAC" w:rsidRPr="00642B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 марта 2016 года проведено занятие с муниципальными служащими, подготовлены памятки «ответственность за коррупцию», «сообщите о фактах коррупции».</w:t>
            </w:r>
          </w:p>
          <w:p w:rsidR="00672DAC" w:rsidRPr="00642B91" w:rsidRDefault="007D5047" w:rsidP="00672DAC">
            <w:pPr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2B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642B9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642B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642B9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72DAC" w:rsidRPr="00642B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672DAC" w:rsidRPr="00642B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 марта 2016 года проведено занятие с муниципальными служащими, подготовлены памятки «ответственность за коррупцию», «сообщите о фактах коррупции».</w:t>
            </w:r>
          </w:p>
          <w:p w:rsidR="00672DAC" w:rsidRPr="00642B91" w:rsidRDefault="00E15540" w:rsidP="00E155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642B9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642B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642B9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72DAC" w:rsidRPr="00642B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нет</w:t>
            </w:r>
          </w:p>
          <w:p w:rsidR="00730B8A" w:rsidRPr="00D0420B" w:rsidRDefault="00730B8A" w:rsidP="00E155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указать наименование мероприятия, дата проведения)</w:t>
            </w:r>
          </w:p>
          <w:p w:rsidR="00730B8A" w:rsidRPr="00D0420B" w:rsidRDefault="0040178E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730B8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.5. 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и</w:t>
            </w:r>
            <w:r w:rsidR="00672D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44D8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еречислить</w:t>
            </w:r>
            <w:r w:rsidR="00672D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0B8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иные меры по соблюдению служащими и работниками соответствующего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учреждений </w:t>
            </w:r>
            <w:r w:rsidR="00730B8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запретов, ограничений и требований, установленных в целях противодействия коррупции, приняты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30B8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30B8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  <w:r w:rsidR="00484356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="00730B8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 w:rsidR="0048435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730B8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844D86" w:rsidRPr="00642B91" w:rsidRDefault="00844D86" w:rsidP="00844D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proofErr w:type="gramStart"/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72DAC" w:rsidRPr="00642B91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="00672DAC" w:rsidRPr="00642B91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  <w:p w:rsidR="00730B8A" w:rsidRPr="00642B91" w:rsidRDefault="00730B8A" w:rsidP="008D3FBF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642B9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642B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proofErr w:type="gramStart"/>
            <w:r w:rsidRPr="00642B9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72DAC" w:rsidRPr="00642B91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="00672DAC" w:rsidRPr="00642B91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  <w:p w:rsidR="00E15540" w:rsidRPr="00642B91" w:rsidRDefault="00E15540" w:rsidP="00E155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642B9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642B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proofErr w:type="gramStart"/>
            <w:r w:rsidRPr="00642B9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72DAC" w:rsidRPr="00642B91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="00672DAC" w:rsidRPr="00642B91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  <w:p w:rsidR="00B96654" w:rsidRPr="00D0420B" w:rsidRDefault="00B96654" w:rsidP="0016684E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 перечислении выполненных мероприятий указывать наименование мероприятия, дату проведения и тему.</w:t>
            </w:r>
          </w:p>
        </w:tc>
      </w:tr>
      <w:tr w:rsidR="003843B6" w:rsidRPr="00D0420B" w:rsidTr="00BA65DE">
        <w:tc>
          <w:tcPr>
            <w:tcW w:w="876" w:type="dxa"/>
          </w:tcPr>
          <w:p w:rsidR="003843B6" w:rsidRPr="00D0420B" w:rsidRDefault="008D43A6" w:rsidP="008D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80D74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FF3B75" w:rsidRPr="00D0420B" w:rsidRDefault="008E6F36" w:rsidP="00FF3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3B75"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беспечить </w:t>
            </w:r>
            <w:proofErr w:type="gramStart"/>
            <w:r w:rsidR="00FF3B75" w:rsidRPr="00D0420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FF3B75"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3843B6" w:rsidRPr="00D0420B" w:rsidRDefault="008E6F36" w:rsidP="00FF3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«б» пункта 5 Национального плана противодействия коррупции на 2016–2017 годы, утвержд</w:t>
            </w:r>
            <w:r w:rsidR="001328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B96654" w:rsidRPr="00D0420B" w:rsidRDefault="0040178E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B09A7">
              <w:rPr>
                <w:rFonts w:ascii="Times New Roman" w:hAnsi="Times New Roman" w:cs="Times New Roman"/>
                <w:i/>
                <w:sz w:val="24"/>
                <w:szCs w:val="24"/>
              </w:rPr>
              <w:t>.1. 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</w:t>
            </w:r>
            <w:r w:rsidR="000B6E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="000B6E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служащих,</w:t>
            </w:r>
            <w:r w:rsidR="003C38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отношении которых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C38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тном период</w:t>
            </w:r>
            <w:r w:rsidR="002B09A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C38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C38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тного года установлены факты 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 w:rsidR="000B6E54" w:rsidRPr="00D042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64D8" w:rsidRPr="00D0420B" w:rsidRDefault="002A64D8" w:rsidP="003C38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DD0E4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E3093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E15540" w:rsidRDefault="00B96654" w:rsidP="00B96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DD0E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E3093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E30931" w:rsidRDefault="00E15540" w:rsidP="00E155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3D06A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E3093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B96654" w:rsidRPr="00D0420B" w:rsidRDefault="003C38D6" w:rsidP="00E155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нарастающим итогом </w:t>
            </w:r>
            <w:r w:rsidR="001103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</w:t>
            </w:r>
            <w:r w:rsidR="00132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тн</w:t>
            </w:r>
            <w:r w:rsidR="001103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  <w:r w:rsidR="001103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96654" w:rsidRPr="00D0420B" w:rsidRDefault="0040178E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A64D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 Указать количество служащих, привлеч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к ответственности за </w:t>
            </w:r>
            <w:r w:rsidR="002A64D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несоблюдение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E30931" w:rsidRDefault="002A64D8" w:rsidP="004D77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proofErr w:type="gramStart"/>
            <w:r w:rsidRPr="00DD0E4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4D7771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="004D7771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сего</w:t>
            </w:r>
            <w:r w:rsidR="00E30931">
              <w:rPr>
                <w:rFonts w:ascii="Times New Roman" w:hAnsi="Times New Roman" w:cs="Times New Roman"/>
                <w:i/>
                <w:sz w:val="24"/>
                <w:szCs w:val="24"/>
              </w:rPr>
              <w:t>- 0</w:t>
            </w:r>
            <w:r w:rsidR="004D7771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из них уволено</w:t>
            </w:r>
            <w:r w:rsidR="00E30931">
              <w:rPr>
                <w:rFonts w:ascii="Times New Roman" w:hAnsi="Times New Roman" w:cs="Times New Roman"/>
                <w:i/>
                <w:sz w:val="24"/>
                <w:szCs w:val="24"/>
              </w:rPr>
              <w:t>- 0</w:t>
            </w:r>
          </w:p>
          <w:p w:rsidR="004D7771" w:rsidRPr="00D0420B" w:rsidRDefault="002A64D8" w:rsidP="004D77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2909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4D7771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  <w:r w:rsidR="00E30931">
              <w:rPr>
                <w:rFonts w:ascii="Times New Roman" w:hAnsi="Times New Roman" w:cs="Times New Roman"/>
                <w:i/>
                <w:sz w:val="24"/>
                <w:szCs w:val="24"/>
              </w:rPr>
              <w:t>-0</w:t>
            </w:r>
            <w:r w:rsidR="004D7771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из них уволено</w:t>
            </w:r>
            <w:r w:rsidR="00E30931">
              <w:rPr>
                <w:rFonts w:ascii="Times New Roman" w:hAnsi="Times New Roman" w:cs="Times New Roman"/>
                <w:i/>
                <w:sz w:val="24"/>
                <w:szCs w:val="24"/>
              </w:rPr>
              <w:t>-0</w:t>
            </w:r>
          </w:p>
          <w:p w:rsidR="00E15540" w:rsidRPr="003D06AD" w:rsidRDefault="00E15540" w:rsidP="00E155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proofErr w:type="gramStart"/>
            <w:r w:rsidRPr="003D06A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5364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="0065364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сего</w:t>
            </w:r>
            <w:r w:rsidR="00E30931">
              <w:rPr>
                <w:rFonts w:ascii="Times New Roman" w:hAnsi="Times New Roman" w:cs="Times New Roman"/>
                <w:i/>
                <w:sz w:val="24"/>
                <w:szCs w:val="24"/>
              </w:rPr>
              <w:t>- 0</w:t>
            </w:r>
            <w:r w:rsidR="0065364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из них уволено</w:t>
            </w:r>
            <w:r w:rsidR="00E30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- 0</w:t>
            </w:r>
          </w:p>
          <w:p w:rsidR="003843B6" w:rsidRPr="008D43A6" w:rsidRDefault="003E3201" w:rsidP="009B6D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нарастающим итогом </w:t>
            </w:r>
            <w:r w:rsidR="009B6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тн</w:t>
            </w:r>
            <w:r w:rsidR="009B6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  <w:r w:rsidR="009B6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0D74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8E6F36" w:rsidRPr="00D0420B" w:rsidRDefault="008E6F36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</w:t>
            </w:r>
          </w:p>
          <w:p w:rsidR="005A3041" w:rsidRPr="00D0420B" w:rsidRDefault="008E6F36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«в» пункта 5 Национального плана противодействия коррупции на 2016–2017 годы, утвержд</w:t>
            </w:r>
            <w:r w:rsidR="001328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081418" w:rsidRPr="00D0420B" w:rsidRDefault="0040178E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  <w:r w:rsidR="0006795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.1. </w:t>
            </w:r>
            <w:r w:rsidR="005A3041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</w:t>
            </w:r>
            <w:r w:rsidR="0008141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поступивших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08141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08141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тного года уведомлений </w:t>
            </w:r>
            <w:r w:rsidR="00D846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служащих </w:t>
            </w:r>
            <w:r w:rsidR="0008141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 получении подарков в связи с их должностным положением или в связи с исполнением ими служебных обязанностей:</w:t>
            </w:r>
          </w:p>
          <w:p w:rsidR="00081418" w:rsidRPr="00D0420B" w:rsidRDefault="00081418" w:rsidP="00FE1AE4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– </w:t>
            </w:r>
            <w:r w:rsidR="000C21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E15540" w:rsidRDefault="00081418" w:rsidP="000814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C21A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0C21A5" w:rsidRDefault="00E15540" w:rsidP="00E155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3D06A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C21A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081418" w:rsidRPr="00D0420B" w:rsidRDefault="00081418" w:rsidP="00E155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(нарастающим итогом </w:t>
            </w:r>
            <w:r w:rsidR="007001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отч</w:t>
            </w:r>
            <w:r w:rsidR="001328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тн</w:t>
            </w:r>
            <w:r w:rsidR="007001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ом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7001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06795F" w:rsidRPr="001E2D2A" w:rsidRDefault="0040178E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5</w:t>
            </w:r>
            <w:r w:rsid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.2. </w:t>
            </w:r>
            <w:r w:rsidR="003B4908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Указать </w:t>
            </w:r>
            <w:r w:rsidR="00081418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общее </w:t>
            </w:r>
            <w:r w:rsidR="0006795F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служащих</w:t>
            </w:r>
            <w:r w:rsidR="00081418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06795F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уведомивших о выполнении иной оплачиваемой работы</w:t>
            </w:r>
            <w:r w:rsidR="00081418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081418" w:rsidRPr="00D0420B" w:rsidRDefault="00081418" w:rsidP="000814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C21A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E15540" w:rsidRDefault="00081418" w:rsidP="00E155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–</w:t>
            </w:r>
            <w:r w:rsidR="000C21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</w:p>
          <w:p w:rsidR="000C21A5" w:rsidRDefault="00E15540" w:rsidP="00E155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3D06A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C21A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081418" w:rsidRPr="00D0420B" w:rsidRDefault="00081418" w:rsidP="00E155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(нарастающим итогом </w:t>
            </w:r>
            <w:r w:rsidR="00D84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тн</w:t>
            </w:r>
            <w:r w:rsidR="00D84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ом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D84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2B0ADE" w:rsidRPr="00D0420B" w:rsidRDefault="0040178E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FE1A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.3</w:t>
            </w:r>
            <w:r w:rsidR="002B0ADE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 Указать общее количество служащих, </w:t>
            </w:r>
            <w:r w:rsidR="007C7E9B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="002B0ADE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уведомивших </w:t>
            </w:r>
            <w:r w:rsidR="007C7E9B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(несвоевременно уведомивших) </w:t>
            </w:r>
            <w:r w:rsidR="002B0ADE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выполнении иной оплачиваемой работы:</w:t>
            </w:r>
          </w:p>
          <w:p w:rsidR="007C7E9B" w:rsidRPr="00FE1AE4" w:rsidRDefault="007C7E9B" w:rsidP="007C7E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C21A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E15540" w:rsidRDefault="007C7E9B" w:rsidP="007C7E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C21A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C21A5" w:rsidRDefault="00E15540" w:rsidP="00E155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3D06A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C21A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7C7E9B" w:rsidRPr="00D0420B" w:rsidRDefault="007C7E9B" w:rsidP="00E155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(нарастающим итогом </w:t>
            </w:r>
            <w:r w:rsidR="00D84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тн</w:t>
            </w:r>
            <w:r w:rsidR="00D84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ом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D84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3B4908" w:rsidRPr="00D0420B" w:rsidRDefault="0040178E" w:rsidP="002F579A">
            <w:pPr>
              <w:pStyle w:val="a6"/>
              <w:autoSpaceDE w:val="0"/>
              <w:autoSpaceDN w:val="0"/>
              <w:adjustRightInd w:val="0"/>
              <w:ind w:left="18"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FE1A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.4</w:t>
            </w:r>
            <w:r w:rsidR="007C7E9B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 Указать общее количество служащих, привлеч</w:t>
            </w:r>
            <w:r w:rsidR="001328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7C7E9B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нных к дисциплинарной ответственности за нарушение порядка уведомления, либо не уведомивших представителя нанимателя об иной оплачиваемой работе, из них уволенных:</w:t>
            </w:r>
          </w:p>
          <w:p w:rsidR="00133926" w:rsidRPr="00D0420B" w:rsidRDefault="001B6D00" w:rsidP="001339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13392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  <w:r w:rsidR="008F78A7">
              <w:rPr>
                <w:rFonts w:ascii="Times New Roman" w:hAnsi="Times New Roman" w:cs="Times New Roman"/>
                <w:i/>
                <w:sz w:val="24"/>
                <w:szCs w:val="24"/>
              </w:rPr>
              <w:t>-0</w:t>
            </w:r>
            <w:r w:rsidR="0013392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из них уволено</w:t>
            </w:r>
            <w:r w:rsidR="008F78A7">
              <w:rPr>
                <w:rFonts w:ascii="Times New Roman" w:hAnsi="Times New Roman" w:cs="Times New Roman"/>
                <w:i/>
                <w:sz w:val="24"/>
                <w:szCs w:val="24"/>
              </w:rPr>
              <w:t>- 0</w:t>
            </w:r>
          </w:p>
          <w:p w:rsidR="00133926" w:rsidRPr="00D0420B" w:rsidRDefault="001B6D00" w:rsidP="001339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13392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  <w:r w:rsidR="008F78A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13392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из них уволено</w:t>
            </w:r>
            <w:r w:rsidR="008F78A7">
              <w:rPr>
                <w:rFonts w:ascii="Times New Roman" w:hAnsi="Times New Roman" w:cs="Times New Roman"/>
                <w:i/>
                <w:sz w:val="24"/>
                <w:szCs w:val="24"/>
              </w:rPr>
              <w:t>- 0</w:t>
            </w:r>
          </w:p>
          <w:p w:rsidR="00653640" w:rsidRPr="00D0420B" w:rsidRDefault="00E15540" w:rsidP="006536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proofErr w:type="gramStart"/>
            <w:r w:rsidRPr="003D06A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5364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="0065364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сего </w:t>
            </w:r>
            <w:r w:rsidR="008F78A7">
              <w:rPr>
                <w:rFonts w:ascii="Times New Roman" w:hAnsi="Times New Roman" w:cs="Times New Roman"/>
                <w:i/>
                <w:sz w:val="24"/>
                <w:szCs w:val="24"/>
              </w:rPr>
              <w:t>-0</w:t>
            </w:r>
            <w:r w:rsidR="0065364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из них уволено</w:t>
            </w:r>
            <w:r w:rsidR="008F78A7">
              <w:rPr>
                <w:rFonts w:ascii="Times New Roman" w:hAnsi="Times New Roman" w:cs="Times New Roman"/>
                <w:i/>
                <w:sz w:val="24"/>
                <w:szCs w:val="24"/>
              </w:rPr>
              <w:t>- 0</w:t>
            </w:r>
          </w:p>
          <w:p w:rsidR="001B6D00" w:rsidRPr="00D0420B" w:rsidRDefault="001B6D00" w:rsidP="001339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(нарастающим итогом </w:t>
            </w:r>
            <w:r w:rsidR="00D84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тн</w:t>
            </w:r>
            <w:r w:rsidR="00D84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ом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D84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5A3041" w:rsidRPr="00D0420B" w:rsidRDefault="0040178E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5C2D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.5</w:t>
            </w:r>
            <w:r w:rsidR="001B6D00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B6D00" w:rsidRPr="00D0420B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  <w:r w:rsidR="001B6D00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Указать общее количество уведомлений служащих о фактах обращения в целях склонения их к совершению коррупционных правонарушений</w:t>
            </w:r>
            <w:r w:rsidR="00BD54F3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поступивших </w:t>
            </w:r>
            <w:r w:rsidR="00BD54F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D54F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D54F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225F7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4084F" w:rsidRPr="00FE1AE4" w:rsidRDefault="0094084F" w:rsidP="009408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8A28A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E15540" w:rsidRDefault="0094084F" w:rsidP="005C2D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8A28A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A28A5" w:rsidRDefault="00E15540" w:rsidP="00E155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3D06A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8A28A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1B6D00" w:rsidRPr="008D43A6" w:rsidRDefault="0094084F" w:rsidP="00E155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(нарастающим итогом </w:t>
            </w:r>
            <w:r w:rsidR="005243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тн</w:t>
            </w:r>
            <w:r w:rsidR="005243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ом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5243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80D74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5A3041" w:rsidRPr="00D0420B" w:rsidRDefault="008E6F36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у служащих и работников соответствующего</w:t>
            </w:r>
            <w:r w:rsidR="00186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FE5" w:rsidRPr="00D82FE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образования, расположенного на территории Свердловской области, подчин</w:t>
            </w:r>
            <w:r w:rsidR="001328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2FE5" w:rsidRPr="00D82FE5">
              <w:rPr>
                <w:rFonts w:ascii="Times New Roman" w:hAnsi="Times New Roman" w:cs="Times New Roman"/>
                <w:sz w:val="24"/>
                <w:szCs w:val="24"/>
              </w:rPr>
              <w:t xml:space="preserve">нных ему органов и муниципальных учреждений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отрицательного отношения к коррупции</w:t>
            </w:r>
          </w:p>
          <w:p w:rsidR="008E6F36" w:rsidRPr="00D0420B" w:rsidRDefault="008E6F36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(подпункт «г» пункта 5 Национального плана противодействия коррупции на 2016–2017 годы, 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утвержд</w:t>
            </w:r>
            <w:r w:rsidR="001328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BE3C32" w:rsidRDefault="0040178E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.1. Указать количество мероприятий по формированию у служащих и работников </w:t>
            </w:r>
            <w:r w:rsidR="000C0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соответствующего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учреждений 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отрицательного отношения к коррупции, провед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нных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года:</w:t>
            </w:r>
          </w:p>
          <w:p w:rsidR="00672DAC" w:rsidRPr="00642B91" w:rsidRDefault="004814E7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3 квартале 2016 г. п</w:t>
            </w:r>
            <w:r w:rsidR="00672DAC" w:rsidRPr="00642B91">
              <w:rPr>
                <w:rFonts w:ascii="Times New Roman" w:hAnsi="Times New Roman" w:cs="Times New Roman"/>
                <w:i/>
                <w:sz w:val="24"/>
                <w:szCs w:val="24"/>
              </w:rPr>
              <w:t>одготовлена памятка</w:t>
            </w:r>
            <w:r w:rsidR="00672DAC" w:rsidRPr="00642B91">
              <w:rPr>
                <w:rFonts w:ascii="Times New Roman" w:hAnsi="Times New Roman" w:cs="Times New Roman"/>
                <w:i/>
              </w:rPr>
              <w:t xml:space="preserve"> по формированию антикоррупционного поведения и негативного отношения к коррупции у муниципальных служащих и иных работников органов местного самоуправления Гаринского </w:t>
            </w:r>
            <w:r w:rsidRPr="00642B91">
              <w:rPr>
                <w:rFonts w:ascii="Times New Roman" w:hAnsi="Times New Roman" w:cs="Times New Roman"/>
                <w:i/>
              </w:rPr>
              <w:t xml:space="preserve"> </w:t>
            </w:r>
            <w:r w:rsidR="00672DAC" w:rsidRPr="00642B91">
              <w:rPr>
                <w:rFonts w:ascii="Times New Roman" w:hAnsi="Times New Roman" w:cs="Times New Roman"/>
                <w:i/>
              </w:rPr>
              <w:t>город</w:t>
            </w:r>
            <w:r w:rsidR="00642B91">
              <w:rPr>
                <w:rFonts w:ascii="Times New Roman" w:hAnsi="Times New Roman" w:cs="Times New Roman"/>
                <w:i/>
              </w:rPr>
              <w:t>с</w:t>
            </w:r>
            <w:r w:rsidR="00672DAC" w:rsidRPr="00642B91">
              <w:rPr>
                <w:rFonts w:ascii="Times New Roman" w:hAnsi="Times New Roman" w:cs="Times New Roman"/>
                <w:i/>
              </w:rPr>
              <w:t>кого округа</w:t>
            </w:r>
          </w:p>
          <w:p w:rsidR="00BE3C32" w:rsidRPr="00D0420B" w:rsidRDefault="0040178E" w:rsidP="002F579A">
            <w:pPr>
              <w:pStyle w:val="a6"/>
              <w:ind w:left="0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</w:t>
            </w:r>
            <w:r w:rsidR="00D919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.2. 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мероприятия</w:t>
            </w:r>
            <w:r w:rsidR="00D919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формированию у служащих и работников </w:t>
            </w:r>
            <w:r w:rsidR="00413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соответствующего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учреждений </w:t>
            </w:r>
            <w:r w:rsidR="00D919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отрицательного отношения к коррупции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провед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нные </w:t>
            </w:r>
            <w:r w:rsidR="00D919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919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919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4C5C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указанием количества мероприятий каждого вида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03661" w:rsidRPr="00642B91" w:rsidRDefault="00D919D6" w:rsidP="00B03661">
            <w:pPr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– </w:t>
            </w:r>
            <w:r w:rsidR="00B03661" w:rsidRPr="00642B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B03661" w:rsidRPr="00642B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 марта 2016 года проведено занятие с муниципальными служащими, подготовлены памятки «ответственность за коррупцию», «сообщите о фактах коррупции».</w:t>
            </w:r>
          </w:p>
          <w:p w:rsidR="00E15540" w:rsidRPr="00642B91" w:rsidRDefault="00643AEC" w:rsidP="00D919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</w:t>
            </w:r>
            <w:r w:rsidR="00D919D6" w:rsidRPr="00642B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="00D919D6" w:rsidRPr="00642B9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="00D919D6" w:rsidRPr="00642B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– </w:t>
            </w:r>
            <w:r w:rsidR="00CD4B61" w:rsidRPr="00642B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</w:t>
            </w:r>
          </w:p>
          <w:p w:rsidR="00B03661" w:rsidRPr="00642B91" w:rsidRDefault="00E15540" w:rsidP="00B03661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642B9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642B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642B9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B03661" w:rsidRPr="00642B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B03661" w:rsidRPr="00642B9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="00B03661" w:rsidRPr="00642B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B03661" w:rsidRPr="00642B91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сентября</w:t>
            </w:r>
            <w:proofErr w:type="gramEnd"/>
            <w:r w:rsidR="00B03661" w:rsidRPr="00642B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подготовлена памятка</w:t>
            </w:r>
            <w:r w:rsidR="00B03661" w:rsidRPr="00642B91">
              <w:rPr>
                <w:rFonts w:ascii="Times New Roman" w:hAnsi="Times New Roman" w:cs="Times New Roman"/>
                <w:i/>
              </w:rPr>
              <w:t xml:space="preserve"> по формированию антикоррупционного поведения и негативного отношения к коррупции у муниципальных служащих и иных работников органов местного самоуправления </w:t>
            </w:r>
            <w:proofErr w:type="spellStart"/>
            <w:r w:rsidR="00B03661" w:rsidRPr="00642B91">
              <w:rPr>
                <w:rFonts w:ascii="Times New Roman" w:hAnsi="Times New Roman" w:cs="Times New Roman"/>
                <w:i/>
              </w:rPr>
              <w:t>Гаринского</w:t>
            </w:r>
            <w:proofErr w:type="spellEnd"/>
            <w:r w:rsidR="00B03661" w:rsidRPr="00642B91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="00B03661" w:rsidRPr="00642B91">
              <w:rPr>
                <w:rFonts w:ascii="Times New Roman" w:hAnsi="Times New Roman" w:cs="Times New Roman"/>
                <w:i/>
              </w:rPr>
              <w:t>городкого</w:t>
            </w:r>
            <w:proofErr w:type="spellEnd"/>
            <w:r w:rsidR="00B03661" w:rsidRPr="00642B91">
              <w:rPr>
                <w:rFonts w:ascii="Times New Roman" w:hAnsi="Times New Roman" w:cs="Times New Roman"/>
                <w:i/>
              </w:rPr>
              <w:t xml:space="preserve"> округа</w:t>
            </w:r>
          </w:p>
          <w:p w:rsidR="00186FCB" w:rsidRDefault="00186FCB" w:rsidP="00E155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19D6" w:rsidRPr="00D0420B" w:rsidRDefault="00D919D6" w:rsidP="00E155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(нарастающим итогом </w:t>
            </w:r>
            <w:r w:rsidR="00413D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тн</w:t>
            </w:r>
            <w:r w:rsidR="00413D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ом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413D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5A3041" w:rsidRPr="00D0420B" w:rsidRDefault="00BE3C32" w:rsidP="0065364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 перечислении выполненных мероприятий указывать наименование мероприятия, дату проведения и тему.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05682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462D89" w:rsidRPr="00462D89" w:rsidRDefault="00462D89" w:rsidP="00462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462D89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социологических исследований для оценки уровня коррупции в субъектах Российской Федерации принять необходимые меры по совершенствованию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по противодействию коррупции</w:t>
            </w:r>
          </w:p>
          <w:p w:rsidR="005A3041" w:rsidRPr="00D0420B" w:rsidRDefault="003C3120" w:rsidP="00402A38">
            <w:pPr>
              <w:pStyle w:val="ConsPlusNormal"/>
              <w:jc w:val="both"/>
            </w:pPr>
            <w:r w:rsidRPr="00D0420B">
              <w:rPr>
                <w:i/>
              </w:rPr>
              <w:t>(подпункт «в» пункта 9</w:t>
            </w:r>
            <w:r w:rsidRPr="00D0420B">
              <w:rPr>
                <w:bCs/>
                <w:i/>
              </w:rPr>
              <w:t>Национального плана противодействия коррупции на 2016–2017 годы, утвержд</w:t>
            </w:r>
            <w:r w:rsidR="001328D7">
              <w:rPr>
                <w:bCs/>
                <w:i/>
              </w:rPr>
              <w:t>е</w:t>
            </w:r>
            <w:r w:rsidRPr="00D0420B">
              <w:rPr>
                <w:bCs/>
                <w:i/>
              </w:rPr>
              <w:t xml:space="preserve">нного Указом </w:t>
            </w:r>
            <w:r w:rsidRPr="00D0420B">
              <w:rPr>
                <w:i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520788" w:rsidRDefault="0040178E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t>7</w:t>
            </w:r>
            <w:r w:rsidR="00861BFF" w:rsidRPr="00D0420B">
              <w:t>.1. </w:t>
            </w:r>
            <w:r w:rsidR="00520788" w:rsidRPr="00D91359">
              <w:rPr>
                <w:i/>
              </w:rPr>
              <w:t>Проанализировать результаты социологического опроса для оценки уровня восприятия коррупции, провед</w:t>
            </w:r>
            <w:r w:rsidR="001328D7">
              <w:rPr>
                <w:i/>
              </w:rPr>
              <w:t>е</w:t>
            </w:r>
            <w:r w:rsidR="00520788" w:rsidRPr="00D91359">
              <w:rPr>
                <w:i/>
              </w:rPr>
              <w:t xml:space="preserve">нного в </w:t>
            </w:r>
            <w:r w:rsidR="00D91359" w:rsidRPr="00D91359">
              <w:rPr>
                <w:i/>
              </w:rPr>
              <w:t xml:space="preserve">соответствующем </w:t>
            </w:r>
            <w:r w:rsidR="00D82FE5">
              <w:rPr>
                <w:i/>
              </w:rPr>
              <w:t xml:space="preserve">муниципальном образовании, расположенном на территории </w:t>
            </w:r>
            <w:r w:rsidR="00D82FE5" w:rsidRPr="00D0420B">
              <w:rPr>
                <w:i/>
              </w:rPr>
              <w:t>Свердловской области</w:t>
            </w:r>
            <w:r w:rsidR="00642B91">
              <w:rPr>
                <w:i/>
              </w:rPr>
              <w:t xml:space="preserve"> </w:t>
            </w:r>
            <w:r w:rsidR="00400BF3">
              <w:rPr>
                <w:i/>
              </w:rPr>
              <w:t>в 2015 году</w:t>
            </w:r>
            <w:r w:rsidR="00520788" w:rsidRPr="00D91359">
              <w:rPr>
                <w:i/>
              </w:rPr>
              <w:t>.</w:t>
            </w:r>
          </w:p>
          <w:p w:rsidR="00642B91" w:rsidRPr="00D91359" w:rsidRDefault="00642B91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t xml:space="preserve">Социологический опрос населения Гаринского городского округа по восприятию коррупции проводился в период с 1 августа по 1 сентября 2015 года. Фактов коррупционных ситуаций не установлено.  </w:t>
            </w:r>
          </w:p>
          <w:p w:rsidR="003503D3" w:rsidRPr="00D0420B" w:rsidRDefault="0040178E" w:rsidP="002F579A">
            <w:pPr>
              <w:pStyle w:val="a6"/>
              <w:ind w:left="34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520788">
              <w:rPr>
                <w:rFonts w:ascii="Times New Roman" w:hAnsi="Times New Roman" w:cs="Times New Roman"/>
                <w:i/>
                <w:sz w:val="24"/>
                <w:szCs w:val="24"/>
              </w:rPr>
              <w:t>.2. 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  <w:r w:rsidR="005207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и перечислить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меры </w:t>
            </w:r>
            <w:r w:rsidR="005207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совершенствованию работы по противодействию коррупции в соответствующем </w:t>
            </w:r>
            <w:r w:rsidR="00400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муниципальном образовании, расположенном на территории </w:t>
            </w:r>
            <w:r w:rsidR="00400BF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</w:t>
            </w:r>
            <w:r w:rsidR="00400BF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приняты</w:t>
            </w:r>
            <w:r w:rsidR="0052078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(запланирован</w:t>
            </w:r>
            <w:r w:rsidR="00520788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52078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по результатам анализа итогов проведения в 2015 году </w:t>
            </w:r>
            <w:r w:rsidR="0057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указанных выше 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социологических исследований для оценки уровня восприятия коррупции.</w:t>
            </w:r>
          </w:p>
          <w:p w:rsidR="00462D89" w:rsidRPr="00D0420B" w:rsidRDefault="001B53B0" w:rsidP="002F579A">
            <w:pPr>
              <w:pStyle w:val="a6"/>
              <w:ind w:left="34"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сроки выполнения запланированных мероприятий.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1DD7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3C3120" w:rsidRPr="00D0420B" w:rsidRDefault="003C3120" w:rsidP="003C3120">
            <w:pPr>
              <w:pStyle w:val="ConsPlusNormal"/>
              <w:jc w:val="both"/>
            </w:pPr>
            <w:r w:rsidRPr="00D0420B">
              <w:t xml:space="preserve">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</w:t>
            </w:r>
            <w:r w:rsidRPr="00D0420B">
              <w:lastRenderedPageBreak/>
              <w:t>Российской Федерации.</w:t>
            </w:r>
          </w:p>
          <w:p w:rsidR="005A3041" w:rsidRPr="00D0420B" w:rsidRDefault="003C3120" w:rsidP="008D43A6">
            <w:pPr>
              <w:pStyle w:val="ConsPlusNormal"/>
              <w:jc w:val="both"/>
            </w:pPr>
            <w:r w:rsidRPr="00D0420B">
              <w:rPr>
                <w:i/>
              </w:rPr>
              <w:t>(подпункт «г» пункта 9</w:t>
            </w:r>
            <w:r w:rsidRPr="00D0420B">
              <w:rPr>
                <w:bCs/>
                <w:i/>
              </w:rPr>
              <w:t>Национального плана противодействия коррупции на 2016–2017 годы, утвержд</w:t>
            </w:r>
            <w:r w:rsidR="001328D7">
              <w:rPr>
                <w:bCs/>
                <w:i/>
              </w:rPr>
              <w:t>е</w:t>
            </w:r>
            <w:r w:rsidRPr="00D0420B">
              <w:rPr>
                <w:bCs/>
                <w:i/>
              </w:rPr>
              <w:t xml:space="preserve">нного Указом </w:t>
            </w:r>
            <w:r w:rsidRPr="00D0420B">
              <w:rPr>
                <w:i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980F56" w:rsidRPr="00D0420B" w:rsidRDefault="0040178E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lastRenderedPageBreak/>
              <w:t>8</w:t>
            </w:r>
            <w:r w:rsidR="00980F56" w:rsidRPr="00D0420B">
              <w:rPr>
                <w:i/>
              </w:rPr>
              <w:t>.1. </w:t>
            </w:r>
            <w:r w:rsidR="00E91DD7" w:rsidRPr="00D0420B">
              <w:rPr>
                <w:i/>
              </w:rPr>
              <w:t xml:space="preserve">Указать общее количество </w:t>
            </w:r>
            <w:r w:rsidR="00582B4A">
              <w:rPr>
                <w:i/>
              </w:rPr>
              <w:t>(нарастающим итогом) и перечислить мероприятия</w:t>
            </w:r>
            <w:r w:rsidR="00980F56" w:rsidRPr="00D0420B">
              <w:rPr>
                <w:i/>
              </w:rPr>
              <w:t xml:space="preserve"> по обеспечению выполнения в соответствующем </w:t>
            </w:r>
            <w:r w:rsidR="00400BF3">
              <w:rPr>
                <w:i/>
              </w:rPr>
              <w:t xml:space="preserve">муниципальном образовании, расположенном на территории </w:t>
            </w:r>
            <w:r w:rsidR="00400BF3" w:rsidRPr="00D0420B">
              <w:rPr>
                <w:i/>
              </w:rPr>
              <w:t>Свердловской области</w:t>
            </w:r>
            <w:r w:rsidR="008241A2">
              <w:rPr>
                <w:i/>
              </w:rPr>
              <w:t xml:space="preserve"> </w:t>
            </w:r>
            <w:r w:rsidR="00980F56" w:rsidRPr="00D0420B">
              <w:rPr>
                <w:i/>
              </w:rPr>
              <w:t xml:space="preserve">требований законодательства о предотвращении и урегулировании конфликта интересов на </w:t>
            </w:r>
            <w:r w:rsidR="00980F56" w:rsidRPr="00D0420B">
              <w:rPr>
                <w:i/>
              </w:rPr>
              <w:lastRenderedPageBreak/>
              <w:t>государственной гражданской службе Свердловской области</w:t>
            </w:r>
            <w:r w:rsidR="00582B4A">
              <w:rPr>
                <w:i/>
              </w:rPr>
              <w:t xml:space="preserve">, </w:t>
            </w:r>
            <w:r w:rsidR="00582B4A" w:rsidRPr="00D0420B">
              <w:rPr>
                <w:i/>
              </w:rPr>
              <w:t>провед</w:t>
            </w:r>
            <w:r w:rsidR="001328D7">
              <w:rPr>
                <w:i/>
              </w:rPr>
              <w:t>е</w:t>
            </w:r>
            <w:r w:rsidR="00582B4A" w:rsidRPr="00D0420B">
              <w:rPr>
                <w:i/>
              </w:rPr>
              <w:t>нны</w:t>
            </w:r>
            <w:r w:rsidR="00582B4A">
              <w:rPr>
                <w:i/>
              </w:rPr>
              <w:t>е</w:t>
            </w:r>
            <w:r w:rsidR="00582B4A" w:rsidRPr="00D0420B">
              <w:rPr>
                <w:i/>
              </w:rPr>
              <w:t xml:space="preserve"> в отч</w:t>
            </w:r>
            <w:r w:rsidR="001328D7">
              <w:rPr>
                <w:i/>
              </w:rPr>
              <w:t>е</w:t>
            </w:r>
            <w:r w:rsidR="00582B4A" w:rsidRPr="00D0420B">
              <w:rPr>
                <w:i/>
              </w:rPr>
              <w:t>тный период отч</w:t>
            </w:r>
            <w:r w:rsidR="001328D7">
              <w:rPr>
                <w:i/>
              </w:rPr>
              <w:t>е</w:t>
            </w:r>
            <w:r w:rsidR="00582B4A" w:rsidRPr="00D0420B">
              <w:rPr>
                <w:i/>
              </w:rPr>
              <w:t>тного года</w:t>
            </w:r>
            <w:r w:rsidR="00980F56" w:rsidRPr="00D0420B">
              <w:rPr>
                <w:i/>
              </w:rPr>
              <w:t>:</w:t>
            </w:r>
          </w:p>
          <w:p w:rsidR="00980F56" w:rsidRPr="00D0420B" w:rsidRDefault="00980F56" w:rsidP="00980F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– </w:t>
            </w:r>
            <w:r w:rsidR="000001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E15540" w:rsidRDefault="00980F56" w:rsidP="00980F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582B4A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001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</w:t>
            </w:r>
          </w:p>
          <w:p w:rsidR="00E15540" w:rsidRPr="003D06AD" w:rsidRDefault="00E15540" w:rsidP="00E155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3D06A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001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</w:p>
          <w:p w:rsidR="008D7250" w:rsidRDefault="00980F56" w:rsidP="00E1554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 перечислении выполненных мероприятий указывать наименование мероприятия, дату проведения и тему.</w:t>
            </w:r>
          </w:p>
          <w:p w:rsidR="00000107" w:rsidRPr="00F01CFC" w:rsidRDefault="00F01CFC" w:rsidP="00E15540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01C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Ознакомление сотрудников с памяткой типовых ситуаций конфликта интересов на  муниципальной службе и порядок  их урегулирования</w:t>
            </w:r>
          </w:p>
        </w:tc>
      </w:tr>
      <w:tr w:rsidR="00EA35B5" w:rsidRPr="00D0420B" w:rsidTr="00BA65DE">
        <w:tc>
          <w:tcPr>
            <w:tcW w:w="876" w:type="dxa"/>
          </w:tcPr>
          <w:p w:rsidR="00EA35B5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17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EA35B5" w:rsidRPr="00D0420B" w:rsidRDefault="00EA35B5" w:rsidP="00400BF3">
            <w:pPr>
              <w:pStyle w:val="ConsPlusNormal"/>
              <w:jc w:val="both"/>
            </w:pPr>
            <w:r>
              <w:t xml:space="preserve">Обеспечить ежегодное обсуждение </w:t>
            </w:r>
            <w:r w:rsidR="00510037">
              <w:t>на заседаниях комисси</w:t>
            </w:r>
            <w:r w:rsidR="00556C77">
              <w:t>й</w:t>
            </w:r>
            <w:r w:rsidR="00000107">
              <w:t xml:space="preserve"> </w:t>
            </w:r>
            <w:r w:rsidR="00400BF3">
              <w:t xml:space="preserve">(советов) </w:t>
            </w:r>
            <w:r w:rsidR="00510037">
              <w:t xml:space="preserve">по противодействию коррупции </w:t>
            </w:r>
            <w:r>
              <w:t xml:space="preserve">вопроса о состоянии работы по выявлению случаев несоблюдения </w:t>
            </w:r>
            <w:r w:rsidR="00400BF3">
              <w:t xml:space="preserve">муниципальными </w:t>
            </w:r>
            <w:r w:rsidR="00083F7F">
              <w:t xml:space="preserve">служащими, проходящими службу в </w:t>
            </w:r>
            <w:r w:rsidR="0051791E">
              <w:t>соответствующ</w:t>
            </w:r>
            <w:r w:rsidR="00510037">
              <w:t>ем</w:t>
            </w:r>
            <w:r w:rsidR="00186FCB">
              <w:t xml:space="preserve"> </w:t>
            </w:r>
            <w:r w:rsidR="00400BF3" w:rsidRPr="00400BF3">
              <w:t>муниципальном образовании, расположенном на территории Свердловской области</w:t>
            </w:r>
            <w:r w:rsidR="0051791E">
              <w:t xml:space="preserve">, </w:t>
            </w:r>
            <w:r>
              <w:t>требований о предотвращении или об урегулировании конфликта интересов</w:t>
            </w:r>
            <w:r w:rsidR="0051791E">
              <w:t xml:space="preserve"> и мерах по е</w:t>
            </w:r>
            <w:r w:rsidR="001328D7">
              <w:t>е</w:t>
            </w:r>
            <w:r w:rsidR="0051791E">
              <w:t xml:space="preserve"> совершенствованию </w:t>
            </w:r>
          </w:p>
        </w:tc>
        <w:tc>
          <w:tcPr>
            <w:tcW w:w="9056" w:type="dxa"/>
          </w:tcPr>
          <w:p w:rsidR="00EA35B5" w:rsidRDefault="0040178E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t>9</w:t>
            </w:r>
            <w:r w:rsidR="0051791E">
              <w:rPr>
                <w:i/>
              </w:rPr>
              <w:t>.1. </w:t>
            </w:r>
            <w:r w:rsidR="00AA7B2D">
              <w:rPr>
                <w:i/>
              </w:rPr>
              <w:t>Указать дату проведения в отч</w:t>
            </w:r>
            <w:r w:rsidR="001328D7">
              <w:rPr>
                <w:i/>
              </w:rPr>
              <w:t>е</w:t>
            </w:r>
            <w:r w:rsidR="00AA7B2D">
              <w:rPr>
                <w:i/>
              </w:rPr>
              <w:t xml:space="preserve">тном году </w:t>
            </w:r>
            <w:r w:rsidR="000271F5">
              <w:rPr>
                <w:i/>
              </w:rPr>
              <w:t>заседания Комиссии</w:t>
            </w:r>
            <w:r w:rsidR="00400BF3">
              <w:rPr>
                <w:i/>
              </w:rPr>
              <w:t xml:space="preserve"> (Совета)</w:t>
            </w:r>
            <w:r w:rsidR="000271F5">
              <w:rPr>
                <w:i/>
              </w:rPr>
              <w:t xml:space="preserve"> по противодействию коррупции</w:t>
            </w:r>
            <w:r w:rsidR="00556C77">
              <w:rPr>
                <w:i/>
              </w:rPr>
              <w:t>, в рамках которого рассмотрен</w:t>
            </w:r>
            <w:r w:rsidR="00186FCB">
              <w:rPr>
                <w:i/>
              </w:rPr>
              <w:t xml:space="preserve"> </w:t>
            </w:r>
            <w:r w:rsidR="007B1633">
              <w:rPr>
                <w:i/>
              </w:rPr>
              <w:t xml:space="preserve">вопрос о </w:t>
            </w:r>
            <w:r w:rsidR="007B1633" w:rsidRPr="007B1633">
              <w:rPr>
                <w:i/>
              </w:rPr>
              <w:t xml:space="preserve">состоянии работы по выявлению случаев несоблюдения </w:t>
            </w:r>
            <w:r w:rsidR="00400BF3">
              <w:rPr>
                <w:i/>
              </w:rPr>
              <w:t xml:space="preserve">муниципальными </w:t>
            </w:r>
            <w:r w:rsidR="007B1633" w:rsidRPr="007B1633">
              <w:rPr>
                <w:i/>
              </w:rPr>
              <w:t>служащими, проходящими службу</w:t>
            </w:r>
            <w:r w:rsidR="00186FCB">
              <w:rPr>
                <w:i/>
              </w:rPr>
              <w:t xml:space="preserve"> </w:t>
            </w:r>
            <w:r w:rsidR="007B1633" w:rsidRPr="007B1633">
              <w:rPr>
                <w:i/>
              </w:rPr>
              <w:t>в соответствующ</w:t>
            </w:r>
            <w:r w:rsidR="00510037">
              <w:rPr>
                <w:i/>
              </w:rPr>
              <w:t>ем</w:t>
            </w:r>
            <w:r w:rsidR="00186FCB">
              <w:rPr>
                <w:i/>
              </w:rPr>
              <w:t xml:space="preserve"> </w:t>
            </w:r>
            <w:r w:rsidR="00400BF3">
              <w:rPr>
                <w:i/>
              </w:rPr>
              <w:t xml:space="preserve">муниципальном образовании, расположенном на территории </w:t>
            </w:r>
            <w:r w:rsidR="00400BF3" w:rsidRPr="00D0420B">
              <w:rPr>
                <w:i/>
              </w:rPr>
              <w:t>Свердловской области</w:t>
            </w:r>
            <w:r w:rsidR="007B1633" w:rsidRPr="007B1633">
              <w:rPr>
                <w:i/>
              </w:rPr>
              <w:t>,</w:t>
            </w:r>
            <w:r w:rsidR="00186FCB">
              <w:rPr>
                <w:i/>
              </w:rPr>
              <w:t xml:space="preserve"> </w:t>
            </w:r>
            <w:r w:rsidR="007B1633" w:rsidRPr="007B1633">
              <w:rPr>
                <w:i/>
              </w:rPr>
              <w:t>требований о</w:t>
            </w:r>
            <w:r w:rsidR="00400BF3">
              <w:rPr>
                <w:i/>
              </w:rPr>
              <w:t> </w:t>
            </w:r>
            <w:r w:rsidR="007B1633" w:rsidRPr="007B1633">
              <w:rPr>
                <w:i/>
              </w:rPr>
              <w:t>предотвращении или об урегулировании конфликта интересов и мерах по е</w:t>
            </w:r>
            <w:r w:rsidR="001328D7">
              <w:rPr>
                <w:i/>
              </w:rPr>
              <w:t>е</w:t>
            </w:r>
            <w:r w:rsidR="007B1633" w:rsidRPr="007B1633">
              <w:rPr>
                <w:i/>
              </w:rPr>
              <w:t xml:space="preserve"> совершенствованию</w:t>
            </w:r>
            <w:r w:rsidR="007B1633">
              <w:rPr>
                <w:i/>
              </w:rPr>
              <w:t>.</w:t>
            </w:r>
          </w:p>
          <w:p w:rsidR="007B1633" w:rsidRDefault="007B1633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7B1633">
              <w:rPr>
                <w:i/>
                <w:u w:val="single"/>
              </w:rPr>
              <w:t>2016 год</w:t>
            </w:r>
            <w:r>
              <w:rPr>
                <w:i/>
              </w:rPr>
              <w:t xml:space="preserve"> – </w:t>
            </w:r>
            <w:r w:rsidR="00000107">
              <w:rPr>
                <w:i/>
              </w:rPr>
              <w:t xml:space="preserve">0 </w:t>
            </w:r>
            <w:proofErr w:type="gramStart"/>
            <w:r w:rsidR="00000107">
              <w:rPr>
                <w:i/>
              </w:rPr>
              <w:t xml:space="preserve">( </w:t>
            </w:r>
            <w:proofErr w:type="gramEnd"/>
            <w:r w:rsidR="00000107">
              <w:rPr>
                <w:i/>
              </w:rPr>
              <w:t>фактов не выявлено)</w:t>
            </w:r>
          </w:p>
          <w:p w:rsidR="00643811" w:rsidRPr="00D0420B" w:rsidRDefault="00643811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t xml:space="preserve">Приложить копию протокола заседания Комиссии </w:t>
            </w:r>
            <w:r w:rsidR="00400BF3">
              <w:rPr>
                <w:i/>
              </w:rPr>
              <w:t xml:space="preserve">(Совета) </w:t>
            </w:r>
            <w:r>
              <w:rPr>
                <w:i/>
              </w:rPr>
              <w:t>по противодействию коррупции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н</w:t>
            </w:r>
            <w:proofErr w:type="gramEnd"/>
            <w:r>
              <w:rPr>
                <w:i/>
              </w:rPr>
              <w:t xml:space="preserve">а котором рассматривался указанный вопрос. </w:t>
            </w:r>
          </w:p>
        </w:tc>
      </w:tr>
      <w:tr w:rsidR="006B39B3" w:rsidRPr="00D0420B" w:rsidTr="00BA65DE">
        <w:tc>
          <w:tcPr>
            <w:tcW w:w="876" w:type="dxa"/>
          </w:tcPr>
          <w:p w:rsidR="006B39B3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39B3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6B39B3" w:rsidRDefault="006B39B3" w:rsidP="00400BF3">
            <w:pPr>
              <w:pStyle w:val="ConsPlusNormal"/>
              <w:jc w:val="both"/>
            </w:pPr>
            <w:r>
              <w:t xml:space="preserve">Каждый случай несоблюдения </w:t>
            </w:r>
            <w:r w:rsidR="00400BF3">
              <w:t xml:space="preserve">муниципальным </w:t>
            </w:r>
            <w:r>
              <w:t xml:space="preserve">служащими, проходящими службу в соответствующем </w:t>
            </w:r>
            <w:r w:rsidR="00400BF3" w:rsidRPr="00400BF3">
              <w:t>муниципальном образовании, расположенном на территории Свердловской области</w:t>
            </w:r>
            <w:r>
              <w:t>, требований о предотвращении или об урегулировании конфликта интересов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9056" w:type="dxa"/>
          </w:tcPr>
          <w:p w:rsidR="006B39B3" w:rsidRDefault="006B39B3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40178E">
              <w:rPr>
                <w:i/>
              </w:rPr>
              <w:t>0</w:t>
            </w:r>
            <w:r>
              <w:rPr>
                <w:i/>
              </w:rPr>
              <w:t>.1. </w:t>
            </w:r>
            <w:r w:rsidR="0022007F">
              <w:rPr>
                <w:i/>
              </w:rPr>
              <w:t xml:space="preserve">Указать способы предания гласности установленных случаев </w:t>
            </w:r>
            <w:r w:rsidR="0022007F" w:rsidRPr="0022007F">
              <w:rPr>
                <w:i/>
              </w:rPr>
              <w:t xml:space="preserve">несоблюдения </w:t>
            </w:r>
            <w:r w:rsidR="00400BF3">
              <w:rPr>
                <w:i/>
              </w:rPr>
              <w:t xml:space="preserve">муниципальными </w:t>
            </w:r>
            <w:r w:rsidR="0022007F" w:rsidRPr="0022007F">
              <w:rPr>
                <w:i/>
              </w:rPr>
              <w:t xml:space="preserve">служащими, проходящими службу в соответствующем </w:t>
            </w:r>
            <w:r w:rsidR="00400BF3">
              <w:rPr>
                <w:i/>
              </w:rPr>
              <w:t xml:space="preserve">муниципальном образовании, расположенном на территории </w:t>
            </w:r>
            <w:r w:rsidR="00400BF3" w:rsidRPr="00D0420B">
              <w:rPr>
                <w:i/>
              </w:rPr>
              <w:t>Свердловской области</w:t>
            </w:r>
            <w:r w:rsidR="0022007F" w:rsidRPr="0022007F">
              <w:rPr>
                <w:i/>
              </w:rPr>
              <w:t>, требований о предотвращении или об урегулировании конфликта интересов</w:t>
            </w:r>
            <w:r w:rsidR="0022007F">
              <w:rPr>
                <w:i/>
              </w:rPr>
              <w:t>.</w:t>
            </w:r>
          </w:p>
          <w:p w:rsidR="00A602D0" w:rsidRPr="00000107" w:rsidRDefault="00A602D0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000107">
              <w:rPr>
                <w:i/>
              </w:rPr>
              <w:t>Рассмотрение на заседании комиссии по соблюдению требований к служебному поведению и урегулированию конфликта интересов муниципальных служащих Гаринского городского округа.</w:t>
            </w:r>
          </w:p>
          <w:p w:rsidR="0022007F" w:rsidRDefault="0022007F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40178E">
              <w:rPr>
                <w:i/>
              </w:rPr>
              <w:t>0</w:t>
            </w:r>
            <w:r>
              <w:rPr>
                <w:i/>
              </w:rPr>
              <w:t>.2. </w:t>
            </w:r>
            <w:proofErr w:type="gramStart"/>
            <w:r>
              <w:rPr>
                <w:i/>
              </w:rPr>
              <w:t xml:space="preserve">Указать количество материалов (информаций, публикаций) об установленных случаях </w:t>
            </w:r>
            <w:r w:rsidRPr="0022007F">
              <w:rPr>
                <w:i/>
              </w:rPr>
              <w:t xml:space="preserve">несоблюдения </w:t>
            </w:r>
            <w:r w:rsidR="00400BF3">
              <w:rPr>
                <w:i/>
              </w:rPr>
              <w:t xml:space="preserve">муниципальными </w:t>
            </w:r>
            <w:r w:rsidRPr="0022007F">
              <w:rPr>
                <w:i/>
              </w:rPr>
              <w:t xml:space="preserve">служащими, проходящими службу в соответствующем </w:t>
            </w:r>
            <w:r w:rsidR="00400BF3">
              <w:rPr>
                <w:i/>
              </w:rPr>
              <w:t xml:space="preserve">муниципальном образовании, расположенном на территории </w:t>
            </w:r>
            <w:r w:rsidRPr="0022007F">
              <w:rPr>
                <w:i/>
              </w:rPr>
              <w:t>Свердловской области, требований о предотвращении или об урегулировании конфликта интересов</w:t>
            </w:r>
            <w:r w:rsidR="00B44457">
              <w:rPr>
                <w:i/>
              </w:rPr>
              <w:t>, размещ</w:t>
            </w:r>
            <w:r w:rsidR="001328D7">
              <w:rPr>
                <w:i/>
              </w:rPr>
              <w:t>е</w:t>
            </w:r>
            <w:r w:rsidR="00B44457">
              <w:rPr>
                <w:i/>
              </w:rPr>
              <w:t xml:space="preserve">нных </w:t>
            </w:r>
            <w:r w:rsidR="007E4CDF">
              <w:rPr>
                <w:i/>
              </w:rPr>
              <w:t>в отч</w:t>
            </w:r>
            <w:r w:rsidR="001328D7">
              <w:rPr>
                <w:i/>
              </w:rPr>
              <w:t>е</w:t>
            </w:r>
            <w:r w:rsidR="007E4CDF">
              <w:rPr>
                <w:i/>
              </w:rPr>
              <w:t>тный период отч</w:t>
            </w:r>
            <w:r w:rsidR="001328D7">
              <w:rPr>
                <w:i/>
              </w:rPr>
              <w:t>е</w:t>
            </w:r>
            <w:r w:rsidR="007E4CDF">
              <w:rPr>
                <w:i/>
              </w:rPr>
              <w:t xml:space="preserve">тного года </w:t>
            </w:r>
            <w:r w:rsidR="00A42308">
              <w:rPr>
                <w:i/>
              </w:rPr>
              <w:t>в разделе, посвящ</w:t>
            </w:r>
            <w:r w:rsidR="001328D7">
              <w:rPr>
                <w:i/>
              </w:rPr>
              <w:t>е</w:t>
            </w:r>
            <w:r w:rsidR="00A42308">
              <w:rPr>
                <w:i/>
              </w:rPr>
              <w:t xml:space="preserve">нном вопросам противодействия коррупции, на официальном сайте соответствующего </w:t>
            </w:r>
            <w:r w:rsidR="00400BF3">
              <w:rPr>
                <w:i/>
              </w:rPr>
              <w:t xml:space="preserve">муниципального образования Свердловской области </w:t>
            </w:r>
            <w:r w:rsidR="00C83CFC">
              <w:rPr>
                <w:i/>
              </w:rPr>
              <w:t xml:space="preserve">в </w:t>
            </w:r>
            <w:r w:rsidR="00C83CFC">
              <w:rPr>
                <w:i/>
              </w:rPr>
              <w:lastRenderedPageBreak/>
              <w:t>информационно-телекоммуникационной сети «Интернет»</w:t>
            </w:r>
            <w:r w:rsidR="007E4CDF">
              <w:rPr>
                <w:i/>
              </w:rPr>
              <w:t>:</w:t>
            </w:r>
            <w:proofErr w:type="gramEnd"/>
          </w:p>
          <w:p w:rsidR="003E3F7C" w:rsidRPr="00D0420B" w:rsidRDefault="003E3F7C" w:rsidP="003E3F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5F69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602D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E15540" w:rsidRDefault="003E3F7C" w:rsidP="008D43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5F690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A602D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5F69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602D0" w:rsidRDefault="00E15540" w:rsidP="00E155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3D06A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A602D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F51E29" w:rsidRPr="008D43A6" w:rsidRDefault="003E3F7C" w:rsidP="00E155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(нарастающим итогом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тном году)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B3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5A3041" w:rsidRPr="00D0420B" w:rsidRDefault="003C3120" w:rsidP="003C3120">
            <w:pPr>
              <w:pStyle w:val="ConsPlusNormal"/>
              <w:jc w:val="both"/>
            </w:pPr>
            <w:r w:rsidRPr="00D0420B">
              <w:t xml:space="preserve">Продолжить работу по предупреждению коррупции в </w:t>
            </w:r>
            <w:r w:rsidR="007C0A51">
              <w:t xml:space="preserve">муниципальных </w:t>
            </w:r>
            <w:r w:rsidRPr="00D0420B">
              <w:t>организациях, подчин</w:t>
            </w:r>
            <w:r w:rsidR="001328D7">
              <w:t>е</w:t>
            </w:r>
            <w:r w:rsidRPr="00D0420B">
              <w:t xml:space="preserve">нных </w:t>
            </w:r>
            <w:r w:rsidR="007C0A51">
              <w:t>муниципальному образованию, расположенному на территории Свердловской области.</w:t>
            </w:r>
          </w:p>
          <w:p w:rsidR="003C3120" w:rsidRPr="00D0420B" w:rsidRDefault="003C3120" w:rsidP="003C3120">
            <w:pPr>
              <w:pStyle w:val="ConsPlusNormal"/>
              <w:jc w:val="both"/>
            </w:pPr>
            <w:r w:rsidRPr="00D0420B">
              <w:rPr>
                <w:i/>
              </w:rPr>
              <w:t>(абзац второй подпункта</w:t>
            </w:r>
            <w:r w:rsidRPr="00D0420B">
              <w:t xml:space="preserve"> «з» </w:t>
            </w:r>
            <w:r w:rsidRPr="00D0420B">
              <w:rPr>
                <w:i/>
              </w:rPr>
              <w:t>пункта 9</w:t>
            </w:r>
            <w:r w:rsidRPr="00D0420B">
              <w:rPr>
                <w:bCs/>
                <w:i/>
              </w:rPr>
              <w:t>Национального плана противодействия коррупции на 2016–2017 годы, утвержд</w:t>
            </w:r>
            <w:r w:rsidR="001328D7">
              <w:rPr>
                <w:bCs/>
                <w:i/>
              </w:rPr>
              <w:t>е</w:t>
            </w:r>
            <w:r w:rsidRPr="00D0420B">
              <w:rPr>
                <w:bCs/>
                <w:i/>
              </w:rPr>
              <w:t xml:space="preserve">нного Указом </w:t>
            </w:r>
            <w:r w:rsidRPr="00D0420B">
              <w:rPr>
                <w:i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BA65DE" w:rsidRPr="00000107" w:rsidRDefault="00DB253A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D0420B">
              <w:rPr>
                <w:i/>
              </w:rPr>
              <w:t>1</w:t>
            </w:r>
            <w:r w:rsidR="0040178E">
              <w:rPr>
                <w:i/>
              </w:rPr>
              <w:t>1</w:t>
            </w:r>
            <w:r w:rsidRPr="00D0420B">
              <w:rPr>
                <w:i/>
              </w:rPr>
              <w:t>.1</w:t>
            </w:r>
            <w:r w:rsidR="0038215B">
              <w:rPr>
                <w:i/>
              </w:rPr>
              <w:t>.</w:t>
            </w:r>
            <w:r w:rsidRPr="00D0420B">
              <w:rPr>
                <w:i/>
              </w:rPr>
              <w:t> </w:t>
            </w:r>
            <w:r w:rsidR="00BA65DE" w:rsidRPr="00D0420B">
              <w:rPr>
                <w:i/>
              </w:rPr>
              <w:t xml:space="preserve">Указать количество </w:t>
            </w:r>
            <w:r w:rsidR="007C0A51">
              <w:rPr>
                <w:i/>
              </w:rPr>
              <w:t xml:space="preserve">муниципальных </w:t>
            </w:r>
            <w:r w:rsidR="00BA65DE" w:rsidRPr="00D0420B">
              <w:rPr>
                <w:i/>
              </w:rPr>
              <w:t xml:space="preserve">организаций, подведомственных </w:t>
            </w:r>
            <w:r w:rsidR="007C0A51">
              <w:rPr>
                <w:i/>
              </w:rPr>
              <w:t>муниципальному образованию, расположенному на территории Свердловской области</w:t>
            </w:r>
            <w:r w:rsidR="00BA65DE" w:rsidRPr="00D0420B">
              <w:rPr>
                <w:i/>
              </w:rPr>
              <w:t>:</w:t>
            </w:r>
            <w:r w:rsidR="000F4A8C">
              <w:rPr>
                <w:i/>
              </w:rPr>
              <w:t xml:space="preserve"> </w:t>
            </w:r>
            <w:r w:rsidR="00E7224B">
              <w:rPr>
                <w:i/>
              </w:rPr>
              <w:t xml:space="preserve">- </w:t>
            </w:r>
            <w:r w:rsidR="000F4A8C" w:rsidRPr="00000107">
              <w:rPr>
                <w:i/>
              </w:rPr>
              <w:t>1</w:t>
            </w:r>
            <w:r w:rsidR="00E7224B" w:rsidRPr="00000107">
              <w:rPr>
                <w:i/>
              </w:rPr>
              <w:t>- МКУК «Культурно-досуговый центр Гаринского городского округа»</w:t>
            </w:r>
          </w:p>
          <w:p w:rsidR="0038215B" w:rsidRDefault="00BA65DE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40178E">
              <w:rPr>
                <w:i/>
              </w:rPr>
              <w:t>1</w:t>
            </w:r>
            <w:r>
              <w:rPr>
                <w:i/>
              </w:rPr>
              <w:t>.2. </w:t>
            </w:r>
            <w:proofErr w:type="gramStart"/>
            <w:r w:rsidR="0038215B">
              <w:rPr>
                <w:i/>
              </w:rPr>
              <w:t xml:space="preserve">Указать установленные в соответствующем </w:t>
            </w:r>
            <w:r w:rsidR="007C0A51">
              <w:rPr>
                <w:i/>
              </w:rPr>
              <w:t xml:space="preserve">муниципальном образовании, расположенном на территории </w:t>
            </w:r>
            <w:r w:rsidR="0038215B">
              <w:rPr>
                <w:i/>
              </w:rPr>
              <w:t xml:space="preserve">Свердловской области формы контроля за мерами по предупреждению коррупции, принимаемыми </w:t>
            </w:r>
            <w:r w:rsidR="0038215B" w:rsidRPr="0038215B">
              <w:rPr>
                <w:i/>
              </w:rPr>
              <w:t xml:space="preserve">в </w:t>
            </w:r>
            <w:r w:rsidR="00A17784">
              <w:rPr>
                <w:i/>
              </w:rPr>
              <w:t xml:space="preserve">муниципальных </w:t>
            </w:r>
            <w:r w:rsidR="0038215B" w:rsidRPr="0038215B">
              <w:rPr>
                <w:i/>
              </w:rPr>
              <w:t>организациях, подчин</w:t>
            </w:r>
            <w:r w:rsidR="001328D7">
              <w:rPr>
                <w:i/>
              </w:rPr>
              <w:t>е</w:t>
            </w:r>
            <w:r w:rsidR="0038215B" w:rsidRPr="0038215B">
              <w:rPr>
                <w:i/>
              </w:rPr>
              <w:t xml:space="preserve">нных соответствующему </w:t>
            </w:r>
            <w:r w:rsidR="00A17784">
              <w:rPr>
                <w:i/>
              </w:rPr>
              <w:t xml:space="preserve">муниципальном образованию, расположенному на территории </w:t>
            </w:r>
            <w:r w:rsidR="0038215B" w:rsidRPr="0038215B">
              <w:rPr>
                <w:i/>
              </w:rPr>
              <w:t xml:space="preserve">Свердловской области </w:t>
            </w:r>
            <w:proofErr w:type="gramEnd"/>
          </w:p>
          <w:p w:rsidR="000F4A8C" w:rsidRPr="00000107" w:rsidRDefault="00E7224B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000107">
              <w:rPr>
                <w:i/>
              </w:rPr>
              <w:t>1. Назначены лица ответственные за реализацию мер по предупреждению коррупции.</w:t>
            </w:r>
          </w:p>
          <w:p w:rsidR="00E7224B" w:rsidRPr="00000107" w:rsidRDefault="00E7224B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000107">
              <w:rPr>
                <w:i/>
              </w:rPr>
              <w:t>2. Утвержден перечень коррупционных рисков в организации.</w:t>
            </w:r>
          </w:p>
          <w:p w:rsidR="00E7224B" w:rsidRPr="00000107" w:rsidRDefault="00E7224B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000107">
              <w:rPr>
                <w:i/>
              </w:rPr>
              <w:t>3. Установлены запреты и ограничения и возложены обязанности на работников в целях предупреждения коррупции.</w:t>
            </w:r>
          </w:p>
          <w:p w:rsidR="00E7224B" w:rsidRPr="00000107" w:rsidRDefault="00E7224B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000107">
              <w:rPr>
                <w:i/>
              </w:rPr>
              <w:t>4. Утверждено Положение о конфликте интересов и мерах по его урегулированию.</w:t>
            </w:r>
          </w:p>
          <w:p w:rsidR="00E7224B" w:rsidRPr="00000107" w:rsidRDefault="00E7224B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000107">
              <w:rPr>
                <w:i/>
              </w:rPr>
              <w:t>5. Утверждены Правила обмена подарками в организации.</w:t>
            </w:r>
          </w:p>
          <w:p w:rsidR="00E7224B" w:rsidRPr="00000107" w:rsidRDefault="00E7224B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000107">
              <w:rPr>
                <w:i/>
              </w:rPr>
              <w:t>6. Утвержден Кодекс этики работников организации.</w:t>
            </w:r>
          </w:p>
          <w:p w:rsidR="00E7224B" w:rsidRPr="0038215B" w:rsidRDefault="00E7224B" w:rsidP="002F579A">
            <w:pPr>
              <w:pStyle w:val="ConsPlusNormal"/>
              <w:ind w:firstLine="302"/>
              <w:jc w:val="both"/>
              <w:rPr>
                <w:i/>
              </w:rPr>
            </w:pPr>
          </w:p>
          <w:p w:rsidR="000F4A8C" w:rsidRDefault="00BA65DE" w:rsidP="002F579A">
            <w:pPr>
              <w:autoSpaceDE w:val="0"/>
              <w:autoSpaceDN w:val="0"/>
              <w:adjustRightInd w:val="0"/>
              <w:ind w:left="18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0178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.3. </w:t>
            </w:r>
            <w:r w:rsidR="00C570A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</w:t>
            </w:r>
            <w:r w:rsidR="00A177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C570A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организаций, подведомственных </w:t>
            </w:r>
            <w:r w:rsidR="00A17784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муниципальному образованию, расположенному на территории Свердловской области</w:t>
            </w:r>
            <w:r w:rsidR="00C570A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в которых действуют комиссии по противодействию коррупции</w:t>
            </w:r>
          </w:p>
          <w:p w:rsidR="00C570A6" w:rsidRPr="00000107" w:rsidRDefault="000F4A8C" w:rsidP="002F579A">
            <w:pPr>
              <w:autoSpaceDE w:val="0"/>
              <w:autoSpaceDN w:val="0"/>
              <w:adjustRightInd w:val="0"/>
              <w:ind w:left="18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1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224B" w:rsidRPr="000001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1- </w:t>
            </w:r>
            <w:r w:rsidRPr="00000107">
              <w:rPr>
                <w:rFonts w:ascii="Times New Roman" w:hAnsi="Times New Roman" w:cs="Times New Roman"/>
                <w:i/>
                <w:sz w:val="24"/>
                <w:szCs w:val="24"/>
              </w:rPr>
              <w:t>МКУК «Культурно-досуговый центр Гаринского городского округа»</w:t>
            </w:r>
          </w:p>
          <w:p w:rsidR="0098249C" w:rsidRDefault="00C570A6" w:rsidP="002F579A">
            <w:pPr>
              <w:pStyle w:val="ConsPlusNormal"/>
              <w:ind w:left="18" w:firstLine="302"/>
              <w:jc w:val="both"/>
              <w:outlineLvl w:val="0"/>
              <w:rPr>
                <w:i/>
                <w:iCs/>
              </w:rPr>
            </w:pPr>
            <w:r w:rsidRPr="00D0420B">
              <w:rPr>
                <w:i/>
              </w:rPr>
              <w:t>1</w:t>
            </w:r>
            <w:r w:rsidR="0040178E">
              <w:rPr>
                <w:i/>
              </w:rPr>
              <w:t>1</w:t>
            </w:r>
            <w:r w:rsidRPr="00D0420B">
              <w:rPr>
                <w:i/>
              </w:rPr>
              <w:t>.</w:t>
            </w:r>
            <w:r w:rsidR="00984F07">
              <w:rPr>
                <w:i/>
              </w:rPr>
              <w:t>4</w:t>
            </w:r>
            <w:r w:rsidRPr="00D0420B">
              <w:rPr>
                <w:i/>
              </w:rPr>
              <w:t xml:space="preserve">. </w:t>
            </w:r>
            <w:proofErr w:type="gramStart"/>
            <w:r w:rsidRPr="00D0420B">
              <w:rPr>
                <w:i/>
              </w:rPr>
              <w:t xml:space="preserve">Перечислить </w:t>
            </w:r>
            <w:r w:rsidR="00A17784">
              <w:rPr>
                <w:i/>
              </w:rPr>
              <w:t xml:space="preserve">муниципальные </w:t>
            </w:r>
            <w:r w:rsidRPr="00D0420B">
              <w:rPr>
                <w:i/>
              </w:rPr>
              <w:t xml:space="preserve">организации, подведомственные соответствующему </w:t>
            </w:r>
            <w:r w:rsidR="00A17784">
              <w:rPr>
                <w:i/>
              </w:rPr>
              <w:t xml:space="preserve">муниципальному образованию, расположенном на территории </w:t>
            </w:r>
            <w:r w:rsidRPr="00D0420B">
              <w:rPr>
                <w:i/>
              </w:rPr>
              <w:t xml:space="preserve">Свердловской области, руководители которых заслушаны на комиссии по противодействию коррупции соответствующего органа государственной власти Свердловской области по вопросу выполнения требований статьи 13.3 </w:t>
            </w:r>
            <w:r w:rsidR="003158F6" w:rsidRPr="00D0420B">
              <w:rPr>
                <w:i/>
              </w:rPr>
              <w:t>«</w:t>
            </w:r>
            <w:r w:rsidR="003158F6" w:rsidRPr="00D0420B">
              <w:rPr>
                <w:i/>
                <w:iCs/>
              </w:rPr>
              <w:t>Обязанность организаций принимать меры по предупреждению коррупции» Федерального закона от 25 декабря 2008 года «О противодействии коррупции».</w:t>
            </w:r>
            <w:proofErr w:type="gramEnd"/>
          </w:p>
          <w:p w:rsidR="00273066" w:rsidRPr="00D0420B" w:rsidRDefault="00273066" w:rsidP="002F579A">
            <w:pPr>
              <w:pStyle w:val="ConsPlusNormal"/>
              <w:ind w:left="18" w:firstLine="302"/>
              <w:jc w:val="both"/>
              <w:outlineLvl w:val="0"/>
              <w:rPr>
                <w:b/>
              </w:rPr>
            </w:pPr>
          </w:p>
        </w:tc>
      </w:tr>
    </w:tbl>
    <w:p w:rsidR="00CF3B2E" w:rsidRDefault="00CF3B2E" w:rsidP="00513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5E" w:rsidRPr="00E7224B" w:rsidRDefault="0070045E" w:rsidP="00000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*Ответы на вопросы, поставленные в графе 3 таблицы, даются ниже текста соответствующего вопроса </w:t>
      </w:r>
      <w:r w:rsidR="0048625D">
        <w:rPr>
          <w:rFonts w:ascii="Times New Roman" w:hAnsi="Times New Roman" w:cs="Times New Roman"/>
          <w:b/>
          <w:sz w:val="24"/>
          <w:szCs w:val="24"/>
        </w:rPr>
        <w:t>(</w:t>
      </w:r>
      <w:r w:rsidR="0048625D" w:rsidRPr="0048625D">
        <w:rPr>
          <w:rFonts w:ascii="Times New Roman" w:hAnsi="Times New Roman" w:cs="Times New Roman"/>
          <w:b/>
          <w:sz w:val="24"/>
          <w:szCs w:val="24"/>
          <w:u w:val="single"/>
        </w:rPr>
        <w:t>текст вопроса не удаля</w:t>
      </w:r>
      <w:r w:rsidR="00640795">
        <w:rPr>
          <w:rFonts w:ascii="Times New Roman" w:hAnsi="Times New Roman" w:cs="Times New Roman"/>
          <w:b/>
          <w:sz w:val="24"/>
          <w:szCs w:val="24"/>
          <w:u w:val="single"/>
        </w:rPr>
        <w:t>ть</w:t>
      </w:r>
      <w:r w:rsidR="0048625D">
        <w:rPr>
          <w:rFonts w:ascii="Times New Roman" w:hAnsi="Times New Roman" w:cs="Times New Roman"/>
          <w:b/>
          <w:sz w:val="24"/>
          <w:szCs w:val="24"/>
        </w:rPr>
        <w:t>).</w:t>
      </w:r>
    </w:p>
    <w:sectPr w:rsidR="0070045E" w:rsidRPr="00E7224B" w:rsidSect="008D43A6">
      <w:headerReference w:type="default" r:id="rId11"/>
      <w:pgSz w:w="16838" w:h="11906" w:orient="landscape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6E" w:rsidRDefault="0035546E" w:rsidP="008942E7">
      <w:pPr>
        <w:spacing w:after="0" w:line="240" w:lineRule="auto"/>
      </w:pPr>
      <w:r>
        <w:separator/>
      </w:r>
    </w:p>
  </w:endnote>
  <w:endnote w:type="continuationSeparator" w:id="0">
    <w:p w:rsidR="0035546E" w:rsidRDefault="0035546E" w:rsidP="008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6E" w:rsidRDefault="0035546E" w:rsidP="008942E7">
      <w:pPr>
        <w:spacing w:after="0" w:line="240" w:lineRule="auto"/>
      </w:pPr>
      <w:r>
        <w:separator/>
      </w:r>
    </w:p>
  </w:footnote>
  <w:footnote w:type="continuationSeparator" w:id="0">
    <w:p w:rsidR="0035546E" w:rsidRDefault="0035546E" w:rsidP="008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787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28B3" w:rsidRPr="008D43A6" w:rsidRDefault="008F7855" w:rsidP="008D43A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42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A28B3" w:rsidRPr="008942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10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3D36"/>
    <w:multiLevelType w:val="multilevel"/>
    <w:tmpl w:val="F8429BF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14890DAD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5CD1FED"/>
    <w:multiLevelType w:val="hybridMultilevel"/>
    <w:tmpl w:val="8D2088A4"/>
    <w:lvl w:ilvl="0" w:tplc="090096B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3609E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F274B5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21877ED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02911F2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7AA11F5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2E"/>
    <w:rsid w:val="00000107"/>
    <w:rsid w:val="0000387C"/>
    <w:rsid w:val="00003B49"/>
    <w:rsid w:val="00006747"/>
    <w:rsid w:val="00006F7A"/>
    <w:rsid w:val="000150B2"/>
    <w:rsid w:val="000243CB"/>
    <w:rsid w:val="00025DCD"/>
    <w:rsid w:val="000269CA"/>
    <w:rsid w:val="000271F5"/>
    <w:rsid w:val="00027E7E"/>
    <w:rsid w:val="00056DE8"/>
    <w:rsid w:val="00057935"/>
    <w:rsid w:val="00060241"/>
    <w:rsid w:val="0006154F"/>
    <w:rsid w:val="00065B31"/>
    <w:rsid w:val="00066A4C"/>
    <w:rsid w:val="0006795F"/>
    <w:rsid w:val="000707F8"/>
    <w:rsid w:val="00076DDA"/>
    <w:rsid w:val="00081367"/>
    <w:rsid w:val="00081418"/>
    <w:rsid w:val="000835A5"/>
    <w:rsid w:val="00083F7F"/>
    <w:rsid w:val="00085259"/>
    <w:rsid w:val="000879FE"/>
    <w:rsid w:val="000933A7"/>
    <w:rsid w:val="0009486B"/>
    <w:rsid w:val="000970CE"/>
    <w:rsid w:val="00097A12"/>
    <w:rsid w:val="000A0377"/>
    <w:rsid w:val="000A03AB"/>
    <w:rsid w:val="000A0C71"/>
    <w:rsid w:val="000A5685"/>
    <w:rsid w:val="000A67FF"/>
    <w:rsid w:val="000B23FB"/>
    <w:rsid w:val="000B6E54"/>
    <w:rsid w:val="000C0022"/>
    <w:rsid w:val="000C21A5"/>
    <w:rsid w:val="000C52F0"/>
    <w:rsid w:val="000D0B16"/>
    <w:rsid w:val="000D0E53"/>
    <w:rsid w:val="000D389B"/>
    <w:rsid w:val="000D58FD"/>
    <w:rsid w:val="000D71CF"/>
    <w:rsid w:val="000D77C6"/>
    <w:rsid w:val="000E42F0"/>
    <w:rsid w:val="000F2164"/>
    <w:rsid w:val="000F4A8C"/>
    <w:rsid w:val="001015F9"/>
    <w:rsid w:val="001049A1"/>
    <w:rsid w:val="00106C38"/>
    <w:rsid w:val="001075DA"/>
    <w:rsid w:val="001078F6"/>
    <w:rsid w:val="00107942"/>
    <w:rsid w:val="00110009"/>
    <w:rsid w:val="0011039F"/>
    <w:rsid w:val="0012431E"/>
    <w:rsid w:val="00127449"/>
    <w:rsid w:val="001328D7"/>
    <w:rsid w:val="00132BC9"/>
    <w:rsid w:val="00133926"/>
    <w:rsid w:val="00147487"/>
    <w:rsid w:val="00161B47"/>
    <w:rsid w:val="00165FEB"/>
    <w:rsid w:val="0016684E"/>
    <w:rsid w:val="0016745E"/>
    <w:rsid w:val="00170A21"/>
    <w:rsid w:val="00174589"/>
    <w:rsid w:val="0017754F"/>
    <w:rsid w:val="00182DA7"/>
    <w:rsid w:val="00185C9A"/>
    <w:rsid w:val="00186FCB"/>
    <w:rsid w:val="001919AB"/>
    <w:rsid w:val="00191B76"/>
    <w:rsid w:val="00192144"/>
    <w:rsid w:val="00195A91"/>
    <w:rsid w:val="001A4D66"/>
    <w:rsid w:val="001B45E8"/>
    <w:rsid w:val="001B53B0"/>
    <w:rsid w:val="001B6D00"/>
    <w:rsid w:val="001D2D12"/>
    <w:rsid w:val="001E2D2A"/>
    <w:rsid w:val="001E4FE5"/>
    <w:rsid w:val="001E5592"/>
    <w:rsid w:val="001F7568"/>
    <w:rsid w:val="00200062"/>
    <w:rsid w:val="00201A36"/>
    <w:rsid w:val="00206655"/>
    <w:rsid w:val="00206EE3"/>
    <w:rsid w:val="0022007F"/>
    <w:rsid w:val="0022047D"/>
    <w:rsid w:val="00222A9E"/>
    <w:rsid w:val="00225F73"/>
    <w:rsid w:val="002276AC"/>
    <w:rsid w:val="00230CA2"/>
    <w:rsid w:val="002460D7"/>
    <w:rsid w:val="00247F3B"/>
    <w:rsid w:val="00256291"/>
    <w:rsid w:val="00257112"/>
    <w:rsid w:val="002579C4"/>
    <w:rsid w:val="00260E61"/>
    <w:rsid w:val="00261455"/>
    <w:rsid w:val="002632CD"/>
    <w:rsid w:val="00267C14"/>
    <w:rsid w:val="00273066"/>
    <w:rsid w:val="00273DD8"/>
    <w:rsid w:val="00282B14"/>
    <w:rsid w:val="00284329"/>
    <w:rsid w:val="00284362"/>
    <w:rsid w:val="002856AF"/>
    <w:rsid w:val="00290902"/>
    <w:rsid w:val="002A17E5"/>
    <w:rsid w:val="002A260A"/>
    <w:rsid w:val="002A64D8"/>
    <w:rsid w:val="002B09A7"/>
    <w:rsid w:val="002B0ADE"/>
    <w:rsid w:val="002B5C4F"/>
    <w:rsid w:val="002B5F7A"/>
    <w:rsid w:val="002B687F"/>
    <w:rsid w:val="002B6A40"/>
    <w:rsid w:val="002C2246"/>
    <w:rsid w:val="002D39BA"/>
    <w:rsid w:val="002D43DE"/>
    <w:rsid w:val="002D58B5"/>
    <w:rsid w:val="002E5470"/>
    <w:rsid w:val="002E62EE"/>
    <w:rsid w:val="002F4173"/>
    <w:rsid w:val="002F579A"/>
    <w:rsid w:val="002F5838"/>
    <w:rsid w:val="00312521"/>
    <w:rsid w:val="003140DB"/>
    <w:rsid w:val="00314C0F"/>
    <w:rsid w:val="003158F6"/>
    <w:rsid w:val="00315CC9"/>
    <w:rsid w:val="00317AED"/>
    <w:rsid w:val="00326C4E"/>
    <w:rsid w:val="003277AC"/>
    <w:rsid w:val="003311A9"/>
    <w:rsid w:val="00331AB2"/>
    <w:rsid w:val="00333633"/>
    <w:rsid w:val="0033573B"/>
    <w:rsid w:val="003445E8"/>
    <w:rsid w:val="003445FD"/>
    <w:rsid w:val="00346EB4"/>
    <w:rsid w:val="0034750A"/>
    <w:rsid w:val="00347F57"/>
    <w:rsid w:val="003503D3"/>
    <w:rsid w:val="00350DAD"/>
    <w:rsid w:val="00354686"/>
    <w:rsid w:val="0035546E"/>
    <w:rsid w:val="00361460"/>
    <w:rsid w:val="00373D36"/>
    <w:rsid w:val="00374302"/>
    <w:rsid w:val="00374EF9"/>
    <w:rsid w:val="00377449"/>
    <w:rsid w:val="00382132"/>
    <w:rsid w:val="0038215B"/>
    <w:rsid w:val="00382D8A"/>
    <w:rsid w:val="003843B6"/>
    <w:rsid w:val="003A2282"/>
    <w:rsid w:val="003A28B3"/>
    <w:rsid w:val="003B4908"/>
    <w:rsid w:val="003B50CF"/>
    <w:rsid w:val="003B5ADF"/>
    <w:rsid w:val="003B7C79"/>
    <w:rsid w:val="003C1489"/>
    <w:rsid w:val="003C1A42"/>
    <w:rsid w:val="003C3120"/>
    <w:rsid w:val="003C38D6"/>
    <w:rsid w:val="003C3E1A"/>
    <w:rsid w:val="003C6D98"/>
    <w:rsid w:val="003C72F5"/>
    <w:rsid w:val="003D06AD"/>
    <w:rsid w:val="003D37B4"/>
    <w:rsid w:val="003D48D7"/>
    <w:rsid w:val="003D6A2B"/>
    <w:rsid w:val="003D6A4D"/>
    <w:rsid w:val="003E08AE"/>
    <w:rsid w:val="003E3201"/>
    <w:rsid w:val="003E3F7C"/>
    <w:rsid w:val="003E509D"/>
    <w:rsid w:val="003E695D"/>
    <w:rsid w:val="003F03C8"/>
    <w:rsid w:val="003F08FF"/>
    <w:rsid w:val="003F5AEA"/>
    <w:rsid w:val="00400BF3"/>
    <w:rsid w:val="0040178E"/>
    <w:rsid w:val="00401A92"/>
    <w:rsid w:val="00402A38"/>
    <w:rsid w:val="00403B23"/>
    <w:rsid w:val="00406282"/>
    <w:rsid w:val="00407881"/>
    <w:rsid w:val="00407D6F"/>
    <w:rsid w:val="00413D8B"/>
    <w:rsid w:val="00421E8E"/>
    <w:rsid w:val="00422A34"/>
    <w:rsid w:val="00422CE6"/>
    <w:rsid w:val="00422FCC"/>
    <w:rsid w:val="004231A0"/>
    <w:rsid w:val="00425838"/>
    <w:rsid w:val="00442287"/>
    <w:rsid w:val="00454E8D"/>
    <w:rsid w:val="00461F31"/>
    <w:rsid w:val="00462D89"/>
    <w:rsid w:val="00462FA5"/>
    <w:rsid w:val="0046407C"/>
    <w:rsid w:val="004641E2"/>
    <w:rsid w:val="0046692A"/>
    <w:rsid w:val="0047200A"/>
    <w:rsid w:val="00474E26"/>
    <w:rsid w:val="00476D9E"/>
    <w:rsid w:val="004807B3"/>
    <w:rsid w:val="004814E7"/>
    <w:rsid w:val="00484356"/>
    <w:rsid w:val="00485F92"/>
    <w:rsid w:val="0048625D"/>
    <w:rsid w:val="004909B1"/>
    <w:rsid w:val="00493EBB"/>
    <w:rsid w:val="00494129"/>
    <w:rsid w:val="00494A1F"/>
    <w:rsid w:val="00497C64"/>
    <w:rsid w:val="004A460F"/>
    <w:rsid w:val="004A4924"/>
    <w:rsid w:val="004B5B93"/>
    <w:rsid w:val="004C5743"/>
    <w:rsid w:val="004C5CDD"/>
    <w:rsid w:val="004D322D"/>
    <w:rsid w:val="004D7771"/>
    <w:rsid w:val="004F122E"/>
    <w:rsid w:val="005005C6"/>
    <w:rsid w:val="00506BBA"/>
    <w:rsid w:val="00507235"/>
    <w:rsid w:val="0050754B"/>
    <w:rsid w:val="00510037"/>
    <w:rsid w:val="005100B8"/>
    <w:rsid w:val="00513BCF"/>
    <w:rsid w:val="00516F5B"/>
    <w:rsid w:val="0051791E"/>
    <w:rsid w:val="00520788"/>
    <w:rsid w:val="005243BB"/>
    <w:rsid w:val="0053128E"/>
    <w:rsid w:val="005556D0"/>
    <w:rsid w:val="00556C77"/>
    <w:rsid w:val="00563F40"/>
    <w:rsid w:val="00563F70"/>
    <w:rsid w:val="00574E7B"/>
    <w:rsid w:val="005777A7"/>
    <w:rsid w:val="0058122F"/>
    <w:rsid w:val="00582A1C"/>
    <w:rsid w:val="00582B4A"/>
    <w:rsid w:val="00583FF9"/>
    <w:rsid w:val="00593554"/>
    <w:rsid w:val="005A3041"/>
    <w:rsid w:val="005B3B11"/>
    <w:rsid w:val="005C0603"/>
    <w:rsid w:val="005C2DD6"/>
    <w:rsid w:val="005E5B62"/>
    <w:rsid w:val="005F6903"/>
    <w:rsid w:val="00601F45"/>
    <w:rsid w:val="00611F6E"/>
    <w:rsid w:val="00612DB7"/>
    <w:rsid w:val="00613336"/>
    <w:rsid w:val="00620FF6"/>
    <w:rsid w:val="00624F86"/>
    <w:rsid w:val="0063515F"/>
    <w:rsid w:val="00636A63"/>
    <w:rsid w:val="00637489"/>
    <w:rsid w:val="00640795"/>
    <w:rsid w:val="00642B91"/>
    <w:rsid w:val="00643811"/>
    <w:rsid w:val="00643AEC"/>
    <w:rsid w:val="00651E0D"/>
    <w:rsid w:val="00653640"/>
    <w:rsid w:val="00655C36"/>
    <w:rsid w:val="00661350"/>
    <w:rsid w:val="00667FC6"/>
    <w:rsid w:val="00672D13"/>
    <w:rsid w:val="00672DAC"/>
    <w:rsid w:val="00672E33"/>
    <w:rsid w:val="00687B65"/>
    <w:rsid w:val="00692189"/>
    <w:rsid w:val="006A2576"/>
    <w:rsid w:val="006A5C69"/>
    <w:rsid w:val="006A6D8E"/>
    <w:rsid w:val="006A755C"/>
    <w:rsid w:val="006B39B3"/>
    <w:rsid w:val="006B3E31"/>
    <w:rsid w:val="006C61EB"/>
    <w:rsid w:val="006C6766"/>
    <w:rsid w:val="006D1555"/>
    <w:rsid w:val="006E64A0"/>
    <w:rsid w:val="006F1F2E"/>
    <w:rsid w:val="007001E8"/>
    <w:rsid w:val="0070045E"/>
    <w:rsid w:val="00704DE7"/>
    <w:rsid w:val="00711075"/>
    <w:rsid w:val="00717246"/>
    <w:rsid w:val="007213CD"/>
    <w:rsid w:val="007258D4"/>
    <w:rsid w:val="0072612B"/>
    <w:rsid w:val="00730B8A"/>
    <w:rsid w:val="00732C60"/>
    <w:rsid w:val="00736F22"/>
    <w:rsid w:val="00742B05"/>
    <w:rsid w:val="00744DD8"/>
    <w:rsid w:val="00745EAF"/>
    <w:rsid w:val="00753210"/>
    <w:rsid w:val="007560C7"/>
    <w:rsid w:val="007579C1"/>
    <w:rsid w:val="007606E1"/>
    <w:rsid w:val="00762B7D"/>
    <w:rsid w:val="00787E54"/>
    <w:rsid w:val="00797A2A"/>
    <w:rsid w:val="007A3216"/>
    <w:rsid w:val="007A38FD"/>
    <w:rsid w:val="007A4494"/>
    <w:rsid w:val="007B0AEF"/>
    <w:rsid w:val="007B1633"/>
    <w:rsid w:val="007B2DD9"/>
    <w:rsid w:val="007B447C"/>
    <w:rsid w:val="007B553E"/>
    <w:rsid w:val="007C0A51"/>
    <w:rsid w:val="007C7E9B"/>
    <w:rsid w:val="007D2F9B"/>
    <w:rsid w:val="007D4C44"/>
    <w:rsid w:val="007D5047"/>
    <w:rsid w:val="007E0100"/>
    <w:rsid w:val="007E3973"/>
    <w:rsid w:val="007E4CDF"/>
    <w:rsid w:val="007E515D"/>
    <w:rsid w:val="0080108E"/>
    <w:rsid w:val="00803D85"/>
    <w:rsid w:val="00813BD1"/>
    <w:rsid w:val="008241A2"/>
    <w:rsid w:val="00826417"/>
    <w:rsid w:val="00830E99"/>
    <w:rsid w:val="00832589"/>
    <w:rsid w:val="0083327F"/>
    <w:rsid w:val="0083372A"/>
    <w:rsid w:val="008420FA"/>
    <w:rsid w:val="00844D86"/>
    <w:rsid w:val="00855541"/>
    <w:rsid w:val="008569CA"/>
    <w:rsid w:val="00861BFF"/>
    <w:rsid w:val="008634E7"/>
    <w:rsid w:val="00880476"/>
    <w:rsid w:val="00883D08"/>
    <w:rsid w:val="008942E7"/>
    <w:rsid w:val="008968D4"/>
    <w:rsid w:val="008A28A5"/>
    <w:rsid w:val="008A3549"/>
    <w:rsid w:val="008B0C9F"/>
    <w:rsid w:val="008B12AC"/>
    <w:rsid w:val="008C23DF"/>
    <w:rsid w:val="008D3FBF"/>
    <w:rsid w:val="008D43A6"/>
    <w:rsid w:val="008D7250"/>
    <w:rsid w:val="008D7CCC"/>
    <w:rsid w:val="008E6F36"/>
    <w:rsid w:val="008F7855"/>
    <w:rsid w:val="008F78A7"/>
    <w:rsid w:val="00901167"/>
    <w:rsid w:val="00917181"/>
    <w:rsid w:val="009232C2"/>
    <w:rsid w:val="00932DD2"/>
    <w:rsid w:val="00935AF4"/>
    <w:rsid w:val="0094084F"/>
    <w:rsid w:val="00941B7F"/>
    <w:rsid w:val="00941C20"/>
    <w:rsid w:val="009430AB"/>
    <w:rsid w:val="00946246"/>
    <w:rsid w:val="0094692C"/>
    <w:rsid w:val="009611A2"/>
    <w:rsid w:val="009623C6"/>
    <w:rsid w:val="00964696"/>
    <w:rsid w:val="009656EB"/>
    <w:rsid w:val="00966D75"/>
    <w:rsid w:val="00980F56"/>
    <w:rsid w:val="0098249C"/>
    <w:rsid w:val="00982517"/>
    <w:rsid w:val="00984F07"/>
    <w:rsid w:val="00987AC6"/>
    <w:rsid w:val="00990585"/>
    <w:rsid w:val="00992F61"/>
    <w:rsid w:val="009977E9"/>
    <w:rsid w:val="009A0A4E"/>
    <w:rsid w:val="009A7AAA"/>
    <w:rsid w:val="009B0510"/>
    <w:rsid w:val="009B15CE"/>
    <w:rsid w:val="009B5BE7"/>
    <w:rsid w:val="009B6D7A"/>
    <w:rsid w:val="009C5DFF"/>
    <w:rsid w:val="009D1135"/>
    <w:rsid w:val="009D5BE1"/>
    <w:rsid w:val="009E281B"/>
    <w:rsid w:val="009E4B19"/>
    <w:rsid w:val="009E5C75"/>
    <w:rsid w:val="009E6892"/>
    <w:rsid w:val="00A035CA"/>
    <w:rsid w:val="00A044A7"/>
    <w:rsid w:val="00A04848"/>
    <w:rsid w:val="00A075AC"/>
    <w:rsid w:val="00A10041"/>
    <w:rsid w:val="00A17784"/>
    <w:rsid w:val="00A25047"/>
    <w:rsid w:val="00A26033"/>
    <w:rsid w:val="00A42308"/>
    <w:rsid w:val="00A45D16"/>
    <w:rsid w:val="00A45FDB"/>
    <w:rsid w:val="00A4631B"/>
    <w:rsid w:val="00A47BDE"/>
    <w:rsid w:val="00A52730"/>
    <w:rsid w:val="00A602D0"/>
    <w:rsid w:val="00A608AB"/>
    <w:rsid w:val="00A627D0"/>
    <w:rsid w:val="00A6659D"/>
    <w:rsid w:val="00A70E67"/>
    <w:rsid w:val="00A7157F"/>
    <w:rsid w:val="00A73378"/>
    <w:rsid w:val="00A74929"/>
    <w:rsid w:val="00A83998"/>
    <w:rsid w:val="00A91DB6"/>
    <w:rsid w:val="00A95371"/>
    <w:rsid w:val="00A96150"/>
    <w:rsid w:val="00A96DF3"/>
    <w:rsid w:val="00AA7B2D"/>
    <w:rsid w:val="00AB741D"/>
    <w:rsid w:val="00AB7A04"/>
    <w:rsid w:val="00AC311A"/>
    <w:rsid w:val="00AC47A2"/>
    <w:rsid w:val="00AC4AA7"/>
    <w:rsid w:val="00AC678F"/>
    <w:rsid w:val="00AD38EE"/>
    <w:rsid w:val="00AD3ECD"/>
    <w:rsid w:val="00AD759F"/>
    <w:rsid w:val="00AD76F1"/>
    <w:rsid w:val="00AE1073"/>
    <w:rsid w:val="00AE69D9"/>
    <w:rsid w:val="00AF0791"/>
    <w:rsid w:val="00AF6550"/>
    <w:rsid w:val="00B03661"/>
    <w:rsid w:val="00B060BF"/>
    <w:rsid w:val="00B24A58"/>
    <w:rsid w:val="00B26B83"/>
    <w:rsid w:val="00B27F1A"/>
    <w:rsid w:val="00B344BF"/>
    <w:rsid w:val="00B44457"/>
    <w:rsid w:val="00B5627E"/>
    <w:rsid w:val="00B73770"/>
    <w:rsid w:val="00B73956"/>
    <w:rsid w:val="00B832EF"/>
    <w:rsid w:val="00B96654"/>
    <w:rsid w:val="00B9771A"/>
    <w:rsid w:val="00B97930"/>
    <w:rsid w:val="00BA5EE7"/>
    <w:rsid w:val="00BA65DE"/>
    <w:rsid w:val="00BA7D94"/>
    <w:rsid w:val="00BA7DDF"/>
    <w:rsid w:val="00BB0B81"/>
    <w:rsid w:val="00BB366D"/>
    <w:rsid w:val="00BB3CD4"/>
    <w:rsid w:val="00BB4C08"/>
    <w:rsid w:val="00BC0DBC"/>
    <w:rsid w:val="00BD1C26"/>
    <w:rsid w:val="00BD36D6"/>
    <w:rsid w:val="00BD54F3"/>
    <w:rsid w:val="00BE3560"/>
    <w:rsid w:val="00BE3C32"/>
    <w:rsid w:val="00BF2436"/>
    <w:rsid w:val="00C044F4"/>
    <w:rsid w:val="00C05682"/>
    <w:rsid w:val="00C115B4"/>
    <w:rsid w:val="00C1540F"/>
    <w:rsid w:val="00C16E57"/>
    <w:rsid w:val="00C175F4"/>
    <w:rsid w:val="00C20DF2"/>
    <w:rsid w:val="00C24533"/>
    <w:rsid w:val="00C356CF"/>
    <w:rsid w:val="00C425D7"/>
    <w:rsid w:val="00C42C70"/>
    <w:rsid w:val="00C570A6"/>
    <w:rsid w:val="00C636C0"/>
    <w:rsid w:val="00C66A18"/>
    <w:rsid w:val="00C6711B"/>
    <w:rsid w:val="00C674E7"/>
    <w:rsid w:val="00C67FFA"/>
    <w:rsid w:val="00C7193E"/>
    <w:rsid w:val="00C71991"/>
    <w:rsid w:val="00C7713D"/>
    <w:rsid w:val="00C80B4B"/>
    <w:rsid w:val="00C83CFC"/>
    <w:rsid w:val="00C84047"/>
    <w:rsid w:val="00C84068"/>
    <w:rsid w:val="00C910D0"/>
    <w:rsid w:val="00C956E7"/>
    <w:rsid w:val="00CA0563"/>
    <w:rsid w:val="00CA2522"/>
    <w:rsid w:val="00CB0562"/>
    <w:rsid w:val="00CB36EA"/>
    <w:rsid w:val="00CB3740"/>
    <w:rsid w:val="00CD2D79"/>
    <w:rsid w:val="00CD4B61"/>
    <w:rsid w:val="00CD5A7D"/>
    <w:rsid w:val="00CD759A"/>
    <w:rsid w:val="00CE0A1E"/>
    <w:rsid w:val="00CE2F18"/>
    <w:rsid w:val="00CE70C6"/>
    <w:rsid w:val="00CF126D"/>
    <w:rsid w:val="00CF3B2E"/>
    <w:rsid w:val="00D0420B"/>
    <w:rsid w:val="00D05F21"/>
    <w:rsid w:val="00D06225"/>
    <w:rsid w:val="00D16A10"/>
    <w:rsid w:val="00D17950"/>
    <w:rsid w:val="00D24198"/>
    <w:rsid w:val="00D256C8"/>
    <w:rsid w:val="00D4584B"/>
    <w:rsid w:val="00D50E87"/>
    <w:rsid w:val="00D56F1E"/>
    <w:rsid w:val="00D609E3"/>
    <w:rsid w:val="00D61750"/>
    <w:rsid w:val="00D6198A"/>
    <w:rsid w:val="00D65DB1"/>
    <w:rsid w:val="00D71B7C"/>
    <w:rsid w:val="00D72300"/>
    <w:rsid w:val="00D7308F"/>
    <w:rsid w:val="00D769FB"/>
    <w:rsid w:val="00D82FE5"/>
    <w:rsid w:val="00D846CB"/>
    <w:rsid w:val="00D86E53"/>
    <w:rsid w:val="00D87430"/>
    <w:rsid w:val="00D91359"/>
    <w:rsid w:val="00D919D6"/>
    <w:rsid w:val="00D93675"/>
    <w:rsid w:val="00DA2C09"/>
    <w:rsid w:val="00DA3C3D"/>
    <w:rsid w:val="00DB253A"/>
    <w:rsid w:val="00DB4101"/>
    <w:rsid w:val="00DB428A"/>
    <w:rsid w:val="00DB43FA"/>
    <w:rsid w:val="00DB7679"/>
    <w:rsid w:val="00DC10D7"/>
    <w:rsid w:val="00DC7860"/>
    <w:rsid w:val="00DD0BDB"/>
    <w:rsid w:val="00DD0E47"/>
    <w:rsid w:val="00DD1ECD"/>
    <w:rsid w:val="00DD5F1D"/>
    <w:rsid w:val="00DE51C8"/>
    <w:rsid w:val="00DE6937"/>
    <w:rsid w:val="00DF3A93"/>
    <w:rsid w:val="00DF7DCB"/>
    <w:rsid w:val="00E00049"/>
    <w:rsid w:val="00E05710"/>
    <w:rsid w:val="00E061D3"/>
    <w:rsid w:val="00E070E9"/>
    <w:rsid w:val="00E11BBC"/>
    <w:rsid w:val="00E1359E"/>
    <w:rsid w:val="00E145BB"/>
    <w:rsid w:val="00E15540"/>
    <w:rsid w:val="00E17898"/>
    <w:rsid w:val="00E21E5B"/>
    <w:rsid w:val="00E302DD"/>
    <w:rsid w:val="00E30931"/>
    <w:rsid w:val="00E323F7"/>
    <w:rsid w:val="00E33951"/>
    <w:rsid w:val="00E35414"/>
    <w:rsid w:val="00E43BCF"/>
    <w:rsid w:val="00E4476A"/>
    <w:rsid w:val="00E53DB0"/>
    <w:rsid w:val="00E7224B"/>
    <w:rsid w:val="00E77CB3"/>
    <w:rsid w:val="00E80D74"/>
    <w:rsid w:val="00E81963"/>
    <w:rsid w:val="00E82101"/>
    <w:rsid w:val="00E916CA"/>
    <w:rsid w:val="00E91AD5"/>
    <w:rsid w:val="00E91DD7"/>
    <w:rsid w:val="00EA35B5"/>
    <w:rsid w:val="00EB5F6E"/>
    <w:rsid w:val="00EC27E4"/>
    <w:rsid w:val="00EC46F8"/>
    <w:rsid w:val="00ED0372"/>
    <w:rsid w:val="00ED207F"/>
    <w:rsid w:val="00EF0891"/>
    <w:rsid w:val="00EF1E2B"/>
    <w:rsid w:val="00F01CFC"/>
    <w:rsid w:val="00F04F5A"/>
    <w:rsid w:val="00F12E10"/>
    <w:rsid w:val="00F17341"/>
    <w:rsid w:val="00F21421"/>
    <w:rsid w:val="00F23502"/>
    <w:rsid w:val="00F24A97"/>
    <w:rsid w:val="00F27CD5"/>
    <w:rsid w:val="00F319AD"/>
    <w:rsid w:val="00F31D17"/>
    <w:rsid w:val="00F3371C"/>
    <w:rsid w:val="00F43C2F"/>
    <w:rsid w:val="00F51A2F"/>
    <w:rsid w:val="00F51E29"/>
    <w:rsid w:val="00F520FC"/>
    <w:rsid w:val="00F534D1"/>
    <w:rsid w:val="00F53AEE"/>
    <w:rsid w:val="00F562F3"/>
    <w:rsid w:val="00F56E7C"/>
    <w:rsid w:val="00F613C2"/>
    <w:rsid w:val="00F61B37"/>
    <w:rsid w:val="00F622BD"/>
    <w:rsid w:val="00F70C16"/>
    <w:rsid w:val="00F70F43"/>
    <w:rsid w:val="00F767A8"/>
    <w:rsid w:val="00F85B96"/>
    <w:rsid w:val="00FA50DE"/>
    <w:rsid w:val="00FB01C0"/>
    <w:rsid w:val="00FB0C61"/>
    <w:rsid w:val="00FB3647"/>
    <w:rsid w:val="00FC0FEB"/>
    <w:rsid w:val="00FC2B14"/>
    <w:rsid w:val="00FC38D2"/>
    <w:rsid w:val="00FD447B"/>
    <w:rsid w:val="00FD4AD0"/>
    <w:rsid w:val="00FE05C1"/>
    <w:rsid w:val="00FE1AE4"/>
    <w:rsid w:val="00FE6594"/>
    <w:rsid w:val="00FF188C"/>
    <w:rsid w:val="00FF2DF5"/>
    <w:rsid w:val="00FF3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4E165B33BC3AA8C0D712A2E5EB17F874DCECFA86C790F66062D66BACF87A444C73106428B7CC8E27Fo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E165B33BC3AA8C0D712A2E5EB17F874DC5CEA86C700F66062D66BACF87A444C73106428B7CC8E37Fo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FEC6-F776-4297-B9CB-01AB20CC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Kadry</cp:lastModifiedBy>
  <cp:revision>8</cp:revision>
  <cp:lastPrinted>2016-10-14T07:13:00Z</cp:lastPrinted>
  <dcterms:created xsi:type="dcterms:W3CDTF">2017-01-16T12:25:00Z</dcterms:created>
  <dcterms:modified xsi:type="dcterms:W3CDTF">2017-03-09T09:32:00Z</dcterms:modified>
</cp:coreProperties>
</file>