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45" w:rsidRPr="00F41C45" w:rsidRDefault="00F41C45" w:rsidP="00F41C4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41C4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19783B55" wp14:editId="3488F66F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45" w:rsidRPr="00BA7D3B" w:rsidRDefault="00F41C45" w:rsidP="00F41C4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ПОСТАНОВЛЕНИЕ</w:t>
      </w:r>
    </w:p>
    <w:p w:rsidR="00F41C45" w:rsidRPr="00BA7D3B" w:rsidRDefault="00F41C45" w:rsidP="00F41C4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АДМИНИСТРАЦИИ ГАРИНСКОГО ГОРОДСКОГО ОКРУГА</w:t>
      </w:r>
    </w:p>
    <w:p w:rsidR="00F41C45" w:rsidRPr="00BA7D3B" w:rsidRDefault="00F41C45" w:rsidP="00F41C45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F41C45" w:rsidRPr="00BA7D3B" w:rsidTr="00F41C45">
        <w:trPr>
          <w:trHeight w:val="282"/>
        </w:trPr>
        <w:tc>
          <w:tcPr>
            <w:tcW w:w="3107" w:type="dxa"/>
          </w:tcPr>
          <w:p w:rsidR="00F41C45" w:rsidRPr="00BA7D3B" w:rsidRDefault="00F41C45" w:rsidP="00F41C4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D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__.__.2023 г.</w:t>
            </w:r>
          </w:p>
          <w:p w:rsidR="00F41C45" w:rsidRPr="00BA7D3B" w:rsidRDefault="00F41C45" w:rsidP="00F41C4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BA7D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BA7D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3107" w:type="dxa"/>
          </w:tcPr>
          <w:p w:rsidR="00F41C45" w:rsidRPr="00BA7D3B" w:rsidRDefault="00F41C45" w:rsidP="00F41C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7D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__</w:t>
            </w:r>
          </w:p>
        </w:tc>
        <w:tc>
          <w:tcPr>
            <w:tcW w:w="3254" w:type="dxa"/>
          </w:tcPr>
          <w:p w:rsidR="00F41C45" w:rsidRPr="00BA7D3B" w:rsidRDefault="00F41C45" w:rsidP="00F41C4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41C45" w:rsidRPr="00BA7D3B" w:rsidRDefault="00F41C45" w:rsidP="00F41C4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43" w:type="dxa"/>
        <w:tblLook w:val="0000" w:firstRow="0" w:lastRow="0" w:firstColumn="0" w:lastColumn="0" w:noHBand="0" w:noVBand="0"/>
      </w:tblPr>
      <w:tblGrid>
        <w:gridCol w:w="5245"/>
        <w:gridCol w:w="4398"/>
      </w:tblGrid>
      <w:tr w:rsidR="00F41C45" w:rsidRPr="00BA7D3B" w:rsidTr="00F41C45">
        <w:trPr>
          <w:trHeight w:val="501"/>
        </w:trPr>
        <w:tc>
          <w:tcPr>
            <w:tcW w:w="5245" w:type="dxa"/>
          </w:tcPr>
          <w:p w:rsidR="00F41C45" w:rsidRPr="00BA7D3B" w:rsidRDefault="00F41C45" w:rsidP="00F41C4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BA7D3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Об утверждении муниципальной программы «Развитие культуры в </w:t>
            </w:r>
            <w:proofErr w:type="spellStart"/>
            <w:r w:rsidRPr="00BA7D3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Гаринском</w:t>
            </w:r>
            <w:proofErr w:type="spellEnd"/>
            <w:r w:rsidRPr="00BA7D3B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городском округе на 2023-2029 годы»</w:t>
            </w:r>
          </w:p>
          <w:p w:rsidR="00F41C45" w:rsidRPr="00BA7D3B" w:rsidRDefault="00F41C45" w:rsidP="00F41C4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F41C45" w:rsidRPr="00BA7D3B" w:rsidRDefault="00F41C45" w:rsidP="00F41C4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F41C45" w:rsidRPr="00BA7D3B" w:rsidRDefault="00F41C45" w:rsidP="00F41C4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41C45" w:rsidRPr="00BA7D3B" w:rsidRDefault="00F41C45" w:rsidP="00F41C45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A410E"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Правительства Свердловской области от 21 октября 2013 года № 1268-ПП «Об утверждении государственной программы Свердловской области «Развитие культуры в Свердловской области до 2027 года»</w:t>
      </w:r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от 14.04.2021 № 136 «Об утверждении Порядка формирования</w:t>
      </w:r>
      <w:proofErr w:type="gram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реализации муниципальных программ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округа» (с изменениями от 27.05.2022 № 198, от 22.08.2022 № 316), руководствуясь Уставом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округа,</w:t>
      </w:r>
    </w:p>
    <w:p w:rsidR="00F41C45" w:rsidRPr="00BA7D3B" w:rsidRDefault="00F41C45" w:rsidP="00F41C45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ПОСТАНОВЛЯЮ:</w:t>
      </w:r>
    </w:p>
    <w:p w:rsidR="00F41C45" w:rsidRPr="00BA7D3B" w:rsidRDefault="00F41C45" w:rsidP="00F41C4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Утвердить муниципальную программу «Развитие культуры в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Гаринском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городском округе на 2023-2029 годы» (прилагается).</w:t>
      </w:r>
    </w:p>
    <w:p w:rsidR="00F41C45" w:rsidRPr="00BA7D3B" w:rsidRDefault="00F41C45" w:rsidP="00F41C4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Признать утратившим силу с 01 января 2024 года постановление администрации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от 13.09.2018 г. № 70 «Об утверждении муниципальной программы «Развитие культуры в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Гаринском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городском округе на 2019-2024 годы», с внесенными изменениями от 30.09.2021 г. № 299, от 08.12.2021 г. № 426, от21.12.2021 № 454, от 14.01.2022 № 10, от 26.08.2022 № 329, от 29.08.2022 № 331, от 14.09.2022 № 350, от 27.12.2022 № 573, от</w:t>
      </w:r>
      <w:proofErr w:type="gram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30.01.2023 № 49, от 22.02.2023 № 84, от 24.05.2023 № 56, от 30.05.2023 № 130, от 31.07.2023 № 245.</w:t>
      </w:r>
    </w:p>
    <w:p w:rsidR="00F41C45" w:rsidRPr="00BA7D3B" w:rsidRDefault="00F41C45" w:rsidP="00F41C4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Настоящее постановление вступает в силу с 01 января 2024 года.</w:t>
      </w:r>
    </w:p>
    <w:p w:rsidR="00F41C45" w:rsidRPr="00BA7D3B" w:rsidRDefault="00F41C45" w:rsidP="00F41C4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Настоящее постановление опубликовать (обнародовать).</w:t>
      </w:r>
    </w:p>
    <w:p w:rsidR="00F41C45" w:rsidRPr="00BA7D3B" w:rsidRDefault="00F41C45" w:rsidP="00F41C4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proofErr w:type="gram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– Начальника Финансового управления администрации </w:t>
      </w:r>
      <w:proofErr w:type="spellStart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BA7D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Мерзлякову С.А.</w:t>
      </w:r>
    </w:p>
    <w:p w:rsidR="00F41C45" w:rsidRPr="00BA7D3B" w:rsidRDefault="00F41C45" w:rsidP="00F41C4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41C45" w:rsidRPr="00BA7D3B" w:rsidRDefault="00F41C45" w:rsidP="00F41C45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BA7D3B">
        <w:rPr>
          <w:rFonts w:ascii="Liberation Serif" w:eastAsia="Calibri" w:hAnsi="Liberation Serif" w:cs="Times New Roman"/>
          <w:sz w:val="24"/>
          <w:szCs w:val="24"/>
        </w:rPr>
        <w:t xml:space="preserve">Глава </w:t>
      </w:r>
    </w:p>
    <w:p w:rsidR="00F41C45" w:rsidRDefault="00F41C45" w:rsidP="00F41C45">
      <w:pPr>
        <w:spacing w:after="160" w:line="259" w:lineRule="auto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BA7D3B">
        <w:rPr>
          <w:rFonts w:ascii="Liberation Serif" w:eastAsia="Calibri" w:hAnsi="Liberation Serif" w:cs="Times New Roman"/>
          <w:sz w:val="24"/>
          <w:szCs w:val="24"/>
        </w:rPr>
        <w:t>Гаринского</w:t>
      </w:r>
      <w:proofErr w:type="spellEnd"/>
      <w:r w:rsidRPr="00BA7D3B">
        <w:rPr>
          <w:rFonts w:ascii="Liberation Serif" w:eastAsia="Calibri" w:hAnsi="Liberation Serif" w:cs="Times New Roman"/>
          <w:sz w:val="24"/>
          <w:szCs w:val="24"/>
        </w:rPr>
        <w:t xml:space="preserve"> городского округа                                                         С.Е. Величко</w:t>
      </w:r>
    </w:p>
    <w:p w:rsidR="00BA7D3B" w:rsidRDefault="00BA7D3B" w:rsidP="00F41C45">
      <w:pPr>
        <w:spacing w:after="160" w:line="259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BA7D3B" w:rsidRDefault="00BA7D3B" w:rsidP="00F41C45">
      <w:pPr>
        <w:spacing w:after="160" w:line="259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BA7D3B" w:rsidRDefault="00BA7D3B" w:rsidP="00F41C45">
      <w:pPr>
        <w:spacing w:after="160" w:line="259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BA7D3B" w:rsidRDefault="00BA7D3B" w:rsidP="00F41C45">
      <w:pPr>
        <w:spacing w:after="160" w:line="259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BA7D3B" w:rsidRPr="00F41C45" w:rsidRDefault="00BA7D3B" w:rsidP="00F41C45">
      <w:pPr>
        <w:spacing w:after="160" w:line="259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D930B0" w:rsidRPr="008B3454" w:rsidRDefault="00522A62" w:rsidP="00A355B3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P349"/>
      <w:bookmarkEnd w:id="0"/>
      <w:r w:rsidRPr="008B345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</w:t>
      </w:r>
      <w:r w:rsidR="00321B5F"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CF6C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8B3454">
        <w:rPr>
          <w:rFonts w:ascii="Times New Roman" w:hAnsi="Times New Roman" w:cs="Times New Roman"/>
          <w:sz w:val="20"/>
          <w:szCs w:val="20"/>
          <w:lang w:eastAsia="ru-RU"/>
        </w:rPr>
        <w:t>УТВЕРЖДЕНА</w:t>
      </w:r>
    </w:p>
    <w:p w:rsidR="00D930B0" w:rsidRPr="008B3454" w:rsidRDefault="00522A62" w:rsidP="00A355B3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CF6C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8B3454">
        <w:rPr>
          <w:rFonts w:ascii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D930B0" w:rsidRPr="008B3454" w:rsidRDefault="00522A62" w:rsidP="00A355B3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CF6C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B3454">
        <w:rPr>
          <w:rFonts w:ascii="Times New Roman" w:hAnsi="Times New Roman" w:cs="Times New Roman"/>
          <w:sz w:val="20"/>
          <w:szCs w:val="20"/>
          <w:lang w:eastAsia="ru-RU"/>
        </w:rPr>
        <w:t>Гаринского</w:t>
      </w:r>
      <w:proofErr w:type="spellEnd"/>
      <w:r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522A62" w:rsidRPr="008B3454" w:rsidRDefault="00522A62" w:rsidP="00A355B3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38124D"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CF6CB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8B3454"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F41C45" w:rsidRPr="00AC7897">
        <w:rPr>
          <w:rFonts w:ascii="Times New Roman" w:hAnsi="Times New Roman" w:cs="Times New Roman"/>
          <w:sz w:val="20"/>
          <w:szCs w:val="20"/>
          <w:lang w:eastAsia="ru-RU"/>
        </w:rPr>
        <w:t>00.0</w:t>
      </w:r>
      <w:r w:rsidR="008E6F80" w:rsidRPr="00AC7897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8B3454" w:rsidRPr="008B3454">
        <w:rPr>
          <w:rFonts w:ascii="Times New Roman" w:hAnsi="Times New Roman" w:cs="Times New Roman"/>
          <w:sz w:val="20"/>
          <w:szCs w:val="20"/>
          <w:lang w:eastAsia="ru-RU"/>
        </w:rPr>
        <w:t>.2023</w:t>
      </w:r>
      <w:r w:rsidRPr="008B3454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9A00E0" w:rsidRPr="00AC7897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Pr="00AC7897">
        <w:rPr>
          <w:rFonts w:ascii="Times New Roman" w:hAnsi="Times New Roman" w:cs="Times New Roman"/>
          <w:sz w:val="20"/>
          <w:szCs w:val="20"/>
          <w:lang w:eastAsia="ru-RU"/>
        </w:rPr>
        <w:t>0</w:t>
      </w:r>
    </w:p>
    <w:p w:rsidR="009A00E0" w:rsidRDefault="009A00E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0E0" w:rsidRDefault="009A00E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3B5" w:rsidRPr="000939C9" w:rsidRDefault="005643B5" w:rsidP="0052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</w:p>
    <w:p w:rsidR="00D930B0" w:rsidRPr="000939C9" w:rsidRDefault="00D930B0" w:rsidP="0052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ПРОГРАММЫ ГАРИНСКОГО ГОРОДСКОГО </w:t>
      </w:r>
    </w:p>
    <w:p w:rsidR="00522A62" w:rsidRPr="000939C9" w:rsidRDefault="00522A62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r w:rsidR="00A355B3"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30B0"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"РАЗВИТИЕ КУЛЬТУРЫ В ГАРИНСКОМ ГОРОДСКОМ ОКРУГЕ </w:t>
      </w:r>
    </w:p>
    <w:p w:rsidR="00D930B0" w:rsidRPr="000939C9" w:rsidRDefault="008B3454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2024</w:t>
      </w:r>
      <w:r w:rsidR="005643B5"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>- 2029</w:t>
      </w:r>
      <w:r w:rsidR="00D930B0"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ГОДЫ"</w:t>
      </w:r>
    </w:p>
    <w:p w:rsidR="00D930B0" w:rsidRPr="000939C9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D930B0" w:rsidRPr="00D930B0" w:rsidTr="000939C9">
        <w:trPr>
          <w:trHeight w:val="674"/>
        </w:trPr>
        <w:tc>
          <w:tcPr>
            <w:tcW w:w="5669" w:type="dxa"/>
          </w:tcPr>
          <w:p w:rsidR="00D930B0" w:rsidRPr="000939C9" w:rsidRDefault="00D930B0" w:rsidP="00A355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"Развитие  культуры в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r w:rsidR="008B3454"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ринском</w:t>
            </w:r>
            <w:proofErr w:type="spellEnd"/>
            <w:r w:rsidR="008B3454"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2024</w:t>
            </w:r>
            <w:r w:rsidR="00A355B3"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3454"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- 2029</w:t>
            </w: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3402" w:type="dxa"/>
          </w:tcPr>
          <w:p w:rsidR="00D930B0" w:rsidRPr="000939C9" w:rsidRDefault="00D930B0" w:rsidP="008B34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02" w:type="dxa"/>
          </w:tcPr>
          <w:p w:rsidR="00D930B0" w:rsidRPr="000939C9" w:rsidRDefault="008B3454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A355B3"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- 2029</w:t>
            </w:r>
            <w:r w:rsidR="00D930B0"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</w:t>
            </w:r>
          </w:p>
        </w:tc>
        <w:tc>
          <w:tcPr>
            <w:tcW w:w="3402" w:type="dxa"/>
          </w:tcPr>
          <w:p w:rsidR="00D930B0" w:rsidRPr="000939C9" w:rsidRDefault="00D930B0" w:rsidP="00DA7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1: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</w:t>
            </w:r>
            <w:proofErr w:type="spellStart"/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округа; </w:t>
            </w:r>
          </w:p>
          <w:p w:rsidR="00D930B0" w:rsidRPr="000939C9" w:rsidRDefault="00D930B0" w:rsidP="00DA7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1: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</w:t>
            </w:r>
            <w:proofErr w:type="spellStart"/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округа, поддержку детского творчества, развитие форм культурно-досуговой деятельности.</w:t>
            </w:r>
          </w:p>
          <w:p w:rsidR="00D930B0" w:rsidRPr="000939C9" w:rsidRDefault="00D930B0" w:rsidP="00DA7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2: </w:t>
            </w: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  <w:r w:rsidR="001D2425" w:rsidRPr="000939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EC"/>
                <w:lang w:eastAsia="ru-RU"/>
              </w:rPr>
              <w:t xml:space="preserve">, </w:t>
            </w: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EC"/>
                <w:lang w:eastAsia="ru-RU"/>
              </w:rPr>
              <w:t xml:space="preserve">доступности и качества предоставляемых услуг в сфере культуры </w:t>
            </w:r>
            <w:proofErr w:type="spellStart"/>
            <w:r w:rsidRPr="000939C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0939C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подпрограмм муниципальной программы </w:t>
            </w:r>
          </w:p>
        </w:tc>
        <w:tc>
          <w:tcPr>
            <w:tcW w:w="3402" w:type="dxa"/>
          </w:tcPr>
          <w:p w:rsidR="00D930B0" w:rsidRPr="000939C9" w:rsidRDefault="00D930B0" w:rsidP="00DA7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D930B0" w:rsidRPr="000939C9" w:rsidRDefault="00D930B0" w:rsidP="00DA7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культурно-досуговой деятельности в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округе»;</w:t>
            </w:r>
          </w:p>
          <w:p w:rsidR="00D930B0" w:rsidRPr="000939C9" w:rsidRDefault="00D930B0" w:rsidP="00DA7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D930B0" w:rsidRPr="000939C9" w:rsidRDefault="00D930B0" w:rsidP="00DA7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системы библиотечного обслуживания населения в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0939C9" w:rsidRDefault="00D930B0" w:rsidP="00A07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3402" w:type="dxa"/>
          </w:tcPr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детей, привлекаемых к участию в творческих мероприятиях от общего числа детей;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коллективов самодеятельного художественного творчества, имеющих звание «народный» (образцовый);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представленных (во всех формах) зрителю музейных предметов в общем количестве </w:t>
            </w: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музейных предметов основного фонда;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ежегодной посещаемости музея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муниципальных библиотек;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виртуальных музеев;</w:t>
            </w:r>
          </w:p>
          <w:p w:rsidR="00D930B0" w:rsidRPr="000939C9" w:rsidRDefault="00D930B0" w:rsidP="00DA700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выставочных проектов, реализованных в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округе;</w:t>
            </w:r>
          </w:p>
          <w:p w:rsidR="00D930B0" w:rsidRPr="000939C9" w:rsidRDefault="00D930B0" w:rsidP="00DA7005">
            <w:pPr>
              <w:tabs>
                <w:tab w:val="left" w:pos="148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передвижных музейных выставок;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населения </w:t>
            </w:r>
            <w:proofErr w:type="spellStart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качеством и доступностью предоставляемых услуг в сфере культуры, от общего количества обслуженных посетителей;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расходов на культуру в бюджете </w:t>
            </w:r>
            <w:proofErr w:type="spellStart"/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 положительно оценивающих состояние межнациональных отношений;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Прирост числа лауреатов районных, окружных, областных конкурсов и фестивалей в сфере культуры;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записей в электронных каталогах муниципальных общедоступных библиотеках;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книг, приобретенных в муниципальные общедоступные библиотеки;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библиотек, имеющих веб-сайты в сети Интернет, через которые обеспечен доступ к </w:t>
            </w: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имеющимся у них электронным каталогам, от общего числа этих библиотек;</w:t>
            </w:r>
          </w:p>
          <w:p w:rsidR="00D930B0" w:rsidRPr="000939C9" w:rsidRDefault="00D930B0" w:rsidP="00DA7005">
            <w:pPr>
              <w:tabs>
                <w:tab w:val="left" w:pos="492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музеев, имеющих веб-сайт в сети Интернет, в общем количестве муниципальных музеев </w:t>
            </w:r>
            <w:proofErr w:type="spellStart"/>
            <w:r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r w:rsidR="001D2425"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>ринского</w:t>
            </w:r>
            <w:proofErr w:type="spellEnd"/>
            <w:r w:rsidR="001D2425" w:rsidRPr="00093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402" w:type="dxa"/>
          </w:tcPr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ВСЕГО:265 912,00: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реализации: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-41 812,00;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-42 980,00;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 -45 280,00;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 -45 280,00;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 -45 280,00;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 -45 280,00;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бюджет:265 912,00;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реализации: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41 812,00;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– 42 980,00;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 – 45 280,00;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 – 45 280,00:</w:t>
            </w:r>
          </w:p>
          <w:p w:rsidR="00BB0124" w:rsidRPr="00BB0124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 – 45 280,00;</w:t>
            </w:r>
          </w:p>
          <w:p w:rsidR="00D930B0" w:rsidRPr="000939C9" w:rsidRDefault="00BB0124" w:rsidP="00BB01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год – 45 280,00.</w:t>
            </w:r>
          </w:p>
        </w:tc>
      </w:tr>
      <w:tr w:rsidR="00D930B0" w:rsidRPr="00D930B0" w:rsidTr="005D44A2">
        <w:tc>
          <w:tcPr>
            <w:tcW w:w="5669" w:type="dxa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3402" w:type="dxa"/>
          </w:tcPr>
          <w:p w:rsidR="00D930B0" w:rsidRPr="00BB0124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admgari-sever.ru</w:t>
            </w:r>
          </w:p>
        </w:tc>
      </w:tr>
    </w:tbl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A070C1" w:rsidRPr="005F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Pr="005F6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В ГАРИНСКОМ ГОРОДСКОМ ОКРУГЕ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D930B0" w:rsidRDefault="00D930B0" w:rsidP="00D958C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Деятельность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строится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целевых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планов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социально-культурного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областной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программой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сохранение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культуры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искусства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».</w:t>
      </w:r>
    </w:p>
    <w:p w:rsidR="00D930B0" w:rsidRPr="00D930B0" w:rsidRDefault="00D930B0" w:rsidP="00D958C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Основной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задачей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812AE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МКУК «Культурно – досуговый центр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»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Гаринского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городского округа </w:t>
      </w:r>
      <w:r w:rsidR="00812AE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(далее – МКУК «КДЦ»)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организация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досуга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проведение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культурно-массовых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среди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различных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категорий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населения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:</w:t>
      </w:r>
    </w:p>
    <w:p w:rsidR="00D930B0" w:rsidRPr="00D930B0" w:rsidRDefault="00D930B0" w:rsidP="00D958CF">
      <w:pPr>
        <w:suppressAutoHyphens/>
        <w:autoSpaceDN w:val="0"/>
        <w:spacing w:after="15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организация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кружков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любительских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объединений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интересам,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а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творческих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способностей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духовного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роста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населения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района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D930B0" w:rsidRPr="00D930B0" w:rsidRDefault="00D930B0" w:rsidP="00D958C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Работа ведётся по следующим направлениям: работа с детьми и подростками; организация досуговой деятельности молодёжи; работа с населением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</w:t>
      </w:r>
      <w:r w:rsidR="00D958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зация и проведение мероприятий,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проведение культурно-массовых мероприятий.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930B0" w:rsidRPr="00D930B0" w:rsidRDefault="00D930B0" w:rsidP="00A355B3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На территории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Гаринского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городского округа учреждениями культуры в 20</w:t>
      </w:r>
      <w:r w:rsid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22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году проведено </w:t>
      </w:r>
      <w:r w:rsidR="002915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1898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мероприятий, из них </w:t>
      </w:r>
      <w:r w:rsidR="002915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341</w:t>
      </w:r>
      <w:r w:rsidR="00D958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</w:t>
      </w:r>
      <w:r w:rsidR="00D958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для детей, </w:t>
      </w:r>
      <w:r w:rsidR="002915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249</w:t>
      </w:r>
      <w:r w:rsidR="00D958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</w:t>
      </w:r>
      <w:r w:rsidR="00D958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для молодежи. Обслужено</w:t>
      </w:r>
      <w:r w:rsidR="002915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– </w:t>
      </w:r>
      <w:r w:rsid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77</w:t>
      </w:r>
      <w:r w:rsidR="002915B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168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человек.</w:t>
      </w:r>
    </w:p>
    <w:p w:rsidR="0079144D" w:rsidRDefault="00D930B0" w:rsidP="00B535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lastRenderedPageBreak/>
        <w:t xml:space="preserve">Проведено </w:t>
      </w:r>
      <w:r w:rsidR="0079144D" w:rsidRP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3</w:t>
      </w:r>
      <w:r w:rsid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фестиваля:</w:t>
      </w:r>
    </w:p>
    <w:p w:rsidR="0079144D" w:rsidRDefault="0079144D" w:rsidP="00B535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Районный фестиваль «Без границ».</w:t>
      </w:r>
    </w:p>
    <w:p w:rsidR="0079144D" w:rsidRDefault="0079144D" w:rsidP="00B535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Фестиваль патриотической направленности «Я – помню! Я горжусь!».</w:t>
      </w:r>
    </w:p>
    <w:p w:rsidR="0079144D" w:rsidRPr="0079144D" w:rsidRDefault="0079144D" w:rsidP="00B535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I Окружн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ой фестиваль народной песни «Э-э</w:t>
      </w:r>
      <w:r w:rsidRP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х разгуляй» в </w:t>
      </w:r>
      <w:proofErr w:type="gramStart"/>
      <w:r w:rsidRP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котором</w:t>
      </w:r>
      <w:proofErr w:type="gramEnd"/>
      <w:r w:rsidRP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приняли участие коллективы Северного управленческого округа.</w:t>
      </w:r>
    </w:p>
    <w:p w:rsidR="00D930B0" w:rsidRPr="00D930B0" w:rsidRDefault="0079144D" w:rsidP="00B53557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Проведен о</w:t>
      </w:r>
      <w:r w:rsidR="00D930B0" w:rsidRPr="0079144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тборочный тур областного фестиваля творчества пожилых людей «Осеннее очарование».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Все мероприятия, проводимые в клубных учреждениях, направлены на организацию нравственного и духовно-патриотического воспитания.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 клубных учреждениях МКУК «КДЦ»</w:t>
      </w:r>
      <w:r w:rsidRPr="00A355B3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ja-JP" w:bidi="fa-IR"/>
        </w:rPr>
        <w:t xml:space="preserve"> 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на протяжении всего отчетного периода велась планомерная работа по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гражданско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– патриотическому воспитанию среди населения. Это торжественные мероприятия, концертные и игровые программы, культурно - спортивные конкурсы, митинги и акции. В этом направлении проведено более 80 мероприятий.</w:t>
      </w:r>
    </w:p>
    <w:p w:rsidR="00D930B0" w:rsidRPr="00D930B0" w:rsidRDefault="00D930B0" w:rsidP="00D930B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D930B0" w:rsidRPr="00D930B0" w:rsidRDefault="00D930B0" w:rsidP="00D958CF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В целях организации досуга детей и подростков в учреждениях культуры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Гаринского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городского округа созданы и работают </w:t>
      </w:r>
      <w:r w:rsidRPr="008061E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12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формирований, в них занимаются </w:t>
      </w:r>
      <w:r w:rsidR="008061EE" w:rsidRPr="008061E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1</w:t>
      </w:r>
      <w:r w:rsidRPr="008061E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6</w:t>
      </w:r>
      <w:r w:rsidR="008061E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3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человек</w:t>
      </w:r>
      <w:r w:rsidR="008061E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а</w:t>
      </w: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. Деятельность формирований направлена на воспитание у детей и подростков эстетического вкуса, развитие духовности, удовлетворение потребности в творческой самореализации.</w:t>
      </w:r>
    </w:p>
    <w:p w:rsidR="00D930B0" w:rsidRPr="00D930B0" w:rsidRDefault="00D930B0" w:rsidP="0057189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 рамках проведения культурно массовых мероприятий:</w:t>
      </w:r>
    </w:p>
    <w:p w:rsidR="00D930B0" w:rsidRPr="00D930B0" w:rsidRDefault="00D930B0" w:rsidP="0057189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Открытие главной елки поселка, Проводы Зимы, День поселка Гари, День села Андрюшино, День деревни Зыкова, День деревни </w:t>
      </w:r>
      <w:proofErr w:type="spellStart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Нихвор</w:t>
      </w:r>
      <w:proofErr w:type="spellEnd"/>
      <w:r w:rsidRPr="00D930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, День России и др. традиционно для детей проводятся различные игровые программы.</w:t>
      </w:r>
    </w:p>
    <w:p w:rsidR="00D930B0" w:rsidRPr="00D930B0" w:rsidRDefault="00D930B0" w:rsidP="0057189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Большая работа с детьми в</w:t>
      </w:r>
      <w:r w:rsidR="0057189B"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едется во время летних каникул.</w:t>
      </w:r>
      <w:r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В течение июня и</w:t>
      </w:r>
      <w:r w:rsidR="00812AE6"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июля Районный Дом культуры (далее - РДК)</w:t>
      </w:r>
      <w:r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BB3661"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</w:t>
      </w:r>
      <w:r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раза в неделю посещают в пределах </w:t>
      </w:r>
      <w:r w:rsidR="005F6BFB"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25</w:t>
      </w:r>
      <w:r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0</w:t>
      </w:r>
      <w:r w:rsidR="0057189B"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детей. Ежегодно сотрудниками МКУК </w:t>
      </w:r>
      <w:r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«</w:t>
      </w:r>
      <w:r w:rsidR="00812AE6"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КДЦ</w:t>
      </w:r>
      <w:r w:rsidR="0057189B"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» проводятся мероприятия, целью которых является создание условий, способствующих физическому развитию и социальной адаптации </w:t>
      </w:r>
      <w:r w:rsidRPr="00BB3661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детей. </w:t>
      </w:r>
      <w:r w:rsidRPr="00F8139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Вс</w:t>
      </w:r>
      <w:r w:rsidR="0057189B" w:rsidRPr="00F8139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его для детей проведено </w:t>
      </w:r>
      <w:r w:rsidR="00F8139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315 мероприятий, обслужено 9 8</w:t>
      </w:r>
      <w:r w:rsidR="00F81396" w:rsidRPr="00F8139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58</w:t>
      </w:r>
      <w:r w:rsidRPr="00F8139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детей.</w:t>
      </w:r>
    </w:p>
    <w:p w:rsid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С каждым годом все больше внимания уделяют клубы работе с пожилыми людьми, работе с семьей и работе с детьми, в том числе с </w:t>
      </w: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>детьми</w:t>
      </w:r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состоящими на учете ТКДН. 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Проводятся различные акции по профилактике ЗОЖ, по профилактике правонарушений и асоциальных явлений. Работники РДК тесно сотрудничают с Советом ветеранов, школой, библиотекой, администрацией сел.</w:t>
      </w:r>
    </w:p>
    <w:p w:rsid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течении года проходят торжественные мероприятия к государственным праздникам и памятным датам. Проходят концертные программы к профессиональным праздникам. 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действуют творческие проекты: 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«Георгиевская лента»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«Вручение паспорта»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«Люди пожилые - душой молодые»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течении года на территории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проходят районные фестивали художественной самодеятельности: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«Без границ»; «Я – помню! Я – горжусь!» (патриотической направленности.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В 2023 году прошел 1 Окружной фестиваль народной песни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«Э - эх, разгуляй!», в котором приняли участие коллективы Северного управленческого округа.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В клубных учреждениях созданы 48 культурно - досуговых формирований,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в них занимается 501 участник. Из них 19 любительских объединений, клубов по интересам. 29 клубных формирований: хоровые, хореографические, театральные.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В МКУК «КДЦ» действуют 4 хоровых коллектива, вокальная группа «Реченька», дуэты и отдельные исполнители, действуют детские вокальные кружки, в которых занимается более 30 детей. По результатам работы вокально-хоровых коллективов в 2023 году следует отметить большую и плодотворную работу РДК, на базе которого действует вокальный коллектив «Реченька», который принимал участие во многих областных конкурсах и показал хорошие результаты. С 2021 года группа «Реченька» имеет звание Народный.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МКУК «КДЦ» действует 6 хореографических коллективов. Состав коллективов разновозрастной (от 7 – 70 лет). В исполнении коллективов были представлены различные танцевальные композиции от современной до народной хореографии. Коллективы принимали активное участие в программах и конкурсах проводимых на территории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за его пределами. Коллектив «Девчата» принимали участие в отборочном туре «Осеннее очарование» (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>. Гари) и в Окружном областном фестивале творчества пожилых людей «Осенней очарование» в                        г. Красноуральск. Дуэт «Настроение» стали победителями во втором туре и прошли в гала концерт в г. Екатеринбург.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На базе МКУК «КДЦ» действует 6 театральных формирований. В течение года они являются активными участниками в концертной деятельности. На мероприятия они представляют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разножанровый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репертуар (миниатюры, танцевальные зарисовки, мини спектакли и др.).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Участие вокальных коллективов и отдельных исполнителей МКУК «КДЦ» в областных и окружных фестивалях народного творчества за 2023 год: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- 21 открытый конкурс исполнителей эстрадной песни «Я люблю тебя, Россия!» (народный коллектив вокальная группа «Реченька» Диплом 2 степени) г. Верхотурье.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- Всероссийский фестиваль - конкурс «Возьмемся за руки, друзья...», посвященный творчеству Булата Окуджавы г. Нижний Тагил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(Л</w:t>
      </w:r>
      <w:r w:rsidRPr="00F15BE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Виноградова, Л. Лыжина, И</w:t>
      </w:r>
      <w:r w:rsidRPr="00F15BE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Исакова)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- Областной фестиваль народной песни «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ялинское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поречье» г. Новая Ляля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(группа «Реченька»).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lastRenderedPageBreak/>
        <w:t>- Фестиваль «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Симеоновская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ярмарка» Верхотурский округ (группа «Реченька»)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Сведения о работе Центральной </w:t>
      </w:r>
      <w:r w:rsidR="005F6BFB">
        <w:rPr>
          <w:rFonts w:ascii="Times New Roman" w:eastAsia="Calibri" w:hAnsi="Times New Roman" w:cs="Times New Roman"/>
          <w:sz w:val="28"/>
          <w:szCs w:val="28"/>
        </w:rPr>
        <w:t xml:space="preserve">библиотеки </w:t>
      </w:r>
      <w:r w:rsidR="001551B4">
        <w:rPr>
          <w:rFonts w:ascii="Times New Roman" w:eastAsia="Calibri" w:hAnsi="Times New Roman" w:cs="Times New Roman"/>
          <w:sz w:val="28"/>
          <w:szCs w:val="28"/>
        </w:rPr>
        <w:t xml:space="preserve">(далее - ЦБ) </w:t>
      </w:r>
      <w:r w:rsidRPr="00F15BE4">
        <w:rPr>
          <w:rFonts w:ascii="Times New Roman" w:eastAsia="Calibri" w:hAnsi="Times New Roman" w:cs="Times New Roman"/>
          <w:sz w:val="28"/>
          <w:szCs w:val="28"/>
        </w:rPr>
        <w:t>МКУК «КДЦ» за 2023 год:</w:t>
      </w:r>
    </w:p>
    <w:p w:rsidR="00F15BE4" w:rsidRPr="00F15BE4" w:rsidRDefault="001551B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ЦБ</w:t>
      </w:r>
      <w:r w:rsidR="00F15BE4" w:rsidRPr="00F15BE4">
        <w:rPr>
          <w:rFonts w:ascii="Times New Roman" w:eastAsia="Calibri" w:hAnsi="Times New Roman" w:cs="Times New Roman"/>
          <w:sz w:val="28"/>
          <w:szCs w:val="28"/>
        </w:rPr>
        <w:t xml:space="preserve"> объединяет библиотеки:</w:t>
      </w:r>
    </w:p>
    <w:p w:rsidR="005F6BFB" w:rsidRDefault="005F6BFB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>Центральная районная библиотека</w:t>
      </w:r>
      <w:r w:rsidR="0015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B97">
        <w:rPr>
          <w:rFonts w:ascii="Times New Roman" w:eastAsia="Calibri" w:hAnsi="Times New Roman" w:cs="Times New Roman"/>
          <w:sz w:val="28"/>
          <w:szCs w:val="28"/>
        </w:rPr>
        <w:t>–</w:t>
      </w:r>
      <w:r w:rsidR="001551B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73B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F73B97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="00F73B97">
        <w:rPr>
          <w:rFonts w:ascii="Times New Roman" w:eastAsia="Calibri" w:hAnsi="Times New Roman" w:cs="Times New Roman"/>
          <w:sz w:val="28"/>
          <w:szCs w:val="28"/>
        </w:rPr>
        <w:t xml:space="preserve"> входят:</w:t>
      </w:r>
    </w:p>
    <w:p w:rsidR="005F6BFB" w:rsidRPr="005F6BFB" w:rsidRDefault="00F73B97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="005F6BFB" w:rsidRPr="005F6BFB">
        <w:rPr>
          <w:rFonts w:ascii="Times New Roman" w:eastAsia="Calibri" w:hAnsi="Times New Roman" w:cs="Times New Roman"/>
          <w:sz w:val="28"/>
          <w:szCs w:val="28"/>
        </w:rPr>
        <w:t xml:space="preserve"> с дислокацией в д. </w:t>
      </w:r>
      <w:proofErr w:type="spellStart"/>
      <w:r w:rsidR="005F6BFB" w:rsidRPr="005F6BFB">
        <w:rPr>
          <w:rFonts w:ascii="Times New Roman" w:eastAsia="Calibri" w:hAnsi="Times New Roman" w:cs="Times New Roman"/>
          <w:sz w:val="28"/>
          <w:szCs w:val="28"/>
        </w:rPr>
        <w:t>Шантальская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6BFB" w:rsidRPr="005F6BFB" w:rsidRDefault="00F73B97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="005F6BFB" w:rsidRPr="005F6BFB">
        <w:rPr>
          <w:rFonts w:ascii="Times New Roman" w:eastAsia="Calibri" w:hAnsi="Times New Roman" w:cs="Times New Roman"/>
          <w:sz w:val="28"/>
          <w:szCs w:val="28"/>
        </w:rPr>
        <w:t xml:space="preserve"> с дислокацией </w:t>
      </w:r>
      <w:proofErr w:type="gramStart"/>
      <w:r w:rsidR="005F6BFB" w:rsidRPr="005F6BF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F6BFB" w:rsidRPr="005F6BFB">
        <w:rPr>
          <w:rFonts w:ascii="Times New Roman" w:eastAsia="Calibri" w:hAnsi="Times New Roman" w:cs="Times New Roman"/>
          <w:sz w:val="28"/>
          <w:szCs w:val="28"/>
        </w:rPr>
        <w:t xml:space="preserve"> с Ерёмина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6BFB" w:rsidRPr="005F6BFB" w:rsidRDefault="00F73B97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="005F6BFB" w:rsidRPr="005F6BFB">
        <w:rPr>
          <w:rFonts w:ascii="Times New Roman" w:eastAsia="Calibri" w:hAnsi="Times New Roman" w:cs="Times New Roman"/>
          <w:sz w:val="28"/>
          <w:szCs w:val="28"/>
        </w:rPr>
        <w:t xml:space="preserve"> с дислокацией в д. Ликина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6BFB" w:rsidRPr="005F6BFB" w:rsidRDefault="00F73B97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="005F6BFB" w:rsidRPr="005F6BFB">
        <w:rPr>
          <w:rFonts w:ascii="Times New Roman" w:eastAsia="Calibri" w:hAnsi="Times New Roman" w:cs="Times New Roman"/>
          <w:sz w:val="28"/>
          <w:szCs w:val="28"/>
        </w:rPr>
        <w:t xml:space="preserve"> с дислокацией в д. </w:t>
      </w:r>
      <w:proofErr w:type="spellStart"/>
      <w:r w:rsidR="005F6BFB" w:rsidRPr="005F6BFB">
        <w:rPr>
          <w:rFonts w:ascii="Times New Roman" w:eastAsia="Calibri" w:hAnsi="Times New Roman" w:cs="Times New Roman"/>
          <w:sz w:val="28"/>
          <w:szCs w:val="28"/>
        </w:rPr>
        <w:t>Круторечека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6BFB" w:rsidRPr="005F6BFB" w:rsidRDefault="00F73B97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 с дислокацией в д. Кузнецова;</w:t>
      </w:r>
    </w:p>
    <w:p w:rsidR="005F6BFB" w:rsidRPr="005F6BFB" w:rsidRDefault="00F73B97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="005F6BFB" w:rsidRPr="005F6BFB">
        <w:rPr>
          <w:rFonts w:ascii="Times New Roman" w:eastAsia="Calibri" w:hAnsi="Times New Roman" w:cs="Times New Roman"/>
          <w:sz w:val="28"/>
          <w:szCs w:val="28"/>
        </w:rPr>
        <w:t xml:space="preserve"> с дислокацией </w:t>
      </w:r>
      <w:proofErr w:type="gramStart"/>
      <w:r w:rsidR="005F6BFB" w:rsidRPr="005F6BF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F6BFB" w:rsidRPr="005F6BFB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5F6BFB" w:rsidRPr="005F6BFB">
        <w:rPr>
          <w:rFonts w:ascii="Times New Roman" w:eastAsia="Calibri" w:hAnsi="Times New Roman" w:cs="Times New Roman"/>
          <w:sz w:val="28"/>
          <w:szCs w:val="28"/>
        </w:rPr>
        <w:t>Шабурова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BFB" w:rsidRPr="005F6BFB" w:rsidRDefault="005F6BFB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>- Детская библиотека</w:t>
      </w:r>
      <w:r w:rsidR="00155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B97">
        <w:rPr>
          <w:rFonts w:ascii="Times New Roman" w:eastAsia="Calibri" w:hAnsi="Times New Roman" w:cs="Times New Roman"/>
          <w:sz w:val="28"/>
          <w:szCs w:val="28"/>
        </w:rPr>
        <w:t>–</w:t>
      </w:r>
      <w:r w:rsidR="001551B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73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BFB" w:rsidRPr="005F6BFB" w:rsidRDefault="005F6BFB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BFB">
        <w:rPr>
          <w:rFonts w:ascii="Times New Roman" w:eastAsia="Calibri" w:hAnsi="Times New Roman" w:cs="Times New Roman"/>
          <w:sz w:val="28"/>
          <w:szCs w:val="28"/>
        </w:rPr>
        <w:t>Андрюшинская</w:t>
      </w:r>
      <w:proofErr w:type="spellEnd"/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  <w:r w:rsidR="00F73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BFB" w:rsidRPr="005F6BFB" w:rsidRDefault="005F6BFB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BFB">
        <w:rPr>
          <w:rFonts w:ascii="Times New Roman" w:eastAsia="Calibri" w:hAnsi="Times New Roman" w:cs="Times New Roman"/>
          <w:sz w:val="28"/>
          <w:szCs w:val="28"/>
        </w:rPr>
        <w:t>Зыковская</w:t>
      </w:r>
      <w:proofErr w:type="spellEnd"/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  <w:r w:rsidR="00F73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BFB" w:rsidRPr="005F6BFB" w:rsidRDefault="005F6BFB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BFB">
        <w:rPr>
          <w:rFonts w:ascii="Times New Roman" w:eastAsia="Calibri" w:hAnsi="Times New Roman" w:cs="Times New Roman"/>
          <w:sz w:val="28"/>
          <w:szCs w:val="28"/>
        </w:rPr>
        <w:t>Нихворская</w:t>
      </w:r>
      <w:proofErr w:type="spellEnd"/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  <w:r w:rsidR="00F73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BFB" w:rsidRDefault="005F6BFB" w:rsidP="005F6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BFB">
        <w:rPr>
          <w:rFonts w:ascii="Times New Roman" w:eastAsia="Calibri" w:hAnsi="Times New Roman" w:cs="Times New Roman"/>
          <w:sz w:val="28"/>
          <w:szCs w:val="28"/>
        </w:rPr>
        <w:t>Пуксинская</w:t>
      </w:r>
      <w:proofErr w:type="spellEnd"/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  <w:r w:rsidR="00F73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События года: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Год педагога и наставника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85 –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со дня рождения В.П.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Крапивина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100 -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Республики Бурятия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150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С.В. Рахманинова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200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А.Н.Островского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80 -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народного подвига по формированию Уральского добровольческого танкового корпуса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105 -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Федерации профсоюзов Свердловской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100 –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 дня рождения Р.Г. Гамзатова.</w:t>
      </w:r>
    </w:p>
    <w:p w:rsid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Основные статистические показатели: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8270F7" w:rsidRPr="008270F7" w:rsidTr="00A876C4">
        <w:trPr>
          <w:trHeight w:val="3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Содержание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информации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A87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Показатель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за</w:t>
            </w:r>
            <w:proofErr w:type="spellEnd"/>
            <w:r w:rsidR="00A876C4"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мес. </w:t>
            </w:r>
            <w:r w:rsidR="00A876C4"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20</w:t>
            </w:r>
            <w:r w:rsidR="00A876C4"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г.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A876C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Количество</w:t>
            </w:r>
            <w:proofErr w:type="spellEnd"/>
            <w:r w:rsidR="00A876C4"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ользователей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</w:t>
            </w: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</w:p>
        </w:tc>
      </w:tr>
      <w:tr w:rsidR="008270F7" w:rsidRPr="008270F7" w:rsidTr="00A876C4">
        <w:trPr>
          <w:trHeight w:val="3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Выдано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книг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49645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Выдано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справок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1812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Посещения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16000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Дети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до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14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лет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502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Молодежь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Книжный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фонд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всего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A876C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42816 (520)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Компьютеризация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16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Количество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массовых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мероприятий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Присутствующих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на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мероприятии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6593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Количество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книжных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выставок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</w:tr>
      <w:tr w:rsidR="008270F7" w:rsidRPr="008270F7" w:rsidTr="00A876C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8270F7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Книг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представленных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на</w:t>
            </w:r>
            <w:proofErr w:type="spellEnd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A876C4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выставках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0F7" w:rsidRPr="00A876C4" w:rsidRDefault="00A876C4" w:rsidP="008270F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76C4">
              <w:rPr>
                <w:rFonts w:ascii="Times New Roman" w:eastAsia="Calibri" w:hAnsi="Times New Roman" w:cs="Times New Roman"/>
                <w:sz w:val="28"/>
                <w:szCs w:val="28"/>
              </w:rPr>
              <w:t>3120</w:t>
            </w:r>
          </w:p>
        </w:tc>
      </w:tr>
    </w:tbl>
    <w:p w:rsidR="00F15BE4" w:rsidRPr="00F15BE4" w:rsidRDefault="001551B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Библиотечные фонды ЦБ</w:t>
      </w:r>
      <w:r w:rsidR="00F15BE4" w:rsidRPr="00F15B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76C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Библиотечные фонды. Формирование, использование, сохранность.</w:t>
      </w:r>
    </w:p>
    <w:tbl>
      <w:tblPr>
        <w:tblW w:w="4887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341"/>
        <w:gridCol w:w="885"/>
        <w:gridCol w:w="1134"/>
        <w:gridCol w:w="1469"/>
        <w:gridCol w:w="1806"/>
        <w:gridCol w:w="1545"/>
      </w:tblGrid>
      <w:tr w:rsidR="00A876C4" w:rsidRPr="00D930B0" w:rsidTr="00762938">
        <w:trPr>
          <w:cantSplit/>
          <w:trHeight w:val="171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A876C4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Фонд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A876C4" w:rsidRPr="00A876C4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1.01.</w:t>
            </w:r>
          </w:p>
          <w:p w:rsidR="00A876C4" w:rsidRPr="00A876C4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Default="00A876C4" w:rsidP="00762938">
            <w:pPr>
              <w:widowControl w:val="0"/>
              <w:suppressAutoHyphens/>
              <w:autoSpaceDN w:val="0"/>
              <w:spacing w:after="0" w:line="240" w:lineRule="auto"/>
              <w:ind w:left="-150" w:right="-14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Поступило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экз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</w:p>
          <w:p w:rsidR="00A876C4" w:rsidRPr="00A876C4" w:rsidRDefault="00A876C4" w:rsidP="00762938">
            <w:pPr>
              <w:widowControl w:val="0"/>
              <w:suppressAutoHyphens/>
              <w:autoSpaceDN w:val="0"/>
              <w:spacing w:after="0" w:line="240" w:lineRule="auto"/>
              <w:ind w:left="-150" w:right="-143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</w:t>
            </w: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A876C4" w:rsidRDefault="00A876C4" w:rsidP="00762938">
            <w:pPr>
              <w:widowControl w:val="0"/>
              <w:suppressAutoHyphens/>
              <w:autoSpaceDN w:val="0"/>
              <w:spacing w:after="0" w:line="240" w:lineRule="auto"/>
              <w:ind w:left="-73" w:right="-10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сумму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A876C4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Выбыло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20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</w:t>
            </w:r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A876C4" w:rsidRDefault="00A876C4" w:rsidP="00762938">
            <w:pPr>
              <w:widowControl w:val="0"/>
              <w:suppressAutoHyphens/>
              <w:autoSpaceDN w:val="0"/>
              <w:spacing w:after="0" w:line="240" w:lineRule="auto"/>
              <w:ind w:left="-108" w:right="-19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Книговыдача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A876C4" w:rsidRDefault="00A876C4" w:rsidP="00762938">
            <w:pPr>
              <w:widowControl w:val="0"/>
              <w:suppressAutoHyphens/>
              <w:autoSpaceDN w:val="0"/>
              <w:spacing w:after="0" w:line="240" w:lineRule="auto"/>
              <w:ind w:left="-159" w:right="-94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Обновляемость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фонда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A876C4" w:rsidRDefault="00A876C4" w:rsidP="00A876C4">
            <w:pPr>
              <w:widowControl w:val="0"/>
              <w:suppressAutoHyphens/>
              <w:autoSpaceDN w:val="0"/>
              <w:spacing w:after="0" w:line="240" w:lineRule="auto"/>
              <w:ind w:left="-122" w:right="-10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экземпляров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новых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поступлений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библиотечные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фонды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1000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человек</w:t>
            </w:r>
            <w:proofErr w:type="spellEnd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876C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населения</w:t>
            </w:r>
            <w:proofErr w:type="spellEnd"/>
          </w:p>
        </w:tc>
      </w:tr>
      <w:tr w:rsidR="00A876C4" w:rsidRPr="00D930B0" w:rsidTr="00762938">
        <w:trPr>
          <w:trHeight w:val="13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C4" w:rsidRPr="00A876C4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43627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C4" w:rsidRPr="00A876C4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C4" w:rsidRPr="00A876C4" w:rsidRDefault="00A876C4" w:rsidP="00762938">
            <w:pPr>
              <w:widowControl w:val="0"/>
              <w:suppressAutoHyphens/>
              <w:autoSpaceDN w:val="0"/>
              <w:spacing w:after="0" w:line="240" w:lineRule="auto"/>
              <w:ind w:left="-73" w:right="-108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210500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C4" w:rsidRPr="00762938" w:rsidRDefault="00762938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6C4" w:rsidRPr="00762938" w:rsidRDefault="00762938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49645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D930B0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0.01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6C4" w:rsidRPr="00D930B0" w:rsidRDefault="00A876C4" w:rsidP="00A87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930B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0.67</w:t>
            </w:r>
          </w:p>
        </w:tc>
      </w:tr>
    </w:tbl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Объем фонда в библиотеках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ГО в 2023 году уменьшился на 811 экземпляров.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За 2023 год было приобретено 520 экземпляров - поставщик индивидуальный </w:t>
      </w:r>
      <w:r w:rsidR="008E6F80">
        <w:rPr>
          <w:rFonts w:ascii="Times New Roman" w:eastAsia="Calibri" w:hAnsi="Times New Roman" w:cs="Times New Roman"/>
          <w:sz w:val="28"/>
          <w:szCs w:val="28"/>
        </w:rPr>
        <w:t xml:space="preserve">Предприниматель </w:t>
      </w:r>
      <w:proofErr w:type="spellStart"/>
      <w:r w:rsidR="008E6F80">
        <w:rPr>
          <w:rFonts w:ascii="Times New Roman" w:eastAsia="Calibri" w:hAnsi="Times New Roman" w:cs="Times New Roman"/>
          <w:sz w:val="28"/>
          <w:szCs w:val="28"/>
        </w:rPr>
        <w:t>Козяр</w:t>
      </w:r>
      <w:proofErr w:type="spellEnd"/>
      <w:r w:rsidR="008E6F80">
        <w:rPr>
          <w:rFonts w:ascii="Times New Roman" w:eastAsia="Calibri" w:hAnsi="Times New Roman" w:cs="Times New Roman"/>
          <w:sz w:val="28"/>
          <w:szCs w:val="28"/>
        </w:rPr>
        <w:t xml:space="preserve"> И.И.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на сумму 210</w:t>
      </w:r>
      <w:r w:rsidR="00A876C4">
        <w:rPr>
          <w:rFonts w:ascii="Times New Roman" w:eastAsia="Calibri" w:hAnsi="Times New Roman" w:cs="Times New Roman"/>
          <w:sz w:val="28"/>
          <w:szCs w:val="28"/>
        </w:rPr>
        <w:t> </w:t>
      </w:r>
      <w:r w:rsidRPr="00F15BE4">
        <w:rPr>
          <w:rFonts w:ascii="Times New Roman" w:eastAsia="Calibri" w:hAnsi="Times New Roman" w:cs="Times New Roman"/>
          <w:sz w:val="28"/>
          <w:szCs w:val="28"/>
        </w:rPr>
        <w:t>500</w:t>
      </w:r>
      <w:r w:rsidR="00A876C4">
        <w:rPr>
          <w:rFonts w:ascii="Times New Roman" w:eastAsia="Calibri" w:hAnsi="Times New Roman" w:cs="Times New Roman"/>
          <w:sz w:val="28"/>
          <w:szCs w:val="28"/>
        </w:rPr>
        <w:t>,00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62938">
        <w:rPr>
          <w:rFonts w:ascii="Times New Roman" w:eastAsia="Calibri" w:hAnsi="Times New Roman" w:cs="Times New Roman"/>
          <w:sz w:val="28"/>
          <w:szCs w:val="28"/>
        </w:rPr>
        <w:t xml:space="preserve">Свердловская областная универсальная научная 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библиотека </w:t>
      </w:r>
      <w:r w:rsidR="00A876C4">
        <w:rPr>
          <w:rFonts w:ascii="Times New Roman" w:eastAsia="Calibri" w:hAnsi="Times New Roman" w:cs="Times New Roman"/>
          <w:sz w:val="28"/>
          <w:szCs w:val="28"/>
        </w:rPr>
        <w:t xml:space="preserve">имени </w:t>
      </w:r>
      <w:r w:rsidR="00F41C4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62938">
        <w:rPr>
          <w:rFonts w:ascii="Times New Roman" w:eastAsia="Calibri" w:hAnsi="Times New Roman" w:cs="Times New Roman"/>
          <w:sz w:val="28"/>
          <w:szCs w:val="28"/>
        </w:rPr>
        <w:t xml:space="preserve">В.Г. </w:t>
      </w:r>
      <w:r w:rsidRPr="00F15BE4">
        <w:rPr>
          <w:rFonts w:ascii="Times New Roman" w:eastAsia="Calibri" w:hAnsi="Times New Roman" w:cs="Times New Roman"/>
          <w:sz w:val="28"/>
          <w:szCs w:val="28"/>
        </w:rPr>
        <w:t>Белинского.</w:t>
      </w:r>
    </w:p>
    <w:p w:rsidR="00F15BE4" w:rsidRPr="00F15BE4" w:rsidRDefault="001551B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Библиотечный фонд ЦБ</w:t>
      </w:r>
      <w:r w:rsidR="00F15BE4" w:rsidRPr="00F15BE4">
        <w:rPr>
          <w:rFonts w:ascii="Times New Roman" w:eastAsia="Calibri" w:hAnsi="Times New Roman" w:cs="Times New Roman"/>
          <w:sz w:val="28"/>
          <w:szCs w:val="28"/>
        </w:rPr>
        <w:t xml:space="preserve"> - печатные издания. За отчетный период закуплены книги с крупным шрифтом для слабовидящих. Имеются книги, аудиокассеты для незрячих.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846">
        <w:rPr>
          <w:rFonts w:ascii="Times New Roman" w:eastAsia="Calibri" w:hAnsi="Times New Roman" w:cs="Times New Roman"/>
          <w:sz w:val="28"/>
          <w:szCs w:val="28"/>
        </w:rPr>
        <w:t>Д</w:t>
      </w:r>
      <w:r w:rsidR="007F2846" w:rsidRPr="007F2846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1551B4">
        <w:rPr>
          <w:rFonts w:ascii="Times New Roman" w:eastAsia="Calibri" w:hAnsi="Times New Roman" w:cs="Times New Roman"/>
          <w:sz w:val="28"/>
          <w:szCs w:val="28"/>
        </w:rPr>
        <w:t>библиотек ЦБ</w:t>
      </w:r>
      <w:r w:rsidR="007F2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документы в специальных форматах для слепых и слабовидящих во временное пользование переданы </w:t>
      </w:r>
      <w:r w:rsidR="006D7206">
        <w:rPr>
          <w:rFonts w:ascii="Times New Roman" w:eastAsia="Calibri" w:hAnsi="Times New Roman" w:cs="Times New Roman"/>
          <w:sz w:val="28"/>
          <w:szCs w:val="28"/>
        </w:rPr>
        <w:t>Государственным</w:t>
      </w:r>
      <w:r w:rsidR="006D7206" w:rsidRPr="006D7206">
        <w:rPr>
          <w:rFonts w:ascii="Times New Roman" w:eastAsia="Calibri" w:hAnsi="Times New Roman" w:cs="Times New Roman"/>
          <w:sz w:val="28"/>
          <w:szCs w:val="28"/>
        </w:rPr>
        <w:t xml:space="preserve"> бюдж</w:t>
      </w:r>
      <w:r w:rsidR="006D7206">
        <w:rPr>
          <w:rFonts w:ascii="Times New Roman" w:eastAsia="Calibri" w:hAnsi="Times New Roman" w:cs="Times New Roman"/>
          <w:sz w:val="28"/>
          <w:szCs w:val="28"/>
        </w:rPr>
        <w:t>етным</w:t>
      </w:r>
      <w:r w:rsidR="006D7206" w:rsidRPr="006D7206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6D7206">
        <w:rPr>
          <w:rFonts w:ascii="Times New Roman" w:eastAsia="Calibri" w:hAnsi="Times New Roman" w:cs="Times New Roman"/>
          <w:sz w:val="28"/>
          <w:szCs w:val="28"/>
        </w:rPr>
        <w:t>м культуры Свердловской области «</w:t>
      </w:r>
      <w:r w:rsidR="006D7206" w:rsidRPr="006D7206">
        <w:rPr>
          <w:rFonts w:ascii="Times New Roman" w:eastAsia="Calibri" w:hAnsi="Times New Roman" w:cs="Times New Roman"/>
          <w:sz w:val="28"/>
          <w:szCs w:val="28"/>
        </w:rPr>
        <w:t>Свердловская областная специальная библиотека для незрячих и слабови</w:t>
      </w:r>
      <w:r w:rsidR="00F41C45">
        <w:rPr>
          <w:rFonts w:ascii="Times New Roman" w:eastAsia="Calibri" w:hAnsi="Times New Roman" w:cs="Times New Roman"/>
          <w:sz w:val="28"/>
          <w:szCs w:val="28"/>
        </w:rPr>
        <w:t>дящих имени</w:t>
      </w:r>
      <w:r w:rsidR="006D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C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D7206">
        <w:rPr>
          <w:rFonts w:ascii="Times New Roman" w:eastAsia="Calibri" w:hAnsi="Times New Roman" w:cs="Times New Roman"/>
          <w:sz w:val="28"/>
          <w:szCs w:val="28"/>
        </w:rPr>
        <w:t>Д. Н. Мамина-Сибиряка»</w:t>
      </w:r>
      <w:r w:rsidRPr="00F15B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Подписка на периодические издания оформлялась за счёт местного бюджета на сумму 80 тыс. рублей. 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Выбытие из фондов ЦБ было в количестве 1</w:t>
      </w:r>
      <w:r w:rsid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331 книг по причине ветхости.</w:t>
      </w:r>
    </w:p>
    <w:p w:rsidR="00F15BE4" w:rsidRPr="00F15BE4" w:rsidRDefault="001551B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 году библиотеки ЦБ</w:t>
      </w:r>
      <w:r w:rsidR="00F15BE4" w:rsidRPr="00F15BE4">
        <w:rPr>
          <w:rFonts w:ascii="Times New Roman" w:eastAsia="Calibri" w:hAnsi="Times New Roman" w:cs="Times New Roman"/>
          <w:sz w:val="28"/>
          <w:szCs w:val="28"/>
        </w:rPr>
        <w:t xml:space="preserve"> работали по следующим направлениям: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- Нравственное, гражданское, патриотическое просвещение, формирование толерантного сознания пользователей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За прошедший период в Центральной и детской библиотеке </w:t>
      </w: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>проведены</w:t>
      </w:r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>Урок Мужества «Блокада Ленинграда», были оформлены книжные выставки «Ленинградцы», «День полного освобождения советскими войсками города Ленинграда от блокады его немецко-фашистскими войсками» (1944 год) — День воинской славы России (уст.</w:t>
      </w:r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ФЗ РФ от 13.03.1995 № 32-ФЗ «О днях воинской славы (победных днях) России», выставка - обзор книг о боевых действиях в Чечне «Дорогами мужества» к Дню памяти бойцов 6 роты 104 полка Псковской дивизии ВДВ и спецназа.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Был отмечен День воинской славы России – День разгрома советскими войсками немецко-фашистских войск в Сталинградской битве. Мероприятия проводились для учащихся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средней школы охвачено 155 человек.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Подготовлено 55 буклетов к памятным датам военной истории России.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-</w:t>
      </w:r>
      <w:r w:rsidRPr="00F15BE4">
        <w:rPr>
          <w:rFonts w:ascii="Times New Roman" w:eastAsia="Calibri" w:hAnsi="Times New Roman" w:cs="Times New Roman"/>
          <w:sz w:val="28"/>
          <w:szCs w:val="28"/>
        </w:rPr>
        <w:tab/>
      </w:r>
      <w:r w:rsidR="007F2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Воспитание здорового образа жизни: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lastRenderedPageBreak/>
        <w:t>Акция «П</w:t>
      </w:r>
      <w:r w:rsidR="007F2846">
        <w:rPr>
          <w:rFonts w:ascii="Times New Roman" w:eastAsia="Calibri" w:hAnsi="Times New Roman" w:cs="Times New Roman"/>
          <w:sz w:val="28"/>
          <w:szCs w:val="28"/>
        </w:rPr>
        <w:t>утешествие по дорогам здоровья»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оформлены книжные выставки: «Скажем пагубным привычкам - нет!», «Всемирный день без табака».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-</w:t>
      </w:r>
      <w:r w:rsidRPr="00F15BE4">
        <w:rPr>
          <w:rFonts w:ascii="Times New Roman" w:eastAsia="Calibri" w:hAnsi="Times New Roman" w:cs="Times New Roman"/>
          <w:sz w:val="28"/>
          <w:szCs w:val="28"/>
        </w:rPr>
        <w:tab/>
        <w:t>История и культура народов России, сохранение и передача культурного наследия от поколения к поколению. Возрождение народных обычаев и обрядов, традиций русского народа.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-</w:t>
      </w:r>
      <w:r w:rsidRPr="00F15BE4">
        <w:rPr>
          <w:rFonts w:ascii="Times New Roman" w:eastAsia="Calibri" w:hAnsi="Times New Roman" w:cs="Times New Roman"/>
          <w:sz w:val="28"/>
          <w:szCs w:val="28"/>
        </w:rPr>
        <w:tab/>
        <w:t>Экологическое просвещение: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-</w:t>
      </w:r>
      <w:r w:rsidRPr="00F15BE4">
        <w:rPr>
          <w:rFonts w:ascii="Times New Roman" w:eastAsia="Calibri" w:hAnsi="Times New Roman" w:cs="Times New Roman"/>
          <w:sz w:val="28"/>
          <w:szCs w:val="28"/>
        </w:rPr>
        <w:tab/>
        <w:t>Краеведение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Основу краеведческой деятельности библиотеки составляет фонд краеведческих документов, который формируется с наибольшей полнотой и является документальной и информационной базой краеведческой работы. Краеведческий фонд хранится на отдельных стеллажах. Библиотеки занимаются не только текущим, но и ретроспективным комплектованием. О небольших территориях области издается мало литературы, поэтому библиотеки активно используют в работе тематические папки газетных вырезок. Они являются важным дополнением к краеведческому фонду</w:t>
      </w:r>
      <w:r w:rsidRPr="007F2846">
        <w:rPr>
          <w:rFonts w:ascii="Times New Roman" w:eastAsia="Calibri" w:hAnsi="Times New Roman" w:cs="Times New Roman"/>
          <w:sz w:val="28"/>
          <w:szCs w:val="28"/>
        </w:rPr>
        <w:t>.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Папки дополняются фотографиями, которые приносят наши читатели, например в папку «Совхоз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Гаринский</w:t>
      </w: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>»в</w:t>
      </w:r>
      <w:proofErr w:type="spellEnd"/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течение года добавлено 25 фотографий бывших работников совхоза.</w:t>
      </w:r>
    </w:p>
    <w:p w:rsidR="007F2846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августе была оформлена </w:t>
      </w: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>фото-выставка</w:t>
      </w:r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«Старые фото</w:t>
      </w:r>
      <w:r w:rsidR="007F2846">
        <w:rPr>
          <w:rFonts w:ascii="Times New Roman" w:eastAsia="Calibri" w:hAnsi="Times New Roman" w:cs="Times New Roman"/>
          <w:sz w:val="28"/>
          <w:szCs w:val="28"/>
        </w:rPr>
        <w:t>»</w:t>
      </w:r>
      <w:r w:rsidRPr="00F15BE4">
        <w:rPr>
          <w:rFonts w:ascii="Times New Roman" w:eastAsia="Calibri" w:hAnsi="Times New Roman" w:cs="Times New Roman"/>
          <w:sz w:val="28"/>
          <w:szCs w:val="28"/>
        </w:rPr>
        <w:t>.</w:t>
      </w:r>
      <w:r w:rsidR="007F2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Фотографии для выставки б</w:t>
      </w:r>
      <w:r w:rsidR="00F07E04">
        <w:rPr>
          <w:rFonts w:ascii="Times New Roman" w:eastAsia="Calibri" w:hAnsi="Times New Roman" w:cs="Times New Roman"/>
          <w:sz w:val="28"/>
          <w:szCs w:val="28"/>
        </w:rPr>
        <w:t>ыли предоставлены Жировой В.Н.</w:t>
      </w:r>
    </w:p>
    <w:p w:rsidR="007F2846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Оформлен стенд «О родине малой моей» на котором расположен календарь знаменательных дат нашего района.</w:t>
      </w:r>
      <w:r w:rsidR="007F28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В течение всего года функционирует фото - выставка «Природа Урала» Алексея Мерзлякова, она обновляется по временам го</w:t>
      </w:r>
      <w:r w:rsidR="001551B4">
        <w:rPr>
          <w:rFonts w:ascii="Times New Roman" w:eastAsia="Calibri" w:hAnsi="Times New Roman" w:cs="Times New Roman"/>
          <w:sz w:val="28"/>
          <w:szCs w:val="28"/>
        </w:rPr>
        <w:t>да. Всего за год оформлено по Ц</w:t>
      </w:r>
      <w:r w:rsidRPr="00F15BE4">
        <w:rPr>
          <w:rFonts w:ascii="Times New Roman" w:eastAsia="Calibri" w:hAnsi="Times New Roman" w:cs="Times New Roman"/>
          <w:sz w:val="28"/>
          <w:szCs w:val="28"/>
        </w:rPr>
        <w:t>С 54 выставки.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Работа с клубами.</w:t>
      </w:r>
    </w:p>
    <w:p w:rsid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Центральной библиотеке функционируют клубы по интересам «Литературная гостиная», «Рукодельница», «Перекресток», «Филармоническое собрание», проводятся мастер-классы. Основными направлениями деятельности клубов являются: проведение культурно-досуговых мероприятий, направленных на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повыщение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эмоционального фона пожилых людей, поддержание стремления к активной жизни, установление дружеских контактов, обеспечение взаимопомощи морально-психологической поддержки между членами клуба. Основная цель клуба - удовлетворение потребностей членов клуба в общении. В течение 2023 года с клубом выходного дня «Литературная гостиная» и «Рукодельница» было проведено 26 мероприятий.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Прослушено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16 концертов за 9 месяцев 2023 года</w:t>
      </w:r>
      <w:r w:rsidR="007F28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Образовательная.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За 9 месяцев году было проведено 469 массовых мероприятий, в которых приняли участие 6</w:t>
      </w:r>
      <w:r w:rsid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593 человека.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Име</w:t>
      </w:r>
      <w:r w:rsidR="007F2846">
        <w:rPr>
          <w:rFonts w:ascii="Times New Roman" w:eastAsia="Calibri" w:hAnsi="Times New Roman" w:cs="Times New Roman"/>
          <w:sz w:val="28"/>
          <w:szCs w:val="28"/>
        </w:rPr>
        <w:t>ется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свой сайт библиотеки, и на сайте Одноклассники ЦБ созданы группы МКУК «КДЦ»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Гаринская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центральная библиотека, где освещается работа библиотеки, продвижение литературы тоже </w:t>
      </w:r>
      <w:r w:rsidR="007F2846">
        <w:rPr>
          <w:rFonts w:ascii="Times New Roman" w:eastAsia="Calibri" w:hAnsi="Times New Roman" w:cs="Times New Roman"/>
          <w:sz w:val="28"/>
          <w:szCs w:val="28"/>
        </w:rPr>
        <w:t xml:space="preserve">идет через эту группу. </w:t>
      </w:r>
      <w:r w:rsidR="007F2846">
        <w:rPr>
          <w:rFonts w:ascii="Times New Roman" w:eastAsia="Calibri" w:hAnsi="Times New Roman" w:cs="Times New Roman"/>
          <w:sz w:val="28"/>
          <w:szCs w:val="28"/>
        </w:rPr>
        <w:lastRenderedPageBreak/>
        <w:t>Выставляю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тся фотографии книжной выставки и к нему прилагаем список литературы, использованной на выставке. 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Автоматизация библиотечных процессов 2023 г.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551B4">
        <w:rPr>
          <w:rFonts w:ascii="Times New Roman" w:eastAsia="Calibri" w:hAnsi="Times New Roman" w:cs="Times New Roman"/>
          <w:sz w:val="28"/>
          <w:szCs w:val="28"/>
        </w:rPr>
        <w:t xml:space="preserve">ЦБ </w:t>
      </w:r>
      <w:r w:rsidRPr="00F15BE4">
        <w:rPr>
          <w:rFonts w:ascii="Times New Roman" w:eastAsia="Calibri" w:hAnsi="Times New Roman" w:cs="Times New Roman"/>
          <w:sz w:val="28"/>
          <w:szCs w:val="28"/>
        </w:rPr>
        <w:t>МКУК «КДЦ» есть доступ в Интернет для предоставления информационных технологий для читателей.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Центральной библиотеке имеется: 4 компьютера 3 подключены к Интернету, 4 принтера, 2 ксерокса, DVD, телевизор, фотоаппарат, проектор,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аккустическая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система.</w:t>
      </w:r>
    </w:p>
    <w:p w:rsidR="00F07E04" w:rsidRPr="00F07E0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Детской библиотеке имеется: компьютер, принтер доступ в Интернет имеется телевизор, DVD, </w:t>
      </w:r>
      <w:r w:rsidR="007F2846">
        <w:rPr>
          <w:rFonts w:ascii="Times New Roman" w:eastAsia="Calibri" w:hAnsi="Times New Roman" w:cs="Times New Roman"/>
          <w:sz w:val="28"/>
          <w:szCs w:val="28"/>
        </w:rPr>
        <w:t xml:space="preserve">интерактивная доска, </w:t>
      </w:r>
      <w:proofErr w:type="spellStart"/>
      <w:r w:rsidR="00F07E04">
        <w:rPr>
          <w:rFonts w:ascii="Times New Roman" w:eastAsia="Calibri" w:hAnsi="Times New Roman" w:cs="Times New Roman"/>
          <w:sz w:val="28"/>
          <w:szCs w:val="28"/>
        </w:rPr>
        <w:t>аэрох</w:t>
      </w:r>
      <w:r w:rsidRPr="00F15BE4">
        <w:rPr>
          <w:rFonts w:ascii="Times New Roman" w:eastAsia="Calibri" w:hAnsi="Times New Roman" w:cs="Times New Roman"/>
          <w:sz w:val="28"/>
          <w:szCs w:val="28"/>
        </w:rPr>
        <w:t>оккей</w:t>
      </w:r>
      <w:proofErr w:type="spellEnd"/>
      <w:r w:rsid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E04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="00F07E04" w:rsidRP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E04">
        <w:rPr>
          <w:rFonts w:ascii="Times New Roman" w:eastAsia="Calibri" w:hAnsi="Times New Roman" w:cs="Times New Roman"/>
          <w:sz w:val="28"/>
          <w:szCs w:val="28"/>
          <w:lang w:val="en-US"/>
        </w:rPr>
        <w:t>Ice</w:t>
      </w:r>
      <w:r w:rsidR="00F07E04" w:rsidRP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E04">
        <w:rPr>
          <w:rFonts w:ascii="Times New Roman" w:eastAsia="Calibri" w:hAnsi="Times New Roman" w:cs="Times New Roman"/>
          <w:sz w:val="28"/>
          <w:szCs w:val="28"/>
          <w:lang w:val="en-US"/>
        </w:rPr>
        <w:t>Star</w:t>
      </w:r>
      <w:r w:rsidR="00F07E04" w:rsidRP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E04"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 w:rsidR="00F07E04" w:rsidRP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E04">
        <w:rPr>
          <w:rFonts w:ascii="Times New Roman" w:eastAsia="Calibri" w:hAnsi="Times New Roman" w:cs="Times New Roman"/>
          <w:sz w:val="28"/>
          <w:szCs w:val="28"/>
          <w:lang w:val="en-US"/>
        </w:rPr>
        <w:t>Play</w:t>
      </w:r>
      <w:r w:rsidR="00F07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Во всех сельских библиотеках имеются компьютеры. В сельских библиотеках: Андрюшино,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Зыково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Пуксинка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Нихвор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>,</w:t>
      </w:r>
      <w:r w:rsid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есть выход в Интернет.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В ЦБ продолжает работу виртуальный концертный зал с прямой трансляцией из Государственн</w:t>
      </w:r>
      <w:r w:rsidR="00F07E04">
        <w:rPr>
          <w:rFonts w:ascii="Times New Roman" w:eastAsia="Calibri" w:hAnsi="Times New Roman" w:cs="Times New Roman"/>
          <w:sz w:val="28"/>
          <w:szCs w:val="28"/>
        </w:rPr>
        <w:t>ой филармонии г. Екатеринбурга,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течение 9 месяцев 2023 года просмотрено 18 концертов</w:t>
      </w:r>
      <w:r w:rsidR="00F07E04">
        <w:rPr>
          <w:rFonts w:ascii="Times New Roman" w:eastAsia="Calibri" w:hAnsi="Times New Roman" w:cs="Times New Roman"/>
          <w:sz w:val="28"/>
          <w:szCs w:val="28"/>
        </w:rPr>
        <w:t>, количество посещений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на мероприятиях 279 человек.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В Центральной библиотеке имеется электронная почта.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Детская библиотека и Центральная библиотека имеют веб - страницы на сайте МКУК «КДЦ».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Общее количество записей, содержащихс</w:t>
      </w:r>
      <w:r w:rsidR="00F07E04">
        <w:rPr>
          <w:rFonts w:ascii="Times New Roman" w:eastAsia="Calibri" w:hAnsi="Times New Roman" w:cs="Times New Roman"/>
          <w:sz w:val="28"/>
          <w:szCs w:val="28"/>
        </w:rPr>
        <w:t>я в электронном каталоге на 01.</w:t>
      </w:r>
      <w:r w:rsidRPr="00F15BE4">
        <w:rPr>
          <w:rFonts w:ascii="Times New Roman" w:eastAsia="Calibri" w:hAnsi="Times New Roman" w:cs="Times New Roman"/>
          <w:sz w:val="28"/>
          <w:szCs w:val="28"/>
        </w:rPr>
        <w:t>10.2023 г.</w:t>
      </w:r>
      <w:r w:rsidR="00F07E0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613 наименований.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Новое в работе </w:t>
      </w:r>
      <w:r w:rsidR="001551B4" w:rsidRPr="001551B4">
        <w:rPr>
          <w:rFonts w:ascii="Times New Roman" w:eastAsia="Calibri" w:hAnsi="Times New Roman" w:cs="Times New Roman"/>
          <w:sz w:val="28"/>
          <w:szCs w:val="28"/>
        </w:rPr>
        <w:t>ЦБ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– введение новых форм работы (подготовка буклетов и библиографических памяток, опубликование мероприятий на сайт «Одноклассники», МКУК «КДЦ», обслуживание читателей вне стен библиотек.</w:t>
      </w:r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Каждый месяц библиотекарь Центральной библиотеки выезжает в д. Горный обслуживает читателей в сельском клубе. Также практикуется обслуживание читателей на рабочих местах.</w:t>
      </w:r>
    </w:p>
    <w:p w:rsidR="00F07E04" w:rsidRDefault="00F07E0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музейного дела в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за 9 месяцев 2023 года: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Гаринский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краеведческий музей открыт в 2013 году. В музее работают три сотрудника: заведу</w:t>
      </w:r>
      <w:r w:rsidR="00F07E04">
        <w:rPr>
          <w:rFonts w:ascii="Times New Roman" w:eastAsia="Calibri" w:hAnsi="Times New Roman" w:cs="Times New Roman"/>
          <w:sz w:val="28"/>
          <w:szCs w:val="28"/>
        </w:rPr>
        <w:t>ю</w:t>
      </w:r>
      <w:r w:rsidRPr="00F15BE4">
        <w:rPr>
          <w:rFonts w:ascii="Times New Roman" w:eastAsia="Calibri" w:hAnsi="Times New Roman" w:cs="Times New Roman"/>
          <w:sz w:val="28"/>
          <w:szCs w:val="28"/>
        </w:rPr>
        <w:t>щий музея, специалист по учету музейных предметов, смотритель.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Фонды музея на конец третьего квартала 2023 года: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- число предметов основного фонда </w:t>
      </w:r>
      <w:r w:rsidR="00F07E04">
        <w:rPr>
          <w:rFonts w:ascii="Times New Roman" w:eastAsia="Calibri" w:hAnsi="Times New Roman" w:cs="Times New Roman"/>
          <w:sz w:val="28"/>
          <w:szCs w:val="28"/>
        </w:rPr>
        <w:t>–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453 ед. хранения;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Наиболее значимые коллекции (предметы) - «Коллекция археологических предметов» - 635 ед. хранения;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Число экскурсий – 129 единиц;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Число массовых мероприятий музея - 39 единиц;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Число посещений за 9 месяцев 2023 года составило- 2 554 тыс. человек.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Наиболее значимые (интересные) </w:t>
      </w: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>мероприятия</w:t>
      </w:r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проведенные за 9 месяцев 2023 года: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Музейный урок мужества. День воинской славы России.80 годовщина, разгрома советскими войсками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немецко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- фашистских войск под Сталинградом (1943 г.).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2. Круглый стол «Рождение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слободы».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-игра для выпускников МКОУ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Гаринская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СОШ по теме: «От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Пелымского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острога до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слободы».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4. Акция «Ночь музеев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2023». «Посёлок мой прекрасный на берегу реки».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5.Международный день защиты детей.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- игра для детей «Гари - посёлок моего детства!».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6. Музейный урок: «Моя родина - Россия!» ко дню России.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7. День рождения музея. «Музей – корабль воспоминаний, на нём времён прошедших быль». Юбилей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краеведческого музея.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8. Интерактивная игра для пенсионеров: «Славься страна, мы гордимся тобой!». Ко Дню Флага России.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За 9 месяцев 2023 года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Гаринским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краеведческим музеем подготовлено для посетителей 32 выставки: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1.</w:t>
      </w:r>
      <w:r w:rsidRPr="00F15BE4">
        <w:rPr>
          <w:rFonts w:ascii="Times New Roman" w:eastAsia="Calibri" w:hAnsi="Times New Roman" w:cs="Times New Roman"/>
          <w:sz w:val="28"/>
          <w:szCs w:val="28"/>
        </w:rPr>
        <w:tab/>
        <w:t>Иллюстративно-информационная выставка к 320 годовщине выхода в свет первой российской газеты «Ведомости» и Дню российской печати.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«Это наша газета!» - 30</w:t>
      </w:r>
      <w:r w:rsidR="00F0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BE4">
        <w:rPr>
          <w:rFonts w:ascii="Times New Roman" w:eastAsia="Calibri" w:hAnsi="Times New Roman" w:cs="Times New Roman"/>
          <w:sz w:val="28"/>
          <w:szCs w:val="28"/>
        </w:rPr>
        <w:t>лет, как районная газета «Советский север» переименована в «Вести севера»;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2. Выставка детского рисунка по сказкам Мамина - Сибиряка.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3. В рамках празднования 400 - лет п. Гари, выставка детского рисунка: «Гари - лучшее место на Земле!».</w:t>
      </w:r>
    </w:p>
    <w:p w:rsidR="00F15BE4" w:rsidRPr="00F15BE4" w:rsidRDefault="00F07E0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Выставка народной игрушки детский сада «Березка» и другие.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течение 2023 года на базе музея работали два клубных объединения: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военно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- патриотический отряд «Память» МКОУ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Гаринская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СОШ (руководитель Сабурова Ж.В.), зарегистрированный при Свердловской областной Ассоциации патриотических отрядов «Возвращение» в 2014 году. Отряд участвует в областных акциях «Пост № 1», «Дорога к обелиску» и клуб «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Гаринский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краевед» (руководитель Сабурова Ж.В.).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Участники клубных объединени</w:t>
      </w:r>
      <w:r w:rsidR="00AD3E2D">
        <w:rPr>
          <w:rFonts w:ascii="Times New Roman" w:eastAsia="Calibri" w:hAnsi="Times New Roman" w:cs="Times New Roman"/>
          <w:sz w:val="28"/>
          <w:szCs w:val="28"/>
        </w:rPr>
        <w:t xml:space="preserve">й принимают активное участие в 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мероприятиях,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краеведческого музея.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Гаринский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краеведческий музей продолжает многолетнее сотрудничество с </w:t>
      </w:r>
      <w:proofErr w:type="gramStart"/>
      <w:r w:rsidRPr="00F15BE4">
        <w:rPr>
          <w:rFonts w:ascii="Times New Roman" w:eastAsia="Calibri" w:hAnsi="Times New Roman" w:cs="Times New Roman"/>
          <w:sz w:val="28"/>
          <w:szCs w:val="28"/>
        </w:rPr>
        <w:t>археологами</w:t>
      </w:r>
      <w:proofErr w:type="gram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изучающими древнейшую историю нашего края: Свердловский областной краеведческий музей. М</w:t>
      </w:r>
      <w:r w:rsidR="00AD3E2D">
        <w:rPr>
          <w:rFonts w:ascii="Times New Roman" w:eastAsia="Calibri" w:hAnsi="Times New Roman" w:cs="Times New Roman"/>
          <w:sz w:val="28"/>
          <w:szCs w:val="28"/>
        </w:rPr>
        <w:t>узей истории и археологии Урала в лице Паниной Светланы Николаевны.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Нижнетагильская соци</w:t>
      </w:r>
      <w:r>
        <w:rPr>
          <w:rFonts w:ascii="Times New Roman" w:eastAsia="Calibri" w:hAnsi="Times New Roman" w:cs="Times New Roman"/>
          <w:sz w:val="28"/>
          <w:szCs w:val="28"/>
        </w:rPr>
        <w:t>ально - педагогическая академия</w:t>
      </w: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г. Н - Тагил. Заведующий археологической лабораторией, доктор исторических наук, профессор Сериков Юрий Борисович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С 2015 года в социальных сетях работает сайт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</w:t>
      </w:r>
      <w:r w:rsidR="00AD3E2D">
        <w:rPr>
          <w:rFonts w:ascii="Times New Roman" w:eastAsia="Calibri" w:hAnsi="Times New Roman" w:cs="Times New Roman"/>
          <w:sz w:val="28"/>
          <w:szCs w:val="28"/>
        </w:rPr>
        <w:t>аринского</w:t>
      </w:r>
      <w:proofErr w:type="spellEnd"/>
      <w:r w:rsidR="00AD3E2D">
        <w:rPr>
          <w:rFonts w:ascii="Times New Roman" w:eastAsia="Calibri" w:hAnsi="Times New Roman" w:cs="Times New Roman"/>
          <w:sz w:val="28"/>
          <w:szCs w:val="28"/>
        </w:rPr>
        <w:t xml:space="preserve"> краеведческого музея.</w:t>
      </w:r>
    </w:p>
    <w:p w:rsid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С 2016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действует </w:t>
      </w:r>
      <w:r w:rsidRPr="00F15BE4">
        <w:rPr>
          <w:rFonts w:ascii="Times New Roman" w:eastAsia="Calibri" w:hAnsi="Times New Roman" w:cs="Times New Roman"/>
          <w:sz w:val="28"/>
          <w:szCs w:val="28"/>
        </w:rPr>
        <w:t>вебсайт «</w:t>
      </w:r>
      <w:r>
        <w:rPr>
          <w:rFonts w:ascii="Times New Roman" w:eastAsia="Calibri" w:hAnsi="Times New Roman" w:cs="Times New Roman"/>
          <w:sz w:val="28"/>
          <w:szCs w:val="28"/>
        </w:rPr>
        <w:t>Путешествие мамонтёнка Гарика».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июля 2023 года работает сайт «Гари – заповедный край», с августа 2023 года запущен контент виртуального музея «От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Пелымского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острога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слободы».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В 2023 году в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музее открылась новые экспозиции: </w:t>
      </w:r>
    </w:p>
    <w:p w:rsidR="00F15BE4" w:rsidRPr="00F15BE4" w:rsidRDefault="00F15BE4" w:rsidP="00F15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E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Гаринский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район в древности и Средневековье», «Манси – потомки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пелымского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княжества», «От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Пелымского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острога до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Гаринской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слободы», «Жизнь и быт </w:t>
      </w:r>
      <w:proofErr w:type="spellStart"/>
      <w:r w:rsidRPr="00F15BE4">
        <w:rPr>
          <w:rFonts w:ascii="Times New Roman" w:eastAsia="Calibri" w:hAnsi="Times New Roman" w:cs="Times New Roman"/>
          <w:sz w:val="28"/>
          <w:szCs w:val="28"/>
        </w:rPr>
        <w:t>гаринцев</w:t>
      </w:r>
      <w:proofErr w:type="spellEnd"/>
      <w:r w:rsidRPr="00F15BE4">
        <w:rPr>
          <w:rFonts w:ascii="Times New Roman" w:eastAsia="Calibri" w:hAnsi="Times New Roman" w:cs="Times New Roman"/>
          <w:sz w:val="28"/>
          <w:szCs w:val="28"/>
        </w:rPr>
        <w:t xml:space="preserve"> в 18 - 20 вв.».</w:t>
      </w:r>
    </w:p>
    <w:p w:rsidR="00F15BE4" w:rsidRDefault="00F15BE4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В целях системного подхода к решению поставленных задач по срокам и объему финансирования мероприя</w:t>
      </w:r>
      <w:r w:rsidR="005A39CA">
        <w:rPr>
          <w:rFonts w:ascii="Times New Roman" w:eastAsia="Calibri" w:hAnsi="Times New Roman" w:cs="Times New Roman"/>
          <w:sz w:val="28"/>
          <w:szCs w:val="28"/>
        </w:rPr>
        <w:t>тия спланированы до 2029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года с учетом их приоритетности.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Применение программных методов управления отраслью позволит достичь положительных количественных и качественных изменений в предоставлении культурных услуг населению. </w:t>
      </w:r>
    </w:p>
    <w:p w:rsidR="00D930B0" w:rsidRPr="00D930B0" w:rsidRDefault="005A39CA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казенное</w:t>
      </w:r>
      <w:r w:rsidR="00D930B0" w:rsidRPr="00D930B0">
        <w:rPr>
          <w:rFonts w:ascii="Times New Roman" w:eastAsia="Calibri" w:hAnsi="Times New Roman" w:cs="Times New Roman"/>
          <w:sz w:val="28"/>
          <w:szCs w:val="28"/>
        </w:rPr>
        <w:t xml:space="preserve"> учреждение культуры «Культурно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досуговый центр»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D930B0" w:rsidRPr="00D930B0">
        <w:rPr>
          <w:rFonts w:ascii="Times New Roman" w:eastAsia="Calibri" w:hAnsi="Times New Roman" w:cs="Times New Roman"/>
          <w:sz w:val="28"/>
          <w:szCs w:val="28"/>
        </w:rPr>
        <w:t xml:space="preserve"> нуждается в программном подходе по причине:</w:t>
      </w:r>
    </w:p>
    <w:p w:rsidR="00D930B0" w:rsidRPr="00D930B0" w:rsidRDefault="00D930B0" w:rsidP="00AD3E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- Особенности устройства района (находящиеся друг от друга на большом расстоянии населенные пункты, отсутствие транспортного сообщения в период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весенне</w:t>
      </w:r>
      <w:proofErr w:type="spellEnd"/>
      <w:r w:rsidR="005A39CA">
        <w:rPr>
          <w:rFonts w:ascii="Times New Roman" w:eastAsia="Calibri" w:hAnsi="Times New Roman" w:cs="Times New Roman"/>
          <w:sz w:val="28"/>
          <w:szCs w:val="28"/>
        </w:rPr>
        <w:t xml:space="preserve"> - осенней распутицы</w:t>
      </w:r>
      <w:r w:rsidRPr="00D930B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Решать эти задачи планируется за счет средств, предусмотренных программ</w:t>
      </w:r>
      <w:r w:rsidR="005A39CA">
        <w:rPr>
          <w:rFonts w:ascii="Times New Roman" w:eastAsia="Calibri" w:hAnsi="Times New Roman" w:cs="Times New Roman"/>
          <w:sz w:val="28"/>
          <w:szCs w:val="28"/>
        </w:rPr>
        <w:t xml:space="preserve">ой в местном бюджете </w:t>
      </w:r>
      <w:proofErr w:type="spellStart"/>
      <w:r w:rsidR="005A39CA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 информатизацию муниципальных библиотек, пополнение материально технической базы учреждения. 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Программно-целевой метод управления культурным развитие</w:t>
      </w:r>
      <w:r w:rsidR="005A39CA">
        <w:rPr>
          <w:rFonts w:ascii="Times New Roman" w:eastAsia="Calibri" w:hAnsi="Times New Roman" w:cs="Times New Roman"/>
          <w:sz w:val="28"/>
          <w:szCs w:val="28"/>
        </w:rPr>
        <w:t>м позволит вывести культуру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на более </w:t>
      </w:r>
      <w:r w:rsidR="005A39CA">
        <w:rPr>
          <w:rFonts w:ascii="Times New Roman" w:eastAsia="Calibri" w:hAnsi="Times New Roman" w:cs="Times New Roman"/>
          <w:sz w:val="28"/>
          <w:szCs w:val="28"/>
        </w:rPr>
        <w:t>высокий уровень оказания услуг.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На ряду со всеми достижениями в сфере культуры существует ряд проблем, которые портят общую картину развития:</w:t>
      </w:r>
    </w:p>
    <w:p w:rsidR="00D930B0" w:rsidRPr="00D930B0" w:rsidRDefault="00D930B0" w:rsidP="00AD3E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Имеющийся уровень заработной платы работников отрасли культуры не позволяет ей стать привлекательной сферой профессиональной деятельности, особенно для молодых специалистов. Снижение престижа профессии является основной причиной оттока квалифицированных кадров в иные сферы деятельности. Если демографическая ситуация в регионе будет и далее характеризоваться убылью трудоспособного населения и его старением, эти факторы могут оказать негативное влияние на кадровое обеспечение отрасли культуры.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8E6F8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Муниципальная сеть учреждений культуры является самой многочисленной, более 60 процентов муниципальных учреждений культуры расположены в сельской местности</w:t>
      </w: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. Не исключение и </w:t>
      </w:r>
      <w:proofErr w:type="spellStart"/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Гаринский</w:t>
      </w:r>
      <w:proofErr w:type="spellEnd"/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городской </w:t>
      </w: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округ. Затруднено сообщение между районным клубом и сельскими клубами и библиотеками по причине </w:t>
      </w:r>
      <w:proofErr w:type="spellStart"/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весенне</w:t>
      </w:r>
      <w:proofErr w:type="spellEnd"/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– осенней распутицы, большого расстояния между поселениями, отсутствия транспортного сообщения и отсутствие телефонной связи с некоторыми </w:t>
      </w:r>
      <w:proofErr w:type="gramStart"/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поселками</w:t>
      </w:r>
      <w:proofErr w:type="gramEnd"/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что затрудняет общение, гастрольные мероприятия, документооборот. </w:t>
      </w:r>
    </w:p>
    <w:p w:rsidR="005A39CA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Несоответствие уровня предоставляемых населению услуг учреждениями культуры и искусства с точки зрения современных требований, предъявляемых к зрелищности, комфорту, надежности, безопасности, технической оснащенности, мобильности ослабляет позиции отраслевых учреждений культуры. Кроме того, стремительно возрастает конкуренции со стороны теле-, видео-, Интернет-продуктов.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Физическое несоответствие культурной инфраструктуры задачам модернизации усугубляется диспропорцией между сохраняющейся многочисленностью учреждений культуры и возможностями по их содержанию бюджетов различного уровня. 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Современные экономические условия требуют от государственных и муниципальных учреждений культуры существенной перестройки деятельности и социально-экономического поведения, из всего этого могут возникнуть определенные социально-экономические риски:</w:t>
      </w:r>
    </w:p>
    <w:p w:rsidR="00D930B0" w:rsidRPr="00D930B0" w:rsidRDefault="00D930B0" w:rsidP="005A3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D930B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освоения технологий социального продвижения своего продукта, новых форм работы со зрителем, привлечения внебюджетных средств и оптимизации затрат.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B0" w:rsidRPr="00D930B0" w:rsidRDefault="002E2340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BFB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ЦЕЛИ И </w:t>
      </w:r>
      <w:r w:rsidR="00D930B0" w:rsidRPr="005F6BFB">
        <w:rPr>
          <w:rFonts w:ascii="Times New Roman" w:eastAsia="Calibri" w:hAnsi="Times New Roman" w:cs="Times New Roman"/>
          <w:b/>
          <w:sz w:val="28"/>
          <w:szCs w:val="28"/>
        </w:rPr>
        <w:t>ЗАДАЧИ, ЦЕЛЕВЫЕ ПОКАЗАТЕЛИ МУНИЦИПАЛЬНОЙ ПРОГРАММЫ ГАРИНСКОГО ГОРОДСКОГО ОКРУГА «РАЗВИТИЕ КУЛЬТУРЫ В ГА</w:t>
      </w:r>
      <w:r w:rsidR="005A39CA" w:rsidRPr="005F6BFB">
        <w:rPr>
          <w:rFonts w:ascii="Times New Roman" w:eastAsia="Calibri" w:hAnsi="Times New Roman" w:cs="Times New Roman"/>
          <w:b/>
          <w:sz w:val="28"/>
          <w:szCs w:val="28"/>
        </w:rPr>
        <w:t>РИНСКОМ ГОРОДСКОМ ОКРУГЕ НА 2024</w:t>
      </w:r>
      <w:r w:rsidR="009A00E0" w:rsidRPr="005F6B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39CA" w:rsidRPr="005F6BFB">
        <w:rPr>
          <w:rFonts w:ascii="Times New Roman" w:eastAsia="Calibri" w:hAnsi="Times New Roman" w:cs="Times New Roman"/>
          <w:b/>
          <w:sz w:val="28"/>
          <w:szCs w:val="28"/>
        </w:rPr>
        <w:t>- 2029</w:t>
      </w:r>
      <w:r w:rsidR="00D930B0" w:rsidRPr="005F6BFB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B0" w:rsidRDefault="00D930B0" w:rsidP="005A39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Основные цели, достижение которых предусмотрено муниципальной программой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«Развитие культуры в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</w:t>
      </w:r>
      <w:r w:rsidR="002E2340">
        <w:rPr>
          <w:rFonts w:ascii="Times New Roman" w:eastAsia="Calibri" w:hAnsi="Times New Roman" w:cs="Times New Roman"/>
          <w:sz w:val="28"/>
          <w:szCs w:val="28"/>
        </w:rPr>
        <w:t>ринском</w:t>
      </w:r>
      <w:proofErr w:type="spellEnd"/>
      <w:r w:rsidR="002E2340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на 2024 - 2029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годы», а также показатели, характеризующие реализацию муниципальной программы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«Развитие культуры в</w:t>
      </w:r>
      <w:r w:rsidR="005A3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39CA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="005A39CA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на 2024</w:t>
      </w:r>
      <w:r w:rsidR="009A0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9CA">
        <w:rPr>
          <w:rFonts w:ascii="Times New Roman" w:eastAsia="Calibri" w:hAnsi="Times New Roman" w:cs="Times New Roman"/>
          <w:sz w:val="28"/>
          <w:szCs w:val="28"/>
        </w:rPr>
        <w:t>- 2029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годы», представлены в п</w:t>
      </w:r>
      <w:hyperlink r:id="rId10" w:history="1">
        <w:r w:rsidRPr="00D930B0">
          <w:rPr>
            <w:rFonts w:ascii="Times New Roman" w:eastAsia="Calibri" w:hAnsi="Times New Roman" w:cs="Times New Roman"/>
            <w:sz w:val="28"/>
            <w:szCs w:val="28"/>
          </w:rPr>
          <w:t xml:space="preserve">риложении № </w:t>
        </w:r>
      </w:hyperlink>
      <w:r w:rsidRPr="00D930B0">
        <w:rPr>
          <w:rFonts w:ascii="Times New Roman" w:eastAsia="Calibri" w:hAnsi="Times New Roman" w:cs="Times New Roman"/>
          <w:sz w:val="28"/>
          <w:szCs w:val="28"/>
        </w:rPr>
        <w:t>1 к настоящей муниципальной программе.</w:t>
      </w:r>
    </w:p>
    <w:p w:rsidR="00E376EA" w:rsidRPr="00D930B0" w:rsidRDefault="00E376EA" w:rsidP="005A39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45">
        <w:rPr>
          <w:rFonts w:ascii="Liberation Serif" w:hAnsi="Liberation Serif"/>
          <w:sz w:val="28"/>
          <w:szCs w:val="28"/>
        </w:rPr>
        <w:t>Методика расчета значений целевых показателей муниципальной прог</w:t>
      </w:r>
      <w:r w:rsidR="00F41C45" w:rsidRPr="00F41C45">
        <w:rPr>
          <w:rFonts w:ascii="Liberation Serif" w:hAnsi="Liberation Serif"/>
          <w:sz w:val="28"/>
          <w:szCs w:val="28"/>
        </w:rPr>
        <w:t>раммы приведена в приложении № 2</w:t>
      </w:r>
      <w:r w:rsidRPr="00F41C45">
        <w:rPr>
          <w:rFonts w:ascii="Liberation Serif" w:hAnsi="Liberation Serif"/>
          <w:sz w:val="28"/>
          <w:szCs w:val="28"/>
        </w:rPr>
        <w:t xml:space="preserve"> к муниципальной программе «</w:t>
      </w:r>
      <w:r w:rsidR="00F41C45" w:rsidRPr="00F41C45">
        <w:rPr>
          <w:rFonts w:ascii="Liberation Serif" w:hAnsi="Liberation Serif"/>
          <w:sz w:val="28"/>
          <w:szCs w:val="28"/>
        </w:rPr>
        <w:t xml:space="preserve">Развитие культуры </w:t>
      </w:r>
      <w:r w:rsidRPr="00F41C45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F41C45">
        <w:rPr>
          <w:rFonts w:ascii="Liberation Serif" w:hAnsi="Liberation Serif"/>
          <w:sz w:val="28"/>
          <w:szCs w:val="28"/>
        </w:rPr>
        <w:t>Гаринск</w:t>
      </w:r>
      <w:r w:rsidR="00F41C45" w:rsidRPr="00F41C45">
        <w:rPr>
          <w:rFonts w:ascii="Liberation Serif" w:hAnsi="Liberation Serif"/>
          <w:sz w:val="28"/>
          <w:szCs w:val="28"/>
        </w:rPr>
        <w:t>ом</w:t>
      </w:r>
      <w:proofErr w:type="spellEnd"/>
      <w:r w:rsidR="00F41C45" w:rsidRPr="00F41C45">
        <w:rPr>
          <w:rFonts w:ascii="Liberation Serif" w:hAnsi="Liberation Serif"/>
          <w:sz w:val="28"/>
          <w:szCs w:val="28"/>
        </w:rPr>
        <w:t xml:space="preserve"> городском округе на 2023-2029</w:t>
      </w:r>
      <w:r w:rsidRPr="00F41C45">
        <w:rPr>
          <w:rFonts w:ascii="Liberation Serif" w:hAnsi="Liberation Serif"/>
          <w:sz w:val="28"/>
          <w:szCs w:val="28"/>
        </w:rPr>
        <w:t xml:space="preserve"> годы».</w:t>
      </w:r>
    </w:p>
    <w:p w:rsidR="00D930B0" w:rsidRP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B0" w:rsidRDefault="00D930B0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BFB">
        <w:rPr>
          <w:rFonts w:ascii="Times New Roman" w:eastAsia="Calibri" w:hAnsi="Times New Roman" w:cs="Times New Roman"/>
          <w:b/>
          <w:sz w:val="28"/>
          <w:szCs w:val="28"/>
        </w:rPr>
        <w:t>Раздел 3. ПЛАН МЕРОПРИЯТИЙ МУНИЦИПАЛЬНОЙ ПРОГРАММЫ ГАРИНСКОГО ГОРОДСКОГО ОКРУГА «РАЗВИТИЕ КУЛЬТУРЫ В ГАР</w:t>
      </w:r>
      <w:r w:rsidR="009A00E0" w:rsidRPr="005F6BFB">
        <w:rPr>
          <w:rFonts w:ascii="Times New Roman" w:eastAsia="Calibri" w:hAnsi="Times New Roman" w:cs="Times New Roman"/>
          <w:b/>
          <w:sz w:val="28"/>
          <w:szCs w:val="28"/>
        </w:rPr>
        <w:t>ИНСКОМ ГОРОДСКОМ</w:t>
      </w:r>
      <w:r w:rsidR="005A39CA" w:rsidRPr="005F6BFB">
        <w:rPr>
          <w:rFonts w:ascii="Times New Roman" w:eastAsia="Calibri" w:hAnsi="Times New Roman" w:cs="Times New Roman"/>
          <w:b/>
          <w:sz w:val="28"/>
          <w:szCs w:val="28"/>
        </w:rPr>
        <w:t xml:space="preserve"> ОКРУГЕ НА 2024- 2029</w:t>
      </w:r>
      <w:r w:rsidRPr="005F6BFB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5F6BFB" w:rsidRPr="00D930B0" w:rsidRDefault="005F6BFB" w:rsidP="00D9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0B0" w:rsidRPr="00D930B0" w:rsidRDefault="00D930B0" w:rsidP="00F41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муниципальной программы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«Развитие культуры в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</w:t>
      </w:r>
      <w:r w:rsidR="002E2340">
        <w:rPr>
          <w:rFonts w:ascii="Times New Roman" w:eastAsia="Calibri" w:hAnsi="Times New Roman" w:cs="Times New Roman"/>
          <w:sz w:val="28"/>
          <w:szCs w:val="28"/>
        </w:rPr>
        <w:t>ринском</w:t>
      </w:r>
      <w:proofErr w:type="spellEnd"/>
      <w:r w:rsidR="002E2340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на </w:t>
      </w:r>
      <w:r w:rsidR="002E2340">
        <w:rPr>
          <w:rFonts w:ascii="Times New Roman" w:eastAsia="Calibri" w:hAnsi="Times New Roman" w:cs="Times New Roman"/>
          <w:sz w:val="28"/>
          <w:szCs w:val="28"/>
        </w:rPr>
        <w:lastRenderedPageBreak/>
        <w:t>2024</w:t>
      </w:r>
      <w:r w:rsidR="005A3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340">
        <w:rPr>
          <w:rFonts w:ascii="Times New Roman" w:eastAsia="Calibri" w:hAnsi="Times New Roman" w:cs="Times New Roman"/>
          <w:sz w:val="28"/>
          <w:szCs w:val="28"/>
        </w:rPr>
        <w:t>- 2029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годы» и выполнения поставленных задач разработан план мероприятий мун</w:t>
      </w:r>
      <w:r w:rsidR="005A39CA">
        <w:rPr>
          <w:rFonts w:ascii="Times New Roman" w:eastAsia="Calibri" w:hAnsi="Times New Roman" w:cs="Times New Roman"/>
          <w:sz w:val="28"/>
          <w:szCs w:val="28"/>
        </w:rPr>
        <w:t xml:space="preserve">иципальной программы </w:t>
      </w:r>
      <w:proofErr w:type="spellStart"/>
      <w:r w:rsidR="005A39CA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5A39CA">
        <w:rPr>
          <w:rFonts w:ascii="Times New Roman" w:eastAsia="Calibri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="005A39CA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="005A39CA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на 2024 - 2029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годы». </w:t>
      </w:r>
      <w:r w:rsidRPr="00F41C45">
        <w:rPr>
          <w:rFonts w:ascii="Times New Roman" w:eastAsia="Calibri" w:hAnsi="Times New Roman" w:cs="Times New Roman"/>
          <w:sz w:val="28"/>
          <w:szCs w:val="28"/>
        </w:rPr>
        <w:t>Перечень мероприятий программы, а также взаимосвязь с показателями, на достижение которых направлены меропр</w:t>
      </w:r>
      <w:r w:rsidR="00F41C45" w:rsidRPr="00F41C45">
        <w:rPr>
          <w:rFonts w:ascii="Times New Roman" w:eastAsia="Calibri" w:hAnsi="Times New Roman" w:cs="Times New Roman"/>
          <w:sz w:val="28"/>
          <w:szCs w:val="28"/>
        </w:rPr>
        <w:t>иятия, приведены в приложении    № 3</w:t>
      </w:r>
      <w:r w:rsidRPr="00F41C45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D930B0" w:rsidRPr="00D930B0" w:rsidRDefault="00D930B0" w:rsidP="00D9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Сфера культуры в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Гаринском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</w:t>
      </w:r>
      <w:r w:rsidR="00A971FE">
        <w:rPr>
          <w:rFonts w:ascii="Times New Roman" w:eastAsia="Calibri" w:hAnsi="Times New Roman" w:cs="Times New Roman"/>
          <w:sz w:val="28"/>
          <w:szCs w:val="28"/>
        </w:rPr>
        <w:t>МКУК «КДЦ»</w:t>
      </w: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- это центр культурной жизни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Гаринского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района. Исполнители мероприятий муниципальной программы:</w:t>
      </w:r>
    </w:p>
    <w:p w:rsidR="00D930B0" w:rsidRPr="00D930B0" w:rsidRDefault="00D930B0" w:rsidP="00D163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1.</w:t>
      </w:r>
      <w:r w:rsidR="005A3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0B0">
        <w:rPr>
          <w:rFonts w:ascii="Times New Roman" w:eastAsia="Calibri" w:hAnsi="Times New Roman" w:cs="Times New Roman"/>
          <w:sz w:val="28"/>
          <w:szCs w:val="28"/>
        </w:rPr>
        <w:t>Библиотеки: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71FE">
        <w:rPr>
          <w:rFonts w:ascii="Times New Roman" w:eastAsia="Calibri" w:hAnsi="Times New Roman" w:cs="Times New Roman"/>
          <w:sz w:val="28"/>
          <w:szCs w:val="28"/>
        </w:rPr>
        <w:t>Ц</w:t>
      </w:r>
      <w:r w:rsidRPr="00D930B0">
        <w:rPr>
          <w:rFonts w:ascii="Times New Roman" w:eastAsia="Calibri" w:hAnsi="Times New Roman" w:cs="Times New Roman"/>
          <w:sz w:val="28"/>
          <w:szCs w:val="28"/>
        </w:rPr>
        <w:t>ентральная районная библиотека</w:t>
      </w:r>
    </w:p>
    <w:p w:rsidR="00F73B97" w:rsidRPr="00F73B97" w:rsidRDefault="00F73B97" w:rsidP="00F73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 дислокацией в д. </w:t>
      </w:r>
      <w:proofErr w:type="spellStart"/>
      <w:r w:rsidRPr="00F73B97">
        <w:rPr>
          <w:rFonts w:ascii="Times New Roman" w:eastAsia="Calibri" w:hAnsi="Times New Roman" w:cs="Times New Roman"/>
          <w:sz w:val="28"/>
          <w:szCs w:val="28"/>
        </w:rPr>
        <w:t>Шантальская</w:t>
      </w:r>
      <w:proofErr w:type="spellEnd"/>
    </w:p>
    <w:p w:rsidR="00F73B97" w:rsidRPr="00F73B97" w:rsidRDefault="00F73B97" w:rsidP="00F73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 дислокацией </w:t>
      </w:r>
      <w:proofErr w:type="gramStart"/>
      <w:r w:rsidRPr="00F73B9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 Ерёмина</w:t>
      </w:r>
    </w:p>
    <w:p w:rsidR="00F73B97" w:rsidRPr="00F73B97" w:rsidRDefault="00F73B97" w:rsidP="00F73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 дислокацией в д. Ликина</w:t>
      </w:r>
    </w:p>
    <w:p w:rsidR="00F73B97" w:rsidRPr="00F73B97" w:rsidRDefault="00F73B97" w:rsidP="00F73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 дислокацией в д. </w:t>
      </w:r>
      <w:proofErr w:type="spellStart"/>
      <w:r w:rsidRPr="00F73B97">
        <w:rPr>
          <w:rFonts w:ascii="Times New Roman" w:eastAsia="Calibri" w:hAnsi="Times New Roman" w:cs="Times New Roman"/>
          <w:sz w:val="28"/>
          <w:szCs w:val="28"/>
        </w:rPr>
        <w:t>Круторечека</w:t>
      </w:r>
      <w:proofErr w:type="spellEnd"/>
    </w:p>
    <w:p w:rsidR="00F73B97" w:rsidRPr="00F73B97" w:rsidRDefault="00F73B97" w:rsidP="00F73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 дислокацией в д. Кузнецова </w:t>
      </w:r>
    </w:p>
    <w:p w:rsidR="00F73B97" w:rsidRDefault="00F73B97" w:rsidP="00F73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МКУК «КДЦ» ЦБ</w:t>
      </w:r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 дислокацией </w:t>
      </w:r>
      <w:proofErr w:type="gramStart"/>
      <w:r w:rsidRPr="00F73B9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3B97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F73B97">
        <w:rPr>
          <w:rFonts w:ascii="Times New Roman" w:eastAsia="Calibri" w:hAnsi="Times New Roman" w:cs="Times New Roman"/>
          <w:sz w:val="28"/>
          <w:szCs w:val="28"/>
        </w:rPr>
        <w:t>Шабурова</w:t>
      </w:r>
      <w:proofErr w:type="spellEnd"/>
    </w:p>
    <w:p w:rsidR="00F73B97" w:rsidRPr="00D930B0" w:rsidRDefault="00F73B97" w:rsidP="00F73B9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B97">
        <w:rPr>
          <w:rFonts w:ascii="Times New Roman" w:eastAsia="Calibri" w:hAnsi="Times New Roman" w:cs="Times New Roman"/>
          <w:sz w:val="28"/>
          <w:szCs w:val="28"/>
        </w:rPr>
        <w:t>- Детская библиотека</w:t>
      </w:r>
    </w:p>
    <w:p w:rsid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2D">
        <w:rPr>
          <w:rFonts w:ascii="Times New Roman" w:eastAsia="Calibri" w:hAnsi="Times New Roman" w:cs="Times New Roman"/>
          <w:sz w:val="28"/>
          <w:szCs w:val="28"/>
        </w:rPr>
        <w:t>-</w:t>
      </w:r>
      <w:r w:rsidR="005A39CA" w:rsidRPr="00AD3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3E2D">
        <w:rPr>
          <w:rFonts w:ascii="Times New Roman" w:eastAsia="Calibri" w:hAnsi="Times New Roman" w:cs="Times New Roman"/>
          <w:sz w:val="28"/>
          <w:szCs w:val="28"/>
        </w:rPr>
        <w:t>Андрюшинская</w:t>
      </w:r>
      <w:proofErr w:type="spellEnd"/>
      <w:r w:rsidRPr="00AD3E2D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</w:p>
    <w:p w:rsidR="005F6BFB" w:rsidRDefault="005F6BFB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BFB">
        <w:rPr>
          <w:rFonts w:ascii="Times New Roman" w:eastAsia="Calibri" w:hAnsi="Times New Roman" w:cs="Times New Roman"/>
          <w:sz w:val="28"/>
          <w:szCs w:val="28"/>
        </w:rPr>
        <w:t>Зыковская</w:t>
      </w:r>
      <w:proofErr w:type="spellEnd"/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</w:p>
    <w:p w:rsidR="005F6BFB" w:rsidRDefault="005F6BFB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BFB">
        <w:rPr>
          <w:rFonts w:ascii="Times New Roman" w:eastAsia="Calibri" w:hAnsi="Times New Roman" w:cs="Times New Roman"/>
          <w:sz w:val="28"/>
          <w:szCs w:val="28"/>
        </w:rPr>
        <w:t>Нихворская</w:t>
      </w:r>
      <w:proofErr w:type="spellEnd"/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</w:p>
    <w:p w:rsidR="005F6BFB" w:rsidRPr="00AD3E2D" w:rsidRDefault="005F6BFB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F6BFB">
        <w:rPr>
          <w:rFonts w:ascii="Times New Roman" w:eastAsia="Calibri" w:hAnsi="Times New Roman" w:cs="Times New Roman"/>
          <w:sz w:val="28"/>
          <w:szCs w:val="28"/>
        </w:rPr>
        <w:t>Пуксинская</w:t>
      </w:r>
      <w:proofErr w:type="spellEnd"/>
      <w:r w:rsidRPr="005F6BFB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</w:t>
      </w:r>
    </w:p>
    <w:p w:rsidR="00D930B0" w:rsidRPr="00D930B0" w:rsidRDefault="00D930B0" w:rsidP="00D163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2.</w:t>
      </w:r>
      <w:r w:rsidR="00D16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0B0">
        <w:rPr>
          <w:rFonts w:ascii="Times New Roman" w:eastAsia="Calibri" w:hAnsi="Times New Roman" w:cs="Times New Roman"/>
          <w:sz w:val="28"/>
          <w:szCs w:val="28"/>
        </w:rPr>
        <w:t>Клубы: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Гаринский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2D" w:rsidRPr="00236CE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Pr="00236CE7">
        <w:rPr>
          <w:rFonts w:ascii="Times New Roman" w:eastAsia="Calibri" w:hAnsi="Times New Roman" w:cs="Times New Roman"/>
          <w:sz w:val="28"/>
          <w:szCs w:val="28"/>
        </w:rPr>
        <w:t>дом культуры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Андрюшинский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E2D" w:rsidRPr="00236CE7"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 w:rsidRPr="00236CE7">
        <w:rPr>
          <w:rFonts w:ascii="Times New Roman" w:eastAsia="Calibri" w:hAnsi="Times New Roman" w:cs="Times New Roman"/>
          <w:sz w:val="28"/>
          <w:szCs w:val="28"/>
        </w:rPr>
        <w:t>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Нихворский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Шантальский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Шабуровский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Зыковский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Горновский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340" w:rsidRPr="00236CE7">
        <w:rPr>
          <w:rFonts w:ascii="Times New Roman" w:eastAsia="Calibri" w:hAnsi="Times New Roman" w:cs="Times New Roman"/>
          <w:sz w:val="28"/>
          <w:szCs w:val="28"/>
        </w:rPr>
        <w:t>Ново</w:t>
      </w: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Вагильский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Крутореченский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236CE7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Пуксинский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AD3E2D" w:rsidRPr="00236CE7" w:rsidRDefault="00D930B0" w:rsidP="00AD3E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-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Ликинский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AD3E2D" w:rsidRDefault="00AD3E2D" w:rsidP="00AD3E2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36CE7">
        <w:rPr>
          <w:rFonts w:ascii="Times New Roman" w:eastAsia="Calibri" w:hAnsi="Times New Roman" w:cs="Times New Roman"/>
          <w:sz w:val="28"/>
          <w:szCs w:val="28"/>
        </w:rPr>
        <w:t>Ереминский</w:t>
      </w:r>
      <w:proofErr w:type="spellEnd"/>
      <w:r w:rsidRPr="00236CE7">
        <w:rPr>
          <w:rFonts w:ascii="Times New Roman" w:eastAsia="Calibri" w:hAnsi="Times New Roman" w:cs="Times New Roman"/>
          <w:sz w:val="28"/>
          <w:szCs w:val="28"/>
        </w:rPr>
        <w:t xml:space="preserve"> сельский клуб</w:t>
      </w:r>
    </w:p>
    <w:p w:rsidR="00D930B0" w:rsidRPr="00D930B0" w:rsidRDefault="00D930B0" w:rsidP="00236C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CE7">
        <w:rPr>
          <w:rFonts w:ascii="Times New Roman" w:eastAsia="Calibri" w:hAnsi="Times New Roman" w:cs="Times New Roman"/>
          <w:sz w:val="28"/>
          <w:szCs w:val="28"/>
        </w:rPr>
        <w:t>3.</w:t>
      </w:r>
      <w:r w:rsidR="00D163A8" w:rsidRPr="00236C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CE7">
        <w:rPr>
          <w:rFonts w:ascii="Times New Roman" w:eastAsia="Calibri" w:hAnsi="Times New Roman" w:cs="Times New Roman"/>
          <w:sz w:val="28"/>
          <w:szCs w:val="28"/>
        </w:rPr>
        <w:t>Музей:</w:t>
      </w:r>
    </w:p>
    <w:p w:rsidR="00D930B0" w:rsidRDefault="00D930B0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930B0">
        <w:rPr>
          <w:rFonts w:ascii="Times New Roman" w:eastAsia="Calibri" w:hAnsi="Times New Roman" w:cs="Times New Roman"/>
          <w:sz w:val="28"/>
          <w:szCs w:val="28"/>
        </w:rPr>
        <w:t>Гаринский</w:t>
      </w:r>
      <w:proofErr w:type="spellEnd"/>
      <w:r w:rsidRPr="00D930B0">
        <w:rPr>
          <w:rFonts w:ascii="Times New Roman" w:eastAsia="Calibri" w:hAnsi="Times New Roman" w:cs="Times New Roman"/>
          <w:sz w:val="28"/>
          <w:szCs w:val="28"/>
        </w:rPr>
        <w:t xml:space="preserve"> краеведческий музей</w:t>
      </w:r>
      <w:r w:rsidR="00D163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3A8" w:rsidRPr="00D930B0" w:rsidRDefault="00D163A8" w:rsidP="00D93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0B0" w:rsidRPr="00D930B0" w:rsidRDefault="00D930B0" w:rsidP="00D163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B0">
        <w:rPr>
          <w:rFonts w:ascii="Times New Roman" w:eastAsia="Calibri" w:hAnsi="Times New Roman" w:cs="Times New Roman"/>
          <w:sz w:val="28"/>
          <w:szCs w:val="28"/>
        </w:rPr>
        <w:t>Услуги, предоставляемые МКУК «КДЦ», востребованы гражданами.</w:t>
      </w:r>
    </w:p>
    <w:p w:rsidR="00D930B0" w:rsidRPr="00D930B0" w:rsidRDefault="00D163A8" w:rsidP="00D163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Механизм реализации мероприятий</w:t>
      </w:r>
      <w:r w:rsidR="00D930B0" w:rsidRPr="00D930B0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структурные подразделения осуществляют по средствам следующей деятельности</w:t>
      </w:r>
      <w:r w:rsidR="00D930B0"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досуга населения, просветительской и информационной деятельности для интеллектуального и творческого развития личности: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патриотической направленности,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игровые программы для детей,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приуроченные к торжественным датам,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районные фестивали,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народные гуляния,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газет, рисунков, плакатов, фотографий,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акций,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конкурсы, спортивно-развлекательные программы,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вечера отдыха пенсионеров,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мероприятия,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выездная гастрольная деятельность,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литературные вечера,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интеллектуальных викторин,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выставки музейных экспонатов,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по музею,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клубов по интересам,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танцевальные, театральные кружки,</w:t>
      </w:r>
    </w:p>
    <w:p w:rsidR="00D930B0" w:rsidRPr="00D930B0" w:rsidRDefault="00D930B0" w:rsidP="00D930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30B0" w:rsidRPr="00D930B0" w:rsidSect="00A12FCA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кружки (бильярд, настольный теннис, шахматы, шашки).</w:t>
      </w:r>
    </w:p>
    <w:p w:rsidR="00D930B0" w:rsidRPr="002322E0" w:rsidRDefault="00D930B0" w:rsidP="00F41C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D1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163A8"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D163A8" w:rsidRPr="00F41C4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A00E0" w:rsidRPr="00F41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70C1" w:rsidRPr="00F41C4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D930B0" w:rsidRPr="002322E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2322E0"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B53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2322E0"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</w:t>
      </w:r>
    </w:p>
    <w:p w:rsidR="00D930B0" w:rsidRPr="002322E0" w:rsidRDefault="00D930B0" w:rsidP="00F41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53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proofErr w:type="spellStart"/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Гаринского</w:t>
      </w:r>
      <w:proofErr w:type="spellEnd"/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D930B0" w:rsidRPr="002322E0" w:rsidRDefault="00D930B0" w:rsidP="00F41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53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«Развитие культуры в </w:t>
      </w:r>
      <w:proofErr w:type="spellStart"/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Гаринском</w:t>
      </w:r>
      <w:proofErr w:type="spellEnd"/>
    </w:p>
    <w:p w:rsidR="00D930B0" w:rsidRPr="002322E0" w:rsidRDefault="00D930B0" w:rsidP="00F41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D163A8"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B53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D163A8"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="00D163A8"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городском округе на 2024 - 2029</w:t>
      </w:r>
      <w:r w:rsidRPr="00232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  <w:proofErr w:type="gramEnd"/>
    </w:p>
    <w:p w:rsidR="00EF04F5" w:rsidRPr="00D930B0" w:rsidRDefault="00EF04F5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0B0" w:rsidRPr="000939C9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83"/>
      <w:bookmarkEnd w:id="1"/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ЗАДАЧИ И ЦЕЛЕВЫЕ ПОКАЗАТЕЛИ</w:t>
      </w:r>
    </w:p>
    <w:p w:rsidR="00D930B0" w:rsidRPr="000939C9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МУНИЦИПАЛЬНОЙ ПРОГРАММЫ</w:t>
      </w:r>
    </w:p>
    <w:p w:rsidR="00D930B0" w:rsidRPr="000939C9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9C9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КУЛЬТУРЫ В ГАРИНСКОМ ГОРОДСКОМ ОКРУГЕ НА 2019- 2024 ГОДЫ»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44"/>
        <w:gridCol w:w="2371"/>
        <w:gridCol w:w="39"/>
        <w:gridCol w:w="992"/>
        <w:gridCol w:w="1134"/>
        <w:gridCol w:w="1077"/>
        <w:gridCol w:w="1191"/>
        <w:gridCol w:w="1134"/>
        <w:gridCol w:w="1134"/>
        <w:gridCol w:w="1134"/>
        <w:gridCol w:w="2739"/>
      </w:tblGrid>
      <w:tr w:rsidR="00D930B0" w:rsidRPr="00D930B0" w:rsidTr="00BD1B61">
        <w:tc>
          <w:tcPr>
            <w:tcW w:w="624" w:type="dxa"/>
            <w:vMerge w:val="restart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44" w:type="dxa"/>
            <w:vMerge w:val="restart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цели, задачи, целевого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D930B0" w:rsidRPr="000939C9" w:rsidRDefault="00D930B0" w:rsidP="000A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6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739" w:type="dxa"/>
            <w:vMerge w:val="restart"/>
          </w:tcPr>
          <w:p w:rsidR="00D930B0" w:rsidRPr="000939C9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BD1B61" w:rsidRPr="00D930B0" w:rsidTr="00BD1B61">
        <w:tc>
          <w:tcPr>
            <w:tcW w:w="624" w:type="dxa"/>
            <w:vMerge/>
          </w:tcPr>
          <w:p w:rsidR="00BD1B61" w:rsidRPr="000939C9" w:rsidRDefault="00BD1B61" w:rsidP="00FE0DC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BD1B61" w:rsidRPr="000939C9" w:rsidRDefault="00BD1B61" w:rsidP="00FE0DC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BD1B61" w:rsidRPr="000939C9" w:rsidRDefault="00BD1B61" w:rsidP="00FE0DC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B61" w:rsidRPr="000939C9" w:rsidRDefault="00BD1B61" w:rsidP="00FE0DC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77" w:type="dxa"/>
          </w:tcPr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91" w:type="dxa"/>
          </w:tcPr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  <w:p w:rsidR="00BD1B61" w:rsidRPr="000939C9" w:rsidRDefault="00BD1B61" w:rsidP="00FE0D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9" w:type="dxa"/>
            <w:vMerge/>
          </w:tcPr>
          <w:p w:rsidR="00BD1B61" w:rsidRPr="000939C9" w:rsidRDefault="00BD1B61" w:rsidP="00FE0DC8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B61" w:rsidRPr="00D930B0" w:rsidTr="00BD1B61">
        <w:tc>
          <w:tcPr>
            <w:tcW w:w="624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D1B61" w:rsidRPr="000939C9" w:rsidRDefault="00BD1B61" w:rsidP="00B34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9" w:type="dxa"/>
          </w:tcPr>
          <w:p w:rsidR="00BD1B61" w:rsidRPr="000939C9" w:rsidRDefault="00BD1B61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930B0" w:rsidRPr="00D930B0" w:rsidTr="0026385D">
        <w:tc>
          <w:tcPr>
            <w:tcW w:w="624" w:type="dxa"/>
          </w:tcPr>
          <w:p w:rsidR="00D930B0" w:rsidRPr="00A14AAA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</w:tcPr>
          <w:p w:rsidR="00D930B0" w:rsidRPr="00A14AAA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45" w:type="dxa"/>
            <w:gridSpan w:val="10"/>
          </w:tcPr>
          <w:p w:rsidR="00D930B0" w:rsidRPr="00A14AAA" w:rsidRDefault="00D930B0" w:rsidP="00D930B0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 «Организация культурно-досуговой деятельности в </w:t>
            </w:r>
            <w:proofErr w:type="spellStart"/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</w:tr>
      <w:tr w:rsidR="00D930B0" w:rsidRPr="00D930B0" w:rsidTr="0026385D">
        <w:tc>
          <w:tcPr>
            <w:tcW w:w="624" w:type="dxa"/>
          </w:tcPr>
          <w:p w:rsidR="00D930B0" w:rsidRPr="00A14AAA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</w:tcPr>
          <w:p w:rsidR="00D930B0" w:rsidRPr="00A14AAA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945" w:type="dxa"/>
            <w:gridSpan w:val="10"/>
          </w:tcPr>
          <w:p w:rsidR="00D930B0" w:rsidRPr="00A14AAA" w:rsidRDefault="00D930B0" w:rsidP="00D163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</w:t>
            </w: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: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</w:t>
            </w:r>
            <w:proofErr w:type="spellStart"/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городского округа.</w:t>
            </w:r>
          </w:p>
        </w:tc>
      </w:tr>
      <w:tr w:rsidR="00D930B0" w:rsidRPr="00D930B0" w:rsidTr="0026385D">
        <w:tc>
          <w:tcPr>
            <w:tcW w:w="624" w:type="dxa"/>
          </w:tcPr>
          <w:p w:rsidR="00D930B0" w:rsidRPr="00A14AAA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4" w:type="dxa"/>
          </w:tcPr>
          <w:p w:rsidR="00D930B0" w:rsidRPr="00A14AAA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945" w:type="dxa"/>
            <w:gridSpan w:val="10"/>
          </w:tcPr>
          <w:p w:rsidR="00D930B0" w:rsidRPr="00A14AAA" w:rsidRDefault="00D930B0" w:rsidP="00D163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 w:rsidRPr="00A14A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</w:t>
            </w:r>
            <w:proofErr w:type="spellStart"/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округа, поддержку детского творчества, развитие форм культурно-досуговой деятельности.</w:t>
            </w:r>
          </w:p>
        </w:tc>
      </w:tr>
      <w:tr w:rsidR="00960865" w:rsidRPr="00D930B0" w:rsidTr="00BE0E72">
        <w:trPr>
          <w:trHeight w:val="605"/>
        </w:trPr>
        <w:tc>
          <w:tcPr>
            <w:tcW w:w="624" w:type="dxa"/>
          </w:tcPr>
          <w:p w:rsidR="00960865" w:rsidRPr="00A14AAA" w:rsidRDefault="00960865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4" w:type="dxa"/>
          </w:tcPr>
          <w:p w:rsidR="00960865" w:rsidRPr="00A14AAA" w:rsidRDefault="00960865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410" w:type="dxa"/>
            <w:gridSpan w:val="2"/>
          </w:tcPr>
          <w:p w:rsidR="00960865" w:rsidRPr="00A14AAA" w:rsidRDefault="00960865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1</w:t>
            </w:r>
          </w:p>
          <w:p w:rsidR="00960865" w:rsidRPr="00960865" w:rsidRDefault="00960865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992" w:type="dxa"/>
          </w:tcPr>
          <w:p w:rsidR="00960865" w:rsidRPr="00A14AAA" w:rsidRDefault="00960865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посещений</w:t>
            </w:r>
          </w:p>
        </w:tc>
        <w:tc>
          <w:tcPr>
            <w:tcW w:w="1134" w:type="dxa"/>
          </w:tcPr>
          <w:p w:rsidR="00960865" w:rsidRPr="0006401C" w:rsidRDefault="00960865" w:rsidP="000A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79,88</w:t>
            </w:r>
          </w:p>
        </w:tc>
        <w:tc>
          <w:tcPr>
            <w:tcW w:w="1077" w:type="dxa"/>
          </w:tcPr>
          <w:p w:rsidR="00960865" w:rsidRPr="0006401C" w:rsidRDefault="00960865" w:rsidP="000A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91" w:type="dxa"/>
          </w:tcPr>
          <w:p w:rsidR="00960865" w:rsidRPr="0006401C" w:rsidRDefault="00960865" w:rsidP="000A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112,83</w:t>
            </w:r>
          </w:p>
        </w:tc>
        <w:tc>
          <w:tcPr>
            <w:tcW w:w="1134" w:type="dxa"/>
          </w:tcPr>
          <w:p w:rsidR="00960865" w:rsidRPr="0006401C" w:rsidRDefault="00960865" w:rsidP="000A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123,87</w:t>
            </w:r>
          </w:p>
        </w:tc>
        <w:tc>
          <w:tcPr>
            <w:tcW w:w="1134" w:type="dxa"/>
          </w:tcPr>
          <w:p w:rsidR="00960865" w:rsidRPr="0006401C" w:rsidRDefault="00960865" w:rsidP="000A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</w:tcPr>
          <w:p w:rsidR="00960865" w:rsidRPr="0006401C" w:rsidRDefault="00960865" w:rsidP="000A1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2739" w:type="dxa"/>
          </w:tcPr>
          <w:p w:rsidR="00960865" w:rsidRPr="00C172F2" w:rsidRDefault="00960865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172F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Распоряжением Губернатора</w:t>
            </w:r>
          </w:p>
          <w:p w:rsidR="00960865" w:rsidRPr="00C172F2" w:rsidRDefault="00960865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172F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Свердловской области</w:t>
            </w:r>
          </w:p>
          <w:p w:rsidR="00960865" w:rsidRPr="00C172F2" w:rsidRDefault="00960865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от 15 июня 2022 г. N 120-РГ</w:t>
            </w:r>
          </w:p>
        </w:tc>
      </w:tr>
      <w:tr w:rsidR="00857A63" w:rsidRPr="00D930B0" w:rsidTr="00BE0E72">
        <w:trPr>
          <w:trHeight w:val="605"/>
        </w:trPr>
        <w:tc>
          <w:tcPr>
            <w:tcW w:w="624" w:type="dxa"/>
          </w:tcPr>
          <w:p w:rsidR="00857A63" w:rsidRPr="00A14AA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</w:tcPr>
          <w:p w:rsidR="00857A63" w:rsidRPr="00A14AAA" w:rsidRDefault="00857A63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857A63" w:rsidRPr="000C3F0F" w:rsidRDefault="00857A63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2</w:t>
            </w:r>
          </w:p>
          <w:p w:rsidR="00857A63" w:rsidRPr="00BE0E72" w:rsidRDefault="00857A63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C3F0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Увеличение численности участников культурно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0C3F0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 досуговых мероприятий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0C3F0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(по сравнению с прошлым годом)</w:t>
            </w:r>
          </w:p>
        </w:tc>
        <w:tc>
          <w:tcPr>
            <w:tcW w:w="992" w:type="dxa"/>
          </w:tcPr>
          <w:p w:rsidR="00857A63" w:rsidRPr="00A14AAA" w:rsidRDefault="00857A63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57A63" w:rsidRPr="0085502C" w:rsidRDefault="0085502C" w:rsidP="00E04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77" w:type="dxa"/>
          </w:tcPr>
          <w:p w:rsidR="00857A63" w:rsidRPr="0085502C" w:rsidRDefault="00857A63" w:rsidP="00E04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91" w:type="dxa"/>
          </w:tcPr>
          <w:p w:rsidR="00857A63" w:rsidRPr="0085502C" w:rsidRDefault="0085502C" w:rsidP="00E04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</w:tcPr>
          <w:p w:rsidR="00857A63" w:rsidRPr="0085502C" w:rsidRDefault="0085502C" w:rsidP="00E04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</w:tcPr>
          <w:p w:rsidR="00857A63" w:rsidRPr="0085502C" w:rsidRDefault="0085502C" w:rsidP="00E04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</w:tcPr>
          <w:p w:rsidR="00857A63" w:rsidRPr="0085502C" w:rsidRDefault="0085502C" w:rsidP="00E04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  <w:p w:rsidR="00857A63" w:rsidRPr="0085502C" w:rsidRDefault="00857A63" w:rsidP="00E046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</w:tcPr>
          <w:p w:rsidR="00857A63" w:rsidRPr="000C3F0F" w:rsidRDefault="00857A63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857A63" w:rsidRPr="000C3F0F" w:rsidRDefault="00857A63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857A63" w:rsidRPr="00A14AAA" w:rsidRDefault="00857A63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C3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857A63" w:rsidRPr="00D930B0" w:rsidTr="005E4F81">
        <w:trPr>
          <w:trHeight w:val="2022"/>
        </w:trPr>
        <w:tc>
          <w:tcPr>
            <w:tcW w:w="624" w:type="dxa"/>
          </w:tcPr>
          <w:p w:rsidR="00857A63" w:rsidRPr="00A14AA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44" w:type="dxa"/>
          </w:tcPr>
          <w:p w:rsidR="00857A63" w:rsidRPr="00A14AA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857A63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левой показатель 3</w:t>
            </w:r>
          </w:p>
          <w:p w:rsidR="00857A63" w:rsidRPr="005E4F81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Количество коллективов самодеятельного художественного творчества, </w:t>
            </w:r>
          </w:p>
          <w:p w:rsidR="00857A63" w:rsidRPr="005E4F81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4F8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имеющих</w:t>
            </w:r>
            <w:proofErr w:type="gramEnd"/>
            <w:r w:rsidRPr="005E4F8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звание «народный» (образцовый)</w:t>
            </w:r>
          </w:p>
          <w:p w:rsidR="00857A63" w:rsidRPr="00A14AA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7A63" w:rsidRPr="00A14AA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57A63" w:rsidRPr="005E4F81" w:rsidRDefault="00A14A5F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</w:tcPr>
          <w:p w:rsidR="00857A63" w:rsidRPr="005E4F81" w:rsidRDefault="00A14A5F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1" w:type="dxa"/>
          </w:tcPr>
          <w:p w:rsidR="00857A63" w:rsidRPr="005E4F81" w:rsidRDefault="00A14A5F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57A63" w:rsidRPr="005E4F81" w:rsidRDefault="00A14A5F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57A63" w:rsidRPr="005E4F81" w:rsidRDefault="00A14A5F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57A63" w:rsidRPr="005E4F81" w:rsidRDefault="00A14A5F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9" w:type="dxa"/>
          </w:tcPr>
          <w:p w:rsidR="00857A63" w:rsidRPr="005E4F81" w:rsidRDefault="00857A63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857A63" w:rsidRPr="005E4F81" w:rsidRDefault="00857A63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857A63" w:rsidRPr="00A14AAA" w:rsidRDefault="00857A63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857A63" w:rsidRPr="00D930B0" w:rsidTr="005E4F81">
        <w:trPr>
          <w:trHeight w:val="210"/>
        </w:trPr>
        <w:tc>
          <w:tcPr>
            <w:tcW w:w="624" w:type="dxa"/>
          </w:tcPr>
          <w:p w:rsidR="00857A63" w:rsidRPr="00A14AA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4" w:type="dxa"/>
          </w:tcPr>
          <w:p w:rsidR="00857A63" w:rsidRPr="00A14AA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1.1.1.4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857A63" w:rsidRPr="00F27F3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4</w:t>
            </w:r>
          </w:p>
          <w:p w:rsidR="00857A63" w:rsidRPr="00BE0E72" w:rsidRDefault="00857A63" w:rsidP="00D163A8">
            <w:pPr>
              <w:spacing w:after="0" w:line="240" w:lineRule="auto"/>
              <w:ind w:right="-149"/>
              <w:rPr>
                <w:rFonts w:ascii="Times New Roman" w:eastAsia="Times New Roman" w:hAnsi="Times New Roman" w:cs="Calibri"/>
                <w:sz w:val="20"/>
                <w:szCs w:val="20"/>
                <w:highlight w:val="yellow"/>
                <w:lang w:eastAsia="ru-RU"/>
              </w:rPr>
            </w:pPr>
            <w:r w:rsidRPr="00F27F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предметов, основного фонда</w:t>
            </w:r>
          </w:p>
        </w:tc>
        <w:tc>
          <w:tcPr>
            <w:tcW w:w="992" w:type="dxa"/>
          </w:tcPr>
          <w:p w:rsidR="00857A63" w:rsidRPr="00F27F3A" w:rsidRDefault="00857A63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57A63" w:rsidRPr="00F27F3A" w:rsidRDefault="00857A63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857A63" w:rsidRPr="00F27F3A" w:rsidRDefault="00857A63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</w:tcPr>
          <w:p w:rsidR="00857A63" w:rsidRPr="00F27F3A" w:rsidRDefault="00857A63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857A63" w:rsidRPr="00F27F3A" w:rsidRDefault="00857A63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857A63" w:rsidRPr="00F27F3A" w:rsidRDefault="00857A63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857A63" w:rsidRPr="00F27F3A" w:rsidRDefault="00857A63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dxa"/>
          </w:tcPr>
          <w:p w:rsidR="00857A63" w:rsidRPr="00A14AAA" w:rsidRDefault="00857A63" w:rsidP="00F27F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BE0E72">
        <w:trPr>
          <w:trHeight w:val="1101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1.1.1.5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5F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5</w:t>
            </w:r>
          </w:p>
          <w:p w:rsidR="00A42AE2" w:rsidRPr="00BE0E72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highlight w:val="yellow"/>
                <w:lang w:eastAsia="ru-RU"/>
              </w:rPr>
            </w:pPr>
            <w:r w:rsidRPr="00A14A5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Рост ежегодной посещаемости музея </w:t>
            </w:r>
            <w:proofErr w:type="spellStart"/>
            <w:r w:rsidRPr="00A14A5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A14A5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A42AE2" w:rsidRPr="00BE0E72" w:rsidRDefault="00A42AE2" w:rsidP="00A14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91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39" w:type="dxa"/>
          </w:tcPr>
          <w:p w:rsidR="00A42AE2" w:rsidRPr="00A14AAA" w:rsidRDefault="00A42AE2" w:rsidP="0007794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270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1.1.1.6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5F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6</w:t>
            </w:r>
          </w:p>
          <w:p w:rsidR="00A42AE2" w:rsidRPr="00A14A5F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992" w:type="dxa"/>
          </w:tcPr>
          <w:p w:rsidR="00A42AE2" w:rsidRPr="00A14A5F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77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91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739" w:type="dxa"/>
          </w:tcPr>
          <w:p w:rsidR="00A42AE2" w:rsidRPr="00A14AAA" w:rsidRDefault="00A42AE2" w:rsidP="0007794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7F3A">
              <w:rPr>
                <w:rFonts w:ascii="Times New Roman" w:eastAsia="Calibri" w:hAnsi="Times New Roman" w:cs="Times New Roman"/>
                <w:sz w:val="20"/>
                <w:szCs w:val="20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225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1.1.1.7.</w:t>
            </w:r>
          </w:p>
        </w:tc>
        <w:tc>
          <w:tcPr>
            <w:tcW w:w="2410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7</w:t>
            </w:r>
          </w:p>
          <w:p w:rsidR="00A42AE2" w:rsidRPr="005E4F81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Число действующих </w:t>
            </w:r>
            <w:r w:rsidRPr="005E4F8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виртуальных экскурсий</w:t>
            </w:r>
          </w:p>
        </w:tc>
        <w:tc>
          <w:tcPr>
            <w:tcW w:w="992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9" w:type="dxa"/>
          </w:tcPr>
          <w:p w:rsidR="00A42AE2" w:rsidRPr="005E4F81" w:rsidRDefault="00A42AE2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5E4F81" w:rsidRDefault="00A42AE2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735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.1.1.8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8</w:t>
            </w:r>
          </w:p>
          <w:p w:rsidR="00A42AE2" w:rsidRPr="005E4F81" w:rsidRDefault="00A42AE2" w:rsidP="00D163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</w:t>
            </w:r>
            <w:r w:rsidRPr="005E4F8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передвижных музейных выставок</w:t>
            </w:r>
          </w:p>
        </w:tc>
        <w:tc>
          <w:tcPr>
            <w:tcW w:w="992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42AE2" w:rsidRPr="00A14A5F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9" w:type="dxa"/>
          </w:tcPr>
          <w:p w:rsidR="00A42AE2" w:rsidRPr="005E4F81" w:rsidRDefault="00A42AE2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5E4F81" w:rsidRDefault="00A42AE2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5E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A025E6">
        <w:trPr>
          <w:trHeight w:val="1171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1.1.1.9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9</w:t>
            </w:r>
          </w:p>
          <w:p w:rsidR="00A42AE2" w:rsidRPr="00A025E6" w:rsidRDefault="00A42AE2" w:rsidP="00A14A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025E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992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A025E6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A42AE2" w:rsidRPr="00A025E6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</w:tcPr>
          <w:p w:rsidR="00A42AE2" w:rsidRPr="00A025E6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A025E6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A025E6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A025E6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dxa"/>
          </w:tcPr>
          <w:p w:rsidR="00A42AE2" w:rsidRPr="005E4F81" w:rsidRDefault="00A42AE2" w:rsidP="00077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5E4F81" w:rsidRDefault="00A42AE2" w:rsidP="00077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077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345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1.1.1.10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10</w:t>
            </w:r>
          </w:p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искусства;</w:t>
            </w:r>
          </w:p>
        </w:tc>
        <w:tc>
          <w:tcPr>
            <w:tcW w:w="992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56797</w:t>
            </w:r>
          </w:p>
        </w:tc>
        <w:tc>
          <w:tcPr>
            <w:tcW w:w="1077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60773</w:t>
            </w:r>
          </w:p>
        </w:tc>
        <w:tc>
          <w:tcPr>
            <w:tcW w:w="1191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64784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64784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64784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64784</w:t>
            </w:r>
          </w:p>
        </w:tc>
        <w:tc>
          <w:tcPr>
            <w:tcW w:w="2739" w:type="dxa"/>
          </w:tcPr>
          <w:p w:rsidR="00A42AE2" w:rsidRPr="00A14AAA" w:rsidRDefault="00A42AE2" w:rsidP="00E04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Правительства Свердловской области от 20 мая 2012 г. N 632-РП "О мониторинге повышения оплаты труда работников государственных и муниципальных учреждений Свердловской области в соответствии с Указом Президента Российской Федерации от 07 мая 2012 года N 597 "О мероприятиях по реализации государственной социальной 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политики"</w:t>
            </w:r>
          </w:p>
        </w:tc>
      </w:tr>
      <w:tr w:rsidR="00A42AE2" w:rsidRPr="00D930B0" w:rsidTr="005E4F81">
        <w:trPr>
          <w:trHeight w:val="210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1.1.1.11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11</w:t>
            </w:r>
          </w:p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Доля расходов на культуру в бюджете </w:t>
            </w:r>
            <w:proofErr w:type="spellStart"/>
            <w:r w:rsidRPr="00BC14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BC14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077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91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739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195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1.1.1.12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12</w:t>
            </w:r>
          </w:p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992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C147C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dxa"/>
          </w:tcPr>
          <w:p w:rsidR="00A42AE2" w:rsidRPr="005E4F81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5E4F81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E4F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180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1.1.1.13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13</w:t>
            </w:r>
          </w:p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Прирост числа лауреатов </w:t>
            </w: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районных, окружных, областных</w:t>
            </w:r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конкурсов и фестивалей в сфере культуры</w:t>
            </w:r>
          </w:p>
        </w:tc>
        <w:tc>
          <w:tcPr>
            <w:tcW w:w="992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9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240"/>
        </w:trPr>
        <w:tc>
          <w:tcPr>
            <w:tcW w:w="624" w:type="dxa"/>
          </w:tcPr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4" w:type="dxa"/>
          </w:tcPr>
          <w:p w:rsidR="00A42AE2" w:rsidRPr="00BB3460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1.1.1.14.</w:t>
            </w:r>
          </w:p>
        </w:tc>
        <w:tc>
          <w:tcPr>
            <w:tcW w:w="2410" w:type="dxa"/>
            <w:gridSpan w:val="2"/>
          </w:tcPr>
          <w:p w:rsidR="00A42AE2" w:rsidRPr="00BB3460" w:rsidRDefault="00344BC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14</w:t>
            </w:r>
            <w:bookmarkStart w:id="2" w:name="_GoBack"/>
            <w:bookmarkEnd w:id="2"/>
          </w:p>
          <w:p w:rsidR="00A42AE2" w:rsidRPr="00BB3460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</w:t>
            </w:r>
            <w:r w:rsidRPr="00BB346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культурного наследия, находящихся в муниципальной собственности</w:t>
            </w:r>
          </w:p>
        </w:tc>
        <w:tc>
          <w:tcPr>
            <w:tcW w:w="992" w:type="dxa"/>
          </w:tcPr>
          <w:p w:rsidR="00A42AE2" w:rsidRPr="00BB3460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9" w:type="dxa"/>
          </w:tcPr>
          <w:p w:rsidR="00A42AE2" w:rsidRPr="0085502C" w:rsidRDefault="00A42AE2" w:rsidP="007D5D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5-й сессии Свердловского областного совета народных депутатов от 25 апреля 1991 г.</w:t>
            </w:r>
          </w:p>
        </w:tc>
      </w:tr>
      <w:tr w:rsidR="00A42AE2" w:rsidRPr="00D930B0" w:rsidTr="0026385D"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45" w:type="dxa"/>
            <w:gridSpan w:val="10"/>
          </w:tcPr>
          <w:p w:rsidR="00A42AE2" w:rsidRPr="00A14AAA" w:rsidRDefault="00A42AE2" w:rsidP="00D163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Pr="00A14AAA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2 «Развитие системы библиотечного обслуживания населения в </w:t>
            </w:r>
            <w:proofErr w:type="spellStart"/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</w:tr>
      <w:tr w:rsidR="00A42AE2" w:rsidRPr="00D930B0" w:rsidTr="0026385D"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945" w:type="dxa"/>
            <w:gridSpan w:val="10"/>
          </w:tcPr>
          <w:p w:rsidR="00A42AE2" w:rsidRPr="00A14AAA" w:rsidRDefault="00A42AE2" w:rsidP="00D163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2:</w:t>
            </w:r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8EC"/>
                <w:lang w:eastAsia="ru-RU"/>
              </w:rPr>
              <w:t xml:space="preserve">, доступности и качества предоставляемых услуг в сфере культуры </w:t>
            </w:r>
            <w:proofErr w:type="spellStart"/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городского округа.</w:t>
            </w:r>
            <w:r w:rsidRPr="00A14AA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2AE2" w:rsidRPr="00D930B0" w:rsidTr="0026385D"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2945" w:type="dxa"/>
            <w:gridSpan w:val="10"/>
          </w:tcPr>
          <w:p w:rsidR="00A42AE2" w:rsidRPr="00A14AAA" w:rsidRDefault="00A42AE2" w:rsidP="00D163A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</w:t>
            </w:r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</w:t>
            </w:r>
            <w:proofErr w:type="spellStart"/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A14AA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городского округа, поддержку детского творчества, развитие форм культурно-досуговой деятельности.</w:t>
            </w:r>
          </w:p>
        </w:tc>
      </w:tr>
      <w:tr w:rsidR="00A42AE2" w:rsidRPr="00D930B0" w:rsidTr="005E4F81"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371" w:type="dxa"/>
          </w:tcPr>
          <w:p w:rsidR="00A42AE2" w:rsidRPr="00BB3460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1</w:t>
            </w:r>
          </w:p>
          <w:p w:rsidR="00A42AE2" w:rsidRPr="00BE0E72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B346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Количество записей в электронных каталогах муниципальных общедоступных библиотек имеющих ве</w:t>
            </w:r>
            <w:proofErr w:type="gramStart"/>
            <w:r w:rsidRPr="00BB346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б-</w:t>
            </w:r>
            <w:proofErr w:type="gramEnd"/>
            <w:r w:rsidRPr="00BB346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сайты в сети Интернет</w:t>
            </w:r>
          </w:p>
        </w:tc>
        <w:tc>
          <w:tcPr>
            <w:tcW w:w="1031" w:type="dxa"/>
            <w:gridSpan w:val="2"/>
          </w:tcPr>
          <w:p w:rsidR="00A42AE2" w:rsidRPr="00BE0E72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1596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371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2</w:t>
            </w:r>
          </w:p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Количество новых книг, приобретённых в </w:t>
            </w:r>
            <w:proofErr w:type="gramStart"/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муниципальные</w:t>
            </w:r>
            <w:proofErr w:type="gramEnd"/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общедоступные </w:t>
            </w:r>
          </w:p>
          <w:p w:rsidR="00A42AE2" w:rsidRPr="00A14AAA" w:rsidRDefault="00A42AE2" w:rsidP="00263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031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1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739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147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  <w:tr w:rsidR="00A42AE2" w:rsidRPr="00D930B0" w:rsidTr="005E4F81">
        <w:trPr>
          <w:trHeight w:val="450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2.2.1.3.</w:t>
            </w:r>
          </w:p>
        </w:tc>
        <w:tc>
          <w:tcPr>
            <w:tcW w:w="2371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3</w:t>
            </w:r>
          </w:p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от общего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числа этих библиотек</w:t>
            </w:r>
          </w:p>
        </w:tc>
        <w:tc>
          <w:tcPr>
            <w:tcW w:w="1031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21 октября 2013 г. N 1268-ПП "Об утверждении государственной программы Свердловской области "Развитие культуры в Свердловской области до </w:t>
            </w: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2027 года"</w:t>
            </w:r>
          </w:p>
        </w:tc>
      </w:tr>
      <w:tr w:rsidR="00A42AE2" w:rsidRPr="00D930B0" w:rsidTr="005E4F81">
        <w:trPr>
          <w:trHeight w:val="300"/>
        </w:trPr>
        <w:tc>
          <w:tcPr>
            <w:tcW w:w="62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44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2.2.1.4.</w:t>
            </w:r>
          </w:p>
        </w:tc>
        <w:tc>
          <w:tcPr>
            <w:tcW w:w="2371" w:type="dxa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4</w:t>
            </w:r>
          </w:p>
          <w:p w:rsidR="00A42AE2" w:rsidRPr="00BC147C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Доля музеев, имеющих веб-сайт в сети Интернет, в общем количестве муниципальных музеев </w:t>
            </w:r>
            <w:proofErr w:type="spellStart"/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Гаринского</w:t>
            </w:r>
            <w:proofErr w:type="spellEnd"/>
            <w:r w:rsidRPr="00BC14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031" w:type="dxa"/>
            <w:gridSpan w:val="2"/>
          </w:tcPr>
          <w:p w:rsidR="00A42AE2" w:rsidRPr="00A14AAA" w:rsidRDefault="00A42AE2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42AE2" w:rsidRPr="00BB3460" w:rsidRDefault="00A42AE2" w:rsidP="00A025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9" w:type="dxa"/>
          </w:tcPr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</w:t>
            </w:r>
          </w:p>
          <w:p w:rsidR="00A42AE2" w:rsidRPr="00BC147C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</w:t>
            </w:r>
          </w:p>
          <w:p w:rsidR="00A42AE2" w:rsidRPr="00A14AAA" w:rsidRDefault="00A42AE2" w:rsidP="00BC14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1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 октября 2013 г. N 1268-ПП "Об утверждении государственной программы Свердловской области "Развитие культуры в Свердловской области до 2027 года"</w:t>
            </w:r>
          </w:p>
        </w:tc>
      </w:tr>
    </w:tbl>
    <w:p w:rsidR="00D930B0" w:rsidRPr="00D930B0" w:rsidRDefault="00D930B0" w:rsidP="00D930B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D930B0" w:rsidRPr="00D930B0" w:rsidSect="002322E0">
          <w:pgSz w:w="16839" w:h="11906" w:orient="landscape"/>
          <w:pgMar w:top="720" w:right="720" w:bottom="1276" w:left="567" w:header="0" w:footer="0" w:gutter="0"/>
          <w:cols w:space="720"/>
        </w:sectPr>
      </w:pPr>
    </w:p>
    <w:p w:rsidR="00D930B0" w:rsidRPr="008C22BD" w:rsidRDefault="00D930B0" w:rsidP="00D930B0">
      <w:pPr>
        <w:widowControl w:val="0"/>
        <w:tabs>
          <w:tab w:val="left" w:pos="115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A355B3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163A8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1C45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D163A8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D163A8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1C45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D930B0" w:rsidRPr="008C22BD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="00D163A8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 муниципальной программе</w:t>
      </w:r>
    </w:p>
    <w:p w:rsidR="00D930B0" w:rsidRPr="008C22BD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41C45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Гаринского</w:t>
      </w:r>
      <w:proofErr w:type="spellEnd"/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D930B0" w:rsidRPr="008C22BD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«Развитие культуры в </w:t>
      </w:r>
      <w:proofErr w:type="spellStart"/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Гаринском</w:t>
      </w:r>
      <w:proofErr w:type="spellEnd"/>
    </w:p>
    <w:p w:rsidR="00D930B0" w:rsidRPr="008C22BD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D163A8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="00A355B3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городском </w:t>
      </w:r>
      <w:r w:rsidR="00D163A8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округе на 2024 </w:t>
      </w: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163A8"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2029</w:t>
      </w:r>
      <w:r w:rsidRPr="008C2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  <w:proofErr w:type="gramEnd"/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0B0" w:rsidRPr="00D930B0" w:rsidRDefault="00D163A8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значений </w:t>
      </w:r>
      <w:r w:rsidR="00D930B0"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в рамках муниципальной программы</w:t>
      </w:r>
    </w:p>
    <w:p w:rsidR="00D930B0" w:rsidRPr="00D930B0" w:rsidRDefault="00D163A8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на 2024- 2029</w:t>
      </w:r>
      <w:r w:rsidR="00D930B0" w:rsidRPr="00D9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D930B0" w:rsidRPr="00D930B0" w:rsidRDefault="00D930B0" w:rsidP="00D930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7430"/>
      </w:tblGrid>
      <w:tr w:rsidR="00D930B0" w:rsidRPr="00D930B0" w:rsidTr="007D5DAE">
        <w:tc>
          <w:tcPr>
            <w:tcW w:w="7356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30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для расчета</w:t>
            </w:r>
          </w:p>
        </w:tc>
      </w:tr>
      <w:tr w:rsidR="00D930B0" w:rsidRPr="00D930B0" w:rsidTr="007D5DAE">
        <w:tc>
          <w:tcPr>
            <w:tcW w:w="7356" w:type="dxa"/>
            <w:shd w:val="clear" w:color="auto" w:fill="auto"/>
          </w:tcPr>
          <w:p w:rsidR="00D930B0" w:rsidRPr="00D930B0" w:rsidRDefault="00D930B0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</w:t>
            </w:r>
          </w:p>
          <w:p w:rsidR="00D930B0" w:rsidRPr="00D457F8" w:rsidRDefault="00D457F8" w:rsidP="00D457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7430" w:type="dxa"/>
            <w:shd w:val="clear" w:color="auto" w:fill="auto"/>
          </w:tcPr>
          <w:p w:rsidR="00D457F8" w:rsidRPr="003324EE" w:rsidRDefault="00D457F8" w:rsidP="00D457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D457F8" w:rsidRPr="003324EE" w:rsidRDefault="00D457F8" w:rsidP="00D45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ПОКог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ПОК) x 100%, где:</w:t>
            </w:r>
          </w:p>
          <w:p w:rsidR="00D457F8" w:rsidRPr="003324EE" w:rsidRDefault="00D457F8" w:rsidP="00D457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lang w:eastAsia="ru-RU"/>
              </w:rPr>
              <w:t>ОКПок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lang w:eastAsia="ru-RU"/>
              </w:rPr>
              <w:t xml:space="preserve"> - процент посещений организаций культуры в отчетном году по отношению к уровню </w:t>
            </w:r>
            <w:r w:rsidR="00E0464D" w:rsidRPr="003324EE">
              <w:rPr>
                <w:rFonts w:ascii="Times New Roman" w:eastAsia="Times New Roman" w:hAnsi="Times New Roman" w:cs="Times New Roman"/>
                <w:lang w:eastAsia="ru-RU"/>
              </w:rPr>
              <w:t>прошлого</w:t>
            </w:r>
            <w:r w:rsidRPr="003324EE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D457F8" w:rsidRPr="003324EE" w:rsidRDefault="00D457F8" w:rsidP="00D457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lang w:eastAsia="ru-RU"/>
              </w:rPr>
              <w:t>ПОКог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посещений организаций культуры в отчетном году;</w:t>
            </w:r>
          </w:p>
          <w:p w:rsidR="00D930B0" w:rsidRPr="003324EE" w:rsidRDefault="00D457F8" w:rsidP="00E04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lang w:eastAsia="ru-RU"/>
              </w:rPr>
              <w:t>ПОК</w:t>
            </w:r>
            <w:r w:rsidRPr="003324EE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посещений организаций культуры в </w:t>
            </w:r>
            <w:r w:rsidR="00E0464D" w:rsidRPr="003324EE">
              <w:rPr>
                <w:rFonts w:ascii="Times New Roman" w:eastAsia="Times New Roman" w:hAnsi="Times New Roman" w:cs="Times New Roman"/>
                <w:lang w:eastAsia="ru-RU"/>
              </w:rPr>
              <w:t>прошедшем</w:t>
            </w:r>
            <w:r w:rsidRPr="003324EE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E04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1.1.1.2</w:t>
            </w:r>
          </w:p>
          <w:p w:rsidR="007D5DAE" w:rsidRPr="00D930B0" w:rsidRDefault="007D5DAE" w:rsidP="006B2E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численности участников культурно - досуговых мероприятий (по сравнению с прошлым годом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30" w:type="dxa"/>
            <w:shd w:val="clear" w:color="auto" w:fill="auto"/>
          </w:tcPr>
          <w:p w:rsidR="00FC7B4E" w:rsidRPr="003324EE" w:rsidRDefault="00FC7B4E" w:rsidP="00FC7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определяется количеством участников культурно-досуговых мероприятий в соответствующем году.</w:t>
            </w:r>
          </w:p>
          <w:p w:rsidR="007D5DAE" w:rsidRPr="003324EE" w:rsidRDefault="007D5DAE" w:rsidP="00E046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1.1.1.3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коллективов самодеятельного художественного творчества, имеющих звание «</w:t>
            </w:r>
            <w:proofErr w:type="gramStart"/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народный</w:t>
            </w:r>
            <w:proofErr w:type="gramEnd"/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 (образцовый)</w:t>
            </w:r>
            <w:r w:rsidRPr="001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FC7B4E" w:rsidRPr="003324EE" w:rsidRDefault="00FC7B4E" w:rsidP="00FC7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FC7B4E" w:rsidRPr="003324EE" w:rsidRDefault="00FC7B4E" w:rsidP="00FC7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Дксхт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Кксхт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Очфснт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x 100%, где:</w:t>
            </w:r>
          </w:p>
          <w:p w:rsidR="00FC7B4E" w:rsidRPr="003324EE" w:rsidRDefault="00FC7B4E" w:rsidP="00FC7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Дксхт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коллективов самодеятельного художественного творчества, имеющих звание "</w:t>
            </w:r>
            <w:proofErr w:type="gramStart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</w:t>
            </w:r>
            <w:proofErr w:type="gram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(образцовый)";</w:t>
            </w:r>
          </w:p>
          <w:p w:rsidR="00FC7B4E" w:rsidRPr="003324EE" w:rsidRDefault="00FC7B4E" w:rsidP="00FC7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Кксхт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коллективов самодеятельного художественного творчества, имеющих звание "</w:t>
            </w:r>
            <w:proofErr w:type="gramStart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</w:t>
            </w:r>
            <w:proofErr w:type="gram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(образцовый)";</w:t>
            </w:r>
          </w:p>
          <w:p w:rsidR="007D5DAE" w:rsidRPr="003324EE" w:rsidRDefault="00FC7B4E" w:rsidP="00FC7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Очфснт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число клубных формирований самодеятельного народного творчества.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1.1.1.4</w:t>
            </w:r>
          </w:p>
          <w:p w:rsidR="007D5DAE" w:rsidRPr="001D4452" w:rsidRDefault="007D5DAE" w:rsidP="00D7657B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567F9E" w:rsidRPr="003324EE" w:rsidRDefault="00567F9E" w:rsidP="00567F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567F9E" w:rsidRPr="003324EE" w:rsidRDefault="00567F9E" w:rsidP="00567F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Дпэк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Пэк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Офм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x 100%, где:</w:t>
            </w:r>
          </w:p>
          <w:p w:rsidR="00567F9E" w:rsidRPr="003324EE" w:rsidRDefault="00567F9E" w:rsidP="00567F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Дпэк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предметов основного фонда муниципальных музеев, отраженных в электронных каталогах;</w:t>
            </w:r>
          </w:p>
          <w:p w:rsidR="00567F9E" w:rsidRPr="003324EE" w:rsidRDefault="00567F9E" w:rsidP="00567F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Пэк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число предметов основного фонда муниципальных музеев, отраженных в электронных каталогах;</w:t>
            </w:r>
          </w:p>
          <w:p w:rsidR="007D5DAE" w:rsidRPr="003324EE" w:rsidRDefault="00567F9E" w:rsidP="00567F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Офм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число предметов основного фонда муниципальных музеев.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1.1.1.5</w:t>
            </w:r>
          </w:p>
          <w:p w:rsidR="007D5DAE" w:rsidRPr="001D4452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Рост ежегодной посещаемости музея </w:t>
            </w:r>
            <w:proofErr w:type="spellStart"/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B773B6" w:rsidRPr="003324EE" w:rsidRDefault="00B773B6" w:rsidP="00B77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Значение показателя рассчитывается по формуле:</w:t>
            </w:r>
          </w:p>
          <w:p w:rsidR="007D5DAE" w:rsidRPr="003324EE" w:rsidRDefault="007D5DAE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Рпм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=(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Чпм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Очн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)*1000, где</w:t>
            </w:r>
          </w:p>
          <w:p w:rsidR="007D5DAE" w:rsidRPr="003324EE" w:rsidRDefault="007D5DAE" w:rsidP="00D7657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4EE">
              <w:rPr>
                <w:rFonts w:ascii="Times New Roman" w:eastAsia="Calibri" w:hAnsi="Times New Roman" w:cs="Times New Roman"/>
                <w:b/>
                <w:lang w:eastAsia="ru-RU"/>
              </w:rPr>
              <w:t>Рпм</w:t>
            </w:r>
            <w:proofErr w:type="spellEnd"/>
            <w:r w:rsidRPr="003324E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3324EE">
              <w:rPr>
                <w:rFonts w:ascii="Times New Roman" w:eastAsia="Calibri" w:hAnsi="Times New Roman" w:cs="Times New Roman"/>
                <w:lang w:eastAsia="ru-RU"/>
              </w:rPr>
              <w:t>- рост посещаемости музея</w:t>
            </w:r>
          </w:p>
          <w:p w:rsidR="007D5DAE" w:rsidRPr="003324EE" w:rsidRDefault="007D5DAE" w:rsidP="00D7657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324EE">
              <w:rPr>
                <w:rFonts w:ascii="Times New Roman" w:eastAsia="Calibri" w:hAnsi="Times New Roman" w:cs="Times New Roman"/>
                <w:b/>
                <w:lang w:eastAsia="ru-RU"/>
              </w:rPr>
              <w:t>Чпм</w:t>
            </w:r>
            <w:proofErr w:type="spellEnd"/>
            <w:r w:rsidRPr="003324E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3324EE">
              <w:rPr>
                <w:rFonts w:ascii="Times New Roman" w:eastAsia="Calibri" w:hAnsi="Times New Roman" w:cs="Times New Roman"/>
                <w:lang w:eastAsia="ru-RU"/>
              </w:rPr>
              <w:t>- число посетителей музея</w:t>
            </w:r>
          </w:p>
          <w:p w:rsidR="007D5DAE" w:rsidRPr="00567F9E" w:rsidRDefault="007D5DAE" w:rsidP="00D7657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324EE">
              <w:rPr>
                <w:rFonts w:ascii="Times New Roman" w:eastAsia="Calibri" w:hAnsi="Times New Roman" w:cs="Times New Roman"/>
                <w:b/>
                <w:lang w:eastAsia="ru-RU"/>
              </w:rPr>
              <w:t>Очн</w:t>
            </w:r>
            <w:proofErr w:type="spellEnd"/>
            <w:r w:rsidRPr="003324E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3324EE">
              <w:rPr>
                <w:rFonts w:ascii="Times New Roman" w:eastAsia="Calibri" w:hAnsi="Times New Roman" w:cs="Times New Roman"/>
                <w:lang w:eastAsia="ru-RU"/>
              </w:rPr>
              <w:t>- общая численность населения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Целевой показатель 1.1.1.6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 муниципальных библиотек</w:t>
            </w:r>
          </w:p>
          <w:p w:rsidR="007D5DAE" w:rsidRPr="00D930B0" w:rsidRDefault="007D5DAE" w:rsidP="00D930B0">
            <w:pPr>
              <w:spacing w:after="160" w:line="259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B773B6" w:rsidRPr="003324EE" w:rsidRDefault="00B773B6" w:rsidP="00B77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7D5DAE" w:rsidRPr="003324EE" w:rsidRDefault="007D5DAE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=Р1+Р2, где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число посещений муниципальных библиотек,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число посещений ЦРДБ за отчетный период,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число посещений ЦРБ за отчетный период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1.1.1.7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действующих виртуальных музеев</w:t>
            </w:r>
          </w:p>
        </w:tc>
        <w:tc>
          <w:tcPr>
            <w:tcW w:w="7430" w:type="dxa"/>
            <w:shd w:val="clear" w:color="auto" w:fill="auto"/>
          </w:tcPr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 - 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виртуальных музеев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1.1.1.8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передвижных музейных выставок</w:t>
            </w:r>
          </w:p>
        </w:tc>
        <w:tc>
          <w:tcPr>
            <w:tcW w:w="7430" w:type="dxa"/>
            <w:shd w:val="clear" w:color="auto" w:fill="auto"/>
          </w:tcPr>
          <w:p w:rsidR="007D5DAE" w:rsidRPr="003324EE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-</w:t>
            </w:r>
            <w:r w:rsidRPr="003324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число передвижных музейных выставок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1.1.1.9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7430" w:type="dxa"/>
            <w:shd w:val="clear" w:color="auto" w:fill="auto"/>
          </w:tcPr>
          <w:p w:rsidR="007D5DAE" w:rsidRPr="003324EE" w:rsidRDefault="006B2E1A" w:rsidP="006B2E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рассчитывается как отношение средней заработной платы работников государственных (муниципальных) организаций культуры к средней заработной плате по экономике Свердловской области, умноженное на 100 процентов.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1.1.1.10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искусства;</w:t>
            </w:r>
          </w:p>
        </w:tc>
        <w:tc>
          <w:tcPr>
            <w:tcW w:w="7430" w:type="dxa"/>
            <w:shd w:val="clear" w:color="auto" w:fill="auto"/>
          </w:tcPr>
          <w:p w:rsidR="001F271E" w:rsidRPr="003324EE" w:rsidRDefault="001F271E" w:rsidP="001F2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6B2E1A" w:rsidRPr="003324EE" w:rsidRDefault="006B2E1A" w:rsidP="006B2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</w:t>
            </w: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где</w:t>
            </w:r>
          </w:p>
          <w:p w:rsidR="006B2E1A" w:rsidRPr="003324EE" w:rsidRDefault="006B2E1A" w:rsidP="006B2E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культуры;</w:t>
            </w:r>
          </w:p>
          <w:p w:rsidR="006B2E1A" w:rsidRPr="003324EE" w:rsidRDefault="006B2E1A" w:rsidP="006B2E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начисленный фонд оплаты труда работников муниципальных учреждений культуры в отчетном периоде </w:t>
            </w:r>
          </w:p>
          <w:p w:rsidR="007D5DAE" w:rsidRPr="003324EE" w:rsidRDefault="006B2E1A" w:rsidP="006B2E1A">
            <w:pPr>
              <w:rPr>
                <w:rFonts w:ascii="Times New Roman" w:hAnsi="Times New Roman" w:cs="Times New Roman"/>
                <w:lang w:eastAsia="ru-RU"/>
              </w:rPr>
            </w:pPr>
            <w:r w:rsidRPr="003324E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3324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средняя численность работников муниципального учреждения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1.1.1.11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Доля расходов на культуру в бюджете </w:t>
            </w:r>
            <w:proofErr w:type="spellStart"/>
            <w:r w:rsidRPr="001D445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1D445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430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1.1.1.12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7430" w:type="dxa"/>
            <w:shd w:val="clear" w:color="auto" w:fill="auto"/>
          </w:tcPr>
          <w:p w:rsidR="00B773B6" w:rsidRPr="003324EE" w:rsidRDefault="00B773B6" w:rsidP="00B77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1F271E" w:rsidRPr="003324EE" w:rsidRDefault="001F271E" w:rsidP="00B77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Дмук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Кзмук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Окзмук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x 100%, где:</w:t>
            </w:r>
          </w:p>
          <w:p w:rsidR="001F271E" w:rsidRPr="003324EE" w:rsidRDefault="001F271E" w:rsidP="001F2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Дмук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муниципальных учреждений культуры, находящихся в удовлетворительном состоянии;</w:t>
            </w:r>
          </w:p>
          <w:p w:rsidR="001F271E" w:rsidRPr="003324EE" w:rsidRDefault="001F271E" w:rsidP="001F2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Кзмук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зданий муниципальных учреждений культуры, находящихся в удовлетворительном состоянии;</w:t>
            </w:r>
          </w:p>
          <w:p w:rsidR="007D5DAE" w:rsidRPr="003324EE" w:rsidRDefault="001F271E" w:rsidP="001F27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Окзмук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зданий муниципальных учреждений культуры.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1.1.1.13</w:t>
            </w:r>
          </w:p>
          <w:p w:rsidR="007D5DAE" w:rsidRPr="001D4452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числа лауреатов районных, окружных, областных </w:t>
            </w:r>
            <w:r w:rsidRPr="001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 и фестивалей в сфере культуры</w:t>
            </w:r>
          </w:p>
        </w:tc>
        <w:tc>
          <w:tcPr>
            <w:tcW w:w="7430" w:type="dxa"/>
            <w:shd w:val="clear" w:color="auto" w:fill="auto"/>
          </w:tcPr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Расчетный метод не используется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-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лауреатов районных, окружных, областных конкурсов и фестивалей в 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культуры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Целевой показатель 1.1.1.14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7430" w:type="dxa"/>
            <w:shd w:val="clear" w:color="auto" w:fill="auto"/>
          </w:tcPr>
          <w:p w:rsidR="00B773B6" w:rsidRPr="003324EE" w:rsidRDefault="00B773B6" w:rsidP="00B77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7D5DAE" w:rsidRPr="003324EE" w:rsidRDefault="007D5DAE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ДОКН=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ОКреставр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*100%, где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ДОКН 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324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ОКреставр</w:t>
            </w:r>
            <w:proofErr w:type="spellEnd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r w:rsidRPr="003324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- количество объектов культурного наследия, находящихся в муниципальной собственности и требующих консервации или реставрации</w:t>
            </w:r>
          </w:p>
          <w:p w:rsidR="007D5DAE" w:rsidRPr="003324EE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3324E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общее количестве объектов культурного наследия, находящихся в муниципальной собственности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2.2.1.1.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записей в электронных каталогах муниципальных общедоступных библиотек</w:t>
            </w:r>
          </w:p>
        </w:tc>
        <w:tc>
          <w:tcPr>
            <w:tcW w:w="7430" w:type="dxa"/>
            <w:shd w:val="clear" w:color="auto" w:fill="auto"/>
          </w:tcPr>
          <w:p w:rsidR="00EE29C2" w:rsidRPr="003324EE" w:rsidRDefault="00EE29C2" w:rsidP="00EE2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метод не используется</w:t>
            </w:r>
          </w:p>
          <w:p w:rsidR="007D5DAE" w:rsidRPr="003324EE" w:rsidRDefault="00EE29C2" w:rsidP="00EE2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записей в электронных каталогах муниципальных общедоступных библиотек</w:t>
            </w:r>
          </w:p>
        </w:tc>
      </w:tr>
      <w:tr w:rsidR="007D5DAE" w:rsidRPr="00D930B0" w:rsidTr="007D5DAE"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2.2.1.2.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новых книг, приобретённых в муниципальные общедоступные</w:t>
            </w:r>
            <w:r w:rsidRPr="001D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библиотеки</w:t>
            </w:r>
          </w:p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0" w:type="dxa"/>
            <w:shd w:val="clear" w:color="auto" w:fill="auto"/>
          </w:tcPr>
          <w:p w:rsidR="00B773B6" w:rsidRPr="003324EE" w:rsidRDefault="00B773B6" w:rsidP="00B773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7D5DAE" w:rsidRPr="003324EE" w:rsidRDefault="007D5DAE" w:rsidP="00D930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Кэнп</w:t>
            </w:r>
            <w:proofErr w:type="spellEnd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=(</w:t>
            </w:r>
            <w:proofErr w:type="spellStart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Кэнпф</w:t>
            </w:r>
            <w:proofErr w:type="spellEnd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Очн</w:t>
            </w:r>
            <w:proofErr w:type="spellEnd"/>
            <w:r w:rsidRPr="003324E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)*1000</w:t>
            </w:r>
          </w:p>
          <w:p w:rsidR="007D5DAE" w:rsidRPr="003324EE" w:rsidRDefault="007D5DAE" w:rsidP="00D7657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Кэнп</w:t>
            </w:r>
            <w:proofErr w:type="spellEnd"/>
            <w:r w:rsidRPr="003324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24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количество экземпляров новых поступлений в фонды библиотеки на 1000 жителей</w:t>
            </w:r>
          </w:p>
          <w:p w:rsidR="007D5DAE" w:rsidRPr="003324EE" w:rsidRDefault="007D5DAE" w:rsidP="00D7657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Кэнпф</w:t>
            </w:r>
            <w:proofErr w:type="spellEnd"/>
            <w:r w:rsidRPr="003324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24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количество экземпляров новых поступлений в фонды библиотеки</w:t>
            </w:r>
          </w:p>
          <w:p w:rsidR="007D5DAE" w:rsidRPr="003324EE" w:rsidRDefault="007D5DAE" w:rsidP="00D7657B">
            <w:pPr>
              <w:spacing w:after="0" w:line="259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3324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Очн</w:t>
            </w:r>
            <w:proofErr w:type="spellEnd"/>
            <w:r w:rsidRPr="003324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24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общая численность населения</w:t>
            </w:r>
          </w:p>
        </w:tc>
      </w:tr>
      <w:tr w:rsidR="007D5DAE" w:rsidRPr="00D930B0" w:rsidTr="007D5DAE">
        <w:trPr>
          <w:trHeight w:val="1930"/>
        </w:trPr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2.2.1.3.</w:t>
            </w:r>
          </w:p>
          <w:p w:rsidR="007D5DAE" w:rsidRPr="001D4452" w:rsidRDefault="007D5DAE" w:rsidP="00D76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библиотек;</w:t>
            </w:r>
          </w:p>
        </w:tc>
        <w:tc>
          <w:tcPr>
            <w:tcW w:w="7430" w:type="dxa"/>
            <w:shd w:val="clear" w:color="auto" w:fill="auto"/>
          </w:tcPr>
          <w:p w:rsidR="00EE29C2" w:rsidRPr="003324EE" w:rsidRDefault="00EE29C2" w:rsidP="00EE2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EE29C2" w:rsidRPr="003324EE" w:rsidRDefault="00B773B6" w:rsidP="00EE2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Дбвс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(Бис/</w:t>
            </w:r>
            <w:proofErr w:type="spellStart"/>
            <w:r w:rsidR="00EE29C2"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Окб</w:t>
            </w:r>
            <w:proofErr w:type="spellEnd"/>
            <w:r w:rsidR="00EE29C2"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x 100%, где:</w:t>
            </w:r>
          </w:p>
          <w:p w:rsidR="00EE29C2" w:rsidRPr="003324EE" w:rsidRDefault="00EE29C2" w:rsidP="00EE2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Дбвс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областных государственных и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каталогам;</w:t>
            </w:r>
          </w:p>
          <w:p w:rsidR="00EE29C2" w:rsidRPr="003324EE" w:rsidRDefault="00EE29C2" w:rsidP="00EE2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Бис</w:t>
            </w:r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областных государственных и центральных муниципальных библиотек, имеющих собственный интернет-сайт;</w:t>
            </w:r>
          </w:p>
          <w:p w:rsidR="007D5DAE" w:rsidRPr="003324EE" w:rsidRDefault="00EE29C2" w:rsidP="00EE2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Окб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общее количество областных государственных и центральных муниципальных библиотек.</w:t>
            </w:r>
          </w:p>
        </w:tc>
      </w:tr>
      <w:tr w:rsidR="007D5DAE" w:rsidRPr="00D930B0" w:rsidTr="007D5DAE">
        <w:trPr>
          <w:trHeight w:val="1725"/>
        </w:trPr>
        <w:tc>
          <w:tcPr>
            <w:tcW w:w="7356" w:type="dxa"/>
            <w:shd w:val="clear" w:color="auto" w:fill="auto"/>
          </w:tcPr>
          <w:p w:rsidR="007D5DAE" w:rsidRPr="00D930B0" w:rsidRDefault="007D5DAE" w:rsidP="00D93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2.2.1.4.</w:t>
            </w:r>
          </w:p>
          <w:p w:rsidR="007D5DAE" w:rsidRPr="001D4452" w:rsidRDefault="007D5DAE" w:rsidP="002328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музеев, имеющих веб-сайт в сети Интернет, в общем количестве муниципальных музеев </w:t>
            </w:r>
            <w:proofErr w:type="spellStart"/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1D44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7430" w:type="dxa"/>
            <w:shd w:val="clear" w:color="auto" w:fill="auto"/>
          </w:tcPr>
          <w:p w:rsidR="00B773B6" w:rsidRPr="00B773B6" w:rsidRDefault="00B773B6" w:rsidP="00B773B6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77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B773B6" w:rsidRPr="00B773B6" w:rsidRDefault="00B773B6" w:rsidP="00B77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Дмис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= (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Мис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 w:rsidRPr="00B773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Очм</w:t>
            </w:r>
            <w:proofErr w:type="spellEnd"/>
            <w:r w:rsidRPr="00B773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) x 100%, где:</w:t>
            </w:r>
          </w:p>
          <w:p w:rsidR="00B773B6" w:rsidRPr="00B773B6" w:rsidRDefault="00B773B6" w:rsidP="00B773B6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773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Дмис</w:t>
            </w:r>
            <w:proofErr w:type="spellEnd"/>
            <w:r w:rsidRPr="00B773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доля музеев, имеющих веб-сайт в сети Интернет;</w:t>
            </w:r>
          </w:p>
          <w:p w:rsidR="00B773B6" w:rsidRPr="00B773B6" w:rsidRDefault="00B773B6" w:rsidP="00B773B6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773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Мис</w:t>
            </w:r>
            <w:proofErr w:type="spellEnd"/>
            <w:r w:rsidRPr="00B773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число музеев, имеющих веб-сайт в сети Интернет;</w:t>
            </w:r>
          </w:p>
          <w:p w:rsidR="00B773B6" w:rsidRPr="00B773B6" w:rsidRDefault="00B773B6" w:rsidP="00B773B6">
            <w:pPr>
              <w:widowControl w:val="0"/>
              <w:autoSpaceDE w:val="0"/>
              <w:autoSpaceDN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773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Очм</w:t>
            </w:r>
            <w:proofErr w:type="spellEnd"/>
            <w:r w:rsidRPr="00B773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общее число музеев </w:t>
            </w:r>
            <w:r w:rsidRPr="00332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общем количестве муниципальных музеев </w:t>
            </w:r>
            <w:proofErr w:type="spellStart"/>
            <w:r w:rsidRPr="00332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Гаринского</w:t>
            </w:r>
            <w:proofErr w:type="spellEnd"/>
            <w:r w:rsidRPr="00332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городского округа</w:t>
            </w:r>
          </w:p>
          <w:p w:rsidR="007D5DAE" w:rsidRPr="003324EE" w:rsidRDefault="007D5DAE" w:rsidP="00B773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0B0" w:rsidRDefault="00D930B0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EE" w:rsidRPr="00D930B0" w:rsidRDefault="003324EE" w:rsidP="00D93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B0" w:rsidRPr="00A14AAA" w:rsidRDefault="00D930B0" w:rsidP="00232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930B0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232852" w:rsidRPr="00F41C45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F41C45">
        <w:rPr>
          <w:rFonts w:ascii="Times New Roman" w:eastAsia="Calibri" w:hAnsi="Times New Roman" w:cs="Times New Roman"/>
          <w:sz w:val="20"/>
          <w:szCs w:val="20"/>
        </w:rPr>
        <w:t>3</w:t>
      </w:r>
    </w:p>
    <w:p w:rsidR="00D930B0" w:rsidRPr="00A14AAA" w:rsidRDefault="00D930B0" w:rsidP="00232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="00232852" w:rsidRPr="00A14AA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787AAC" w:rsidRPr="00A14AAA">
        <w:rPr>
          <w:rFonts w:ascii="Times New Roman" w:eastAsia="Calibri" w:hAnsi="Times New Roman" w:cs="Times New Roman"/>
          <w:sz w:val="20"/>
          <w:szCs w:val="20"/>
        </w:rPr>
        <w:t>к</w:t>
      </w: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муниципальной программе</w:t>
      </w:r>
    </w:p>
    <w:p w:rsidR="00D930B0" w:rsidRPr="00A14AAA" w:rsidRDefault="00D930B0" w:rsidP="00232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32852" w:rsidRPr="00A14A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Pr="00A14AAA">
        <w:rPr>
          <w:rFonts w:ascii="Times New Roman" w:eastAsia="Calibri" w:hAnsi="Times New Roman" w:cs="Times New Roman"/>
          <w:sz w:val="20"/>
          <w:szCs w:val="20"/>
        </w:rPr>
        <w:t>Гаринского</w:t>
      </w:r>
      <w:proofErr w:type="spellEnd"/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городского округа</w:t>
      </w:r>
    </w:p>
    <w:p w:rsidR="00D930B0" w:rsidRPr="00A14AAA" w:rsidRDefault="00D930B0" w:rsidP="00232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32852" w:rsidRPr="00A14AAA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«Развитие культуры в </w:t>
      </w:r>
      <w:proofErr w:type="spellStart"/>
      <w:r w:rsidRPr="00A14AAA">
        <w:rPr>
          <w:rFonts w:ascii="Times New Roman" w:eastAsia="Calibri" w:hAnsi="Times New Roman" w:cs="Times New Roman"/>
          <w:sz w:val="20"/>
          <w:szCs w:val="20"/>
        </w:rPr>
        <w:t>Гаринском</w:t>
      </w:r>
      <w:proofErr w:type="spellEnd"/>
    </w:p>
    <w:p w:rsidR="00D930B0" w:rsidRPr="00A14AAA" w:rsidRDefault="00D930B0" w:rsidP="00232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232852" w:rsidRPr="00A14AAA">
        <w:rPr>
          <w:rFonts w:ascii="Times New Roman" w:eastAsia="Calibri" w:hAnsi="Times New Roman" w:cs="Times New Roman"/>
          <w:sz w:val="20"/>
          <w:szCs w:val="20"/>
        </w:rPr>
        <w:t xml:space="preserve">                      городском округе на 2024 - 2029</w:t>
      </w: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годы»</w:t>
      </w:r>
    </w:p>
    <w:p w:rsidR="00232852" w:rsidRPr="00232852" w:rsidRDefault="00232852" w:rsidP="002328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0B0" w:rsidRPr="00A14AAA" w:rsidRDefault="00D930B0" w:rsidP="002328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3" w:name="P576"/>
      <w:bookmarkEnd w:id="3"/>
      <w:r w:rsidRPr="00A14AAA">
        <w:rPr>
          <w:rFonts w:ascii="Times New Roman" w:eastAsia="Calibri" w:hAnsi="Times New Roman" w:cs="Times New Roman"/>
          <w:sz w:val="20"/>
          <w:szCs w:val="20"/>
        </w:rPr>
        <w:t>ПЛАН</w:t>
      </w:r>
    </w:p>
    <w:p w:rsidR="00D930B0" w:rsidRPr="00A14AAA" w:rsidRDefault="00D930B0" w:rsidP="002328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14AAA">
        <w:rPr>
          <w:rFonts w:ascii="Times New Roman" w:eastAsia="Calibri" w:hAnsi="Times New Roman" w:cs="Times New Roman"/>
          <w:sz w:val="20"/>
          <w:szCs w:val="20"/>
        </w:rPr>
        <w:t>МЕРОПРИЯТИЙ ПО ВЫПОЛНЕНИЮ МУНИЦИПАЛЬНОЙ ПРОГРАММЫ</w:t>
      </w:r>
    </w:p>
    <w:p w:rsidR="00D930B0" w:rsidRPr="00A14AAA" w:rsidRDefault="00D930B0" w:rsidP="002328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14AAA">
        <w:rPr>
          <w:rFonts w:ascii="Times New Roman" w:eastAsia="Calibri" w:hAnsi="Times New Roman" w:cs="Times New Roman"/>
          <w:sz w:val="20"/>
          <w:szCs w:val="20"/>
        </w:rPr>
        <w:t>"РАЗВИТИЕ КУЛЬТУРЫ В</w:t>
      </w:r>
      <w:r w:rsidR="00232852" w:rsidRPr="00A14AAA">
        <w:rPr>
          <w:rFonts w:ascii="Times New Roman" w:eastAsia="Calibri" w:hAnsi="Times New Roman" w:cs="Times New Roman"/>
          <w:sz w:val="20"/>
          <w:szCs w:val="20"/>
        </w:rPr>
        <w:t xml:space="preserve"> ГАРИНСКОМ ГОРОДСКОМ ОКРУГЕ НА 2024- 2029</w:t>
      </w:r>
      <w:r w:rsidRPr="00A14AAA">
        <w:rPr>
          <w:rFonts w:ascii="Times New Roman" w:eastAsia="Calibri" w:hAnsi="Times New Roman" w:cs="Times New Roman"/>
          <w:sz w:val="20"/>
          <w:szCs w:val="20"/>
        </w:rPr>
        <w:t xml:space="preserve"> ГОДЫ»</w:t>
      </w:r>
    </w:p>
    <w:p w:rsidR="00152FF2" w:rsidRPr="00232852" w:rsidRDefault="00152FF2" w:rsidP="00232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52"/>
        <w:gridCol w:w="46"/>
        <w:gridCol w:w="1088"/>
        <w:gridCol w:w="1276"/>
        <w:gridCol w:w="1275"/>
        <w:gridCol w:w="1276"/>
        <w:gridCol w:w="1276"/>
        <w:gridCol w:w="1276"/>
        <w:gridCol w:w="1275"/>
        <w:gridCol w:w="2268"/>
      </w:tblGrid>
      <w:tr w:rsidR="00D930B0" w:rsidRPr="00D930B0" w:rsidTr="001B2C45">
        <w:trPr>
          <w:trHeight w:val="523"/>
        </w:trPr>
        <w:tc>
          <w:tcPr>
            <w:tcW w:w="634" w:type="dxa"/>
            <w:vMerge w:val="restart"/>
          </w:tcPr>
          <w:p w:rsidR="00D930B0" w:rsidRPr="00A14AAA" w:rsidRDefault="00585072" w:rsidP="006216C5">
            <w:pPr>
              <w:spacing w:after="0" w:line="240" w:lineRule="auto"/>
              <w:ind w:left="-6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r w:rsidR="00D930B0"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552" w:type="dxa"/>
            <w:vMerge w:val="restart"/>
          </w:tcPr>
          <w:p w:rsidR="00152FF2" w:rsidRPr="00A14AAA" w:rsidRDefault="00585072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мероприятия/</w:t>
            </w:r>
          </w:p>
          <w:p w:rsidR="00D930B0" w:rsidRPr="00A14AAA" w:rsidRDefault="00D930B0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расходов на финансирование</w:t>
            </w:r>
          </w:p>
        </w:tc>
        <w:tc>
          <w:tcPr>
            <w:tcW w:w="8788" w:type="dxa"/>
            <w:gridSpan w:val="8"/>
          </w:tcPr>
          <w:p w:rsidR="00A14AAA" w:rsidRDefault="00D930B0" w:rsidP="00A14AAA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930B0" w:rsidRPr="00A14AAA" w:rsidRDefault="00D930B0" w:rsidP="00A14AAA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268" w:type="dxa"/>
            <w:vMerge w:val="restart"/>
          </w:tcPr>
          <w:p w:rsidR="00D930B0" w:rsidRPr="00A14AAA" w:rsidRDefault="00D930B0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1B2C45" w:rsidRPr="00D930B0" w:rsidTr="001B2C45">
        <w:trPr>
          <w:trHeight w:val="447"/>
        </w:trPr>
        <w:tc>
          <w:tcPr>
            <w:tcW w:w="634" w:type="dxa"/>
            <w:vMerge/>
          </w:tcPr>
          <w:p w:rsidR="001B2C45" w:rsidRPr="00A14AAA" w:rsidRDefault="001B2C45" w:rsidP="002328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B2C45" w:rsidRPr="00A14AAA" w:rsidRDefault="001B2C45" w:rsidP="002328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1B2C45" w:rsidRPr="00A14AAA" w:rsidRDefault="001B2C45" w:rsidP="00232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  <w:p w:rsidR="001B2C45" w:rsidRPr="00FF4979" w:rsidRDefault="001B2C45" w:rsidP="00152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vMerge/>
          </w:tcPr>
          <w:p w:rsidR="001B2C45" w:rsidRPr="00A14AAA" w:rsidRDefault="001B2C45" w:rsidP="0023285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D930B0" w:rsidTr="001B2C45">
        <w:trPr>
          <w:trHeight w:val="343"/>
        </w:trPr>
        <w:tc>
          <w:tcPr>
            <w:tcW w:w="634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B2C45" w:rsidRPr="00FF4979" w:rsidRDefault="001B2C45" w:rsidP="001B2C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B2C45" w:rsidRPr="00A14AAA" w:rsidRDefault="001B2C45" w:rsidP="002328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1B2C45" w:rsidRPr="00D930B0" w:rsidTr="001B2C45">
        <w:trPr>
          <w:trHeight w:val="1076"/>
        </w:trPr>
        <w:tc>
          <w:tcPr>
            <w:tcW w:w="634" w:type="dxa"/>
          </w:tcPr>
          <w:p w:rsidR="001B2C45" w:rsidRPr="00A14AAA" w:rsidRDefault="001B2C45" w:rsidP="006216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B2C45" w:rsidRPr="00A14AAA" w:rsidRDefault="001B2C45" w:rsidP="00621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265912,00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41812,00</w:t>
            </w: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42980,00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5" w:type="dxa"/>
          </w:tcPr>
          <w:p w:rsidR="001B2C45" w:rsidRPr="00A14AAA" w:rsidRDefault="001B2C45" w:rsidP="006216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2268" w:type="dxa"/>
          </w:tcPr>
          <w:p w:rsidR="001B2C45" w:rsidRPr="00AF7F25" w:rsidRDefault="001B2C45" w:rsidP="006216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C4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rPr>
          <w:trHeight w:val="317"/>
        </w:trPr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B2C45" w:rsidRPr="00A14AAA" w:rsidRDefault="001B2C45" w:rsidP="00621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rPr>
          <w:trHeight w:val="355"/>
        </w:trPr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B2C45" w:rsidRPr="00A14AAA" w:rsidRDefault="001B2C45" w:rsidP="00621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rPr>
          <w:trHeight w:val="223"/>
        </w:trPr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B2C45" w:rsidRPr="00A14AAA" w:rsidRDefault="001B2C45" w:rsidP="006216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265912,00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41812,00</w:t>
            </w: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42980,00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5" w:type="dxa"/>
          </w:tcPr>
          <w:p w:rsidR="001B2C45" w:rsidRPr="00A14AAA" w:rsidRDefault="001B2C45" w:rsidP="005850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226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B2C45" w:rsidRPr="00A14AAA" w:rsidRDefault="001B2C45" w:rsidP="006216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rPr>
          <w:trHeight w:val="708"/>
        </w:trPr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1B2C45" w:rsidRPr="008A42F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2FA">
              <w:rPr>
                <w:rFonts w:ascii="Times New Roman" w:eastAsia="Calibri" w:hAnsi="Times New Roman" w:cs="Times New Roman"/>
                <w:sz w:val="20"/>
                <w:szCs w:val="20"/>
              </w:rPr>
              <w:t>Прочие нужды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265912,00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41812,00</w:t>
            </w: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42980,00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5" w:type="dxa"/>
          </w:tcPr>
          <w:p w:rsidR="001B2C45" w:rsidRPr="00A14AAA" w:rsidRDefault="001B2C45" w:rsidP="00585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2268" w:type="dxa"/>
          </w:tcPr>
          <w:p w:rsidR="001B2C45" w:rsidRPr="00591776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265912,00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41812,00</w:t>
            </w: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42980,00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1275" w:type="dxa"/>
          </w:tcPr>
          <w:p w:rsidR="001B2C45" w:rsidRPr="00A14AAA" w:rsidRDefault="001B2C45" w:rsidP="0058507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45280,00</w:t>
            </w: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rPr>
          <w:trHeight w:val="318"/>
        </w:trPr>
        <w:tc>
          <w:tcPr>
            <w:tcW w:w="634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</w:tcPr>
          <w:p w:rsidR="001B2C45" w:rsidRPr="00A14AAA" w:rsidRDefault="001B2C45" w:rsidP="00A14A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8E6F80" w:rsidRPr="00D930B0" w:rsidTr="00175A5E">
        <w:trPr>
          <w:trHeight w:val="384"/>
        </w:trPr>
        <w:tc>
          <w:tcPr>
            <w:tcW w:w="634" w:type="dxa"/>
          </w:tcPr>
          <w:p w:rsidR="008E6F80" w:rsidRPr="00A14AAA" w:rsidRDefault="008E6F80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8" w:type="dxa"/>
            <w:gridSpan w:val="10"/>
          </w:tcPr>
          <w:p w:rsidR="008E6F80" w:rsidRPr="00A14AAA" w:rsidRDefault="008E6F80" w:rsidP="006E4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</w:t>
            </w: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культурно-досуговой деятельнос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Гаринском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</w:tr>
      <w:tr w:rsidR="001B2C45" w:rsidRPr="00D930B0" w:rsidTr="001B2C45">
        <w:trPr>
          <w:trHeight w:val="692"/>
        </w:trPr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98" w:type="dxa"/>
            <w:gridSpan w:val="2"/>
          </w:tcPr>
          <w:p w:rsidR="001B2C45" w:rsidRPr="00A14AAA" w:rsidRDefault="001B2C45" w:rsidP="008A42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ПОДПРОГРАММЕ 1, В ТОМ ЧИСЛЕ</w:t>
            </w:r>
          </w:p>
        </w:tc>
        <w:tc>
          <w:tcPr>
            <w:tcW w:w="1088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220612,00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34812,00</w:t>
            </w: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35880,00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5" w:type="dxa"/>
          </w:tcPr>
          <w:p w:rsidR="001B2C45" w:rsidRPr="00A14AAA" w:rsidRDefault="001B2C45" w:rsidP="0058507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2268" w:type="dxa"/>
          </w:tcPr>
          <w:p w:rsidR="001B2C45" w:rsidRPr="00591776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8" w:type="dxa"/>
            <w:gridSpan w:val="2"/>
          </w:tcPr>
          <w:p w:rsidR="001B2C45" w:rsidRPr="00A14AAA" w:rsidRDefault="001B2C45" w:rsidP="00A14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8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98" w:type="dxa"/>
            <w:gridSpan w:val="2"/>
          </w:tcPr>
          <w:p w:rsidR="001B2C45" w:rsidRPr="00A14AAA" w:rsidRDefault="001B2C45" w:rsidP="00A14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8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B2C45" w:rsidRPr="00A14AAA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98" w:type="dxa"/>
            <w:gridSpan w:val="2"/>
          </w:tcPr>
          <w:p w:rsidR="001B2C45" w:rsidRPr="00A14AAA" w:rsidRDefault="001B2C45" w:rsidP="00A14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88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220612,00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34812,00</w:t>
            </w:r>
          </w:p>
        </w:tc>
        <w:tc>
          <w:tcPr>
            <w:tcW w:w="1275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35880,00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5" w:type="dxa"/>
          </w:tcPr>
          <w:p w:rsidR="001B2C45" w:rsidRPr="00A14AAA" w:rsidRDefault="001B2C45" w:rsidP="005850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226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D930B0" w:rsidTr="001B2C45">
        <w:tc>
          <w:tcPr>
            <w:tcW w:w="634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98" w:type="dxa"/>
            <w:gridSpan w:val="2"/>
          </w:tcPr>
          <w:p w:rsidR="001B2C45" w:rsidRPr="00A14AAA" w:rsidRDefault="001B2C45" w:rsidP="00A14A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8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0F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63049" w:rsidRPr="00EA3F25" w:rsidTr="006721DF">
        <w:tc>
          <w:tcPr>
            <w:tcW w:w="634" w:type="dxa"/>
          </w:tcPr>
          <w:p w:rsidR="00163049" w:rsidRPr="00A14AAA" w:rsidRDefault="00175A5E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08" w:type="dxa"/>
            <w:gridSpan w:val="10"/>
          </w:tcPr>
          <w:p w:rsidR="00163049" w:rsidRPr="00A14AAA" w:rsidRDefault="00FC4DBB" w:rsidP="00E12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63049">
              <w:rPr>
                <w:rFonts w:ascii="Times New Roman" w:eastAsia="Calibri" w:hAnsi="Times New Roman" w:cs="Times New Roman"/>
                <w:sz w:val="20"/>
                <w:szCs w:val="20"/>
              </w:rPr>
              <w:t>. Прочие нужды</w:t>
            </w: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1B2C45" w:rsidRPr="006E4D82" w:rsidRDefault="001B2C45" w:rsidP="00611B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направлению </w:t>
            </w:r>
            <w:r w:rsidRPr="00611BA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Прочие нужды</w:t>
            </w:r>
            <w:r w:rsidRPr="00611BA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220612,00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34812,00</w:t>
            </w:r>
          </w:p>
        </w:tc>
        <w:tc>
          <w:tcPr>
            <w:tcW w:w="1275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35880,00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5" w:type="dxa"/>
          </w:tcPr>
          <w:p w:rsidR="001B2C45" w:rsidRPr="00A14AAA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1B2C45" w:rsidRPr="00A14AAA" w:rsidRDefault="001B2C45" w:rsidP="006721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1B2C45" w:rsidRPr="00A14AAA" w:rsidRDefault="001B2C45" w:rsidP="006721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1B2C45" w:rsidRPr="00A14AAA" w:rsidRDefault="001B2C45" w:rsidP="006721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220612,00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34812,00</w:t>
            </w:r>
          </w:p>
        </w:tc>
        <w:tc>
          <w:tcPr>
            <w:tcW w:w="1275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35880,00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6" w:type="dxa"/>
          </w:tcPr>
          <w:p w:rsidR="001B2C45" w:rsidRPr="00163049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1275" w:type="dxa"/>
          </w:tcPr>
          <w:p w:rsidR="001B2C45" w:rsidRPr="00A14AAA" w:rsidRDefault="001B2C45" w:rsidP="00A4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049">
              <w:rPr>
                <w:rFonts w:ascii="Times New Roman" w:eastAsia="Calibri" w:hAnsi="Times New Roman" w:cs="Times New Roman"/>
                <w:sz w:val="20"/>
                <w:szCs w:val="20"/>
              </w:rPr>
              <w:t>37480,00</w:t>
            </w: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1B2C45" w:rsidRPr="00A14AAA" w:rsidRDefault="001B2C45" w:rsidP="006721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6E4D82" w:rsidRDefault="001B2C45" w:rsidP="0059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59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E4D82" w:rsidRDefault="001B2C45" w:rsidP="0059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59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59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E4D82" w:rsidRDefault="001B2C45" w:rsidP="00591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5850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1B2C45" w:rsidRDefault="001B2C45" w:rsidP="00684A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 </w:t>
            </w:r>
          </w:p>
          <w:p w:rsidR="001B2C45" w:rsidRPr="00684A16" w:rsidRDefault="001B2C45" w:rsidP="00684A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культуры и искусства культурно-досуговой сферы (заработная плата, коммунальные услуги, капитальный и текущий ремонт, оснащение оборудованием, музыкальными инструментами и т.д.)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190072,00</w:t>
            </w:r>
          </w:p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30072,00</w:t>
            </w:r>
          </w:p>
        </w:tc>
        <w:tc>
          <w:tcPr>
            <w:tcW w:w="1275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30640,00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75" w:type="dxa"/>
          </w:tcPr>
          <w:p w:rsidR="001B2C45" w:rsidRPr="00684A16" w:rsidRDefault="001B2C45" w:rsidP="00684A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2268" w:type="dxa"/>
          </w:tcPr>
          <w:p w:rsidR="001B2C45" w:rsidRPr="00684A16" w:rsidRDefault="001B2C45" w:rsidP="00684A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4,5,8,9</w:t>
            </w: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rPr>
          <w:trHeight w:val="437"/>
        </w:trPr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190072,00</w:t>
            </w:r>
          </w:p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30072,00</w:t>
            </w:r>
          </w:p>
        </w:tc>
        <w:tc>
          <w:tcPr>
            <w:tcW w:w="1275" w:type="dxa"/>
          </w:tcPr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30640,00</w:t>
            </w:r>
          </w:p>
        </w:tc>
        <w:tc>
          <w:tcPr>
            <w:tcW w:w="1276" w:type="dxa"/>
          </w:tcPr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76" w:type="dxa"/>
          </w:tcPr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76" w:type="dxa"/>
          </w:tcPr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75" w:type="dxa"/>
          </w:tcPr>
          <w:p w:rsidR="001B2C45" w:rsidRPr="00684A16" w:rsidRDefault="001B2C45" w:rsidP="00A42A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1B2C45" w:rsidRDefault="001B2C45" w:rsidP="00684A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</w:t>
            </w:r>
          </w:p>
          <w:p w:rsidR="001B2C45" w:rsidRPr="00684A16" w:rsidRDefault="001B2C45" w:rsidP="00684A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сфере культуры и искусства (по отдельному плану)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268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4,8,9</w:t>
            </w: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rPr>
          <w:trHeight w:val="743"/>
        </w:trPr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1B2C45" w:rsidRPr="00684A16" w:rsidRDefault="001B2C45" w:rsidP="00684A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</w:t>
            </w:r>
          </w:p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Охрана культурного наследия (по отдельному плану)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268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2268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5917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1B2C45" w:rsidRDefault="001B2C45" w:rsidP="00684A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</w:t>
            </w:r>
          </w:p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ация деятельности </w:t>
            </w: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музеев, приобретение и хранение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музейных предметов и</w:t>
            </w: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музейных коллекций (заработная плата, коммунальные услуги и т.д.)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26400,00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75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2268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6,7,10,12,13,14</w:t>
            </w: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</w:t>
            </w: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26400,00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1275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:rsidR="001B2C45" w:rsidRPr="00684A16" w:rsidRDefault="001B2C45" w:rsidP="005917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2268" w:type="dxa"/>
          </w:tcPr>
          <w:p w:rsidR="001B2C45" w:rsidRPr="00684A16" w:rsidRDefault="001B2C45" w:rsidP="008D1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2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A1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684A16" w:rsidRDefault="001B2C45" w:rsidP="00684A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A16" w:rsidRPr="00EA3F25" w:rsidTr="006216C5">
        <w:tc>
          <w:tcPr>
            <w:tcW w:w="634" w:type="dxa"/>
          </w:tcPr>
          <w:p w:rsidR="00684A16" w:rsidRPr="00175A5E" w:rsidRDefault="00175A5E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608" w:type="dxa"/>
            <w:gridSpan w:val="10"/>
          </w:tcPr>
          <w:p w:rsidR="00684A16" w:rsidRPr="0030646F" w:rsidRDefault="00684A16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2 Развитие системы библиотечного обслуживания населения </w:t>
            </w:r>
            <w:proofErr w:type="spellStart"/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1B2C45" w:rsidRPr="00EA3F25" w:rsidTr="001B2C45"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1B2C45" w:rsidRPr="0030646F" w:rsidRDefault="001B2C45" w:rsidP="00306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ПОДПРОГРАММЕ 2, В ТОМ ЧИСЛЕ</w:t>
            </w:r>
          </w:p>
        </w:tc>
        <w:tc>
          <w:tcPr>
            <w:tcW w:w="1134" w:type="dxa"/>
            <w:gridSpan w:val="2"/>
          </w:tcPr>
          <w:p w:rsidR="001B2C45" w:rsidRPr="00591776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45600,00</w:t>
            </w:r>
          </w:p>
        </w:tc>
        <w:tc>
          <w:tcPr>
            <w:tcW w:w="1276" w:type="dxa"/>
          </w:tcPr>
          <w:p w:rsidR="001B2C45" w:rsidRPr="00591776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1B2C45" w:rsidRPr="00591776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7400,00</w:t>
            </w:r>
          </w:p>
        </w:tc>
        <w:tc>
          <w:tcPr>
            <w:tcW w:w="1276" w:type="dxa"/>
          </w:tcPr>
          <w:p w:rsidR="001B2C45" w:rsidRPr="00591776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591776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591776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5" w:type="dxa"/>
          </w:tcPr>
          <w:p w:rsidR="001B2C45" w:rsidRPr="00591776" w:rsidRDefault="001B2C45" w:rsidP="00585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2268" w:type="dxa"/>
          </w:tcPr>
          <w:p w:rsidR="001B2C45" w:rsidRPr="00591776" w:rsidRDefault="001B2C45" w:rsidP="00FD4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1B2C45" w:rsidRPr="00EA3F25" w:rsidTr="001B2C45">
        <w:trPr>
          <w:trHeight w:val="482"/>
        </w:trPr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1B2C45" w:rsidRPr="0030646F" w:rsidRDefault="001B2C45" w:rsidP="00306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1B2C45" w:rsidRPr="0030646F" w:rsidRDefault="001B2C45" w:rsidP="00306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AF7F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 w:rsidR="001B2C45" w:rsidRPr="0030646F" w:rsidRDefault="001B2C45" w:rsidP="003064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45600,00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7400,00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5" w:type="dxa"/>
          </w:tcPr>
          <w:p w:rsidR="001B2C45" w:rsidRPr="00A14AAA" w:rsidRDefault="001B2C45" w:rsidP="00585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2268" w:type="dxa"/>
          </w:tcPr>
          <w:p w:rsidR="001B2C45" w:rsidRPr="00A14AAA" w:rsidRDefault="001B2C45" w:rsidP="00FD4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4A16" w:rsidRPr="00EA3F25" w:rsidTr="005F6BFB">
        <w:tc>
          <w:tcPr>
            <w:tcW w:w="634" w:type="dxa"/>
          </w:tcPr>
          <w:p w:rsidR="00684A16" w:rsidRPr="00175A5E" w:rsidRDefault="00175A5E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608" w:type="dxa"/>
            <w:gridSpan w:val="10"/>
          </w:tcPr>
          <w:p w:rsidR="00684A16" w:rsidRPr="00175A5E" w:rsidRDefault="00684A16" w:rsidP="00175A5E">
            <w:pPr>
              <w:pStyle w:val="ab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Прочие нужды</w:t>
            </w:r>
          </w:p>
        </w:tc>
      </w:tr>
      <w:tr w:rsidR="001B2C45" w:rsidRPr="00EA3F25" w:rsidTr="001B2C45"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 w:rsidR="001B2C45" w:rsidRDefault="001B2C45" w:rsidP="00175A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1. </w:t>
            </w:r>
          </w:p>
          <w:p w:rsidR="001B2C45" w:rsidRPr="0030646F" w:rsidRDefault="001B2C45" w:rsidP="00175A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0646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 муниципальных библиотек (заработная плата, коммунальные услуги, приобретение книжного фонда и т.д.)</w:t>
            </w:r>
          </w:p>
        </w:tc>
        <w:tc>
          <w:tcPr>
            <w:tcW w:w="1134" w:type="dxa"/>
            <w:gridSpan w:val="2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45600,00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7400,00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5" w:type="dxa"/>
          </w:tcPr>
          <w:p w:rsidR="001B2C45" w:rsidRPr="00A14AAA" w:rsidRDefault="001B2C45" w:rsidP="000117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2268" w:type="dxa"/>
          </w:tcPr>
          <w:p w:rsidR="001B2C45" w:rsidRPr="00A14AAA" w:rsidRDefault="001B2C45" w:rsidP="00FD4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1B2C45" w:rsidRPr="00A14AAA" w:rsidRDefault="001B2C45" w:rsidP="00175A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</w:tcPr>
          <w:p w:rsidR="001B2C45" w:rsidRPr="00A14AAA" w:rsidRDefault="001B2C45" w:rsidP="00175A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C45" w:rsidRPr="00A14AAA" w:rsidRDefault="001B2C45" w:rsidP="00EA3F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2C45" w:rsidRPr="00EA3F25" w:rsidTr="001B2C45">
        <w:tc>
          <w:tcPr>
            <w:tcW w:w="634" w:type="dxa"/>
          </w:tcPr>
          <w:p w:rsidR="001B2C45" w:rsidRPr="00175A5E" w:rsidRDefault="001B2C45" w:rsidP="008B5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A5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</w:tcPr>
          <w:p w:rsidR="001B2C45" w:rsidRPr="00A14AAA" w:rsidRDefault="001B2C45" w:rsidP="00175A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A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45600,00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5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7400,00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6" w:type="dxa"/>
          </w:tcPr>
          <w:p w:rsidR="001B2C45" w:rsidRPr="00AF7F25" w:rsidRDefault="001B2C45" w:rsidP="00AF7F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275" w:type="dxa"/>
          </w:tcPr>
          <w:p w:rsidR="001B2C45" w:rsidRPr="00A14AAA" w:rsidRDefault="001B2C45" w:rsidP="00585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F25">
              <w:rPr>
                <w:rFonts w:ascii="Times New Roman" w:eastAsia="Calibri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2268" w:type="dxa"/>
          </w:tcPr>
          <w:p w:rsidR="001B2C45" w:rsidRPr="00A14AAA" w:rsidRDefault="001B2C45" w:rsidP="00FD48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1A23" w:rsidRPr="00EA3F25" w:rsidRDefault="00191A23" w:rsidP="00EA3F25">
      <w:pPr>
        <w:spacing w:after="0" w:line="240" w:lineRule="auto"/>
        <w:rPr>
          <w:rFonts w:ascii="Times New Roman" w:hAnsi="Times New Roman" w:cs="Times New Roman"/>
        </w:rPr>
      </w:pPr>
    </w:p>
    <w:sectPr w:rsidR="00191A23" w:rsidRPr="00EA3F25" w:rsidSect="00D96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8C" w:rsidRDefault="00830E8C" w:rsidP="002322E0">
      <w:pPr>
        <w:spacing w:after="0" w:line="240" w:lineRule="auto"/>
      </w:pPr>
      <w:r>
        <w:separator/>
      </w:r>
    </w:p>
  </w:endnote>
  <w:endnote w:type="continuationSeparator" w:id="0">
    <w:p w:rsidR="00830E8C" w:rsidRDefault="00830E8C" w:rsidP="0023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8C" w:rsidRDefault="00830E8C" w:rsidP="002322E0">
      <w:pPr>
        <w:spacing w:after="0" w:line="240" w:lineRule="auto"/>
      </w:pPr>
      <w:r>
        <w:separator/>
      </w:r>
    </w:p>
  </w:footnote>
  <w:footnote w:type="continuationSeparator" w:id="0">
    <w:p w:rsidR="00830E8C" w:rsidRDefault="00830E8C" w:rsidP="0023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2A9"/>
    <w:multiLevelType w:val="hybridMultilevel"/>
    <w:tmpl w:val="4558C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25F01"/>
    <w:multiLevelType w:val="hybridMultilevel"/>
    <w:tmpl w:val="16484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3C5"/>
    <w:multiLevelType w:val="hybridMultilevel"/>
    <w:tmpl w:val="AE36EADC"/>
    <w:lvl w:ilvl="0" w:tplc="98B28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BE3B3D"/>
    <w:multiLevelType w:val="hybridMultilevel"/>
    <w:tmpl w:val="9AE85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738F"/>
    <w:multiLevelType w:val="multilevel"/>
    <w:tmpl w:val="FE7CA52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473A3EFC"/>
    <w:multiLevelType w:val="hybridMultilevel"/>
    <w:tmpl w:val="E2043506"/>
    <w:lvl w:ilvl="0" w:tplc="A8B84498">
      <w:start w:val="2013"/>
      <w:numFmt w:val="bullet"/>
      <w:lvlText w:val="-"/>
      <w:lvlJc w:val="left"/>
      <w:pPr>
        <w:ind w:left="502" w:hanging="360"/>
      </w:pPr>
      <w:rPr>
        <w:rFonts w:ascii="Times New Roman" w:eastAsia="Andale Sans U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B0F5482"/>
    <w:multiLevelType w:val="hybridMultilevel"/>
    <w:tmpl w:val="3FB213AC"/>
    <w:lvl w:ilvl="0" w:tplc="66E01588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53AA63EB"/>
    <w:multiLevelType w:val="hybridMultilevel"/>
    <w:tmpl w:val="0AF2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B0"/>
    <w:rsid w:val="000016F8"/>
    <w:rsid w:val="000054D7"/>
    <w:rsid w:val="0001174B"/>
    <w:rsid w:val="00024E0B"/>
    <w:rsid w:val="000427DC"/>
    <w:rsid w:val="00050D72"/>
    <w:rsid w:val="00071AAC"/>
    <w:rsid w:val="00090706"/>
    <w:rsid w:val="000931CB"/>
    <w:rsid w:val="000939C9"/>
    <w:rsid w:val="000A1316"/>
    <w:rsid w:val="000C3F0F"/>
    <w:rsid w:val="000D62E1"/>
    <w:rsid w:val="000E1C95"/>
    <w:rsid w:val="000E536E"/>
    <w:rsid w:val="000F2356"/>
    <w:rsid w:val="000F76BD"/>
    <w:rsid w:val="00101891"/>
    <w:rsid w:val="001106DA"/>
    <w:rsid w:val="001137F3"/>
    <w:rsid w:val="00113E34"/>
    <w:rsid w:val="00121733"/>
    <w:rsid w:val="00152FF2"/>
    <w:rsid w:val="001551B4"/>
    <w:rsid w:val="00155A01"/>
    <w:rsid w:val="00163049"/>
    <w:rsid w:val="00165231"/>
    <w:rsid w:val="00172F08"/>
    <w:rsid w:val="00175A5E"/>
    <w:rsid w:val="00191A23"/>
    <w:rsid w:val="001B2C45"/>
    <w:rsid w:val="001B38A8"/>
    <w:rsid w:val="001B4128"/>
    <w:rsid w:val="001D2425"/>
    <w:rsid w:val="001D4452"/>
    <w:rsid w:val="001F271E"/>
    <w:rsid w:val="00213EED"/>
    <w:rsid w:val="0022022E"/>
    <w:rsid w:val="00221DB4"/>
    <w:rsid w:val="002322E0"/>
    <w:rsid w:val="00232852"/>
    <w:rsid w:val="00236CE7"/>
    <w:rsid w:val="00256F3C"/>
    <w:rsid w:val="002579DA"/>
    <w:rsid w:val="0026385D"/>
    <w:rsid w:val="002674E6"/>
    <w:rsid w:val="00287D5F"/>
    <w:rsid w:val="002915BF"/>
    <w:rsid w:val="002B24D0"/>
    <w:rsid w:val="002C1EE6"/>
    <w:rsid w:val="002E2340"/>
    <w:rsid w:val="002E2F21"/>
    <w:rsid w:val="002F6957"/>
    <w:rsid w:val="00305D2D"/>
    <w:rsid w:val="0030646F"/>
    <w:rsid w:val="003151AB"/>
    <w:rsid w:val="00321B5F"/>
    <w:rsid w:val="00322155"/>
    <w:rsid w:val="00325894"/>
    <w:rsid w:val="003324EE"/>
    <w:rsid w:val="00335A21"/>
    <w:rsid w:val="003446EA"/>
    <w:rsid w:val="00344BC0"/>
    <w:rsid w:val="00353057"/>
    <w:rsid w:val="003602D6"/>
    <w:rsid w:val="0038124D"/>
    <w:rsid w:val="003B0D43"/>
    <w:rsid w:val="003B7DF7"/>
    <w:rsid w:val="003C13E0"/>
    <w:rsid w:val="003C1EF2"/>
    <w:rsid w:val="004343D2"/>
    <w:rsid w:val="0047012D"/>
    <w:rsid w:val="00474E44"/>
    <w:rsid w:val="00492C73"/>
    <w:rsid w:val="004A3C55"/>
    <w:rsid w:val="004B28C6"/>
    <w:rsid w:val="004E1A54"/>
    <w:rsid w:val="005071AE"/>
    <w:rsid w:val="00522A62"/>
    <w:rsid w:val="00526170"/>
    <w:rsid w:val="00530AD6"/>
    <w:rsid w:val="00532C54"/>
    <w:rsid w:val="005643B5"/>
    <w:rsid w:val="00567F9E"/>
    <w:rsid w:val="0057189B"/>
    <w:rsid w:val="0057666E"/>
    <w:rsid w:val="00582301"/>
    <w:rsid w:val="00584C5C"/>
    <w:rsid w:val="00584EAE"/>
    <w:rsid w:val="00585072"/>
    <w:rsid w:val="00591776"/>
    <w:rsid w:val="005A39CA"/>
    <w:rsid w:val="005A649B"/>
    <w:rsid w:val="005B16ED"/>
    <w:rsid w:val="005C0323"/>
    <w:rsid w:val="005C7CA0"/>
    <w:rsid w:val="005D174A"/>
    <w:rsid w:val="005D44A2"/>
    <w:rsid w:val="005E4689"/>
    <w:rsid w:val="005E4F81"/>
    <w:rsid w:val="005F3C6B"/>
    <w:rsid w:val="005F6BFB"/>
    <w:rsid w:val="00611BAB"/>
    <w:rsid w:val="0061286D"/>
    <w:rsid w:val="006216C5"/>
    <w:rsid w:val="00627DC6"/>
    <w:rsid w:val="00641566"/>
    <w:rsid w:val="00647FB9"/>
    <w:rsid w:val="00666FC2"/>
    <w:rsid w:val="006721DF"/>
    <w:rsid w:val="00684A16"/>
    <w:rsid w:val="006A2F2F"/>
    <w:rsid w:val="006B2E1A"/>
    <w:rsid w:val="006C31BE"/>
    <w:rsid w:val="006D587F"/>
    <w:rsid w:val="006D590B"/>
    <w:rsid w:val="006D7206"/>
    <w:rsid w:val="006E4D82"/>
    <w:rsid w:val="006F4808"/>
    <w:rsid w:val="00705E10"/>
    <w:rsid w:val="00732545"/>
    <w:rsid w:val="00761F2C"/>
    <w:rsid w:val="00762938"/>
    <w:rsid w:val="00767452"/>
    <w:rsid w:val="00784A4E"/>
    <w:rsid w:val="00787AAC"/>
    <w:rsid w:val="0079144D"/>
    <w:rsid w:val="007A226B"/>
    <w:rsid w:val="007C2D64"/>
    <w:rsid w:val="007D5DAE"/>
    <w:rsid w:val="007D674D"/>
    <w:rsid w:val="007E4A7B"/>
    <w:rsid w:val="007F2846"/>
    <w:rsid w:val="0080486D"/>
    <w:rsid w:val="008061EE"/>
    <w:rsid w:val="00812AE6"/>
    <w:rsid w:val="008220B5"/>
    <w:rsid w:val="00822AC5"/>
    <w:rsid w:val="008270F7"/>
    <w:rsid w:val="00827655"/>
    <w:rsid w:val="00830E8C"/>
    <w:rsid w:val="008334F8"/>
    <w:rsid w:val="008335F2"/>
    <w:rsid w:val="00846D63"/>
    <w:rsid w:val="0085502C"/>
    <w:rsid w:val="00857A63"/>
    <w:rsid w:val="00862E57"/>
    <w:rsid w:val="008A42FA"/>
    <w:rsid w:val="008B14DD"/>
    <w:rsid w:val="008B3454"/>
    <w:rsid w:val="008B588F"/>
    <w:rsid w:val="008C22BD"/>
    <w:rsid w:val="008D1E66"/>
    <w:rsid w:val="008E083E"/>
    <w:rsid w:val="008E6F80"/>
    <w:rsid w:val="009253A6"/>
    <w:rsid w:val="00936B30"/>
    <w:rsid w:val="0094543E"/>
    <w:rsid w:val="00947410"/>
    <w:rsid w:val="0095048B"/>
    <w:rsid w:val="009604C5"/>
    <w:rsid w:val="00960865"/>
    <w:rsid w:val="009619EC"/>
    <w:rsid w:val="009A00E0"/>
    <w:rsid w:val="009A410E"/>
    <w:rsid w:val="009C104B"/>
    <w:rsid w:val="009C2080"/>
    <w:rsid w:val="009C35EE"/>
    <w:rsid w:val="009C4DC2"/>
    <w:rsid w:val="009E0376"/>
    <w:rsid w:val="009E7394"/>
    <w:rsid w:val="009E7D5C"/>
    <w:rsid w:val="009F11CC"/>
    <w:rsid w:val="00A0174B"/>
    <w:rsid w:val="00A025E6"/>
    <w:rsid w:val="00A02C4F"/>
    <w:rsid w:val="00A070C1"/>
    <w:rsid w:val="00A12FCA"/>
    <w:rsid w:val="00A14A5F"/>
    <w:rsid w:val="00A14AAA"/>
    <w:rsid w:val="00A3154C"/>
    <w:rsid w:val="00A355B3"/>
    <w:rsid w:val="00A42AE2"/>
    <w:rsid w:val="00A645DB"/>
    <w:rsid w:val="00A673C8"/>
    <w:rsid w:val="00A876C4"/>
    <w:rsid w:val="00A95DE3"/>
    <w:rsid w:val="00A971BE"/>
    <w:rsid w:val="00A971FE"/>
    <w:rsid w:val="00AA4EF1"/>
    <w:rsid w:val="00AB3986"/>
    <w:rsid w:val="00AC1450"/>
    <w:rsid w:val="00AC7897"/>
    <w:rsid w:val="00AD3E2D"/>
    <w:rsid w:val="00AE3F0D"/>
    <w:rsid w:val="00AF7F25"/>
    <w:rsid w:val="00B231E8"/>
    <w:rsid w:val="00B245FB"/>
    <w:rsid w:val="00B34A6A"/>
    <w:rsid w:val="00B53557"/>
    <w:rsid w:val="00B6506E"/>
    <w:rsid w:val="00B771E5"/>
    <w:rsid w:val="00B773B6"/>
    <w:rsid w:val="00B80B93"/>
    <w:rsid w:val="00BA7D3B"/>
    <w:rsid w:val="00BB0124"/>
    <w:rsid w:val="00BB3460"/>
    <w:rsid w:val="00BB3661"/>
    <w:rsid w:val="00BC147C"/>
    <w:rsid w:val="00BC6C4A"/>
    <w:rsid w:val="00BD1B61"/>
    <w:rsid w:val="00BE0E72"/>
    <w:rsid w:val="00C3237B"/>
    <w:rsid w:val="00C50DED"/>
    <w:rsid w:val="00C5182B"/>
    <w:rsid w:val="00C6400E"/>
    <w:rsid w:val="00CA3BAC"/>
    <w:rsid w:val="00CB7286"/>
    <w:rsid w:val="00CE2B7C"/>
    <w:rsid w:val="00CF58F4"/>
    <w:rsid w:val="00CF6CB8"/>
    <w:rsid w:val="00D077A8"/>
    <w:rsid w:val="00D163A8"/>
    <w:rsid w:val="00D169B1"/>
    <w:rsid w:val="00D457F8"/>
    <w:rsid w:val="00D552B1"/>
    <w:rsid w:val="00D60BC1"/>
    <w:rsid w:val="00D67B7B"/>
    <w:rsid w:val="00D7657B"/>
    <w:rsid w:val="00D81A7D"/>
    <w:rsid w:val="00D930B0"/>
    <w:rsid w:val="00D958CF"/>
    <w:rsid w:val="00D967A0"/>
    <w:rsid w:val="00D96D73"/>
    <w:rsid w:val="00DA7005"/>
    <w:rsid w:val="00DB5577"/>
    <w:rsid w:val="00DB6761"/>
    <w:rsid w:val="00DC2376"/>
    <w:rsid w:val="00E0464D"/>
    <w:rsid w:val="00E066EB"/>
    <w:rsid w:val="00E0799E"/>
    <w:rsid w:val="00E1201E"/>
    <w:rsid w:val="00E25DE1"/>
    <w:rsid w:val="00E376EA"/>
    <w:rsid w:val="00E431BD"/>
    <w:rsid w:val="00E45D5C"/>
    <w:rsid w:val="00E57635"/>
    <w:rsid w:val="00E72AF8"/>
    <w:rsid w:val="00E73D88"/>
    <w:rsid w:val="00E80C4E"/>
    <w:rsid w:val="00E969C1"/>
    <w:rsid w:val="00EA3F25"/>
    <w:rsid w:val="00EA618A"/>
    <w:rsid w:val="00EB4239"/>
    <w:rsid w:val="00EB77FA"/>
    <w:rsid w:val="00EE29C2"/>
    <w:rsid w:val="00EF04F5"/>
    <w:rsid w:val="00F07E04"/>
    <w:rsid w:val="00F15BE4"/>
    <w:rsid w:val="00F27F3A"/>
    <w:rsid w:val="00F41C45"/>
    <w:rsid w:val="00F66530"/>
    <w:rsid w:val="00F72B38"/>
    <w:rsid w:val="00F73B97"/>
    <w:rsid w:val="00F749AE"/>
    <w:rsid w:val="00F7679A"/>
    <w:rsid w:val="00F7719C"/>
    <w:rsid w:val="00F81396"/>
    <w:rsid w:val="00F914E7"/>
    <w:rsid w:val="00F96747"/>
    <w:rsid w:val="00FC4DBB"/>
    <w:rsid w:val="00FC7B4E"/>
    <w:rsid w:val="00FD4839"/>
    <w:rsid w:val="00FE0DC8"/>
    <w:rsid w:val="00FF4895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6"/>
  </w:style>
  <w:style w:type="paragraph" w:styleId="1">
    <w:name w:val="heading 1"/>
    <w:basedOn w:val="a"/>
    <w:next w:val="a"/>
    <w:link w:val="10"/>
    <w:qFormat/>
    <w:rsid w:val="00D930B0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0B0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30B0"/>
  </w:style>
  <w:style w:type="paragraph" w:customStyle="1" w:styleId="ConsPlusTitle">
    <w:name w:val="ConsPlusTitle"/>
    <w:rsid w:val="00D93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B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930B0"/>
  </w:style>
  <w:style w:type="paragraph" w:customStyle="1" w:styleId="ConsPlusNormal">
    <w:name w:val="ConsPlusNormal"/>
    <w:rsid w:val="00D9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30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930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930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930B0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D930B0"/>
  </w:style>
  <w:style w:type="table" w:styleId="a9">
    <w:name w:val="Table Grid"/>
    <w:basedOn w:val="a1"/>
    <w:uiPriority w:val="59"/>
    <w:rsid w:val="00D9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2A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1450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322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322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322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322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322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2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6"/>
  </w:style>
  <w:style w:type="paragraph" w:styleId="1">
    <w:name w:val="heading 1"/>
    <w:basedOn w:val="a"/>
    <w:next w:val="a"/>
    <w:link w:val="10"/>
    <w:qFormat/>
    <w:rsid w:val="00D930B0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0B0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30B0"/>
  </w:style>
  <w:style w:type="paragraph" w:customStyle="1" w:styleId="ConsPlusTitle">
    <w:name w:val="ConsPlusTitle"/>
    <w:rsid w:val="00D93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B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930B0"/>
  </w:style>
  <w:style w:type="paragraph" w:customStyle="1" w:styleId="ConsPlusNormal">
    <w:name w:val="ConsPlusNormal"/>
    <w:rsid w:val="00D9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3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0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930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930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930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930B0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D930B0"/>
  </w:style>
  <w:style w:type="table" w:styleId="a9">
    <w:name w:val="Table Grid"/>
    <w:basedOn w:val="a1"/>
    <w:uiPriority w:val="59"/>
    <w:rsid w:val="00D9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2A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1450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2322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322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322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322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322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2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1A84-B473-46A2-8AC7-55D3C0E4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30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Пользователь Windows</cp:lastModifiedBy>
  <cp:revision>96</cp:revision>
  <cp:lastPrinted>2023-10-11T12:59:00Z</cp:lastPrinted>
  <dcterms:created xsi:type="dcterms:W3CDTF">2022-05-30T07:13:00Z</dcterms:created>
  <dcterms:modified xsi:type="dcterms:W3CDTF">2023-10-12T07:17:00Z</dcterms:modified>
</cp:coreProperties>
</file>