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3F7EAC">
        <w:rPr>
          <w:rFonts w:ascii="Times New Roman" w:hAnsi="Times New Roman" w:cs="Times New Roman"/>
          <w:b/>
          <w:sz w:val="20"/>
        </w:rPr>
        <w:t xml:space="preserve">УТВЕРЖДЕН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7EAC">
        <w:rPr>
          <w:rFonts w:ascii="Times New Roman" w:hAnsi="Times New Roman" w:cs="Times New Roman"/>
          <w:sz w:val="20"/>
        </w:rPr>
        <w:t xml:space="preserve">Постановление администрации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3F7EAC">
        <w:rPr>
          <w:rFonts w:ascii="Times New Roman" w:hAnsi="Times New Roman" w:cs="Times New Roman"/>
          <w:sz w:val="20"/>
        </w:rPr>
        <w:t xml:space="preserve">аринского городского округа </w:t>
      </w:r>
    </w:p>
    <w:p w:rsid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3F7EAC">
        <w:rPr>
          <w:rFonts w:ascii="Times New Roman" w:hAnsi="Times New Roman" w:cs="Times New Roman"/>
          <w:sz w:val="20"/>
        </w:rPr>
        <w:t>т 31.07.2019 № 343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Об утверждении Плана мероприятий («дорожной карты»)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по обеспечению размещения в </w:t>
      </w: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государственной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информационной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системе обеспечения градостроительной деятельности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Свердловской области сведений, документов и материалов, </w:t>
      </w:r>
    </w:p>
    <w:p w:rsid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размещенных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в информационной системе обеспечения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градостроительной деятельности Гаринского городского округа,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расположенного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на территории Свердловской области, 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3F7EAC">
        <w:rPr>
          <w:rFonts w:ascii="Times New Roman" w:hAnsi="Times New Roman" w:cs="Times New Roman"/>
          <w:sz w:val="20"/>
          <w:lang w:eastAsia="en-US"/>
        </w:rPr>
        <w:t xml:space="preserve">не </w:t>
      </w:r>
      <w:proofErr w:type="gramStart"/>
      <w:r w:rsidRPr="003F7EAC">
        <w:rPr>
          <w:rFonts w:ascii="Times New Roman" w:hAnsi="Times New Roman" w:cs="Times New Roman"/>
          <w:sz w:val="20"/>
          <w:lang w:eastAsia="en-US"/>
        </w:rPr>
        <w:t>имеющего</w:t>
      </w:r>
      <w:proofErr w:type="gramEnd"/>
      <w:r w:rsidRPr="003F7EAC">
        <w:rPr>
          <w:rFonts w:ascii="Times New Roman" w:hAnsi="Times New Roman" w:cs="Times New Roman"/>
          <w:sz w:val="20"/>
          <w:lang w:eastAsia="en-US"/>
        </w:rPr>
        <w:t xml:space="preserve"> доступ к государственной информационной системе 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F7EAC">
        <w:rPr>
          <w:rFonts w:ascii="Times New Roman" w:hAnsi="Times New Roman" w:cs="Times New Roman"/>
          <w:sz w:val="20"/>
          <w:lang w:eastAsia="en-US"/>
        </w:rPr>
        <w:t>обеспечения градостроительной деятельности Свердловской области»</w:t>
      </w:r>
    </w:p>
    <w:p w:rsidR="003F7EAC" w:rsidRPr="003F7EAC" w:rsidRDefault="003F7EAC" w:rsidP="003F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22"/>
      <w:bookmarkEnd w:id="0"/>
      <w:r w:rsidRPr="003F7EAC">
        <w:rPr>
          <w:rFonts w:ascii="Times New Roman" w:hAnsi="Times New Roman" w:cs="Times New Roman"/>
          <w:sz w:val="18"/>
          <w:szCs w:val="18"/>
        </w:rPr>
        <w:t>ПЛАН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МЕРОПРИЯТИЙ ("ДОРОЖНАЯ КАРТА") ПО ОБЕСПЕЧЕНИЮ РАЗМЕЩЕНИЯ</w:t>
      </w:r>
      <w:r w:rsidRPr="003F7EAC"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>В ГОСУДАРСТВЕННОЙ ИНФОРМАЦИОННОЙ СИСТЕМЕ ОБЕСПЕЧЕНИЯ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ГРАДОСТРОИТЕЛЬНОЙ ДЕЯТЕЛЬНОСТИ СВЕРДЛОВСКОЙ ОБЛАСТИ</w:t>
      </w:r>
      <w:r w:rsidRPr="003F7EAC"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>СВЕДЕНИЙ, ДОКУМЕНТОВ И МАТЕРИАЛОВ, РАЗМЕЩЕННЫХ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В ИНФОРМАЦИОННЫХ СИСТЕМАХ ОБЕСПЕЧЕНИЯ ГРАДОСТРОИТЕЛЬНОЙ</w:t>
      </w:r>
      <w:r w:rsidRPr="003F7EAC"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 xml:space="preserve">ДЕЯТЕЛЬНОСТИ </w:t>
      </w:r>
      <w:r w:rsidRPr="003F7EAC">
        <w:rPr>
          <w:rFonts w:ascii="Times New Roman" w:hAnsi="Times New Roman" w:cs="Times New Roman"/>
          <w:sz w:val="18"/>
          <w:szCs w:val="18"/>
        </w:rPr>
        <w:t>ГАРИНСКОГО ГОРОДСКОГО ОКРУГА</w:t>
      </w:r>
      <w:r w:rsidRPr="003F7EAC">
        <w:rPr>
          <w:rFonts w:ascii="Times New Roman" w:hAnsi="Times New Roman" w:cs="Times New Roman"/>
          <w:sz w:val="18"/>
          <w:szCs w:val="18"/>
        </w:rPr>
        <w:t xml:space="preserve">, </w:t>
      </w:r>
      <w:r w:rsidRPr="003F7E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7EAC" w:rsidRPr="003F7EAC" w:rsidRDefault="003F7EAC" w:rsidP="003F7EAC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F7EAC">
        <w:rPr>
          <w:rFonts w:ascii="Times New Roman" w:hAnsi="Times New Roman" w:cs="Times New Roman"/>
          <w:sz w:val="18"/>
          <w:szCs w:val="18"/>
        </w:rPr>
        <w:t>РАСПОЛОЖЕННОГО</w:t>
      </w:r>
      <w:r w:rsidRPr="003F7EAC">
        <w:rPr>
          <w:rFonts w:ascii="Times New Roman" w:hAnsi="Times New Roman" w:cs="Times New Roman"/>
          <w:sz w:val="18"/>
          <w:szCs w:val="18"/>
        </w:rPr>
        <w:t xml:space="preserve"> НА ТЕРРИТОРИИ СВЕРДЛОВСКОЙ ОБЛАСТИ,</w:t>
      </w:r>
      <w:r w:rsidRPr="003F7EAC">
        <w:rPr>
          <w:rFonts w:ascii="Times New Roman" w:hAnsi="Times New Roman" w:cs="Times New Roman"/>
          <w:sz w:val="18"/>
          <w:szCs w:val="18"/>
        </w:rPr>
        <w:t xml:space="preserve"> НЕ ИМЕЮЩЕГО</w:t>
      </w:r>
      <w:r w:rsidRPr="003F7EAC">
        <w:rPr>
          <w:rFonts w:ascii="Times New Roman" w:hAnsi="Times New Roman" w:cs="Times New Roman"/>
          <w:sz w:val="18"/>
          <w:szCs w:val="18"/>
        </w:rPr>
        <w:t xml:space="preserve"> ДОСТУП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>К ГОСУДАРСТВЕННОЙ ИНФОРМАЦИОННОЙ СИСТЕМЕ ОБЕСПЕЧЕНИЯ</w:t>
      </w:r>
      <w:r w:rsidRPr="003F7EAC">
        <w:rPr>
          <w:rFonts w:ascii="Times New Roman" w:hAnsi="Times New Roman" w:cs="Times New Roman"/>
          <w:sz w:val="18"/>
          <w:szCs w:val="18"/>
        </w:rPr>
        <w:t xml:space="preserve"> </w:t>
      </w:r>
      <w:r w:rsidRPr="003F7EAC">
        <w:rPr>
          <w:rFonts w:ascii="Times New Roman" w:hAnsi="Times New Roman" w:cs="Times New Roman"/>
          <w:sz w:val="18"/>
          <w:szCs w:val="18"/>
        </w:rPr>
        <w:t>ГРАДОСТРОИТЕЛЬНОЙ ДЕЯТЕЛЬНОСТИ СВЕРДЛОВСКОЙ ОБЛАСТИ</w:t>
      </w:r>
    </w:p>
    <w:p w:rsidR="003F7EAC" w:rsidRPr="003F7EAC" w:rsidRDefault="003F7EAC" w:rsidP="003F7E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82"/>
        <w:gridCol w:w="1728"/>
        <w:gridCol w:w="3345"/>
        <w:gridCol w:w="1589"/>
        <w:gridCol w:w="55"/>
        <w:gridCol w:w="3349"/>
      </w:tblGrid>
      <w:tr w:rsidR="003F7EAC" w:rsidRPr="003F7EAC" w:rsidTr="003F7EAC">
        <w:tc>
          <w:tcPr>
            <w:tcW w:w="680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2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5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44" w:type="dxa"/>
            <w:gridSpan w:val="2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49" w:type="dxa"/>
            <w:vAlign w:val="center"/>
          </w:tcPr>
          <w:p w:rsidR="003F7EAC" w:rsidRPr="003F7EAC" w:rsidRDefault="003F7EAC" w:rsidP="0090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8" w:type="dxa"/>
            <w:gridSpan w:val="6"/>
          </w:tcPr>
          <w:p w:rsidR="003F7EAC" w:rsidRPr="003F7EAC" w:rsidRDefault="003F7EAC" w:rsidP="003F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сведений, документов и материалов, размещенных в информационных системах обеспечения градостроительной деятельности (далее - ИСОГД)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муниципального правового акта о проведении инвентаризации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Утвержденный правовой акт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2019 года</w:t>
            </w:r>
          </w:p>
        </w:tc>
        <w:tc>
          <w:tcPr>
            <w:tcW w:w="3349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2" w:type="dxa"/>
          </w:tcPr>
          <w:p w:rsidR="003F7EAC" w:rsidRPr="003F7EAC" w:rsidRDefault="003F7EAC" w:rsidP="003F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сведений, документов и материалов, размещенных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ИСОГД Гаринского городского округа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3345" w:type="dxa"/>
          </w:tcPr>
          <w:p w:rsidR="003F7EAC" w:rsidRPr="003F7EAC" w:rsidRDefault="003F7EAC" w:rsidP="003F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(по каждому разделу ИСОГД), установленной формы и установленного формата, подписанная инвентаризационной </w:t>
            </w: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и утвержденная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2019 года</w:t>
            </w:r>
          </w:p>
        </w:tc>
        <w:tc>
          <w:tcPr>
            <w:tcW w:w="3349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Передача инвентаризационной описи в электронном виде, подписанной усиленной квалифицированной электронной подписью, в Министерство строительства и развития инфраструктуры Свердловской области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До 1 января 2020 года</w:t>
            </w:r>
          </w:p>
        </w:tc>
        <w:tc>
          <w:tcPr>
            <w:tcW w:w="3349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48" w:type="dxa"/>
            <w:gridSpan w:val="6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пространственных (векторных) данных &lt;*&gt; графических частей документов генеральных планов, правил землепользования и застройки, проектов планировки и межевания территорий для размещения в государственной ИСОГД Свердловской области</w:t>
            </w:r>
          </w:p>
        </w:tc>
      </w:tr>
      <w:tr w:rsidR="003F7EAC" w:rsidRPr="003F7EAC" w:rsidTr="003F7EAC">
        <w:tc>
          <w:tcPr>
            <w:tcW w:w="680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2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Подготовка пространственных (векторных) данных графических частей утвержденных документов генеральных планов, правил землепользования и застройки, проектов планировки и межевания территорий для загрузки в базу данных государственной ИСОГД путем формирования файлов, созданных с использованием XML-схем в геоинформационной системе QGIS</w:t>
            </w:r>
          </w:p>
        </w:tc>
        <w:tc>
          <w:tcPr>
            <w:tcW w:w="1728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Пространственные (векторные) данные подготовлены к загрузке в базу данных государственной ИСОГД Свердловской области</w:t>
            </w:r>
          </w:p>
        </w:tc>
        <w:tc>
          <w:tcPr>
            <w:tcW w:w="1589" w:type="dxa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C"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  <w:tc>
          <w:tcPr>
            <w:tcW w:w="3404" w:type="dxa"/>
            <w:gridSpan w:val="2"/>
          </w:tcPr>
          <w:p w:rsidR="003F7EAC" w:rsidRPr="003F7EAC" w:rsidRDefault="003F7EAC" w:rsidP="009005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</w:tc>
      </w:tr>
    </w:tbl>
    <w:p w:rsidR="003F7EAC" w:rsidRPr="003F7EAC" w:rsidRDefault="003F7EAC" w:rsidP="003F7EAC">
      <w:pPr>
        <w:rPr>
          <w:rFonts w:ascii="Times New Roman" w:hAnsi="Times New Roman" w:cs="Times New Roman"/>
          <w:sz w:val="24"/>
          <w:szCs w:val="24"/>
        </w:rPr>
        <w:sectPr w:rsidR="003F7EAC" w:rsidRPr="003F7EAC" w:rsidSect="003F7EAC">
          <w:pgSz w:w="16838" w:h="11905" w:orient="landscape"/>
          <w:pgMar w:top="851" w:right="1134" w:bottom="850" w:left="1134" w:header="0" w:footer="0" w:gutter="0"/>
          <w:cols w:space="720"/>
        </w:sectPr>
      </w:pPr>
      <w:bookmarkStart w:id="1" w:name="_GoBack"/>
      <w:bookmarkEnd w:id="1"/>
    </w:p>
    <w:p w:rsidR="003F7EAC" w:rsidRDefault="003F7EAC" w:rsidP="00922A80"/>
    <w:sectPr w:rsidR="003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AC"/>
    <w:rsid w:val="00120133"/>
    <w:rsid w:val="003F7EAC"/>
    <w:rsid w:val="00922A80"/>
    <w:rsid w:val="00D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cp:lastPrinted>2019-08-01T05:43:00Z</cp:lastPrinted>
  <dcterms:created xsi:type="dcterms:W3CDTF">2019-08-01T05:28:00Z</dcterms:created>
  <dcterms:modified xsi:type="dcterms:W3CDTF">2019-08-01T05:43:00Z</dcterms:modified>
</cp:coreProperties>
</file>