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04" w:rsidRPr="00BF67ED" w:rsidRDefault="00E82704" w:rsidP="00E82704">
      <w:pPr>
        <w:tabs>
          <w:tab w:val="left" w:pos="3119"/>
          <w:tab w:val="left" w:pos="3261"/>
          <w:tab w:val="left" w:pos="5812"/>
        </w:tabs>
        <w:ind w:left="5400"/>
        <w:jc w:val="both"/>
        <w:rPr>
          <w:sz w:val="28"/>
          <w:szCs w:val="28"/>
        </w:rPr>
      </w:pPr>
      <w:r w:rsidRPr="00BF67ED">
        <w:rPr>
          <w:sz w:val="28"/>
          <w:szCs w:val="28"/>
        </w:rPr>
        <w:t xml:space="preserve">Приложение </w:t>
      </w:r>
    </w:p>
    <w:p w:rsidR="00E82704" w:rsidRPr="00BF67ED" w:rsidRDefault="00E82704" w:rsidP="00E82704">
      <w:pPr>
        <w:tabs>
          <w:tab w:val="left" w:pos="3119"/>
          <w:tab w:val="left" w:pos="3261"/>
          <w:tab w:val="left" w:pos="5812"/>
        </w:tabs>
        <w:ind w:left="5400" w:right="-186"/>
        <w:jc w:val="both"/>
        <w:rPr>
          <w:sz w:val="28"/>
          <w:szCs w:val="28"/>
        </w:rPr>
      </w:pPr>
      <w:r w:rsidRPr="00BF67ED">
        <w:rPr>
          <w:sz w:val="28"/>
          <w:szCs w:val="28"/>
        </w:rPr>
        <w:t xml:space="preserve">к постановлению Администрации </w:t>
      </w:r>
      <w:proofErr w:type="spellStart"/>
      <w:r w:rsidR="00925034">
        <w:rPr>
          <w:sz w:val="28"/>
          <w:szCs w:val="28"/>
        </w:rPr>
        <w:t>Гаринского</w:t>
      </w:r>
      <w:proofErr w:type="spellEnd"/>
      <w:r w:rsidR="00925034">
        <w:rPr>
          <w:sz w:val="28"/>
          <w:szCs w:val="28"/>
        </w:rPr>
        <w:t xml:space="preserve"> </w:t>
      </w:r>
      <w:r w:rsidRPr="00BF67ED">
        <w:rPr>
          <w:sz w:val="28"/>
          <w:szCs w:val="28"/>
        </w:rPr>
        <w:t xml:space="preserve">городского округа </w:t>
      </w:r>
    </w:p>
    <w:p w:rsidR="00E82704" w:rsidRPr="00BF67ED" w:rsidRDefault="00767781" w:rsidP="00E82704">
      <w:pPr>
        <w:tabs>
          <w:tab w:val="left" w:pos="3119"/>
          <w:tab w:val="left" w:pos="3261"/>
          <w:tab w:val="left" w:pos="6540"/>
        </w:tabs>
        <w:ind w:left="5400" w:right="-186"/>
        <w:jc w:val="both"/>
        <w:rPr>
          <w:sz w:val="28"/>
          <w:szCs w:val="28"/>
        </w:rPr>
      </w:pPr>
      <w:r>
        <w:rPr>
          <w:sz w:val="28"/>
          <w:szCs w:val="28"/>
        </w:rPr>
        <w:t>от 24.10.2017  № 238</w:t>
      </w:r>
      <w:bookmarkStart w:id="0" w:name="_GoBack"/>
      <w:bookmarkEnd w:id="0"/>
    </w:p>
    <w:p w:rsidR="00E82704" w:rsidRDefault="00E82704" w:rsidP="002849C3">
      <w:pPr>
        <w:widowControl w:val="0"/>
        <w:autoSpaceDE w:val="0"/>
        <w:autoSpaceDN w:val="0"/>
        <w:adjustRightInd w:val="0"/>
        <w:ind w:left="284" w:right="141" w:hanging="28"/>
        <w:jc w:val="center"/>
        <w:rPr>
          <w:b/>
          <w:bCs/>
          <w:sz w:val="28"/>
          <w:szCs w:val="28"/>
        </w:rPr>
      </w:pPr>
    </w:p>
    <w:p w:rsidR="00E82704" w:rsidRDefault="00E82704" w:rsidP="002849C3">
      <w:pPr>
        <w:widowControl w:val="0"/>
        <w:autoSpaceDE w:val="0"/>
        <w:autoSpaceDN w:val="0"/>
        <w:adjustRightInd w:val="0"/>
        <w:ind w:left="284" w:right="141" w:hanging="28"/>
        <w:jc w:val="center"/>
        <w:rPr>
          <w:b/>
          <w:bCs/>
          <w:sz w:val="28"/>
          <w:szCs w:val="28"/>
        </w:rPr>
      </w:pPr>
    </w:p>
    <w:p w:rsidR="002849C3" w:rsidRPr="00925034" w:rsidRDefault="00E82704" w:rsidP="000172D1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925034">
        <w:rPr>
          <w:bCs/>
          <w:sz w:val="28"/>
          <w:szCs w:val="28"/>
        </w:rPr>
        <w:t>Положение</w:t>
      </w:r>
    </w:p>
    <w:p w:rsidR="002849C3" w:rsidRPr="00925034" w:rsidRDefault="00E82704" w:rsidP="000172D1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925034">
        <w:rPr>
          <w:bCs/>
          <w:sz w:val="28"/>
          <w:szCs w:val="28"/>
        </w:rPr>
        <w:t xml:space="preserve">о проведении на территории </w:t>
      </w:r>
      <w:proofErr w:type="spellStart"/>
      <w:r w:rsidR="00925034" w:rsidRPr="00925034">
        <w:rPr>
          <w:bCs/>
          <w:sz w:val="28"/>
          <w:szCs w:val="28"/>
        </w:rPr>
        <w:t>Гаринского</w:t>
      </w:r>
      <w:proofErr w:type="spellEnd"/>
      <w:r w:rsidR="00925034" w:rsidRPr="00925034">
        <w:rPr>
          <w:bCs/>
          <w:sz w:val="28"/>
          <w:szCs w:val="28"/>
        </w:rPr>
        <w:t xml:space="preserve"> </w:t>
      </w:r>
      <w:r w:rsidRPr="00925034">
        <w:rPr>
          <w:sz w:val="28"/>
        </w:rPr>
        <w:t xml:space="preserve">городского округа </w:t>
      </w:r>
      <w:r w:rsidRPr="00925034">
        <w:rPr>
          <w:bCs/>
          <w:sz w:val="28"/>
          <w:szCs w:val="28"/>
        </w:rPr>
        <w:t>информационно-пропагандистских мероприятий по разъяснению сущности терроризма  и  экстремизма, их общественной опасности, а также по формированию у граждан неприятия идеологии терроризма и экстремистских проявлений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outlineLvl w:val="1"/>
        <w:rPr>
          <w:sz w:val="28"/>
          <w:szCs w:val="28"/>
        </w:rPr>
      </w:pP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center"/>
        <w:outlineLvl w:val="1"/>
        <w:rPr>
          <w:sz w:val="28"/>
          <w:szCs w:val="28"/>
        </w:rPr>
      </w:pPr>
      <w:smartTag w:uri="urn:schemas-microsoft-com:office:smarttags" w:element="place">
        <w:r w:rsidRPr="00A53544">
          <w:rPr>
            <w:sz w:val="28"/>
            <w:szCs w:val="28"/>
            <w:lang w:val="en-US"/>
          </w:rPr>
          <w:t>I</w:t>
        </w:r>
        <w:r w:rsidRPr="00A53544">
          <w:rPr>
            <w:sz w:val="28"/>
            <w:szCs w:val="28"/>
          </w:rPr>
          <w:t>.</w:t>
        </w:r>
      </w:smartTag>
      <w:r w:rsidRPr="00A53544">
        <w:rPr>
          <w:sz w:val="28"/>
          <w:szCs w:val="28"/>
        </w:rPr>
        <w:t xml:space="preserve"> </w:t>
      </w:r>
      <w:r w:rsidR="00FA5C3D" w:rsidRPr="00A53544">
        <w:rPr>
          <w:sz w:val="28"/>
          <w:szCs w:val="28"/>
        </w:rPr>
        <w:t>Общие положения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1. Настоящее Положение об организации и проведении информационно-пропагандистских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на территории </w:t>
      </w:r>
      <w:proofErr w:type="spellStart"/>
      <w:r w:rsidR="008D5CA0">
        <w:rPr>
          <w:sz w:val="28"/>
          <w:szCs w:val="28"/>
        </w:rPr>
        <w:t>Гаринского</w:t>
      </w:r>
      <w:proofErr w:type="spellEnd"/>
      <w:r w:rsidR="008D5CA0">
        <w:rPr>
          <w:sz w:val="28"/>
          <w:szCs w:val="28"/>
        </w:rPr>
        <w:t xml:space="preserve"> </w:t>
      </w:r>
      <w:r w:rsidR="00E82704" w:rsidRPr="00376AB8">
        <w:rPr>
          <w:sz w:val="28"/>
        </w:rPr>
        <w:t xml:space="preserve">городского округа </w:t>
      </w:r>
      <w:r w:rsidRPr="00A53544">
        <w:rPr>
          <w:sz w:val="28"/>
          <w:szCs w:val="28"/>
        </w:rPr>
        <w:t xml:space="preserve">(далее Положение) направлено на реализацию полномочий органов местного самоуправления </w:t>
      </w:r>
      <w:proofErr w:type="spellStart"/>
      <w:r w:rsidR="008D5CA0">
        <w:rPr>
          <w:sz w:val="28"/>
          <w:szCs w:val="28"/>
        </w:rPr>
        <w:t>Гаринского</w:t>
      </w:r>
      <w:proofErr w:type="spellEnd"/>
      <w:r w:rsidR="008D5CA0">
        <w:rPr>
          <w:sz w:val="28"/>
          <w:szCs w:val="28"/>
        </w:rPr>
        <w:t xml:space="preserve"> </w:t>
      </w:r>
      <w:r w:rsidR="00E82704" w:rsidRPr="00376AB8">
        <w:rPr>
          <w:sz w:val="28"/>
        </w:rPr>
        <w:t>городского округа</w:t>
      </w:r>
      <w:r w:rsidRPr="00A53544">
        <w:rPr>
          <w:sz w:val="28"/>
          <w:szCs w:val="28"/>
        </w:rPr>
        <w:t>, муниципальных учреждений, организаций всех форм собственности, общественных объединений</w:t>
      </w:r>
      <w:r>
        <w:rPr>
          <w:sz w:val="28"/>
          <w:szCs w:val="28"/>
        </w:rPr>
        <w:t>,</w:t>
      </w:r>
      <w:r w:rsidRPr="00A53544">
        <w:rPr>
          <w:sz w:val="28"/>
          <w:szCs w:val="28"/>
        </w:rPr>
        <w:t xml:space="preserve">  расположенных и действующих на территории</w:t>
      </w:r>
      <w:r w:rsidR="00ED78F6">
        <w:rPr>
          <w:sz w:val="28"/>
          <w:szCs w:val="28"/>
        </w:rPr>
        <w:t xml:space="preserve"> </w:t>
      </w:r>
      <w:proofErr w:type="spellStart"/>
      <w:r w:rsidR="00ED78F6">
        <w:rPr>
          <w:sz w:val="28"/>
          <w:szCs w:val="28"/>
        </w:rPr>
        <w:t>Гаринского</w:t>
      </w:r>
      <w:proofErr w:type="spellEnd"/>
      <w:r w:rsidRPr="00A53544">
        <w:rPr>
          <w:sz w:val="28"/>
          <w:szCs w:val="28"/>
        </w:rPr>
        <w:t xml:space="preserve"> </w:t>
      </w:r>
      <w:r w:rsidR="00E82704" w:rsidRPr="00376AB8">
        <w:rPr>
          <w:sz w:val="28"/>
        </w:rPr>
        <w:t xml:space="preserve">городского округа </w:t>
      </w:r>
      <w:r w:rsidRPr="00A53544">
        <w:rPr>
          <w:sz w:val="28"/>
          <w:szCs w:val="28"/>
        </w:rPr>
        <w:t xml:space="preserve">в области противодействия терроризму и экстремизму. </w:t>
      </w:r>
    </w:p>
    <w:p w:rsidR="002849C3" w:rsidRPr="00A53544" w:rsidRDefault="002849C3" w:rsidP="000172D1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354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Настоящее Положение в соответствии с действующим законодательством Российской Федерации и Свердловской области определяет правовые и организационные основы осуществления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информационно-пропагандистских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  органами местного самоуправления </w:t>
      </w:r>
      <w:proofErr w:type="spellStart"/>
      <w:r w:rsidR="00ED78F6">
        <w:rPr>
          <w:sz w:val="28"/>
          <w:szCs w:val="28"/>
        </w:rPr>
        <w:t>Гаринского</w:t>
      </w:r>
      <w:proofErr w:type="spellEnd"/>
      <w:r w:rsidR="00ED78F6">
        <w:rPr>
          <w:sz w:val="28"/>
          <w:szCs w:val="28"/>
        </w:rPr>
        <w:t xml:space="preserve"> </w:t>
      </w:r>
      <w:r w:rsidR="00E82704" w:rsidRPr="00376AB8">
        <w:rPr>
          <w:sz w:val="28"/>
        </w:rPr>
        <w:t>городского округа</w:t>
      </w:r>
      <w:r w:rsidRPr="00A53544">
        <w:rPr>
          <w:sz w:val="28"/>
          <w:szCs w:val="28"/>
        </w:rPr>
        <w:t xml:space="preserve">, муниципальными учреждениями, организациями всех форм собственности, общественными объединениями,   расположенными и действующими на территории </w:t>
      </w:r>
      <w:proofErr w:type="spellStart"/>
      <w:r w:rsidR="00ED78F6">
        <w:rPr>
          <w:sz w:val="28"/>
          <w:szCs w:val="28"/>
        </w:rPr>
        <w:t>Гаринского</w:t>
      </w:r>
      <w:proofErr w:type="spellEnd"/>
      <w:r w:rsidR="00ED78F6">
        <w:rPr>
          <w:sz w:val="28"/>
          <w:szCs w:val="28"/>
        </w:rPr>
        <w:t xml:space="preserve"> </w:t>
      </w:r>
      <w:r w:rsidR="00ED78F6">
        <w:rPr>
          <w:sz w:val="28"/>
        </w:rPr>
        <w:t>городского округа</w:t>
      </w:r>
      <w:r w:rsidRPr="00A53544">
        <w:rPr>
          <w:sz w:val="28"/>
          <w:szCs w:val="28"/>
        </w:rPr>
        <w:t>.</w:t>
      </w:r>
    </w:p>
    <w:p w:rsidR="002849C3" w:rsidRPr="00A53544" w:rsidRDefault="002849C3" w:rsidP="000172D1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3544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Для целей настоящего Положения применяется понятие «информационно-пропагандистские мероприятия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 на территории </w:t>
      </w:r>
      <w:proofErr w:type="spellStart"/>
      <w:r w:rsidR="00ED78F6">
        <w:rPr>
          <w:sz w:val="28"/>
          <w:szCs w:val="28"/>
        </w:rPr>
        <w:t>Гаринского</w:t>
      </w:r>
      <w:proofErr w:type="spellEnd"/>
      <w:r w:rsidR="00ED78F6">
        <w:rPr>
          <w:sz w:val="28"/>
          <w:szCs w:val="28"/>
        </w:rPr>
        <w:t xml:space="preserve"> </w:t>
      </w:r>
      <w:r w:rsidR="00ED78F6">
        <w:rPr>
          <w:sz w:val="28"/>
        </w:rPr>
        <w:t>городского округа</w:t>
      </w:r>
      <w:r w:rsidRPr="00A53544">
        <w:rPr>
          <w:sz w:val="28"/>
          <w:szCs w:val="28"/>
        </w:rPr>
        <w:t xml:space="preserve">» - это комплекс </w:t>
      </w:r>
      <w:r w:rsidR="00ED78F6">
        <w:rPr>
          <w:sz w:val="28"/>
          <w:szCs w:val="28"/>
        </w:rPr>
        <w:t>информационно</w:t>
      </w:r>
      <w:r w:rsidR="007D52ED">
        <w:rPr>
          <w:sz w:val="28"/>
          <w:szCs w:val="28"/>
        </w:rPr>
        <w:t xml:space="preserve"> </w:t>
      </w:r>
      <w:r w:rsidR="00ED78F6">
        <w:rPr>
          <w:sz w:val="28"/>
          <w:szCs w:val="28"/>
        </w:rPr>
        <w:t>-</w:t>
      </w:r>
      <w:r w:rsidR="007D52ED">
        <w:rPr>
          <w:sz w:val="28"/>
          <w:szCs w:val="28"/>
        </w:rPr>
        <w:t xml:space="preserve"> </w:t>
      </w:r>
      <w:r w:rsidR="00ED78F6">
        <w:rPr>
          <w:sz w:val="28"/>
          <w:szCs w:val="28"/>
        </w:rPr>
        <w:t xml:space="preserve">просветительских, </w:t>
      </w:r>
      <w:r w:rsidRPr="00A53544">
        <w:rPr>
          <w:sz w:val="28"/>
          <w:szCs w:val="28"/>
        </w:rPr>
        <w:t>информационно</w:t>
      </w:r>
      <w:r w:rsidR="007D52ED"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-</w:t>
      </w:r>
      <w:r w:rsidR="007D52ED"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пропагандистских мероприятий среди всех </w:t>
      </w:r>
      <w:r w:rsidRPr="00A53544">
        <w:rPr>
          <w:sz w:val="28"/>
          <w:szCs w:val="28"/>
        </w:rPr>
        <w:lastRenderedPageBreak/>
        <w:t>групп населения</w:t>
      </w:r>
      <w:r w:rsidR="00ED78F6">
        <w:rPr>
          <w:sz w:val="28"/>
          <w:szCs w:val="28"/>
        </w:rPr>
        <w:t xml:space="preserve"> </w:t>
      </w:r>
      <w:proofErr w:type="spellStart"/>
      <w:r w:rsidR="00ED78F6">
        <w:rPr>
          <w:sz w:val="28"/>
          <w:szCs w:val="28"/>
        </w:rPr>
        <w:t>Гаринского</w:t>
      </w:r>
      <w:proofErr w:type="spellEnd"/>
      <w:r w:rsidRPr="00A53544">
        <w:rPr>
          <w:sz w:val="28"/>
          <w:szCs w:val="28"/>
        </w:rPr>
        <w:t xml:space="preserve"> </w:t>
      </w:r>
      <w:r w:rsidR="00ED78F6">
        <w:rPr>
          <w:sz w:val="28"/>
        </w:rPr>
        <w:t>городского округа</w:t>
      </w:r>
      <w:r>
        <w:rPr>
          <w:sz w:val="28"/>
          <w:szCs w:val="28"/>
        </w:rPr>
        <w:t>,</w:t>
      </w:r>
      <w:r w:rsidRPr="006845D1"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направленный на формирование неприятия идеологии терроризма и экстремистских проявлений.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center"/>
        <w:outlineLvl w:val="1"/>
        <w:rPr>
          <w:sz w:val="28"/>
          <w:szCs w:val="28"/>
        </w:rPr>
      </w:pP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center"/>
        <w:outlineLvl w:val="1"/>
        <w:rPr>
          <w:sz w:val="28"/>
          <w:szCs w:val="28"/>
        </w:rPr>
      </w:pPr>
      <w:r w:rsidRPr="00A53544">
        <w:rPr>
          <w:sz w:val="28"/>
          <w:szCs w:val="28"/>
          <w:lang w:val="en-US"/>
        </w:rPr>
        <w:t>II</w:t>
      </w:r>
      <w:r w:rsidRPr="00A53544">
        <w:rPr>
          <w:sz w:val="28"/>
          <w:szCs w:val="28"/>
        </w:rPr>
        <w:t xml:space="preserve">. </w:t>
      </w:r>
      <w:r w:rsidR="00FA5C3D">
        <w:rPr>
          <w:sz w:val="28"/>
          <w:szCs w:val="28"/>
        </w:rPr>
        <w:t>О</w:t>
      </w:r>
      <w:r w:rsidR="00FA5C3D" w:rsidRPr="00A53544">
        <w:rPr>
          <w:sz w:val="28"/>
          <w:szCs w:val="28"/>
        </w:rPr>
        <w:t>сновные цели и задачи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3544">
        <w:rPr>
          <w:sz w:val="28"/>
          <w:szCs w:val="28"/>
        </w:rPr>
        <w:t xml:space="preserve">4. Основными целями информационно-пропагандистских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 на территории </w:t>
      </w:r>
      <w:proofErr w:type="spellStart"/>
      <w:r w:rsidR="00C228D1">
        <w:rPr>
          <w:sz w:val="28"/>
          <w:szCs w:val="28"/>
        </w:rPr>
        <w:t>Гаринского</w:t>
      </w:r>
      <w:proofErr w:type="spellEnd"/>
      <w:r w:rsidR="00C228D1">
        <w:rPr>
          <w:sz w:val="28"/>
          <w:szCs w:val="28"/>
        </w:rPr>
        <w:t xml:space="preserve"> </w:t>
      </w:r>
      <w:r w:rsidR="00E82704" w:rsidRPr="00376AB8">
        <w:rPr>
          <w:sz w:val="28"/>
        </w:rPr>
        <w:t xml:space="preserve">городского округа </w:t>
      </w:r>
      <w:r w:rsidRPr="00A53544">
        <w:rPr>
          <w:sz w:val="28"/>
          <w:szCs w:val="28"/>
        </w:rPr>
        <w:t>являются: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противодействие терроризму и экстремизму на территории</w:t>
      </w:r>
      <w:r w:rsidR="00C228D1">
        <w:rPr>
          <w:sz w:val="28"/>
          <w:szCs w:val="28"/>
        </w:rPr>
        <w:t xml:space="preserve"> </w:t>
      </w:r>
      <w:proofErr w:type="spellStart"/>
      <w:r w:rsidR="00C228D1">
        <w:rPr>
          <w:sz w:val="28"/>
          <w:szCs w:val="28"/>
        </w:rPr>
        <w:t>Гаринского</w:t>
      </w:r>
      <w:proofErr w:type="spellEnd"/>
      <w:r w:rsidR="00C228D1">
        <w:rPr>
          <w:sz w:val="28"/>
          <w:szCs w:val="28"/>
        </w:rPr>
        <w:t xml:space="preserve"> </w:t>
      </w:r>
      <w:r w:rsidR="00C228D1">
        <w:rPr>
          <w:sz w:val="28"/>
        </w:rPr>
        <w:t>городского округа</w:t>
      </w:r>
      <w:r w:rsidRPr="00A53544">
        <w:rPr>
          <w:sz w:val="28"/>
          <w:szCs w:val="28"/>
        </w:rPr>
        <w:t>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формирование единого антитеррористического информационного сообщества, на основе постоянно действующих и взаимодействующих информационных ресурсов;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оказание позитивного воздействия на граждан </w:t>
      </w:r>
      <w:proofErr w:type="spellStart"/>
      <w:r w:rsidR="00C228D1">
        <w:rPr>
          <w:sz w:val="28"/>
          <w:szCs w:val="28"/>
        </w:rPr>
        <w:t>Гаринского</w:t>
      </w:r>
      <w:proofErr w:type="spellEnd"/>
      <w:r w:rsidR="00C228D1">
        <w:rPr>
          <w:sz w:val="28"/>
          <w:szCs w:val="28"/>
        </w:rPr>
        <w:t xml:space="preserve"> </w:t>
      </w:r>
      <w:r w:rsidR="00E82704" w:rsidRPr="00376AB8">
        <w:rPr>
          <w:sz w:val="28"/>
        </w:rPr>
        <w:t xml:space="preserve">городского округа </w:t>
      </w:r>
      <w:r w:rsidRPr="00A53544">
        <w:rPr>
          <w:sz w:val="28"/>
          <w:szCs w:val="28"/>
        </w:rPr>
        <w:t>с целью формирования у них неприятия идеологии терроризма и экстремистских проявлений;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формирование толерантности и межэтнической культуры среди населения </w:t>
      </w:r>
      <w:proofErr w:type="spellStart"/>
      <w:r w:rsidR="00C228D1">
        <w:rPr>
          <w:sz w:val="28"/>
          <w:szCs w:val="28"/>
        </w:rPr>
        <w:t>Гаринского</w:t>
      </w:r>
      <w:proofErr w:type="spellEnd"/>
      <w:r w:rsidR="00C228D1">
        <w:rPr>
          <w:sz w:val="28"/>
          <w:szCs w:val="28"/>
        </w:rPr>
        <w:t xml:space="preserve"> </w:t>
      </w:r>
      <w:r w:rsidR="00E82704" w:rsidRPr="00376AB8">
        <w:rPr>
          <w:sz w:val="28"/>
        </w:rPr>
        <w:t>городского округа</w:t>
      </w:r>
      <w:r w:rsidRPr="00A53544">
        <w:rPr>
          <w:sz w:val="28"/>
          <w:szCs w:val="28"/>
        </w:rPr>
        <w:t>, особенно в молодежной среде, профилактика агрессивного поведения;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недопущение </w:t>
      </w:r>
      <w:proofErr w:type="spellStart"/>
      <w:r w:rsidRPr="00A53544">
        <w:rPr>
          <w:sz w:val="28"/>
          <w:szCs w:val="28"/>
        </w:rPr>
        <w:t>радикализации</w:t>
      </w:r>
      <w:proofErr w:type="spellEnd"/>
      <w:r w:rsidRPr="00A53544">
        <w:rPr>
          <w:sz w:val="28"/>
          <w:szCs w:val="28"/>
        </w:rPr>
        <w:t xml:space="preserve"> различных групп населения </w:t>
      </w:r>
      <w:proofErr w:type="spellStart"/>
      <w:r w:rsidR="00C228D1">
        <w:rPr>
          <w:sz w:val="28"/>
          <w:szCs w:val="28"/>
        </w:rPr>
        <w:t>Гаринского</w:t>
      </w:r>
      <w:proofErr w:type="spellEnd"/>
      <w:r w:rsidR="00C228D1">
        <w:rPr>
          <w:sz w:val="28"/>
          <w:szCs w:val="28"/>
        </w:rPr>
        <w:t xml:space="preserve"> </w:t>
      </w:r>
      <w:r w:rsidR="00C228D1">
        <w:rPr>
          <w:sz w:val="28"/>
        </w:rPr>
        <w:t>городского округа</w:t>
      </w:r>
      <w:r w:rsidRPr="00A53544">
        <w:rPr>
          <w:sz w:val="28"/>
          <w:szCs w:val="28"/>
        </w:rPr>
        <w:t xml:space="preserve">, прежде всего молодежи и вовлечение их в террористическую и экстремистскую деятельность; 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снижение социальной напряженности, обеспечение общественно-политической и социально-экономической стабильности на территории </w:t>
      </w:r>
      <w:proofErr w:type="spellStart"/>
      <w:r w:rsidR="00C228D1">
        <w:rPr>
          <w:sz w:val="28"/>
          <w:szCs w:val="28"/>
        </w:rPr>
        <w:t>Гаринского</w:t>
      </w:r>
      <w:proofErr w:type="spellEnd"/>
      <w:r w:rsidR="00C228D1">
        <w:rPr>
          <w:sz w:val="28"/>
          <w:szCs w:val="28"/>
        </w:rPr>
        <w:t xml:space="preserve"> </w:t>
      </w:r>
      <w:r w:rsidR="00C228D1">
        <w:rPr>
          <w:sz w:val="28"/>
        </w:rPr>
        <w:t>городского округа</w:t>
      </w:r>
      <w:r w:rsidRPr="00A53544">
        <w:rPr>
          <w:sz w:val="28"/>
          <w:szCs w:val="28"/>
        </w:rPr>
        <w:t>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предупреждение  и  пресечение распространения  идеологии терроризма  и  экстремистских проявлений</w:t>
      </w:r>
      <w:r>
        <w:rPr>
          <w:sz w:val="28"/>
          <w:szCs w:val="28"/>
        </w:rPr>
        <w:t xml:space="preserve"> на территории </w:t>
      </w:r>
      <w:proofErr w:type="spellStart"/>
      <w:r w:rsidR="00C228D1">
        <w:rPr>
          <w:sz w:val="28"/>
          <w:szCs w:val="28"/>
        </w:rPr>
        <w:t>Гаринского</w:t>
      </w:r>
      <w:proofErr w:type="spellEnd"/>
      <w:r w:rsidR="00C228D1">
        <w:rPr>
          <w:sz w:val="28"/>
          <w:szCs w:val="28"/>
        </w:rPr>
        <w:t xml:space="preserve"> </w:t>
      </w:r>
      <w:r w:rsidR="00E82704" w:rsidRPr="00376AB8">
        <w:rPr>
          <w:sz w:val="28"/>
        </w:rPr>
        <w:t>городского округа</w:t>
      </w:r>
      <w:r w:rsidRPr="00A53544">
        <w:rPr>
          <w:sz w:val="28"/>
          <w:szCs w:val="28"/>
        </w:rPr>
        <w:t>.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Основными задачами 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 и экстремизма, оказание позитивного воздействия на граждан с целью формирования у них неприятия идеологии терроризма и экстремистских проявлений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являются: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информирование населения по вопросам противодействия терроризму и экстремизму на территории</w:t>
      </w:r>
      <w:r w:rsidR="00C228D1">
        <w:rPr>
          <w:sz w:val="28"/>
          <w:szCs w:val="28"/>
        </w:rPr>
        <w:t xml:space="preserve"> </w:t>
      </w:r>
      <w:proofErr w:type="spellStart"/>
      <w:r w:rsidR="00C228D1">
        <w:rPr>
          <w:sz w:val="28"/>
          <w:szCs w:val="28"/>
        </w:rPr>
        <w:t>Гаринского</w:t>
      </w:r>
      <w:proofErr w:type="spellEnd"/>
      <w:r w:rsidRPr="00A53544">
        <w:rPr>
          <w:sz w:val="28"/>
          <w:szCs w:val="28"/>
        </w:rPr>
        <w:t xml:space="preserve"> </w:t>
      </w:r>
      <w:r w:rsidR="00E82704" w:rsidRPr="00376AB8">
        <w:rPr>
          <w:sz w:val="28"/>
        </w:rPr>
        <w:t>городского округа</w:t>
      </w:r>
      <w:r w:rsidRPr="00A53544">
        <w:rPr>
          <w:sz w:val="28"/>
          <w:szCs w:val="28"/>
        </w:rPr>
        <w:t>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354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информационно-пропагандистская работа среди населения</w:t>
      </w:r>
      <w:r w:rsidR="001977DC">
        <w:rPr>
          <w:sz w:val="28"/>
          <w:szCs w:val="28"/>
        </w:rPr>
        <w:t xml:space="preserve"> </w:t>
      </w:r>
      <w:proofErr w:type="spellStart"/>
      <w:r w:rsidR="001977DC">
        <w:rPr>
          <w:sz w:val="28"/>
          <w:szCs w:val="28"/>
        </w:rPr>
        <w:t>Гаринского</w:t>
      </w:r>
      <w:proofErr w:type="spellEnd"/>
      <w:r w:rsidRPr="00A53544">
        <w:rPr>
          <w:sz w:val="28"/>
          <w:szCs w:val="28"/>
        </w:rPr>
        <w:t xml:space="preserve"> </w:t>
      </w:r>
      <w:r w:rsidR="00E82704" w:rsidRPr="00376AB8">
        <w:rPr>
          <w:sz w:val="28"/>
        </w:rPr>
        <w:t xml:space="preserve">городского округа </w:t>
      </w:r>
      <w:r w:rsidRPr="00A53544">
        <w:rPr>
          <w:sz w:val="28"/>
          <w:szCs w:val="28"/>
        </w:rPr>
        <w:t>направленная на устранение причин и условий, способствующих совершению действий экстремистского и террористического характера;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недопущение пропаганды и публичного демонстрирования нацистской атрибутики и символики, сходных с нацистской до степени смешения, наличия </w:t>
      </w:r>
      <w:r w:rsidRPr="00A53544">
        <w:rPr>
          <w:sz w:val="28"/>
          <w:szCs w:val="28"/>
        </w:rPr>
        <w:lastRenderedPageBreak/>
        <w:t xml:space="preserve">свастики и иных элементов экстремистской направленности на объектах расположенных на территории </w:t>
      </w:r>
      <w:proofErr w:type="spellStart"/>
      <w:r w:rsidR="001977DC">
        <w:rPr>
          <w:sz w:val="28"/>
          <w:szCs w:val="28"/>
        </w:rPr>
        <w:t>Гаринского</w:t>
      </w:r>
      <w:proofErr w:type="spellEnd"/>
      <w:r w:rsidRPr="00A53544">
        <w:rPr>
          <w:sz w:val="28"/>
          <w:szCs w:val="28"/>
        </w:rPr>
        <w:t xml:space="preserve"> </w:t>
      </w:r>
      <w:r w:rsidR="00E82704" w:rsidRPr="00376AB8">
        <w:rPr>
          <w:sz w:val="28"/>
        </w:rPr>
        <w:t>городского округа</w:t>
      </w:r>
      <w:r w:rsidRPr="00A53544">
        <w:rPr>
          <w:sz w:val="28"/>
          <w:szCs w:val="28"/>
        </w:rPr>
        <w:t>.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A53544">
        <w:rPr>
          <w:sz w:val="28"/>
          <w:szCs w:val="28"/>
        </w:rPr>
        <w:tab/>
      </w:r>
    </w:p>
    <w:p w:rsidR="002849C3" w:rsidRDefault="002849C3" w:rsidP="000172D1">
      <w:pPr>
        <w:pStyle w:val="ab"/>
        <w:ind w:right="-2"/>
        <w:jc w:val="center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  <w:lang w:val="en-US"/>
        </w:rPr>
        <w:t>III</w:t>
      </w:r>
      <w:r w:rsidRPr="00A53544">
        <w:rPr>
          <w:rFonts w:ascii="Times New Roman" w:hAnsi="Times New Roman"/>
          <w:sz w:val="28"/>
          <w:szCs w:val="28"/>
        </w:rPr>
        <w:t xml:space="preserve">. </w:t>
      </w:r>
      <w:r w:rsidR="00FA5C3D">
        <w:rPr>
          <w:rFonts w:ascii="Times New Roman" w:hAnsi="Times New Roman"/>
          <w:sz w:val="28"/>
          <w:szCs w:val="28"/>
        </w:rPr>
        <w:t>О</w:t>
      </w:r>
      <w:r w:rsidR="00FA5C3D" w:rsidRPr="00A53544">
        <w:rPr>
          <w:rFonts w:ascii="Times New Roman" w:hAnsi="Times New Roman"/>
          <w:sz w:val="28"/>
          <w:szCs w:val="28"/>
        </w:rPr>
        <w:t>сновные направления информационно-пропагандистских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</w:t>
      </w:r>
      <w:r w:rsidR="00FA5C3D">
        <w:rPr>
          <w:rFonts w:ascii="Times New Roman" w:hAnsi="Times New Roman"/>
          <w:sz w:val="28"/>
          <w:szCs w:val="28"/>
        </w:rPr>
        <w:t xml:space="preserve"> </w:t>
      </w:r>
      <w:r w:rsidR="00FA5C3D" w:rsidRPr="00A53544">
        <w:rPr>
          <w:rFonts w:ascii="Times New Roman" w:hAnsi="Times New Roman"/>
          <w:sz w:val="28"/>
          <w:szCs w:val="28"/>
        </w:rPr>
        <w:t>и экстремистских проявлений</w:t>
      </w:r>
    </w:p>
    <w:p w:rsidR="00246DA8" w:rsidRPr="00A53544" w:rsidRDefault="00246DA8" w:rsidP="000172D1">
      <w:pPr>
        <w:pStyle w:val="ab"/>
        <w:ind w:right="-2"/>
        <w:jc w:val="center"/>
        <w:rPr>
          <w:rFonts w:ascii="Times New Roman" w:hAnsi="Times New Roman"/>
          <w:sz w:val="28"/>
          <w:szCs w:val="28"/>
        </w:rPr>
      </w:pPr>
    </w:p>
    <w:p w:rsidR="002849C3" w:rsidRPr="004A36F7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A36F7">
        <w:rPr>
          <w:rFonts w:ascii="Times New Roman" w:hAnsi="Times New Roman"/>
          <w:sz w:val="28"/>
          <w:szCs w:val="28"/>
        </w:rPr>
        <w:t xml:space="preserve">6. Основными направлениями проведения информационно-пропагандистских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 на территории </w:t>
      </w:r>
      <w:proofErr w:type="spellStart"/>
      <w:r w:rsidR="001977DC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1977DC">
        <w:rPr>
          <w:rFonts w:ascii="Times New Roman" w:hAnsi="Times New Roman"/>
          <w:sz w:val="28"/>
          <w:szCs w:val="28"/>
        </w:rPr>
        <w:t xml:space="preserve"> </w:t>
      </w:r>
      <w:r w:rsidR="00FA5C3D" w:rsidRPr="00FA5C3D">
        <w:rPr>
          <w:rFonts w:ascii="Times New Roman" w:hAnsi="Times New Roman"/>
          <w:sz w:val="28"/>
        </w:rPr>
        <w:t xml:space="preserve">городского округа </w:t>
      </w:r>
      <w:r w:rsidRPr="004A36F7">
        <w:rPr>
          <w:rFonts w:ascii="Times New Roman" w:hAnsi="Times New Roman"/>
          <w:sz w:val="28"/>
          <w:szCs w:val="28"/>
        </w:rPr>
        <w:t>являются:</w:t>
      </w:r>
    </w:p>
    <w:p w:rsidR="002849C3" w:rsidRPr="00A53544" w:rsidRDefault="002849C3" w:rsidP="000172D1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3544">
        <w:rPr>
          <w:sz w:val="28"/>
          <w:szCs w:val="28"/>
        </w:rPr>
        <w:t>1)</w:t>
      </w:r>
      <w:r w:rsidR="001977DC"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 и экстремизма;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354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1977DC">
        <w:rPr>
          <w:sz w:val="28"/>
          <w:szCs w:val="28"/>
        </w:rPr>
        <w:t xml:space="preserve">   </w:t>
      </w:r>
      <w:r w:rsidRPr="00A53544">
        <w:rPr>
          <w:sz w:val="28"/>
          <w:szCs w:val="28"/>
        </w:rPr>
        <w:t xml:space="preserve">обучение населения </w:t>
      </w:r>
      <w:proofErr w:type="spellStart"/>
      <w:r w:rsidR="001977DC">
        <w:rPr>
          <w:sz w:val="28"/>
          <w:szCs w:val="28"/>
        </w:rPr>
        <w:t>Гаринского</w:t>
      </w:r>
      <w:proofErr w:type="spellEnd"/>
      <w:r w:rsidR="001977DC">
        <w:rPr>
          <w:sz w:val="28"/>
          <w:szCs w:val="28"/>
        </w:rPr>
        <w:t xml:space="preserve"> </w:t>
      </w:r>
      <w:r w:rsidR="00FA5C3D" w:rsidRPr="00FA5C3D">
        <w:rPr>
          <w:sz w:val="28"/>
        </w:rPr>
        <w:t>городского округа</w:t>
      </w:r>
      <w:r w:rsidR="00FA5C3D" w:rsidRPr="004A36F7"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формам и методам предупреждения террористических угроз, порядку действий при их возникновении, а также при ликвидации последствий их проявлений;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354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разработка и распространение, памяток, листовок, размещение актуальной тематической информации в средствах массовой информации, в том числе на официальных сайтах отраслевых органов </w:t>
      </w:r>
      <w:r>
        <w:rPr>
          <w:sz w:val="28"/>
          <w:szCs w:val="28"/>
        </w:rPr>
        <w:t>местного самоуправления</w:t>
      </w:r>
      <w:r w:rsidRPr="00A53544">
        <w:rPr>
          <w:sz w:val="28"/>
          <w:szCs w:val="28"/>
        </w:rPr>
        <w:t xml:space="preserve">, муниципальных учреждений, организаций, учреждений, предприятий всех форм собственности, а также общественных объединений, расположенных и действующих на территории </w:t>
      </w:r>
      <w:proofErr w:type="spellStart"/>
      <w:r w:rsidR="001977DC">
        <w:rPr>
          <w:sz w:val="28"/>
          <w:szCs w:val="28"/>
        </w:rPr>
        <w:t>Гаринского</w:t>
      </w:r>
      <w:proofErr w:type="spellEnd"/>
      <w:r w:rsidR="001977DC">
        <w:rPr>
          <w:sz w:val="28"/>
          <w:szCs w:val="28"/>
        </w:rPr>
        <w:t xml:space="preserve"> </w:t>
      </w:r>
      <w:r w:rsidR="00FA5C3D" w:rsidRPr="00FA5C3D">
        <w:rPr>
          <w:sz w:val="28"/>
        </w:rPr>
        <w:t>городского округа</w:t>
      </w:r>
      <w:r w:rsidRPr="00A53544">
        <w:rPr>
          <w:sz w:val="28"/>
          <w:szCs w:val="28"/>
        </w:rPr>
        <w:t>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3544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организация и проведение тематических занятий с </w:t>
      </w:r>
      <w:r>
        <w:rPr>
          <w:sz w:val="28"/>
          <w:szCs w:val="28"/>
        </w:rPr>
        <w:t>обучающимися</w:t>
      </w:r>
      <w:r w:rsidRPr="00A53544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</w:t>
      </w:r>
      <w:r w:rsidRPr="00A535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детских и подростковых культурно-досуговых учреждений,  расположенных и действующих на территории</w:t>
      </w:r>
      <w:r w:rsidR="001977DC">
        <w:rPr>
          <w:sz w:val="28"/>
          <w:szCs w:val="28"/>
        </w:rPr>
        <w:t xml:space="preserve"> </w:t>
      </w:r>
      <w:proofErr w:type="spellStart"/>
      <w:r w:rsidR="001977DC">
        <w:rPr>
          <w:sz w:val="28"/>
          <w:szCs w:val="28"/>
        </w:rPr>
        <w:t>Гаринского</w:t>
      </w:r>
      <w:proofErr w:type="spellEnd"/>
      <w:r w:rsidR="001977DC">
        <w:rPr>
          <w:sz w:val="28"/>
          <w:szCs w:val="28"/>
        </w:rPr>
        <w:t xml:space="preserve"> </w:t>
      </w:r>
      <w:r w:rsidR="00FA5C3D" w:rsidRPr="00FA5C3D">
        <w:rPr>
          <w:sz w:val="28"/>
        </w:rPr>
        <w:t xml:space="preserve">городского округа </w:t>
      </w:r>
      <w:r w:rsidRPr="00A53544">
        <w:rPr>
          <w:sz w:val="28"/>
          <w:szCs w:val="28"/>
        </w:rPr>
        <w:t>независимо от форм собственности, направленных на формирование уважения, принятия и понимания богатого многообразия культур народов Российской Федерации, их традиций и ценностей, профилактику проявлений ксенофобии и укрепления толерантности;</w:t>
      </w:r>
    </w:p>
    <w:p w:rsidR="002849C3" w:rsidRPr="00A53544" w:rsidRDefault="002849C3" w:rsidP="000172D1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проведение постоянной разъяснительной работы среди молодежи </w:t>
      </w:r>
      <w:proofErr w:type="spellStart"/>
      <w:r w:rsidR="001977DC">
        <w:rPr>
          <w:sz w:val="28"/>
          <w:szCs w:val="28"/>
        </w:rPr>
        <w:t>Гаринского</w:t>
      </w:r>
      <w:proofErr w:type="spellEnd"/>
      <w:r w:rsidR="001977DC">
        <w:rPr>
          <w:sz w:val="28"/>
          <w:szCs w:val="28"/>
        </w:rPr>
        <w:t xml:space="preserve"> </w:t>
      </w:r>
      <w:r w:rsidR="00FA5C3D" w:rsidRPr="00FA5C3D">
        <w:rPr>
          <w:sz w:val="28"/>
        </w:rPr>
        <w:t xml:space="preserve">городского округа </w:t>
      </w:r>
      <w:r w:rsidRPr="00A53544">
        <w:rPr>
          <w:sz w:val="28"/>
          <w:szCs w:val="28"/>
        </w:rPr>
        <w:t>в форме бесед, семинаров, тематических публичных мероприятий, направленных на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разъяснение сущности терроризма и его общественной опасности, гармонизацию межэтнических и межкультурных отношений, а также формированию у молодежи неприятия идеологии терроризма и экстремистских проявлений;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приобретение, изготовление и использование на территории </w:t>
      </w:r>
      <w:proofErr w:type="spellStart"/>
      <w:r w:rsidR="00353E42">
        <w:rPr>
          <w:sz w:val="28"/>
          <w:szCs w:val="28"/>
        </w:rPr>
        <w:t>Гаринского</w:t>
      </w:r>
      <w:proofErr w:type="spellEnd"/>
      <w:r w:rsidR="00353E42">
        <w:rPr>
          <w:sz w:val="28"/>
          <w:szCs w:val="28"/>
        </w:rPr>
        <w:t xml:space="preserve"> </w:t>
      </w:r>
      <w:r w:rsidR="00FA5C3D" w:rsidRPr="00FA5C3D">
        <w:rPr>
          <w:sz w:val="28"/>
        </w:rPr>
        <w:t xml:space="preserve">городского округа </w:t>
      </w:r>
      <w:r w:rsidRPr="00A53544">
        <w:rPr>
          <w:sz w:val="28"/>
          <w:szCs w:val="28"/>
        </w:rPr>
        <w:t xml:space="preserve">наглядных пособий, учебно-методических пособий, видеороликов, кино- и видеофильмов по антитеррористической тематике, толерантного отношения к людям других национальностей и религиозных конфессий, с целью формирования у населения неприятия терроризма и </w:t>
      </w:r>
      <w:r w:rsidRPr="00A53544">
        <w:rPr>
          <w:sz w:val="28"/>
          <w:szCs w:val="28"/>
        </w:rPr>
        <w:lastRenderedPageBreak/>
        <w:t xml:space="preserve">экстремизма как явлений, а также уважительного отношения к культуре и традициям народов, проживающих на территории </w:t>
      </w:r>
      <w:proofErr w:type="spellStart"/>
      <w:r w:rsidR="00353E42">
        <w:rPr>
          <w:sz w:val="28"/>
          <w:szCs w:val="28"/>
        </w:rPr>
        <w:t>Гаринского</w:t>
      </w:r>
      <w:proofErr w:type="spellEnd"/>
      <w:r w:rsidR="00353E42">
        <w:rPr>
          <w:sz w:val="28"/>
          <w:szCs w:val="28"/>
        </w:rPr>
        <w:t xml:space="preserve"> </w:t>
      </w:r>
      <w:r w:rsidR="00FA5C3D" w:rsidRPr="00FA5C3D">
        <w:rPr>
          <w:sz w:val="28"/>
        </w:rPr>
        <w:t>городского округа</w:t>
      </w:r>
      <w:r w:rsidRPr="00A53544">
        <w:rPr>
          <w:sz w:val="28"/>
          <w:szCs w:val="28"/>
        </w:rPr>
        <w:t>;</w:t>
      </w:r>
    </w:p>
    <w:p w:rsidR="002849C3" w:rsidRPr="00A53544" w:rsidRDefault="002849C3" w:rsidP="000172D1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участие в проведении мониторинга местных печатных СМИ,  электронных СМИ и социальных сетей  информационно-телекоммуникационной сети Интернет, с целью выявления негативных социальных явлений и ситуаций на территории </w:t>
      </w:r>
      <w:proofErr w:type="spellStart"/>
      <w:r w:rsidR="00353E42">
        <w:rPr>
          <w:sz w:val="28"/>
          <w:szCs w:val="28"/>
        </w:rPr>
        <w:t>Гаринского</w:t>
      </w:r>
      <w:proofErr w:type="spellEnd"/>
      <w:r w:rsidR="00353E42">
        <w:rPr>
          <w:sz w:val="28"/>
          <w:szCs w:val="28"/>
        </w:rPr>
        <w:t xml:space="preserve"> </w:t>
      </w:r>
      <w:r w:rsidR="00FA5C3D" w:rsidRPr="00FA5C3D">
        <w:rPr>
          <w:sz w:val="28"/>
        </w:rPr>
        <w:t>городского округа</w:t>
      </w:r>
      <w:r w:rsidRPr="00A53544">
        <w:rPr>
          <w:sz w:val="28"/>
          <w:szCs w:val="28"/>
        </w:rPr>
        <w:t>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3544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участие в использовании местных средств массовой информации и информационно-телекоммуникационной сети Интернет, а также средств наружной рекламы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для оказания профилактического воздействия на лиц наиболее подверженных или попавших под влияние идеологии терроризма и экстремистских проявлений;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9)</w:t>
      </w:r>
      <w:r w:rsidR="00353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участие в выявлении и привлечении к ответственности в соответствии с Российским законодательством лиц, распространяющих печатную, кино-,  фото-, аудио- и видеопродукцию, направленную на пропаганду идеологии терроризма, экстремистских идей,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взгляды;</w:t>
      </w:r>
    </w:p>
    <w:p w:rsidR="002849C3" w:rsidRPr="006A6A6E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3544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обеспечение функционирования и модернизацию возможностей информационной  страницы «Антитеррористическая </w:t>
      </w:r>
      <w:r>
        <w:rPr>
          <w:sz w:val="28"/>
          <w:szCs w:val="28"/>
        </w:rPr>
        <w:t>деятельность</w:t>
      </w:r>
      <w:r w:rsidR="00353E42">
        <w:rPr>
          <w:sz w:val="28"/>
          <w:szCs w:val="28"/>
        </w:rPr>
        <w:t xml:space="preserve"> </w:t>
      </w:r>
      <w:proofErr w:type="spellStart"/>
      <w:r w:rsidR="00353E42"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</w:t>
      </w:r>
      <w:r w:rsidR="00FA5C3D" w:rsidRPr="00FA5C3D">
        <w:rPr>
          <w:sz w:val="28"/>
        </w:rPr>
        <w:t>городского округа</w:t>
      </w:r>
      <w:r w:rsidRPr="00A53544">
        <w:rPr>
          <w:sz w:val="28"/>
          <w:szCs w:val="28"/>
        </w:rPr>
        <w:t xml:space="preserve">» на официальном сайте </w:t>
      </w:r>
      <w:proofErr w:type="spellStart"/>
      <w:r w:rsidR="00353E42">
        <w:rPr>
          <w:sz w:val="28"/>
          <w:szCs w:val="28"/>
        </w:rPr>
        <w:t>Гаринского</w:t>
      </w:r>
      <w:proofErr w:type="spellEnd"/>
      <w:r w:rsidR="00353E42">
        <w:rPr>
          <w:sz w:val="28"/>
          <w:szCs w:val="28"/>
        </w:rPr>
        <w:t xml:space="preserve"> </w:t>
      </w:r>
      <w:r w:rsidR="00353E42">
        <w:rPr>
          <w:sz w:val="28"/>
        </w:rPr>
        <w:t>городского округа</w:t>
      </w:r>
      <w:r w:rsidRPr="006A6A6E">
        <w:rPr>
          <w:sz w:val="28"/>
          <w:szCs w:val="28"/>
        </w:rPr>
        <w:t>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3544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организация и проведение на </w:t>
      </w:r>
      <w:proofErr w:type="spellStart"/>
      <w:r w:rsidR="00353E42">
        <w:rPr>
          <w:sz w:val="28"/>
          <w:szCs w:val="28"/>
        </w:rPr>
        <w:t>Гаринского</w:t>
      </w:r>
      <w:proofErr w:type="spellEnd"/>
      <w:r w:rsidR="00353E42"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территории </w:t>
      </w:r>
      <w:r w:rsidR="00FA5C3D" w:rsidRPr="00FA5C3D">
        <w:rPr>
          <w:sz w:val="28"/>
        </w:rPr>
        <w:t xml:space="preserve">городского округа </w:t>
      </w:r>
      <w:r w:rsidRPr="00A53544">
        <w:rPr>
          <w:sz w:val="28"/>
          <w:szCs w:val="28"/>
        </w:rPr>
        <w:t>Дня солидарности в борьбе с терроризмом.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</w:p>
    <w:p w:rsidR="002849C3" w:rsidRDefault="002849C3" w:rsidP="000172D1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A53544">
        <w:rPr>
          <w:sz w:val="28"/>
          <w:szCs w:val="28"/>
          <w:lang w:val="en-US"/>
        </w:rPr>
        <w:t>IV</w:t>
      </w:r>
      <w:r w:rsidRPr="00A53544">
        <w:rPr>
          <w:sz w:val="28"/>
          <w:szCs w:val="28"/>
        </w:rPr>
        <w:t>.</w:t>
      </w:r>
      <w:r w:rsidR="00353E42">
        <w:rPr>
          <w:sz w:val="28"/>
          <w:szCs w:val="28"/>
        </w:rPr>
        <w:t xml:space="preserve"> </w:t>
      </w:r>
      <w:r w:rsidR="00FA5C3D">
        <w:rPr>
          <w:sz w:val="28"/>
          <w:szCs w:val="28"/>
        </w:rPr>
        <w:t>У</w:t>
      </w:r>
      <w:r w:rsidR="00FA5C3D" w:rsidRPr="00A53544">
        <w:rPr>
          <w:sz w:val="28"/>
          <w:szCs w:val="28"/>
        </w:rPr>
        <w:t xml:space="preserve">частие органов местного самоуправления </w:t>
      </w:r>
      <w:proofErr w:type="spellStart"/>
      <w:r w:rsidR="00353E42">
        <w:rPr>
          <w:sz w:val="28"/>
          <w:szCs w:val="28"/>
        </w:rPr>
        <w:t>Гаринского</w:t>
      </w:r>
      <w:proofErr w:type="spellEnd"/>
      <w:r w:rsidR="00353E42">
        <w:rPr>
          <w:sz w:val="28"/>
          <w:szCs w:val="28"/>
        </w:rPr>
        <w:t xml:space="preserve"> </w:t>
      </w:r>
      <w:r w:rsidR="00FA5C3D" w:rsidRPr="00FA5C3D">
        <w:rPr>
          <w:sz w:val="28"/>
        </w:rPr>
        <w:t>городского округа</w:t>
      </w:r>
      <w:r w:rsidR="00FA5C3D" w:rsidRPr="00A53544">
        <w:rPr>
          <w:sz w:val="28"/>
          <w:szCs w:val="28"/>
        </w:rPr>
        <w:t xml:space="preserve">, муниципальных учреждений, организаций всех форм собственности, осуществляющих свою деятельность на территории </w:t>
      </w:r>
      <w:proofErr w:type="spellStart"/>
      <w:r w:rsidR="00353E42">
        <w:rPr>
          <w:sz w:val="28"/>
          <w:szCs w:val="28"/>
        </w:rPr>
        <w:t>Гаринского</w:t>
      </w:r>
      <w:proofErr w:type="spellEnd"/>
      <w:r w:rsidR="00353E42">
        <w:rPr>
          <w:sz w:val="28"/>
          <w:szCs w:val="28"/>
        </w:rPr>
        <w:t xml:space="preserve"> </w:t>
      </w:r>
      <w:r w:rsidR="00FA5C3D" w:rsidRPr="00FA5C3D">
        <w:rPr>
          <w:sz w:val="28"/>
        </w:rPr>
        <w:t xml:space="preserve">городского округа </w:t>
      </w:r>
      <w:r w:rsidR="00FA5C3D" w:rsidRPr="00A53544">
        <w:rPr>
          <w:sz w:val="28"/>
          <w:szCs w:val="28"/>
        </w:rPr>
        <w:t>в информационно-пропагандистских мероприятиях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</w:t>
      </w:r>
    </w:p>
    <w:p w:rsidR="00246DA8" w:rsidRPr="00A53544" w:rsidRDefault="00246DA8" w:rsidP="000172D1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5354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С  целью реализации основных направлений  проведения информационно-пропагандистских мероприятий по разъяснению сущности терроризма и экстремизма их общественной опасности, формированию у граждан неприятия идеологии терроризма и экстремистских проявлений, а также   формированию на территории</w:t>
      </w:r>
      <w:r w:rsidR="00353E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3E42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353E42"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 xml:space="preserve"> </w:t>
      </w:r>
      <w:r w:rsidR="00FA5C3D" w:rsidRPr="00FA5C3D">
        <w:rPr>
          <w:rFonts w:ascii="Times New Roman" w:hAnsi="Times New Roman"/>
          <w:sz w:val="28"/>
        </w:rPr>
        <w:t xml:space="preserve">городского округа </w:t>
      </w:r>
      <w:r w:rsidRPr="00A53544">
        <w:rPr>
          <w:rFonts w:ascii="Times New Roman" w:hAnsi="Times New Roman"/>
          <w:sz w:val="28"/>
          <w:szCs w:val="28"/>
        </w:rPr>
        <w:t>единого антитеррористического информационного сообщества,  участие в информационно-пропагандистских мероприятиях принимают органы местного самоуправлен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353E42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353E42">
        <w:rPr>
          <w:rFonts w:ascii="Times New Roman" w:hAnsi="Times New Roman"/>
          <w:sz w:val="28"/>
          <w:szCs w:val="28"/>
        </w:rPr>
        <w:t xml:space="preserve"> </w:t>
      </w:r>
      <w:r w:rsidR="00FA5C3D" w:rsidRPr="00FA5C3D">
        <w:rPr>
          <w:rFonts w:ascii="Times New Roman" w:hAnsi="Times New Roman"/>
          <w:sz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3544">
        <w:rPr>
          <w:rFonts w:ascii="Times New Roman" w:hAnsi="Times New Roman"/>
          <w:sz w:val="28"/>
          <w:szCs w:val="28"/>
        </w:rPr>
        <w:t>муниципальные учреждения, организации, учреждения и предприятия всех форм собственности (далее организации), общественные объединения,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 xml:space="preserve">расположенные и действующие на территории </w:t>
      </w:r>
      <w:proofErr w:type="spellStart"/>
      <w:r w:rsidR="00353E42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353E42">
        <w:rPr>
          <w:rFonts w:ascii="Times New Roman" w:hAnsi="Times New Roman"/>
          <w:sz w:val="28"/>
          <w:szCs w:val="28"/>
        </w:rPr>
        <w:t xml:space="preserve"> </w:t>
      </w:r>
      <w:r w:rsidR="00FA5C3D" w:rsidRPr="00FA5C3D">
        <w:rPr>
          <w:rFonts w:ascii="Times New Roman" w:hAnsi="Times New Roman"/>
          <w:sz w:val="28"/>
        </w:rPr>
        <w:t>городского округа</w:t>
      </w:r>
      <w:r w:rsidRPr="00A53544">
        <w:rPr>
          <w:rFonts w:ascii="Times New Roman" w:hAnsi="Times New Roman"/>
          <w:sz w:val="28"/>
          <w:szCs w:val="28"/>
        </w:rPr>
        <w:t>, в рамках  законодательства Российской Федерации, Свердловской области, муниципальных нормативно-правовых актов</w:t>
      </w:r>
      <w:r w:rsidR="00353E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3E42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353E42">
        <w:rPr>
          <w:rFonts w:ascii="Times New Roman" w:hAnsi="Times New Roman"/>
          <w:sz w:val="28"/>
          <w:szCs w:val="28"/>
        </w:rPr>
        <w:t xml:space="preserve"> </w:t>
      </w:r>
      <w:r w:rsidR="00246DA8" w:rsidRPr="00FA5C3D">
        <w:rPr>
          <w:rFonts w:ascii="Times New Roman" w:hAnsi="Times New Roman"/>
          <w:sz w:val="28"/>
        </w:rPr>
        <w:lastRenderedPageBreak/>
        <w:t>городского округа</w:t>
      </w:r>
      <w:r w:rsidRPr="00A53544">
        <w:rPr>
          <w:rFonts w:ascii="Times New Roman" w:hAnsi="Times New Roman"/>
          <w:sz w:val="28"/>
          <w:szCs w:val="28"/>
        </w:rPr>
        <w:t>, а также в пределах решения своих уставных задач и компетенции.</w:t>
      </w:r>
    </w:p>
    <w:p w:rsidR="002849C3" w:rsidRPr="00C95EE8" w:rsidRDefault="002849C3" w:rsidP="000172D1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 Обучение проводится: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95EE8">
        <w:rPr>
          <w:sz w:val="28"/>
          <w:szCs w:val="28"/>
        </w:rPr>
        <w:t>1) с работающим населением: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в организациях в рамках подготовки по программе обучения работающего населения в области гражданской обороны и защиты от чрезвычайных ситуаций природного и техногенного характера;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в  государственном казенном учреждении дополнительного образования (повышения квалификации) специалистов Свердловской области «Учебно-методический центр по гражданской обороне и чрезвычайным ситуациям Свердловской област</w:t>
      </w:r>
      <w:r>
        <w:rPr>
          <w:sz w:val="28"/>
          <w:szCs w:val="28"/>
        </w:rPr>
        <w:t>и»</w:t>
      </w:r>
      <w:r w:rsidRPr="00C95EE8">
        <w:rPr>
          <w:sz w:val="28"/>
          <w:szCs w:val="28"/>
        </w:rPr>
        <w:t>;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во время проведения учений и тренировок по гражданской обороне и защите от чрезвычайных ситуаций по месту работы;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издания).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95EE8">
        <w:rPr>
          <w:sz w:val="28"/>
          <w:szCs w:val="28"/>
        </w:rPr>
        <w:t xml:space="preserve"> 2)</w:t>
      </w:r>
      <w:r>
        <w:rPr>
          <w:sz w:val="28"/>
          <w:szCs w:val="28"/>
        </w:rPr>
        <w:t xml:space="preserve"> с</w:t>
      </w:r>
      <w:r w:rsidRPr="00C95EE8">
        <w:rPr>
          <w:sz w:val="28"/>
          <w:szCs w:val="28"/>
        </w:rPr>
        <w:t xml:space="preserve"> неработающим населением: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в учебно-консультационных пунктах по гражданской обороне по программе подготовки неработающего населения к действиям в чрезвычайных ситуациях;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во время проведения учений и тренировок по гражданской обороне и защите от чрезвычайных ситуаций по месту жительства;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издания).</w:t>
      </w:r>
    </w:p>
    <w:p w:rsidR="002849C3" w:rsidRPr="00C95EE8" w:rsidRDefault="002849C3" w:rsidP="000172D1">
      <w:pPr>
        <w:tabs>
          <w:tab w:val="left" w:pos="426"/>
        </w:tabs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95EE8">
        <w:rPr>
          <w:sz w:val="28"/>
          <w:szCs w:val="28"/>
        </w:rPr>
        <w:t>3)</w:t>
      </w:r>
      <w:r>
        <w:rPr>
          <w:sz w:val="28"/>
          <w:szCs w:val="28"/>
        </w:rPr>
        <w:t xml:space="preserve"> с</w:t>
      </w:r>
      <w:r w:rsidRPr="00C95EE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 w:rsidRPr="00C95EE8">
        <w:rPr>
          <w:sz w:val="28"/>
          <w:szCs w:val="28"/>
        </w:rPr>
        <w:t xml:space="preserve"> образовательных организаций, осуществляющих образовательную деятельность по основным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образования:</w:t>
      </w:r>
    </w:p>
    <w:p w:rsidR="002849C3" w:rsidRPr="00C95EE8" w:rsidRDefault="002849C3" w:rsidP="000172D1">
      <w:pPr>
        <w:tabs>
          <w:tab w:val="left" w:pos="426"/>
        </w:tabs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при проведении занятий в учебное время по соответству</w:t>
      </w:r>
      <w:r>
        <w:rPr>
          <w:sz w:val="28"/>
          <w:szCs w:val="28"/>
        </w:rPr>
        <w:t>ющим программам в рамках курса «</w:t>
      </w:r>
      <w:r w:rsidRPr="00C95EE8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жизнедеятельности»</w:t>
      </w:r>
      <w:r w:rsidRPr="00C95EE8">
        <w:rPr>
          <w:sz w:val="28"/>
          <w:szCs w:val="28"/>
        </w:rPr>
        <w:t xml:space="preserve"> и дисциплины </w:t>
      </w:r>
      <w:r>
        <w:rPr>
          <w:sz w:val="28"/>
          <w:szCs w:val="28"/>
        </w:rPr>
        <w:t>«Безопасность жизнедеятельности»</w:t>
      </w:r>
      <w:r w:rsidRPr="00C95EE8">
        <w:rPr>
          <w:sz w:val="28"/>
          <w:szCs w:val="28"/>
        </w:rPr>
        <w:t>;</w:t>
      </w:r>
    </w:p>
    <w:p w:rsidR="002849C3" w:rsidRPr="00C95EE8" w:rsidRDefault="002849C3" w:rsidP="000172D1">
      <w:pPr>
        <w:tabs>
          <w:tab w:val="left" w:pos="426"/>
        </w:tabs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при проведении бесед, игровых программ, тематических занятий, конкурсов, с просмотром кино- и видеороликов и т.п. по профилактике терроризма и экстремизма с последующим их разъяснением;</w:t>
      </w:r>
    </w:p>
    <w:p w:rsidR="002849C3" w:rsidRPr="00C95EE8" w:rsidRDefault="002849C3" w:rsidP="000172D1">
      <w:pPr>
        <w:tabs>
          <w:tab w:val="left" w:pos="426"/>
        </w:tabs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во время проведения учений и тренировок по гражданской обороне и защите от чрезвычайных ситуаций по месту учебы;</w:t>
      </w:r>
    </w:p>
    <w:p w:rsidR="002849C3" w:rsidRPr="00C95EE8" w:rsidRDefault="002849C3" w:rsidP="000172D1">
      <w:pPr>
        <w:tabs>
          <w:tab w:val="left" w:pos="426"/>
        </w:tabs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издания).</w:t>
      </w:r>
    </w:p>
    <w:p w:rsidR="002849C3" w:rsidRPr="006845D1" w:rsidRDefault="002849C3" w:rsidP="000172D1">
      <w:pPr>
        <w:pStyle w:val="ab"/>
        <w:tabs>
          <w:tab w:val="left" w:pos="426"/>
        </w:tabs>
        <w:ind w:right="-2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72351">
        <w:rPr>
          <w:rFonts w:ascii="Times New Roman" w:hAnsi="Times New Roman"/>
          <w:sz w:val="28"/>
          <w:szCs w:val="28"/>
        </w:rPr>
        <w:t>9.</w:t>
      </w:r>
      <w:r w:rsidRPr="006845D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845D1">
        <w:rPr>
          <w:rFonts w:ascii="Times New Roman" w:hAnsi="Times New Roman"/>
          <w:sz w:val="28"/>
          <w:szCs w:val="28"/>
        </w:rPr>
        <w:t>Руководители организаций, учреждений, предприятий осуществляют:</w:t>
      </w:r>
    </w:p>
    <w:p w:rsidR="002849C3" w:rsidRPr="004A36F7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4A36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A3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6F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6F7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едение</w:t>
      </w:r>
      <w:r w:rsidRPr="004A36F7">
        <w:rPr>
          <w:rFonts w:ascii="Times New Roman" w:hAnsi="Times New Roman"/>
          <w:sz w:val="28"/>
          <w:szCs w:val="28"/>
        </w:rPr>
        <w:t xml:space="preserve">  обучени</w:t>
      </w:r>
      <w:r>
        <w:rPr>
          <w:rFonts w:ascii="Times New Roman" w:hAnsi="Times New Roman"/>
          <w:sz w:val="28"/>
          <w:szCs w:val="28"/>
        </w:rPr>
        <w:t>я</w:t>
      </w:r>
      <w:r w:rsidRPr="004A36F7">
        <w:rPr>
          <w:rFonts w:ascii="Times New Roman" w:hAnsi="Times New Roman"/>
          <w:sz w:val="28"/>
          <w:szCs w:val="28"/>
        </w:rPr>
        <w:t xml:space="preserve"> персонала 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проявлений;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5354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щение</w:t>
      </w:r>
      <w:r w:rsidRPr="00A53544">
        <w:rPr>
          <w:rFonts w:ascii="Times New Roman" w:hAnsi="Times New Roman"/>
          <w:sz w:val="28"/>
          <w:szCs w:val="28"/>
        </w:rPr>
        <w:t xml:space="preserve"> на территории подчиненных объектов информационные стенды по профилактике терроризма и экстремизма;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53544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распростран</w:t>
      </w:r>
      <w:r>
        <w:rPr>
          <w:rFonts w:ascii="Times New Roman" w:hAnsi="Times New Roman"/>
          <w:sz w:val="28"/>
          <w:szCs w:val="28"/>
        </w:rPr>
        <w:t>ение</w:t>
      </w:r>
      <w:r w:rsidRPr="00A53544">
        <w:rPr>
          <w:rFonts w:ascii="Times New Roman" w:hAnsi="Times New Roman"/>
          <w:sz w:val="28"/>
          <w:szCs w:val="28"/>
        </w:rPr>
        <w:t xml:space="preserve"> среди персонала листов</w:t>
      </w:r>
      <w:r>
        <w:rPr>
          <w:rFonts w:ascii="Times New Roman" w:hAnsi="Times New Roman"/>
          <w:sz w:val="28"/>
          <w:szCs w:val="28"/>
        </w:rPr>
        <w:t>ок</w:t>
      </w:r>
      <w:r w:rsidRPr="00A53544">
        <w:rPr>
          <w:rFonts w:ascii="Times New Roman" w:hAnsi="Times New Roman"/>
          <w:sz w:val="28"/>
          <w:szCs w:val="28"/>
        </w:rPr>
        <w:t xml:space="preserve"> и памят</w:t>
      </w:r>
      <w:r>
        <w:rPr>
          <w:rFonts w:ascii="Times New Roman" w:hAnsi="Times New Roman"/>
          <w:sz w:val="28"/>
          <w:szCs w:val="28"/>
        </w:rPr>
        <w:t>о</w:t>
      </w:r>
      <w:r w:rsidRPr="00A53544">
        <w:rPr>
          <w:rFonts w:ascii="Times New Roman" w:hAnsi="Times New Roman"/>
          <w:sz w:val="28"/>
          <w:szCs w:val="28"/>
        </w:rPr>
        <w:t>к с полезной информацией по 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проявлений;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53544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ние</w:t>
      </w:r>
      <w:r w:rsidRPr="00A53544">
        <w:rPr>
          <w:rFonts w:ascii="Times New Roman" w:hAnsi="Times New Roman"/>
          <w:sz w:val="28"/>
          <w:szCs w:val="28"/>
        </w:rPr>
        <w:t xml:space="preserve"> местны</w:t>
      </w:r>
      <w:r>
        <w:rPr>
          <w:rFonts w:ascii="Times New Roman" w:hAnsi="Times New Roman"/>
          <w:sz w:val="28"/>
          <w:szCs w:val="28"/>
        </w:rPr>
        <w:t>х</w:t>
      </w:r>
      <w:r w:rsidRPr="00A53544">
        <w:rPr>
          <w:rFonts w:ascii="Times New Roman" w:hAnsi="Times New Roman"/>
          <w:sz w:val="28"/>
          <w:szCs w:val="28"/>
        </w:rPr>
        <w:t xml:space="preserve"> средств массовой информации, официальны</w:t>
      </w:r>
      <w:r>
        <w:rPr>
          <w:rFonts w:ascii="Times New Roman" w:hAnsi="Times New Roman"/>
          <w:sz w:val="28"/>
          <w:szCs w:val="28"/>
        </w:rPr>
        <w:t>х</w:t>
      </w:r>
      <w:r w:rsidRPr="00A53544">
        <w:rPr>
          <w:rFonts w:ascii="Times New Roman" w:hAnsi="Times New Roman"/>
          <w:sz w:val="28"/>
          <w:szCs w:val="28"/>
        </w:rPr>
        <w:t xml:space="preserve"> информационны</w:t>
      </w:r>
      <w:r>
        <w:rPr>
          <w:rFonts w:ascii="Times New Roman" w:hAnsi="Times New Roman"/>
          <w:sz w:val="28"/>
          <w:szCs w:val="28"/>
        </w:rPr>
        <w:t>х</w:t>
      </w:r>
      <w:r w:rsidRPr="00A53544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ов</w:t>
      </w:r>
      <w:r w:rsidRPr="00A53544">
        <w:rPr>
          <w:rFonts w:ascii="Times New Roman" w:hAnsi="Times New Roman"/>
          <w:sz w:val="28"/>
          <w:szCs w:val="28"/>
        </w:rPr>
        <w:t>, средств наружной рекламы для размещения социально-значимой информации по разъяснению сущности терроризма и экстремизма, их общественной опасности, а также формирования у граждан неприятия идеологии терроризма и экстремистских проявлений;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53544">
        <w:rPr>
          <w:rFonts w:ascii="Times New Roman" w:hAnsi="Times New Roman"/>
          <w:sz w:val="28"/>
          <w:szCs w:val="28"/>
        </w:rPr>
        <w:t xml:space="preserve">  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едение</w:t>
      </w:r>
      <w:r w:rsidRPr="00A53544">
        <w:rPr>
          <w:rFonts w:ascii="Times New Roman" w:hAnsi="Times New Roman"/>
          <w:sz w:val="28"/>
          <w:szCs w:val="28"/>
        </w:rPr>
        <w:t xml:space="preserve"> ежегодно в пред</w:t>
      </w:r>
      <w:r>
        <w:rPr>
          <w:rFonts w:ascii="Times New Roman" w:hAnsi="Times New Roman"/>
          <w:sz w:val="28"/>
          <w:szCs w:val="28"/>
        </w:rPr>
        <w:t>д</w:t>
      </w:r>
      <w:r w:rsidRPr="00A53544">
        <w:rPr>
          <w:rFonts w:ascii="Times New Roman" w:hAnsi="Times New Roman"/>
          <w:sz w:val="28"/>
          <w:szCs w:val="28"/>
        </w:rPr>
        <w:t xml:space="preserve">верии 3 </w:t>
      </w:r>
      <w:r>
        <w:rPr>
          <w:rFonts w:ascii="Times New Roman" w:hAnsi="Times New Roman"/>
          <w:sz w:val="28"/>
          <w:szCs w:val="28"/>
        </w:rPr>
        <w:t>сентября мероприятия посвященного</w:t>
      </w:r>
      <w:r w:rsidRPr="00A53544">
        <w:rPr>
          <w:rFonts w:ascii="Times New Roman" w:hAnsi="Times New Roman"/>
          <w:sz w:val="28"/>
          <w:szCs w:val="28"/>
        </w:rPr>
        <w:t xml:space="preserve"> Дню солидарности в борьбе с терроризмом, а также прин</w:t>
      </w:r>
      <w:r>
        <w:rPr>
          <w:rFonts w:ascii="Times New Roman" w:hAnsi="Times New Roman"/>
          <w:sz w:val="28"/>
          <w:szCs w:val="28"/>
        </w:rPr>
        <w:t>ятие</w:t>
      </w:r>
      <w:r w:rsidRPr="00A53544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</w:t>
      </w:r>
      <w:r w:rsidRPr="00A53544">
        <w:rPr>
          <w:rFonts w:ascii="Times New Roman" w:hAnsi="Times New Roman"/>
          <w:sz w:val="28"/>
          <w:szCs w:val="28"/>
        </w:rPr>
        <w:t xml:space="preserve"> в городских мероприятиях в честь Дня солидарности в борьбе с терроризмом;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53544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приглаш</w:t>
      </w:r>
      <w:r>
        <w:rPr>
          <w:rFonts w:ascii="Times New Roman" w:hAnsi="Times New Roman"/>
          <w:sz w:val="28"/>
          <w:szCs w:val="28"/>
        </w:rPr>
        <w:t>ение</w:t>
      </w:r>
      <w:r w:rsidRPr="00A53544">
        <w:rPr>
          <w:rFonts w:ascii="Times New Roman" w:hAnsi="Times New Roman"/>
          <w:sz w:val="28"/>
          <w:szCs w:val="28"/>
        </w:rPr>
        <w:t xml:space="preserve"> для организации и проведения мероприятий представителей территориальных органов Федеральных органов</w:t>
      </w:r>
      <w:r w:rsidR="00353E42">
        <w:rPr>
          <w:rFonts w:ascii="Times New Roman" w:hAnsi="Times New Roman"/>
          <w:sz w:val="28"/>
          <w:szCs w:val="28"/>
        </w:rPr>
        <w:t xml:space="preserve"> исполнительной власти, </w:t>
      </w:r>
      <w:r w:rsidR="00973BD7">
        <w:rPr>
          <w:rFonts w:ascii="Times New Roman" w:hAnsi="Times New Roman"/>
          <w:sz w:val="28"/>
          <w:szCs w:val="28"/>
        </w:rPr>
        <w:t>членов А</w:t>
      </w:r>
      <w:r w:rsidRPr="00A53544">
        <w:rPr>
          <w:rFonts w:ascii="Times New Roman" w:hAnsi="Times New Roman"/>
          <w:sz w:val="28"/>
          <w:szCs w:val="28"/>
        </w:rPr>
        <w:t>нтитеррористической комиссии</w:t>
      </w:r>
      <w:r w:rsidR="00353E4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53E42">
        <w:rPr>
          <w:rFonts w:ascii="Times New Roman" w:hAnsi="Times New Roman"/>
          <w:sz w:val="28"/>
          <w:szCs w:val="28"/>
        </w:rPr>
        <w:t>Гаринском</w:t>
      </w:r>
      <w:proofErr w:type="spellEnd"/>
      <w:r w:rsidRPr="00A53544">
        <w:rPr>
          <w:rFonts w:ascii="Times New Roman" w:hAnsi="Times New Roman"/>
          <w:sz w:val="28"/>
          <w:szCs w:val="28"/>
        </w:rPr>
        <w:t xml:space="preserve"> </w:t>
      </w:r>
      <w:r w:rsidR="00246DA8" w:rsidRPr="00FA5C3D">
        <w:rPr>
          <w:rFonts w:ascii="Times New Roman" w:hAnsi="Times New Roman"/>
          <w:sz w:val="28"/>
        </w:rPr>
        <w:t>городского округа</w:t>
      </w:r>
      <w:r w:rsidRPr="00A53544">
        <w:rPr>
          <w:rFonts w:ascii="Times New Roman" w:hAnsi="Times New Roman"/>
          <w:sz w:val="28"/>
          <w:szCs w:val="28"/>
        </w:rPr>
        <w:t xml:space="preserve">, Межведомственной комиссии по профилактике экстремизма в </w:t>
      </w:r>
      <w:proofErr w:type="spellStart"/>
      <w:r w:rsidR="00353E42">
        <w:rPr>
          <w:rFonts w:ascii="Times New Roman" w:hAnsi="Times New Roman"/>
          <w:sz w:val="28"/>
          <w:szCs w:val="28"/>
        </w:rPr>
        <w:t>Гаринском</w:t>
      </w:r>
      <w:proofErr w:type="spellEnd"/>
      <w:r w:rsidR="00353E42">
        <w:rPr>
          <w:rFonts w:ascii="Times New Roman" w:hAnsi="Times New Roman"/>
          <w:sz w:val="28"/>
          <w:szCs w:val="28"/>
        </w:rPr>
        <w:t xml:space="preserve"> </w:t>
      </w:r>
      <w:r w:rsidR="00246DA8">
        <w:rPr>
          <w:rFonts w:ascii="Times New Roman" w:hAnsi="Times New Roman"/>
          <w:sz w:val="28"/>
        </w:rPr>
        <w:t>городском округе</w:t>
      </w:r>
      <w:r w:rsidR="00246DA8" w:rsidRPr="00FA5C3D">
        <w:rPr>
          <w:rFonts w:ascii="Times New Roman" w:hAnsi="Times New Roman"/>
          <w:sz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и иных специалистов в области противодействия терроризму и экстремизму, а также ветеранов боевых действий - участников контртеррористических операций.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6845D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72351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и</w:t>
      </w:r>
      <w:r w:rsidRPr="00A53544">
        <w:rPr>
          <w:rFonts w:ascii="Times New Roman" w:hAnsi="Times New Roman"/>
          <w:sz w:val="28"/>
          <w:szCs w:val="28"/>
        </w:rPr>
        <w:t xml:space="preserve"> территориальных органов Федеральных органов исполнительной власти, осуществляющих свою деятельность на территории </w:t>
      </w:r>
      <w:proofErr w:type="spellStart"/>
      <w:r w:rsidR="00353E42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353E42">
        <w:rPr>
          <w:rFonts w:ascii="Times New Roman" w:hAnsi="Times New Roman"/>
          <w:sz w:val="28"/>
          <w:szCs w:val="28"/>
        </w:rPr>
        <w:t xml:space="preserve"> </w:t>
      </w:r>
      <w:r w:rsidR="00246DA8" w:rsidRPr="00FA5C3D">
        <w:rPr>
          <w:rFonts w:ascii="Times New Roman" w:hAnsi="Times New Roman"/>
          <w:sz w:val="28"/>
        </w:rPr>
        <w:t>городского округа</w:t>
      </w:r>
      <w:r w:rsidRPr="00A535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ят</w:t>
      </w:r>
      <w:r w:rsidRPr="00A53544">
        <w:rPr>
          <w:rFonts w:ascii="Times New Roman" w:hAnsi="Times New Roman"/>
          <w:sz w:val="28"/>
          <w:szCs w:val="28"/>
        </w:rPr>
        <w:t xml:space="preserve"> по направлениям профессиональной деятельности информационно-пропагандистские мероприятия по разъяснению сущности терроризма и экстремизма,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общественной опасности, формированию у граждан неприятия идеологии терроризма и экстремистских проявлений, а также оказыва</w:t>
      </w:r>
      <w:r>
        <w:rPr>
          <w:rFonts w:ascii="Times New Roman" w:hAnsi="Times New Roman"/>
          <w:sz w:val="28"/>
          <w:szCs w:val="28"/>
        </w:rPr>
        <w:t>ют</w:t>
      </w:r>
      <w:r w:rsidRPr="00A53544">
        <w:rPr>
          <w:rFonts w:ascii="Times New Roman" w:hAnsi="Times New Roman"/>
          <w:sz w:val="28"/>
          <w:szCs w:val="28"/>
        </w:rPr>
        <w:t xml:space="preserve"> содействие руководителям организаций в подготовке и проведении  таких мероприятий.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72351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A5354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и</w:t>
      </w:r>
      <w:r w:rsidRPr="00A53544">
        <w:rPr>
          <w:rFonts w:ascii="Times New Roman" w:hAnsi="Times New Roman"/>
          <w:sz w:val="28"/>
          <w:szCs w:val="28"/>
        </w:rPr>
        <w:t xml:space="preserve"> средств массовой информации, осуществляющих свою деятельность на территории </w:t>
      </w:r>
      <w:proofErr w:type="spellStart"/>
      <w:r w:rsidR="00353E42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353E42">
        <w:rPr>
          <w:rFonts w:ascii="Times New Roman" w:hAnsi="Times New Roman"/>
          <w:sz w:val="28"/>
          <w:szCs w:val="28"/>
        </w:rPr>
        <w:t xml:space="preserve"> </w:t>
      </w:r>
      <w:r w:rsidR="00246DA8" w:rsidRPr="00FA5C3D">
        <w:rPr>
          <w:rFonts w:ascii="Times New Roman" w:hAnsi="Times New Roman"/>
          <w:sz w:val="28"/>
        </w:rPr>
        <w:t xml:space="preserve">городского округа </w:t>
      </w:r>
      <w:r w:rsidRPr="00A53544">
        <w:rPr>
          <w:rFonts w:ascii="Times New Roman" w:hAnsi="Times New Roman"/>
          <w:sz w:val="28"/>
          <w:szCs w:val="28"/>
        </w:rPr>
        <w:t>независимо от форм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A53544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ют</w:t>
      </w:r>
      <w:r w:rsidRPr="00A53544">
        <w:rPr>
          <w:rFonts w:ascii="Times New Roman" w:hAnsi="Times New Roman"/>
          <w:sz w:val="28"/>
          <w:szCs w:val="28"/>
        </w:rPr>
        <w:t xml:space="preserve"> участие в подготовке и публикации материалов по профилактике терроризма и экстремизма.  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</w:p>
    <w:p w:rsidR="002849C3" w:rsidRDefault="002849C3" w:rsidP="000172D1">
      <w:pPr>
        <w:tabs>
          <w:tab w:val="left" w:pos="56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A53544">
        <w:rPr>
          <w:sz w:val="28"/>
          <w:szCs w:val="28"/>
          <w:lang w:val="en-US"/>
        </w:rPr>
        <w:t>V</w:t>
      </w:r>
      <w:r w:rsidRPr="00A53544">
        <w:rPr>
          <w:sz w:val="28"/>
          <w:szCs w:val="28"/>
        </w:rPr>
        <w:t xml:space="preserve">. </w:t>
      </w:r>
      <w:r w:rsidR="00246DA8">
        <w:rPr>
          <w:sz w:val="28"/>
          <w:szCs w:val="28"/>
        </w:rPr>
        <w:t>Ф</w:t>
      </w:r>
      <w:r w:rsidR="00246DA8" w:rsidRPr="00A53544">
        <w:rPr>
          <w:sz w:val="28"/>
          <w:szCs w:val="28"/>
        </w:rPr>
        <w:t>инансовое обеспечение информационно-пропагандистских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</w:t>
      </w:r>
    </w:p>
    <w:p w:rsidR="00246DA8" w:rsidRPr="00A53544" w:rsidRDefault="00246DA8" w:rsidP="000172D1">
      <w:pPr>
        <w:tabs>
          <w:tab w:val="left" w:pos="56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53544">
        <w:rPr>
          <w:rFonts w:ascii="Times New Roman" w:hAnsi="Times New Roman"/>
          <w:sz w:val="28"/>
          <w:szCs w:val="28"/>
        </w:rPr>
        <w:t>12. Финансовое обеспечение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A53544">
        <w:rPr>
          <w:rFonts w:ascii="Times New Roman" w:hAnsi="Times New Roman"/>
          <w:sz w:val="28"/>
          <w:szCs w:val="28"/>
        </w:rPr>
        <w:t>: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53544">
        <w:rPr>
          <w:rFonts w:ascii="Times New Roman" w:hAnsi="Times New Roman"/>
          <w:sz w:val="28"/>
          <w:szCs w:val="28"/>
        </w:rPr>
        <w:t xml:space="preserve">  1) для организаций, финансируемых за счет средств федерального бюджета – за счет средств организаций и федерального бюджета;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53544">
        <w:rPr>
          <w:rFonts w:ascii="Times New Roman" w:hAnsi="Times New Roman"/>
          <w:sz w:val="28"/>
          <w:szCs w:val="28"/>
        </w:rPr>
        <w:t xml:space="preserve"> 2) для организаций, финансируемых за счет средств областного бюджета – за счет средств организаций и областного бюджета;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53544">
        <w:rPr>
          <w:rFonts w:ascii="Times New Roman" w:hAnsi="Times New Roman"/>
          <w:sz w:val="28"/>
          <w:szCs w:val="28"/>
        </w:rPr>
        <w:t xml:space="preserve">3) для организаций, финансируемых за счет средств  бюджета </w:t>
      </w:r>
      <w:proofErr w:type="spellStart"/>
      <w:r w:rsidR="00353E42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353E42">
        <w:rPr>
          <w:rFonts w:ascii="Times New Roman" w:hAnsi="Times New Roman"/>
          <w:sz w:val="28"/>
          <w:szCs w:val="28"/>
        </w:rPr>
        <w:t xml:space="preserve"> </w:t>
      </w:r>
      <w:r w:rsidR="00246DA8" w:rsidRPr="00FA5C3D">
        <w:rPr>
          <w:rFonts w:ascii="Times New Roman" w:hAnsi="Times New Roman"/>
          <w:sz w:val="28"/>
        </w:rPr>
        <w:t xml:space="preserve">городского округа </w:t>
      </w:r>
      <w:r w:rsidRPr="00A53544">
        <w:rPr>
          <w:rFonts w:ascii="Times New Roman" w:hAnsi="Times New Roman"/>
          <w:sz w:val="28"/>
          <w:szCs w:val="28"/>
        </w:rPr>
        <w:t>– за счет средств организаций и бюджета</w:t>
      </w:r>
      <w:r w:rsidR="00353E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3E42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353E42"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 xml:space="preserve"> </w:t>
      </w:r>
      <w:r w:rsidR="00246DA8" w:rsidRPr="00FA5C3D">
        <w:rPr>
          <w:rFonts w:ascii="Times New Roman" w:hAnsi="Times New Roman"/>
          <w:sz w:val="28"/>
        </w:rPr>
        <w:t>городского округа</w:t>
      </w:r>
      <w:r w:rsidR="00246DA8">
        <w:rPr>
          <w:rFonts w:ascii="Times New Roman" w:hAnsi="Times New Roman"/>
          <w:sz w:val="28"/>
        </w:rPr>
        <w:t>.</w:t>
      </w:r>
    </w:p>
    <w:p w:rsidR="00614D97" w:rsidRDefault="00614D97" w:rsidP="000172D1">
      <w:pPr>
        <w:ind w:right="-2"/>
        <w:rPr>
          <w:sz w:val="28"/>
        </w:rPr>
      </w:pPr>
    </w:p>
    <w:sectPr w:rsidR="00614D97" w:rsidSect="000172D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2D" w:rsidRDefault="00B33B2D" w:rsidP="000172D1">
      <w:r>
        <w:separator/>
      </w:r>
    </w:p>
  </w:endnote>
  <w:endnote w:type="continuationSeparator" w:id="0">
    <w:p w:rsidR="00B33B2D" w:rsidRDefault="00B33B2D" w:rsidP="0001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2D" w:rsidRDefault="00B33B2D" w:rsidP="000172D1">
      <w:r>
        <w:separator/>
      </w:r>
    </w:p>
  </w:footnote>
  <w:footnote w:type="continuationSeparator" w:id="0">
    <w:p w:rsidR="00B33B2D" w:rsidRDefault="00B33B2D" w:rsidP="0001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735085"/>
      <w:docPartObj>
        <w:docPartGallery w:val="Page Numbers (Top of Page)"/>
        <w:docPartUnique/>
      </w:docPartObj>
    </w:sdtPr>
    <w:sdtEndPr/>
    <w:sdtContent>
      <w:p w:rsidR="000172D1" w:rsidRDefault="000172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81">
          <w:rPr>
            <w:noProof/>
          </w:rPr>
          <w:t>7</w:t>
        </w:r>
        <w:r>
          <w:fldChar w:fldCharType="end"/>
        </w:r>
      </w:p>
    </w:sdtContent>
  </w:sdt>
  <w:p w:rsidR="000172D1" w:rsidRDefault="000172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3B4F"/>
    <w:multiLevelType w:val="singleLevel"/>
    <w:tmpl w:val="1184744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hint="default"/>
      </w:rPr>
    </w:lvl>
  </w:abstractNum>
  <w:abstractNum w:abstractNumId="1">
    <w:nsid w:val="30D80053"/>
    <w:multiLevelType w:val="hybridMultilevel"/>
    <w:tmpl w:val="E40E9D06"/>
    <w:lvl w:ilvl="0" w:tplc="66AEA5FC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>
    <w:nsid w:val="34FB3FB2"/>
    <w:multiLevelType w:val="singleLevel"/>
    <w:tmpl w:val="A9F218A4"/>
    <w:lvl w:ilvl="0">
      <w:start w:val="1"/>
      <w:numFmt w:val="decimal"/>
      <w:lvlText w:val="%1."/>
      <w:legacy w:legacy="1" w:legacySpace="0" w:legacyIndent="490"/>
      <w:lvlJc w:val="left"/>
      <w:rPr>
        <w:rFonts w:ascii="Arial" w:hAnsi="Arial" w:hint="default"/>
      </w:rPr>
    </w:lvl>
  </w:abstractNum>
  <w:abstractNum w:abstractNumId="3">
    <w:nsid w:val="4A665DBE"/>
    <w:multiLevelType w:val="singleLevel"/>
    <w:tmpl w:val="30327778"/>
    <w:lvl w:ilvl="0">
      <w:start w:val="1"/>
      <w:numFmt w:val="decimal"/>
      <w:lvlText w:val="%1."/>
      <w:legacy w:legacy="1" w:legacySpace="0" w:legacyIndent="538"/>
      <w:lvlJc w:val="left"/>
      <w:rPr>
        <w:rFonts w:ascii="Arial" w:hAnsi="Arial" w:hint="default"/>
      </w:rPr>
    </w:lvl>
  </w:abstractNum>
  <w:abstractNum w:abstractNumId="4">
    <w:nsid w:val="5D7C1E70"/>
    <w:multiLevelType w:val="hybridMultilevel"/>
    <w:tmpl w:val="EA7C54BE"/>
    <w:lvl w:ilvl="0" w:tplc="A600C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A48"/>
    <w:rsid w:val="000078F5"/>
    <w:rsid w:val="000172D1"/>
    <w:rsid w:val="00033B16"/>
    <w:rsid w:val="0004676B"/>
    <w:rsid w:val="00046C4D"/>
    <w:rsid w:val="00083A25"/>
    <w:rsid w:val="000864FB"/>
    <w:rsid w:val="000C6C7E"/>
    <w:rsid w:val="000E77A5"/>
    <w:rsid w:val="00103872"/>
    <w:rsid w:val="00105422"/>
    <w:rsid w:val="001173FF"/>
    <w:rsid w:val="0012773F"/>
    <w:rsid w:val="00147E20"/>
    <w:rsid w:val="00164C97"/>
    <w:rsid w:val="00176DC0"/>
    <w:rsid w:val="001977DC"/>
    <w:rsid w:val="001C036A"/>
    <w:rsid w:val="001C16B7"/>
    <w:rsid w:val="001C5320"/>
    <w:rsid w:val="001E2332"/>
    <w:rsid w:val="001F2A48"/>
    <w:rsid w:val="00224023"/>
    <w:rsid w:val="00226120"/>
    <w:rsid w:val="00227C6F"/>
    <w:rsid w:val="00245EEE"/>
    <w:rsid w:val="00246DA8"/>
    <w:rsid w:val="002775F8"/>
    <w:rsid w:val="002849C3"/>
    <w:rsid w:val="0029696C"/>
    <w:rsid w:val="002A4CFD"/>
    <w:rsid w:val="002B3D95"/>
    <w:rsid w:val="0031407E"/>
    <w:rsid w:val="0033000F"/>
    <w:rsid w:val="003314E6"/>
    <w:rsid w:val="00337BC4"/>
    <w:rsid w:val="00341756"/>
    <w:rsid w:val="00353E42"/>
    <w:rsid w:val="00363C25"/>
    <w:rsid w:val="003715F4"/>
    <w:rsid w:val="00376AB8"/>
    <w:rsid w:val="003A0820"/>
    <w:rsid w:val="003A36B5"/>
    <w:rsid w:val="003A5D56"/>
    <w:rsid w:val="003C7B96"/>
    <w:rsid w:val="003D167E"/>
    <w:rsid w:val="003E3BCA"/>
    <w:rsid w:val="003F1D9D"/>
    <w:rsid w:val="003F7E9F"/>
    <w:rsid w:val="00451F79"/>
    <w:rsid w:val="0045604D"/>
    <w:rsid w:val="00476866"/>
    <w:rsid w:val="004965C6"/>
    <w:rsid w:val="004C208A"/>
    <w:rsid w:val="004E2E34"/>
    <w:rsid w:val="00525691"/>
    <w:rsid w:val="00531654"/>
    <w:rsid w:val="00575A50"/>
    <w:rsid w:val="005B4DCF"/>
    <w:rsid w:val="005B7390"/>
    <w:rsid w:val="005C2379"/>
    <w:rsid w:val="005D73A3"/>
    <w:rsid w:val="005F2769"/>
    <w:rsid w:val="00603BDF"/>
    <w:rsid w:val="00604FEC"/>
    <w:rsid w:val="00614D97"/>
    <w:rsid w:val="006462D7"/>
    <w:rsid w:val="006477F3"/>
    <w:rsid w:val="00664AB0"/>
    <w:rsid w:val="00683337"/>
    <w:rsid w:val="006B142B"/>
    <w:rsid w:val="006B7BB4"/>
    <w:rsid w:val="006C1C94"/>
    <w:rsid w:val="006D3930"/>
    <w:rsid w:val="007043F6"/>
    <w:rsid w:val="007368F4"/>
    <w:rsid w:val="00737911"/>
    <w:rsid w:val="00745FC1"/>
    <w:rsid w:val="00767781"/>
    <w:rsid w:val="0079000A"/>
    <w:rsid w:val="00795BFE"/>
    <w:rsid w:val="007A00A1"/>
    <w:rsid w:val="007D3459"/>
    <w:rsid w:val="007D384A"/>
    <w:rsid w:val="007D52ED"/>
    <w:rsid w:val="007E5CD8"/>
    <w:rsid w:val="007F514E"/>
    <w:rsid w:val="0085233D"/>
    <w:rsid w:val="00884E4A"/>
    <w:rsid w:val="008A7733"/>
    <w:rsid w:val="008B21DD"/>
    <w:rsid w:val="008C59E2"/>
    <w:rsid w:val="008D5CA0"/>
    <w:rsid w:val="00907485"/>
    <w:rsid w:val="0091257C"/>
    <w:rsid w:val="00925034"/>
    <w:rsid w:val="0096428B"/>
    <w:rsid w:val="00973BD7"/>
    <w:rsid w:val="009A6490"/>
    <w:rsid w:val="009C6331"/>
    <w:rsid w:val="009E2A26"/>
    <w:rsid w:val="00A01180"/>
    <w:rsid w:val="00A011E1"/>
    <w:rsid w:val="00A4267B"/>
    <w:rsid w:val="00A52AD0"/>
    <w:rsid w:val="00A62826"/>
    <w:rsid w:val="00A64390"/>
    <w:rsid w:val="00A65C96"/>
    <w:rsid w:val="00A77B1D"/>
    <w:rsid w:val="00A80358"/>
    <w:rsid w:val="00A85B5D"/>
    <w:rsid w:val="00A9228C"/>
    <w:rsid w:val="00AC1906"/>
    <w:rsid w:val="00AC443B"/>
    <w:rsid w:val="00AD58CD"/>
    <w:rsid w:val="00B15151"/>
    <w:rsid w:val="00B33B2D"/>
    <w:rsid w:val="00B47E97"/>
    <w:rsid w:val="00B61D00"/>
    <w:rsid w:val="00B77C7F"/>
    <w:rsid w:val="00B812CC"/>
    <w:rsid w:val="00BD1B52"/>
    <w:rsid w:val="00BE7AAC"/>
    <w:rsid w:val="00BF7C50"/>
    <w:rsid w:val="00C04543"/>
    <w:rsid w:val="00C10524"/>
    <w:rsid w:val="00C228D1"/>
    <w:rsid w:val="00C25090"/>
    <w:rsid w:val="00C336B4"/>
    <w:rsid w:val="00C66A31"/>
    <w:rsid w:val="00C727D5"/>
    <w:rsid w:val="00C75710"/>
    <w:rsid w:val="00CA3229"/>
    <w:rsid w:val="00CA7166"/>
    <w:rsid w:val="00CF612C"/>
    <w:rsid w:val="00D23414"/>
    <w:rsid w:val="00D273A4"/>
    <w:rsid w:val="00D424BF"/>
    <w:rsid w:val="00D76CC5"/>
    <w:rsid w:val="00D933B8"/>
    <w:rsid w:val="00DB2695"/>
    <w:rsid w:val="00DB67F1"/>
    <w:rsid w:val="00DD3A87"/>
    <w:rsid w:val="00DD62F9"/>
    <w:rsid w:val="00DE0F7D"/>
    <w:rsid w:val="00DE7744"/>
    <w:rsid w:val="00DF46C2"/>
    <w:rsid w:val="00E2718A"/>
    <w:rsid w:val="00E3596D"/>
    <w:rsid w:val="00E36CE0"/>
    <w:rsid w:val="00E37875"/>
    <w:rsid w:val="00E54585"/>
    <w:rsid w:val="00E571C7"/>
    <w:rsid w:val="00E60FD6"/>
    <w:rsid w:val="00E633F3"/>
    <w:rsid w:val="00E678AC"/>
    <w:rsid w:val="00E82704"/>
    <w:rsid w:val="00EB54B6"/>
    <w:rsid w:val="00EB59FD"/>
    <w:rsid w:val="00ED78F6"/>
    <w:rsid w:val="00F16821"/>
    <w:rsid w:val="00F23BAC"/>
    <w:rsid w:val="00F35730"/>
    <w:rsid w:val="00F46E0D"/>
    <w:rsid w:val="00F51C01"/>
    <w:rsid w:val="00F555C7"/>
    <w:rsid w:val="00F67967"/>
    <w:rsid w:val="00F833CA"/>
    <w:rsid w:val="00F83550"/>
    <w:rsid w:val="00FA5C3D"/>
    <w:rsid w:val="00FB6D5A"/>
    <w:rsid w:val="00FB770B"/>
    <w:rsid w:val="00FC0B46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4D"/>
    <w:rPr>
      <w:sz w:val="24"/>
      <w:szCs w:val="24"/>
    </w:rPr>
  </w:style>
  <w:style w:type="paragraph" w:styleId="1">
    <w:name w:val="heading 1"/>
    <w:basedOn w:val="a"/>
    <w:next w:val="a"/>
    <w:qFormat/>
    <w:rsid w:val="0045604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5604D"/>
    <w:pPr>
      <w:keepNext/>
      <w:jc w:val="center"/>
      <w:outlineLvl w:val="1"/>
    </w:pPr>
    <w:rPr>
      <w:b/>
      <w:bCs/>
      <w:color w:val="000000"/>
      <w:spacing w:val="2"/>
      <w:sz w:val="28"/>
      <w:szCs w:val="28"/>
    </w:rPr>
  </w:style>
  <w:style w:type="paragraph" w:styleId="3">
    <w:name w:val="heading 3"/>
    <w:basedOn w:val="a"/>
    <w:next w:val="a"/>
    <w:qFormat/>
    <w:rsid w:val="0045604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604D"/>
    <w:pPr>
      <w:keepNext/>
      <w:shd w:val="clear" w:color="auto" w:fill="FFFFFF"/>
      <w:ind w:left="14"/>
      <w:jc w:val="center"/>
      <w:outlineLvl w:val="3"/>
    </w:pPr>
    <w:rPr>
      <w:b/>
      <w:bCs/>
      <w:color w:val="000000"/>
      <w:spacing w:val="3"/>
      <w:sz w:val="28"/>
      <w:szCs w:val="28"/>
    </w:rPr>
  </w:style>
  <w:style w:type="paragraph" w:styleId="5">
    <w:name w:val="heading 5"/>
    <w:basedOn w:val="a"/>
    <w:next w:val="a"/>
    <w:qFormat/>
    <w:rsid w:val="0045604D"/>
    <w:pPr>
      <w:keepNext/>
      <w:shd w:val="clear" w:color="auto" w:fill="FFFFFF"/>
      <w:ind w:left="5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5604D"/>
    <w:pPr>
      <w:ind w:firstLine="708"/>
      <w:jc w:val="both"/>
    </w:pPr>
    <w:rPr>
      <w:sz w:val="28"/>
    </w:rPr>
  </w:style>
  <w:style w:type="paragraph" w:styleId="a3">
    <w:name w:val="Body Text Indent"/>
    <w:basedOn w:val="a"/>
    <w:rsid w:val="0045604D"/>
    <w:pPr>
      <w:spacing w:after="60"/>
      <w:ind w:firstLine="709"/>
      <w:jc w:val="both"/>
    </w:pPr>
    <w:rPr>
      <w:sz w:val="28"/>
    </w:rPr>
  </w:style>
  <w:style w:type="paragraph" w:styleId="30">
    <w:name w:val="Body Text Indent 3"/>
    <w:basedOn w:val="a"/>
    <w:rsid w:val="0045604D"/>
    <w:pPr>
      <w:ind w:firstLine="720"/>
    </w:pPr>
    <w:rPr>
      <w:sz w:val="28"/>
    </w:rPr>
  </w:style>
  <w:style w:type="paragraph" w:styleId="a4">
    <w:name w:val="Subtitle"/>
    <w:basedOn w:val="a"/>
    <w:qFormat/>
    <w:rsid w:val="0045604D"/>
    <w:pPr>
      <w:jc w:val="center"/>
    </w:pPr>
    <w:rPr>
      <w:rFonts w:ascii="Arial" w:hAnsi="Arial"/>
      <w:b/>
      <w:sz w:val="30"/>
      <w:szCs w:val="20"/>
    </w:rPr>
  </w:style>
  <w:style w:type="paragraph" w:styleId="a5">
    <w:name w:val="Balloon Text"/>
    <w:basedOn w:val="a"/>
    <w:semiHidden/>
    <w:rsid w:val="00F83550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C1C94"/>
    <w:pPr>
      <w:spacing w:after="120"/>
    </w:pPr>
  </w:style>
  <w:style w:type="paragraph" w:customStyle="1" w:styleId="a7">
    <w:name w:val="Стиль"/>
    <w:rsid w:val="002775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2775F8"/>
    <w:pPr>
      <w:spacing w:after="120" w:line="480" w:lineRule="auto"/>
    </w:pPr>
  </w:style>
  <w:style w:type="paragraph" w:styleId="a8">
    <w:name w:val="Title"/>
    <w:basedOn w:val="a"/>
    <w:qFormat/>
    <w:rsid w:val="002775F8"/>
    <w:pPr>
      <w:spacing w:line="360" w:lineRule="auto"/>
      <w:jc w:val="center"/>
    </w:pPr>
    <w:rPr>
      <w:rFonts w:ascii="Arial" w:hAnsi="Arial"/>
      <w:b/>
      <w:i/>
      <w:sz w:val="30"/>
      <w:szCs w:val="20"/>
      <w:u w:val="single"/>
    </w:rPr>
  </w:style>
  <w:style w:type="paragraph" w:styleId="a9">
    <w:name w:val="Normal (Web)"/>
    <w:basedOn w:val="a"/>
    <w:link w:val="aa"/>
    <w:rsid w:val="00E571C7"/>
    <w:pPr>
      <w:spacing w:before="150"/>
    </w:pPr>
    <w:rPr>
      <w:color w:val="000000"/>
    </w:rPr>
  </w:style>
  <w:style w:type="character" w:customStyle="1" w:styleId="aa">
    <w:name w:val="Обычный (веб) Знак"/>
    <w:link w:val="a9"/>
    <w:locked/>
    <w:rsid w:val="00E571C7"/>
    <w:rPr>
      <w:color w:val="000000"/>
      <w:sz w:val="24"/>
      <w:szCs w:val="24"/>
    </w:rPr>
  </w:style>
  <w:style w:type="paragraph" w:customStyle="1" w:styleId="ConsPlusNormal">
    <w:name w:val="ConsPlusNormal"/>
    <w:rsid w:val="00E57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E571C7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2849C3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017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72D1"/>
    <w:rPr>
      <w:sz w:val="24"/>
      <w:szCs w:val="24"/>
    </w:rPr>
  </w:style>
  <w:style w:type="paragraph" w:styleId="ae">
    <w:name w:val="footer"/>
    <w:basedOn w:val="a"/>
    <w:link w:val="af"/>
    <w:rsid w:val="00017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72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и сроках подготовки прогноза</vt:lpstr>
    </vt:vector>
  </TitlesOfParts>
  <Company>Администрация</Company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и сроках подготовки прогноза</dc:title>
  <dc:creator>User</dc:creator>
  <cp:lastModifiedBy>Администратор</cp:lastModifiedBy>
  <cp:revision>34</cp:revision>
  <cp:lastPrinted>2016-12-15T11:54:00Z</cp:lastPrinted>
  <dcterms:created xsi:type="dcterms:W3CDTF">2016-12-12T04:48:00Z</dcterms:created>
  <dcterms:modified xsi:type="dcterms:W3CDTF">2017-12-27T05:07:00Z</dcterms:modified>
</cp:coreProperties>
</file>