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5" w:rsidRPr="00BE7898" w:rsidRDefault="00BC0475" w:rsidP="00BC0475">
      <w:pPr>
        <w:widowControl w:val="0"/>
        <w:tabs>
          <w:tab w:val="left" w:pos="142"/>
          <w:tab w:val="left" w:pos="10080"/>
        </w:tabs>
        <w:ind w:firstLine="709"/>
        <w:jc w:val="both"/>
        <w:rPr>
          <w:b/>
          <w:color w:val="000000"/>
          <w:sz w:val="28"/>
          <w:szCs w:val="28"/>
        </w:rPr>
      </w:pPr>
      <w:r w:rsidRPr="00BE7898">
        <w:rPr>
          <w:b/>
          <w:color w:val="000000"/>
          <w:sz w:val="28"/>
          <w:szCs w:val="28"/>
        </w:rPr>
        <w:t>Перечень нормативных правовых актов, регулирующих исполнение муниципальной функции</w:t>
      </w:r>
      <w:r w:rsidR="00606C55" w:rsidRPr="00BE7898">
        <w:rPr>
          <w:b/>
          <w:color w:val="000000"/>
          <w:sz w:val="28"/>
          <w:szCs w:val="28"/>
        </w:rPr>
        <w:t xml:space="preserve"> </w:t>
      </w:r>
      <w:r w:rsidR="00BE7898">
        <w:rPr>
          <w:b/>
          <w:color w:val="000000"/>
          <w:sz w:val="28"/>
          <w:szCs w:val="28"/>
        </w:rPr>
        <w:t>«</w:t>
      </w:r>
      <w:r w:rsidR="00BE7898" w:rsidRPr="00BE7898">
        <w:rPr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E7898">
        <w:rPr>
          <w:b/>
          <w:sz w:val="28"/>
          <w:szCs w:val="28"/>
        </w:rPr>
        <w:t>»</w:t>
      </w:r>
      <w:r w:rsidR="00FF0708" w:rsidRPr="00BE7898">
        <w:rPr>
          <w:b/>
          <w:color w:val="000000"/>
          <w:sz w:val="28"/>
          <w:szCs w:val="28"/>
        </w:rPr>
        <w:t xml:space="preserve"> </w:t>
      </w:r>
      <w:r w:rsidR="00FF0708" w:rsidRPr="00BE7898">
        <w:rPr>
          <w:b/>
          <w:sz w:val="28"/>
          <w:szCs w:val="28"/>
        </w:rPr>
        <w:t>(постановление администрации Гаринского город</w:t>
      </w:r>
      <w:r w:rsidR="00BE7898">
        <w:rPr>
          <w:b/>
          <w:sz w:val="28"/>
          <w:szCs w:val="28"/>
        </w:rPr>
        <w:t>ского округа от 30.05.2019 № 230</w:t>
      </w:r>
      <w:bookmarkStart w:id="0" w:name="_GoBack"/>
      <w:bookmarkEnd w:id="0"/>
      <w:r w:rsidR="00FF0708" w:rsidRPr="00BE7898">
        <w:rPr>
          <w:b/>
          <w:sz w:val="28"/>
          <w:szCs w:val="28"/>
        </w:rPr>
        <w:t>)</w:t>
      </w:r>
      <w:r w:rsidR="00FF0708" w:rsidRPr="00BE7898">
        <w:rPr>
          <w:b/>
          <w:color w:val="000000"/>
          <w:sz w:val="28"/>
          <w:szCs w:val="28"/>
        </w:rPr>
        <w:t>:</w:t>
      </w:r>
      <w:r w:rsidRPr="00BE7898">
        <w:rPr>
          <w:b/>
          <w:color w:val="000000"/>
          <w:sz w:val="28"/>
          <w:szCs w:val="28"/>
        </w:rPr>
        <w:t xml:space="preserve"> </w:t>
      </w:r>
    </w:p>
    <w:p w:rsidR="00C44E5B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</w:t>
      </w:r>
      <w:r w:rsidR="00C44E5B">
        <w:rPr>
          <w:color w:val="000000"/>
          <w:sz w:val="28"/>
          <w:szCs w:val="28"/>
        </w:rPr>
        <w:t>онституция Российской Федерации;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Гражданский кодекс Российской Федерации;</w:t>
      </w:r>
    </w:p>
    <w:p w:rsidR="00BC0475" w:rsidRDefault="00440124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C0475">
        <w:rPr>
          <w:color w:val="000000"/>
          <w:sz w:val="28"/>
          <w:szCs w:val="28"/>
        </w:rPr>
        <w:t>) Федеральный закон Российской Федерации от 27 июля 2010 года № 210-ФЗ «Об организации предоставления государственных и муниципальных услуг»;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475">
        <w:rPr>
          <w:color w:val="000000"/>
          <w:sz w:val="28"/>
          <w:szCs w:val="28"/>
        </w:rPr>
        <w:t>) Федеральный закон от 6.10.2003 года №</w:t>
      </w:r>
      <w:r>
        <w:rPr>
          <w:color w:val="000000"/>
          <w:sz w:val="28"/>
          <w:szCs w:val="28"/>
        </w:rPr>
        <w:t xml:space="preserve"> </w:t>
      </w:r>
      <w:r w:rsidR="00BC047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0475">
        <w:rPr>
          <w:color w:val="000000"/>
          <w:sz w:val="28"/>
          <w:szCs w:val="28"/>
        </w:rPr>
        <w:t>) Устав Гаринского городского округа (принят решением Гаринской районной Думы от 23.06.2005 г. № 62);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0475">
        <w:rPr>
          <w:color w:val="000000"/>
          <w:sz w:val="28"/>
          <w:szCs w:val="28"/>
        </w:rPr>
        <w:t xml:space="preserve">)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(Официальный сайт Гаринского городского округа </w:t>
      </w:r>
      <w:hyperlink r:id="rId5" w:history="1">
        <w:r w:rsidR="00BC0475">
          <w:rPr>
            <w:rStyle w:val="a3"/>
            <w:sz w:val="28"/>
            <w:szCs w:val="28"/>
          </w:rPr>
          <w:t>http://admgari-sever.ru/</w:t>
        </w:r>
      </w:hyperlink>
      <w:r w:rsidR="00BC0475">
        <w:rPr>
          <w:color w:val="000000"/>
          <w:sz w:val="28"/>
          <w:szCs w:val="28"/>
        </w:rPr>
        <w:t>);</w:t>
      </w:r>
    </w:p>
    <w:p w:rsidR="00AC27A1" w:rsidRDefault="00AC27A1" w:rsidP="00AC27A1">
      <w:pPr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7) </w:t>
      </w:r>
      <w:r w:rsidRPr="00AC27A1">
        <w:rPr>
          <w:sz w:val="28"/>
          <w:szCs w:val="28"/>
          <w:shd w:val="clear" w:color="auto" w:fill="FEFFFF"/>
        </w:rPr>
        <w:t>Федеральный закон от 24.07.2007 № 209-ФЗ «О развитии малого и среднего предпринимат</w:t>
      </w:r>
      <w:r>
        <w:rPr>
          <w:sz w:val="28"/>
          <w:szCs w:val="28"/>
          <w:shd w:val="clear" w:color="auto" w:fill="FEFFFF"/>
        </w:rPr>
        <w:t>ельства в Российской Федерации»;</w:t>
      </w:r>
    </w:p>
    <w:p w:rsidR="00AC27A1" w:rsidRDefault="00AC27A1" w:rsidP="00AC27A1">
      <w:pPr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8) </w:t>
      </w:r>
      <w:r w:rsidRPr="00AC27A1">
        <w:rPr>
          <w:sz w:val="28"/>
          <w:szCs w:val="28"/>
          <w:shd w:val="clear" w:color="auto" w:fill="FEFFFF"/>
        </w:rPr>
        <w:t>Федеральный закон от 09.02.2009 № 8-ФЗ «Об обеспечении доступа к информации о деятельности государственных органов и о</w:t>
      </w:r>
      <w:r>
        <w:rPr>
          <w:sz w:val="28"/>
          <w:szCs w:val="28"/>
          <w:shd w:val="clear" w:color="auto" w:fill="FEFFFF"/>
        </w:rPr>
        <w:t>рганов местного самоуправления»;</w:t>
      </w:r>
    </w:p>
    <w:p w:rsidR="00943701" w:rsidRPr="00AC27A1" w:rsidRDefault="00AC27A1" w:rsidP="00AC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FFF"/>
        </w:rPr>
        <w:t xml:space="preserve">9) </w:t>
      </w:r>
      <w:r w:rsidRPr="00AC27A1">
        <w:rPr>
          <w:sz w:val="28"/>
          <w:szCs w:val="28"/>
          <w:shd w:val="clear" w:color="auto" w:fill="FEFFFF"/>
        </w:rPr>
        <w:t>Приказ Минэкономразвития РФ от 30.08.2011 № 424 «Об утверждении Порядка ведения органами местного самоуправления реестров му</w:t>
      </w:r>
      <w:r>
        <w:rPr>
          <w:sz w:val="28"/>
          <w:szCs w:val="28"/>
          <w:shd w:val="clear" w:color="auto" w:fill="FEFFFF"/>
        </w:rPr>
        <w:t>ниципального имущества».</w:t>
      </w:r>
    </w:p>
    <w:sectPr w:rsidR="00943701" w:rsidRPr="00A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6D"/>
    <w:rsid w:val="00082AC1"/>
    <w:rsid w:val="00290C8A"/>
    <w:rsid w:val="002B488A"/>
    <w:rsid w:val="00440124"/>
    <w:rsid w:val="004A2995"/>
    <w:rsid w:val="00603936"/>
    <w:rsid w:val="00606C55"/>
    <w:rsid w:val="00943701"/>
    <w:rsid w:val="00AC27A1"/>
    <w:rsid w:val="00B17052"/>
    <w:rsid w:val="00BC0475"/>
    <w:rsid w:val="00BE4D6D"/>
    <w:rsid w:val="00BE7898"/>
    <w:rsid w:val="00C44E5B"/>
    <w:rsid w:val="00DA218B"/>
    <w:rsid w:val="00DB3067"/>
    <w:rsid w:val="00F1556D"/>
    <w:rsid w:val="00F2564F"/>
    <w:rsid w:val="00F8083E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4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44E5B"/>
    <w:rPr>
      <w:b/>
      <w:bCs/>
    </w:rPr>
  </w:style>
  <w:style w:type="character" w:customStyle="1" w:styleId="frgu-content-accordeon">
    <w:name w:val="frgu-content-accordeon"/>
    <w:basedOn w:val="a0"/>
    <w:rsid w:val="00943701"/>
  </w:style>
  <w:style w:type="character" w:styleId="a5">
    <w:name w:val="FollowedHyperlink"/>
    <w:basedOn w:val="a0"/>
    <w:uiPriority w:val="99"/>
    <w:semiHidden/>
    <w:unhideWhenUsed/>
    <w:rsid w:val="00AC27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4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44E5B"/>
    <w:rPr>
      <w:b/>
      <w:bCs/>
    </w:rPr>
  </w:style>
  <w:style w:type="character" w:customStyle="1" w:styleId="frgu-content-accordeon">
    <w:name w:val="frgu-content-accordeon"/>
    <w:basedOn w:val="a0"/>
    <w:rsid w:val="00943701"/>
  </w:style>
  <w:style w:type="character" w:styleId="a5">
    <w:name w:val="FollowedHyperlink"/>
    <w:basedOn w:val="a0"/>
    <w:uiPriority w:val="99"/>
    <w:semiHidden/>
    <w:unhideWhenUsed/>
    <w:rsid w:val="00AC2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gari-se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2019-07-29T10:10:00Z</dcterms:created>
  <dcterms:modified xsi:type="dcterms:W3CDTF">2019-07-29T10:11:00Z</dcterms:modified>
</cp:coreProperties>
</file>