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15" w:rsidRDefault="005E786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723900"/>
            <wp:effectExtent l="0" t="0" r="0" b="0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15" w:rsidRPr="00F01066" w:rsidRDefault="00F0106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FF0000"/>
          <w:spacing w:val="60"/>
          <w:sz w:val="30"/>
          <w:szCs w:val="30"/>
          <w:lang w:eastAsia="ru-RU"/>
        </w:rPr>
      </w:pPr>
      <w:r w:rsidRPr="00F01066">
        <w:rPr>
          <w:rFonts w:ascii="Liberation Serif" w:eastAsia="Times New Roman" w:hAnsi="Liberation Serif" w:cs="Times New Roman"/>
          <w:b/>
          <w:color w:val="FF0000"/>
          <w:spacing w:val="60"/>
          <w:sz w:val="30"/>
          <w:szCs w:val="30"/>
          <w:lang w:eastAsia="ru-RU"/>
        </w:rPr>
        <w:t>ПРОЕКТ</w:t>
      </w:r>
    </w:p>
    <w:p w:rsidR="00F55A15" w:rsidRDefault="005E786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F55A15" w:rsidRDefault="005E786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 ГАРИНСКОГО ГОРОДСКОГО ОКРУГА</w:t>
      </w:r>
    </w:p>
    <w:p w:rsidR="00F55A15" w:rsidRDefault="00F55A15">
      <w:pPr>
        <w:spacing w:after="0" w:line="240" w:lineRule="auto"/>
        <w:outlineLvl w:val="0"/>
        <w:rPr>
          <w:rFonts w:ascii="Liberation Serif" w:eastAsia="Times New Roman" w:hAnsi="Liberation Serif" w:cs="Times New Roman"/>
          <w:u w:val="single"/>
          <w:lang w:eastAsia="ru-RU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06"/>
        <w:gridCol w:w="3106"/>
        <w:gridCol w:w="3256"/>
      </w:tblGrid>
      <w:tr w:rsidR="00F55A15">
        <w:trPr>
          <w:trHeight w:val="282"/>
        </w:trPr>
        <w:tc>
          <w:tcPr>
            <w:tcW w:w="3106" w:type="dxa"/>
            <w:shd w:val="clear" w:color="auto" w:fill="auto"/>
          </w:tcPr>
          <w:p w:rsidR="00F55A15" w:rsidRDefault="00F0106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</w:t>
            </w:r>
            <w:r w:rsidR="005E786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</w:t>
            </w:r>
            <w:r w:rsidR="005E786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.2023</w:t>
            </w:r>
          </w:p>
          <w:p w:rsidR="00F55A15" w:rsidRDefault="005E78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п.г.т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 Гари</w:t>
            </w:r>
          </w:p>
        </w:tc>
        <w:tc>
          <w:tcPr>
            <w:tcW w:w="3106" w:type="dxa"/>
            <w:shd w:val="clear" w:color="auto" w:fill="auto"/>
          </w:tcPr>
          <w:p w:rsidR="00F55A15" w:rsidRDefault="005E786B" w:rsidP="00F0106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F0106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</w:t>
            </w:r>
          </w:p>
        </w:tc>
        <w:tc>
          <w:tcPr>
            <w:tcW w:w="3256" w:type="dxa"/>
            <w:shd w:val="clear" w:color="auto" w:fill="auto"/>
          </w:tcPr>
          <w:p w:rsidR="00F55A15" w:rsidRDefault="00F55A1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F55A15" w:rsidRDefault="00F55A15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F55A15">
        <w:trPr>
          <w:trHeight w:val="501"/>
        </w:trPr>
        <w:tc>
          <w:tcPr>
            <w:tcW w:w="5919" w:type="dxa"/>
            <w:shd w:val="clear" w:color="auto" w:fill="auto"/>
          </w:tcPr>
          <w:p w:rsidR="00F55A15" w:rsidRDefault="00F55A1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  <w:p w:rsidR="00F55A15" w:rsidRDefault="005E786B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внесении изменений в муниципальную программу Гаринского городского округа «Формирование комфортной городской среды        на территории Гаринского городского округа          на 2019-2027 годы», утвержденную постановлением администрации Гаринского городского округа        от 18.09.2018 № 78</w:t>
            </w:r>
          </w:p>
          <w:p w:rsidR="00F55A15" w:rsidRDefault="00F55A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F55A15" w:rsidRDefault="00F55A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CB0003" w:rsidRDefault="00CB000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F55A15" w:rsidRDefault="00F55A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93014" w:rsidRPr="00693014" w:rsidRDefault="005E786B" w:rsidP="00693014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 Федеральным законом от  06 октября 2003 № 131-ФЗ           "Об общих принципах организации местного самоуправления в Российской Федерации», Постановлением администрации главы Гаринского  гор</w:t>
      </w:r>
      <w:r w:rsid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одского округа 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14.04.2021 № 136 «Об утверждении Порядка формирования и реализации муниципальных программ Гаринского городского округа», Решением Думы Гаринского городского округа </w:t>
      </w:r>
      <w:r w:rsidR="00F01066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="00AD7AF4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F01066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="00AD7AF4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.2023 №</w:t>
      </w:r>
      <w:r w:rsidR="00F01066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="00AD7AF4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 w:rsidR="00F01066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="00AD7AF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«О внесении изменений                   в решение Думы Гаринского городского округа </w:t>
      </w:r>
      <w:r w:rsidR="00AD7AF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F01066">
        <w:rPr>
          <w:rFonts w:ascii="Liberation Serif" w:eastAsia="Times New Roman" w:hAnsi="Liberation Serif" w:cs="Times New Roman"/>
          <w:sz w:val="26"/>
          <w:szCs w:val="26"/>
          <w:lang w:eastAsia="ru-RU"/>
        </w:rPr>
        <w:t>__._____</w:t>
      </w:r>
      <w:r w:rsidR="00AD7AF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F01066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="00AD7AF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>/</w:t>
      </w:r>
      <w:r w:rsidR="00F01066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="00AD7AF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 бюджете Гаринского городского округа</w:t>
      </w:r>
      <w:proofErr w:type="gramEnd"/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202</w:t>
      </w:r>
      <w:r w:rsidR="00F01066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плановый период 202</w:t>
      </w:r>
      <w:r w:rsidR="00F01066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202</w:t>
      </w:r>
      <w:r w:rsidR="00F01066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693014" w:rsidRP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годов», руководствуясь  Уставом Гаринского городского округа,</w:t>
      </w:r>
    </w:p>
    <w:p w:rsidR="00F55A15" w:rsidRDefault="005E786B">
      <w:pPr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F55A15" w:rsidRPr="000C22F6" w:rsidRDefault="005E786B" w:rsidP="003A31F0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муниципальную программу «Формирование комфортной городской среды на территории Гаринского городского округа на 2019-2027 годы», утвержденную постановлением администрации Гаринского городского округа            от 18.09.2018 № 78 «Об утверждении муниципальной программы Гаринского городского округа «Формирование комфортной городской среды на территории Гаринского городского округа на 2019-2027 годы», в редакции от 05.02.2019 №57,      от 30.07.2019 №331, от 11.09.2019 № 388, от 11.12.2019 №517, от 13.01.2020</w:t>
      </w:r>
      <w:proofErr w:type="gramEnd"/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Start"/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7,        от 21.04.2020 №116, от 24.07.2020 №240, от 30.10.2020 № 363, от 14.01.2021 №9,         от 18.06.2021 № 216, от 31.08.2021 № 313, от 18.10.2021 №358, от 02.12.2021          № 417, от 12.01.2022 № 8, от 11..03.2022 №88, от 20.05.2022 № 191, от 03.06.2022 № 208, от 16.08.2022 № 312, от 15.09.2022 года, от 01.11.2022 № 413, от 05.12.</w:t>
      </w:r>
      <w:r w:rsidR="00A6672D"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2022 </w:t>
      </w:r>
      <w:r w:rsidR="00A6672D"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№ 504,  от 18.01.2023 № 20, от 17.02.2023 № 7</w:t>
      </w:r>
      <w:r w:rsidR="005A26A6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A6672D"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04.05.2023 № 71,</w:t>
      </w:r>
      <w:r w:rsidR="004C44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</w:t>
      </w:r>
      <w:proofErr w:type="gramEnd"/>
      <w:r w:rsidR="004C44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05.06.2023 №137,</w:t>
      </w:r>
      <w:r w:rsidR="006930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51F53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18.08.2023</w:t>
      </w:r>
      <w:r w:rsidR="0043340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273</w:t>
      </w:r>
      <w:r w:rsidR="00A51F53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F0106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20.10.2023 №373,</w:t>
      </w:r>
      <w:r w:rsidR="00A51F5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</w:p>
    <w:p w:rsidR="00F55A15" w:rsidRDefault="005E786B" w:rsidP="00007D29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1.1. в паспорте муниципальной программы Гаринского городского округа «Формирование комфортной городской среды на территории Гаринского городского округа на 2019-2027 годы»  строку   «Объемы финансирования муниципальной программы по годам реализации, тыс. рублей»</w:t>
      </w:r>
      <w:r w:rsidR="00CB0003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изложить  </w:t>
      </w:r>
      <w:r w:rsidR="00033D5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</w:t>
      </w: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следующей редакции:</w:t>
      </w:r>
    </w:p>
    <w:p w:rsidR="00836C75" w:rsidRPr="000C22F6" w:rsidRDefault="00836C75" w:rsidP="00007D29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D45502" w:rsidRPr="000C22F6" w:rsidTr="00D45502">
        <w:tc>
          <w:tcPr>
            <w:tcW w:w="4219" w:type="dxa"/>
          </w:tcPr>
          <w:p w:rsidR="00D45502" w:rsidRPr="000C22F6" w:rsidRDefault="00D45502" w:rsidP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Объемы финансирования 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br/>
              <w:t xml:space="preserve">муниципальной программы </w:t>
            </w:r>
          </w:p>
          <w:p w:rsidR="00D45502" w:rsidRPr="000C22F6" w:rsidRDefault="00D45502" w:rsidP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по годам реализации, </w:t>
            </w:r>
          </w:p>
          <w:p w:rsidR="00D45502" w:rsidRPr="000C22F6" w:rsidRDefault="00D45502" w:rsidP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</w:t>
            </w:r>
          </w:p>
          <w:p w:rsidR="00D45502" w:rsidRPr="000C22F6" w:rsidRDefault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1" w:type="dxa"/>
          </w:tcPr>
          <w:p w:rsidR="00D45502" w:rsidRPr="000C22F6" w:rsidRDefault="00D45502" w:rsidP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ВСЕГО:  </w:t>
            </w:r>
            <w:r w:rsidR="00F01066">
              <w:rPr>
                <w:rFonts w:ascii="Liberation Serif" w:eastAsia="Times New Roman" w:hAnsi="Liberation Serif" w:cs="Times New Roman"/>
                <w:sz w:val="26"/>
                <w:szCs w:val="26"/>
              </w:rPr>
              <w:t>210772,153</w:t>
            </w:r>
            <w:r w:rsidR="006B1E6C">
              <w:rPr>
                <w:rFonts w:ascii="Liberation Serif" w:eastAsia="Times New Roman" w:hAnsi="Liberation Serif" w:cs="Times New Roman"/>
                <w:sz w:val="26"/>
                <w:szCs w:val="26"/>
              </w:rPr>
              <w:t>59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рублей, </w:t>
            </w:r>
          </w:p>
          <w:p w:rsidR="00D45502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из них:</w:t>
            </w:r>
          </w:p>
          <w:p w:rsidR="00007D29" w:rsidRPr="000C22F6" w:rsidRDefault="00007D29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местный бюджет:  </w:t>
            </w:r>
            <w:r w:rsidR="00F01066">
              <w:rPr>
                <w:rFonts w:ascii="Liberation Serif" w:eastAsia="Times New Roman" w:hAnsi="Liberation Serif" w:cs="Times New Roman"/>
                <w:sz w:val="26"/>
                <w:szCs w:val="26"/>
              </w:rPr>
              <w:t>90575,573</w:t>
            </w:r>
            <w:r w:rsidR="006B1E6C">
              <w:rPr>
                <w:rFonts w:ascii="Liberation Serif" w:eastAsia="Times New Roman" w:hAnsi="Liberation Serif" w:cs="Times New Roman"/>
                <w:sz w:val="26"/>
                <w:szCs w:val="26"/>
              </w:rPr>
              <w:t>59</w:t>
            </w:r>
            <w:bookmarkStart w:id="0" w:name="_GoBack"/>
            <w:bookmarkEnd w:id="0"/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120196,580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источники: 0 тыс. рублей;</w:t>
            </w:r>
          </w:p>
          <w:p w:rsidR="00D45502" w:rsidRPr="000C22F6" w:rsidRDefault="00D45502" w:rsidP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12"/>
                <w:szCs w:val="12"/>
              </w:rPr>
            </w:pPr>
          </w:p>
          <w:p w:rsidR="00D45502" w:rsidRPr="000C22F6" w:rsidRDefault="00D45502" w:rsidP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2019 год – 3425,5 тыс. рублей, из них:</w:t>
            </w:r>
          </w:p>
          <w:p w:rsidR="00D45502" w:rsidRPr="000C22F6" w:rsidRDefault="00D45502" w:rsidP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бюджет:3425,5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2"/>
                <w:szCs w:val="12"/>
              </w:rPr>
            </w:pP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2020 год – 11902,08752 тыс. рублей, из них: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11902,08752 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D45502" w:rsidRPr="000C22F6" w:rsidRDefault="00D45502" w:rsidP="00D45502">
            <w:pPr>
              <w:spacing w:before="120"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2021 год – 3770,71471 тыс. рублей, из них: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3770,71471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0 тыс. рублей;</w:t>
            </w:r>
          </w:p>
          <w:p w:rsidR="00D45502" w:rsidRPr="000C22F6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D45502" w:rsidRDefault="00D45502" w:rsidP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2022 год – 110880,98280 тыс. рублей, из них: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бюджет:  12020,65180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98860,331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2023 год – </w:t>
            </w:r>
            <w:r w:rsidR="00A51F53">
              <w:rPr>
                <w:rFonts w:ascii="Liberation Serif" w:eastAsia="Times New Roman" w:hAnsi="Liberation Serif" w:cs="Times New Roman"/>
                <w:sz w:val="26"/>
                <w:szCs w:val="26"/>
              </w:rPr>
              <w:t>39596,985</w:t>
            </w: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рублей, из них: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местный бюджет: </w:t>
            </w:r>
            <w:r w:rsidR="00A51F53">
              <w:rPr>
                <w:rFonts w:ascii="Liberation Serif" w:eastAsia="Times New Roman" w:hAnsi="Liberation Serif" w:cs="Times New Roman"/>
                <w:sz w:val="26"/>
                <w:szCs w:val="26"/>
              </w:rPr>
              <w:t>18496,336</w:t>
            </w: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бюджет: 21100,649 тыс. рублей;</w:t>
            </w:r>
          </w:p>
          <w:p w:rsidR="00AC7B50" w:rsidRP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бюджет: 0 тыс. рублей;</w:t>
            </w:r>
          </w:p>
          <w:p w:rsidR="00AC7B50" w:rsidRDefault="00AC7B50" w:rsidP="00AC7B5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AC7B50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источники: 0 тыс. рублей;</w:t>
            </w:r>
          </w:p>
          <w:p w:rsidR="00D45502" w:rsidRPr="000C22F6" w:rsidRDefault="00D45502" w:rsidP="00CB000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D45502" w:rsidRPr="000C22F6" w:rsidRDefault="00D45502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487" w:type="dxa"/>
        <w:tblInd w:w="25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14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5387"/>
      </w:tblGrid>
      <w:tr w:rsidR="00D45502" w:rsidRPr="000C22F6" w:rsidTr="00AC7B50">
        <w:trPr>
          <w:cantSplit/>
          <w:trHeight w:val="7924"/>
        </w:trPr>
        <w:tc>
          <w:tcPr>
            <w:tcW w:w="410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D45502" w:rsidRPr="000C22F6" w:rsidRDefault="00D45502" w:rsidP="00AE5310">
            <w:pPr>
              <w:spacing w:after="0" w:line="276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4" w:type="dxa"/>
            </w:tcMar>
          </w:tcPr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2"/>
                <w:szCs w:val="12"/>
              </w:rPr>
            </w:pP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2024 год – </w:t>
            </w:r>
            <w:r w:rsidR="00F01066">
              <w:rPr>
                <w:rFonts w:ascii="Liberation Serif" w:eastAsia="Times New Roman" w:hAnsi="Liberation Serif" w:cs="Times New Roman"/>
                <w:sz w:val="26"/>
                <w:szCs w:val="26"/>
              </w:rPr>
              <w:t>35050,88356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рублей, из них: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местный бюджет </w:t>
            </w:r>
            <w:r w:rsidR="00F01066">
              <w:rPr>
                <w:rFonts w:ascii="Liberation Serif" w:eastAsia="Times New Roman" w:hAnsi="Liberation Serif" w:cs="Times New Roman"/>
                <w:sz w:val="26"/>
                <w:szCs w:val="26"/>
              </w:rPr>
              <w:t>34933,08356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 117,8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 0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рублей.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0"/>
                <w:szCs w:val="10"/>
              </w:rPr>
            </w:pP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2025 год – 3378,0 тыс. рублей,  из них: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 3260,2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 117,8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 0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рублей.</w:t>
            </w:r>
          </w:p>
          <w:p w:rsidR="00D45502" w:rsidRPr="000C22F6" w:rsidRDefault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D45502" w:rsidRPr="000C22F6" w:rsidRDefault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2026 год –1383,5 </w:t>
            </w:r>
            <w:r w:rsidRPr="000C22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</w:t>
            </w:r>
            <w:r w:rsidRPr="000C22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из них:</w:t>
            </w:r>
          </w:p>
          <w:p w:rsidR="00D45502" w:rsidRPr="000C22F6" w:rsidRDefault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 1383,5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 0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 0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рублей.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0"/>
                <w:szCs w:val="10"/>
              </w:rPr>
            </w:pPr>
          </w:p>
          <w:p w:rsidR="00D45502" w:rsidRPr="000C22F6" w:rsidRDefault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2027 год – 1383,5</w:t>
            </w:r>
            <w:r w:rsidRPr="000C22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тыс. рублей</w:t>
            </w:r>
            <w:r w:rsidRPr="000C22F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из них:</w:t>
            </w:r>
          </w:p>
          <w:p w:rsidR="00D45502" w:rsidRPr="000C22F6" w:rsidRDefault="00D45502">
            <w:pPr>
              <w:spacing w:after="0" w:line="276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местный бюджет 1383,5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областной бюджет 0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федеральный бюджет 0 тыс. рублей;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</w:rPr>
              <w:t>внебюджетные источники 0 тыс. рублей.</w:t>
            </w:r>
          </w:p>
          <w:p w:rsidR="00D45502" w:rsidRPr="000C22F6" w:rsidRDefault="00D4550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0"/>
                <w:szCs w:val="10"/>
              </w:rPr>
            </w:pPr>
          </w:p>
          <w:p w:rsidR="00D45502" w:rsidRPr="000C22F6" w:rsidRDefault="00D45502" w:rsidP="00CB000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C22F6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  <w:t xml:space="preserve"> Объемы  финансирования ежегодно уточняются после утверждения бюджета на текущий ф</w:t>
            </w:r>
            <w:r w:rsidR="00AC7B5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  <w:t>инансовый год и плановый период</w:t>
            </w:r>
          </w:p>
        </w:tc>
      </w:tr>
    </w:tbl>
    <w:p w:rsidR="00F55A15" w:rsidRPr="00836C75" w:rsidRDefault="005E786B">
      <w:pPr>
        <w:widowControl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</w:t>
      </w:r>
    </w:p>
    <w:p w:rsidR="00F55A15" w:rsidRPr="00836C75" w:rsidRDefault="00D45502" w:rsidP="00955AD5">
      <w:pPr>
        <w:widowControl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5E78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5E78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 </w:t>
      </w:r>
      <w:r w:rsidR="005A66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приложении 2</w:t>
      </w:r>
      <w:r w:rsidR="004B0D59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</w:t>
      </w:r>
      <w:r w:rsidR="005E786B" w:rsidRPr="00836C75">
        <w:rPr>
          <w:rFonts w:ascii="Liberation Serif" w:hAnsi="Liberation Serif"/>
          <w:sz w:val="26"/>
          <w:szCs w:val="26"/>
          <w:lang w:eastAsia="ru-RU"/>
        </w:rPr>
        <w:t xml:space="preserve">лан мероприятий </w:t>
      </w:r>
      <w:r w:rsidR="005E78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выполнению муниципальной программы  изложить в новой редакции согласно приложени</w:t>
      </w:r>
      <w:r w:rsidR="00640AD9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5E78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№1 </w:t>
      </w:r>
      <w:r w:rsidR="00534B42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E78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(прилага</w:t>
      </w:r>
      <w:r w:rsidR="00640AD9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5E786B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>тся).</w:t>
      </w:r>
    </w:p>
    <w:p w:rsidR="00553BC7" w:rsidRDefault="000C22F6" w:rsidP="004B0D59">
      <w:pPr>
        <w:widowControl w:val="0"/>
        <w:tabs>
          <w:tab w:val="left" w:pos="67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</w:pPr>
      <w:r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955AD5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551404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B0D59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551404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55AD5" w:rsidRPr="00836C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1.3 </w:t>
      </w:r>
      <w:r w:rsidR="00955AD5" w:rsidRPr="00836C7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в приложе</w:t>
      </w:r>
      <w:r w:rsidR="00A750EC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нии 3 к муниципальной программе</w:t>
      </w:r>
    </w:p>
    <w:p w:rsidR="00553BC7" w:rsidRPr="00553BC7" w:rsidRDefault="00A750EC" w:rsidP="00553BC7">
      <w:pPr>
        <w:widowControl w:val="0"/>
        <w:tabs>
          <w:tab w:val="left" w:pos="67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-</w:t>
      </w:r>
      <w:r w:rsidR="00553BC7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а</w:t>
      </w:r>
      <w:r w:rsidR="00553BC7" w:rsidRPr="00553BC7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дресной перечень дворовых территорий, подлежащих благоустройству в 2019- 2027 г</w:t>
      </w:r>
      <w:r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одах,</w:t>
      </w:r>
      <w:r w:rsidR="00553BC7" w:rsidRPr="00553BC7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 </w:t>
      </w:r>
      <w:r w:rsidR="00553BC7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таблицу дополнить строк</w:t>
      </w:r>
      <w:r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ой</w:t>
      </w:r>
      <w:r w:rsidR="00553BC7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 3, изложить в следующей редакции:</w:t>
      </w:r>
    </w:p>
    <w:p w:rsidR="00955AD5" w:rsidRDefault="00955AD5" w:rsidP="00836C75">
      <w:pPr>
        <w:widowControl w:val="0"/>
        <w:tabs>
          <w:tab w:val="left" w:pos="67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</w:pPr>
      <w:r w:rsidRPr="00836C75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 </w:t>
      </w:r>
    </w:p>
    <w:tbl>
      <w:tblPr>
        <w:tblW w:w="5092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233"/>
        <w:gridCol w:w="850"/>
        <w:gridCol w:w="4111"/>
        <w:gridCol w:w="283"/>
        <w:gridCol w:w="284"/>
        <w:gridCol w:w="283"/>
        <w:gridCol w:w="1045"/>
      </w:tblGrid>
      <w:tr w:rsidR="00553BC7" w:rsidRPr="00836C75" w:rsidTr="00F872C9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F872C9">
            <w:pPr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b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8</w:t>
            </w:r>
          </w:p>
        </w:tc>
      </w:tr>
      <w:tr w:rsidR="00553BC7" w:rsidRPr="00A750EC" w:rsidTr="00F872C9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A750EC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r w:rsidR="00553BC7" w:rsidRPr="00906E9B">
              <w:rPr>
                <w:rFonts w:ascii="Liberation Serif" w:hAnsi="Liberation Serif"/>
                <w:sz w:val="20"/>
                <w:szCs w:val="20"/>
              </w:rPr>
              <w:t xml:space="preserve">.г.т.Гари </w:t>
            </w:r>
            <w:proofErr w:type="spellStart"/>
            <w:r w:rsidR="00553BC7" w:rsidRPr="00906E9B">
              <w:rPr>
                <w:rFonts w:ascii="Liberation Serif" w:hAnsi="Liberation Serif"/>
                <w:sz w:val="20"/>
                <w:szCs w:val="20"/>
              </w:rPr>
              <w:t>ул</w:t>
            </w:r>
            <w:proofErr w:type="gramStart"/>
            <w:r w:rsidR="00553BC7" w:rsidRPr="00906E9B">
              <w:rPr>
                <w:rFonts w:ascii="Liberation Serif" w:hAnsi="Liberation Serif"/>
                <w:sz w:val="20"/>
                <w:szCs w:val="20"/>
              </w:rPr>
              <w:t>.К</w:t>
            </w:r>
            <w:proofErr w:type="gramEnd"/>
            <w:r w:rsidR="00553BC7" w:rsidRPr="00906E9B">
              <w:rPr>
                <w:rFonts w:ascii="Liberation Serif" w:hAnsi="Liberation Serif"/>
                <w:sz w:val="20"/>
                <w:szCs w:val="20"/>
              </w:rPr>
              <w:t>омсомольская</w:t>
            </w:r>
            <w:proofErr w:type="spellEnd"/>
            <w:r w:rsidR="00553BC7" w:rsidRPr="00906E9B">
              <w:rPr>
                <w:rFonts w:ascii="Liberation Serif" w:hAnsi="Liberation Serif"/>
                <w:sz w:val="20"/>
                <w:szCs w:val="20"/>
              </w:rPr>
              <w:t>, 58 (дворовая территория МКД)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A750E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A750EC">
            <w:pPr>
              <w:spacing w:after="0" w:line="240" w:lineRule="auto"/>
              <w:rPr>
                <w:rFonts w:ascii="Liberation Serif" w:eastAsia="Calibri" w:hAnsi="Liberation Serif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/>
                <w:sz w:val="20"/>
                <w:szCs w:val="20"/>
              </w:rPr>
              <w:t>Снос ветхих некапитальных построек (сарайки,</w:t>
            </w:r>
            <w:r w:rsidR="00A750EC" w:rsidRPr="00906E9B">
              <w:rPr>
                <w:rFonts w:ascii="Liberation Serif" w:eastAsia="Calibri" w:hAnsi="Liberation Serif"/>
                <w:sz w:val="20"/>
                <w:szCs w:val="20"/>
              </w:rPr>
              <w:t xml:space="preserve"> </w:t>
            </w:r>
            <w:r w:rsidR="00906E9B" w:rsidRPr="00906E9B">
              <w:rPr>
                <w:rFonts w:ascii="Liberation Serif" w:eastAsia="Calibri" w:hAnsi="Liberation Serif"/>
                <w:sz w:val="20"/>
                <w:szCs w:val="20"/>
              </w:rPr>
              <w:t>дровяники</w:t>
            </w:r>
            <w:r w:rsidRPr="00906E9B">
              <w:rPr>
                <w:rFonts w:ascii="Liberation Serif" w:eastAsia="Calibri" w:hAnsi="Liberation Serif"/>
                <w:sz w:val="20"/>
                <w:szCs w:val="20"/>
              </w:rPr>
              <w:t>), установка ограждений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A750EC">
            <w:pPr>
              <w:widowControl w:val="0"/>
              <w:tabs>
                <w:tab w:val="left" w:pos="6750"/>
              </w:tabs>
              <w:spacing w:after="0"/>
              <w:ind w:firstLine="720"/>
              <w:jc w:val="center"/>
              <w:rPr>
                <w:rFonts w:ascii="Liberation Serif" w:hAnsi="Liberation Serif"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3BC7" w:rsidRPr="00906E9B" w:rsidRDefault="00553BC7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199,171</w:t>
            </w:r>
          </w:p>
        </w:tc>
      </w:tr>
    </w:tbl>
    <w:p w:rsidR="00836C75" w:rsidRPr="00A750EC" w:rsidRDefault="00A750EC" w:rsidP="00A750EC">
      <w:pPr>
        <w:widowControl w:val="0"/>
        <w:tabs>
          <w:tab w:val="left" w:pos="67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</w:pPr>
      <w:proofErr w:type="gramStart"/>
      <w:r w:rsidRPr="00A750EC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-</w:t>
      </w:r>
      <w:r w:rsidR="00553BC7" w:rsidRPr="00A750EC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адресной перечень общественных территорий, подлежащих благоустройству</w:t>
      </w:r>
      <w:r w:rsidRPr="00A750EC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                </w:t>
      </w:r>
      <w:r w:rsidR="00553BC7" w:rsidRPr="00A750EC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 в 2019- 2027 годах дополнить строками </w:t>
      </w:r>
      <w:r w:rsidRPr="00A750EC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3.48 – 3.54,</w:t>
      </w:r>
      <w:r w:rsidR="00553BC7" w:rsidRPr="00A750EC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 xml:space="preserve"> </w:t>
      </w:r>
      <w:r w:rsidRPr="00A750EC">
        <w:rPr>
          <w:rFonts w:ascii="Liberation Serif" w:eastAsia="Times New Roman" w:hAnsi="Liberation Serif" w:cs="Times New Roman"/>
          <w:color w:val="auto"/>
          <w:sz w:val="26"/>
          <w:szCs w:val="26"/>
          <w:lang w:eastAsia="ru-RU"/>
        </w:rPr>
        <w:t>изложить в следующей редакции:</w:t>
      </w:r>
      <w:proofErr w:type="gramEnd"/>
    </w:p>
    <w:tbl>
      <w:tblPr>
        <w:tblW w:w="5092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233"/>
        <w:gridCol w:w="850"/>
        <w:gridCol w:w="4111"/>
        <w:gridCol w:w="283"/>
        <w:gridCol w:w="284"/>
        <w:gridCol w:w="283"/>
        <w:gridCol w:w="1045"/>
      </w:tblGrid>
      <w:tr w:rsidR="00906E9B" w:rsidRPr="00A750EC" w:rsidTr="00F0106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F872C9">
            <w:pPr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b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F872C9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eastAsia="Calibri" w:hAnsi="Liberation Serif" w:cs="Calibri"/>
                <w:sz w:val="20"/>
                <w:szCs w:val="20"/>
              </w:rPr>
            </w:pPr>
            <w:r w:rsidRPr="00906E9B">
              <w:rPr>
                <w:rFonts w:ascii="Liberation Serif" w:eastAsia="Calibri" w:hAnsi="Liberation Serif" w:cs="Calibri"/>
                <w:sz w:val="20"/>
                <w:szCs w:val="20"/>
              </w:rPr>
              <w:t>8</w:t>
            </w:r>
          </w:p>
        </w:tc>
      </w:tr>
      <w:tr w:rsidR="00906E9B" w:rsidRPr="00A750EC" w:rsidTr="00F0106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3.48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ind w:firstLine="720"/>
              <w:jc w:val="center"/>
              <w:rPr>
                <w:rFonts w:ascii="Liberation Serif" w:hAnsi="Liberation Serif"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4053,1</w:t>
            </w:r>
          </w:p>
        </w:tc>
      </w:tr>
      <w:tr w:rsidR="00906E9B" w:rsidRPr="00A750EC" w:rsidTr="00F0106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3.49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 xml:space="preserve">п.г.т.Гари </w:t>
            </w:r>
          </w:p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ул. Пионерская</w:t>
            </w:r>
          </w:p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от д.№15 до д.№27</w:t>
            </w:r>
          </w:p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 xml:space="preserve">300 </w:t>
            </w:r>
            <w:proofErr w:type="spellStart"/>
            <w:r w:rsidRPr="00906E9B">
              <w:rPr>
                <w:rFonts w:ascii="Liberation Serif" w:hAnsi="Liberation Serif"/>
                <w:sz w:val="20"/>
                <w:szCs w:val="20"/>
              </w:rPr>
              <w:t>п.</w:t>
            </w:r>
            <w:proofErr w:type="gramStart"/>
            <w:r w:rsidRPr="00906E9B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spellEnd"/>
            <w:proofErr w:type="gramEnd"/>
            <w:r w:rsidRPr="00906E9B"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(асфальтом)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ind w:firstLine="720"/>
              <w:jc w:val="center"/>
              <w:rPr>
                <w:rFonts w:ascii="Liberation Serif" w:hAnsi="Liberation Serif"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06E9B" w:rsidRPr="00A750EC" w:rsidTr="00F0106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3.50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п.г.т.Гари ул.Зеленая 5</w:t>
            </w:r>
            <w:r w:rsidR="009D5EA2">
              <w:rPr>
                <w:rFonts w:ascii="Liberation Serif" w:hAnsi="Liberation Serif"/>
                <w:sz w:val="20"/>
                <w:szCs w:val="20"/>
              </w:rPr>
              <w:t xml:space="preserve">45 </w:t>
            </w:r>
            <w:proofErr w:type="gramStart"/>
            <w:r w:rsidR="009D5EA2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906E9B">
              <w:rPr>
                <w:rFonts w:ascii="Liberation Serif" w:hAnsi="Liberation Serif"/>
                <w:sz w:val="20"/>
                <w:szCs w:val="20"/>
              </w:rPr>
              <w:t xml:space="preserve"> м.</w:t>
            </w:r>
          </w:p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lastRenderedPageBreak/>
              <w:t>(из дерева)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ind w:firstLine="720"/>
              <w:jc w:val="center"/>
              <w:rPr>
                <w:rFonts w:ascii="Liberation Serif" w:hAnsi="Liberation Serif"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06E9B" w:rsidRPr="00A750EC" w:rsidTr="00F0106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lastRenderedPageBreak/>
              <w:t>3.51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5EA2" w:rsidRPr="00906E9B" w:rsidRDefault="009D5EA2" w:rsidP="009D5EA2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 xml:space="preserve">п.г.т.Гари </w:t>
            </w:r>
            <w:proofErr w:type="spellStart"/>
            <w:r w:rsidRPr="00906E9B">
              <w:rPr>
                <w:rFonts w:ascii="Liberation Serif" w:hAnsi="Liberation Serif"/>
                <w:sz w:val="20"/>
                <w:szCs w:val="20"/>
              </w:rPr>
              <w:t>ул</w:t>
            </w:r>
            <w:proofErr w:type="gramStart"/>
            <w:r w:rsidRPr="00906E9B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>С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оветская</w:t>
            </w:r>
            <w:proofErr w:type="spellEnd"/>
            <w:r w:rsidRPr="00906E9B">
              <w:rPr>
                <w:rFonts w:ascii="Liberation Serif" w:hAnsi="Liberation Serif"/>
                <w:sz w:val="20"/>
                <w:szCs w:val="20"/>
              </w:rPr>
              <w:t xml:space="preserve"> 5</w:t>
            </w:r>
            <w:r>
              <w:rPr>
                <w:rFonts w:ascii="Liberation Serif" w:hAnsi="Liberation Serif"/>
                <w:sz w:val="20"/>
                <w:szCs w:val="20"/>
              </w:rPr>
              <w:t>65 п</w:t>
            </w:r>
            <w:r w:rsidRPr="00906E9B">
              <w:rPr>
                <w:rFonts w:ascii="Liberation Serif" w:hAnsi="Liberation Serif"/>
                <w:sz w:val="20"/>
                <w:szCs w:val="20"/>
              </w:rPr>
              <w:t xml:space="preserve"> м.</w:t>
            </w:r>
          </w:p>
          <w:p w:rsidR="00906E9B" w:rsidRPr="00906E9B" w:rsidRDefault="00906E9B" w:rsidP="009D5EA2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 xml:space="preserve"> (из дерева)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ind w:firstLine="72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06E9B" w:rsidRPr="00A750EC" w:rsidTr="00F0106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3.52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5EA2" w:rsidRDefault="00906E9B" w:rsidP="009D5EA2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 xml:space="preserve"> п.г.т.Гари ул. </w:t>
            </w:r>
            <w:r w:rsidR="009D5EA2">
              <w:rPr>
                <w:rFonts w:ascii="Liberation Serif" w:hAnsi="Liberation Serif"/>
                <w:sz w:val="20"/>
                <w:szCs w:val="20"/>
              </w:rPr>
              <w:t xml:space="preserve">Трудовая </w:t>
            </w:r>
          </w:p>
          <w:p w:rsidR="009D5EA2" w:rsidRDefault="009D5EA2" w:rsidP="009D5EA2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175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п.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906E9B" w:rsidRPr="00906E9B" w:rsidRDefault="00906E9B" w:rsidP="009D5EA2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(из дерева)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ind w:firstLine="72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06E9B" w:rsidRPr="00A750EC" w:rsidTr="00F0106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3.53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д. Лобанова 370 м</w:t>
            </w:r>
          </w:p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(из дерева)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ind w:firstLine="72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06E9B" w:rsidTr="00F0106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3.54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 xml:space="preserve">д.Горный </w:t>
            </w:r>
            <w:r w:rsidR="009D5EA2">
              <w:rPr>
                <w:rFonts w:ascii="Liberation Serif" w:hAnsi="Liberation Serif"/>
                <w:sz w:val="20"/>
                <w:szCs w:val="20"/>
              </w:rPr>
              <w:t>450</w:t>
            </w:r>
            <w:r w:rsidRPr="00906E9B">
              <w:rPr>
                <w:rFonts w:ascii="Liberation Serif" w:hAnsi="Liberation Serif"/>
                <w:sz w:val="20"/>
                <w:szCs w:val="20"/>
              </w:rPr>
              <w:t xml:space="preserve"> м</w:t>
            </w:r>
          </w:p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(из дерева)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spacing w:after="0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ind w:firstLine="72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06E9B" w:rsidTr="00F0106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jc w:val="right"/>
              <w:rPr>
                <w:rFonts w:ascii="Liberation Serif" w:hAnsi="Liberation Serif"/>
              </w:rPr>
            </w:pPr>
            <w:r w:rsidRPr="00A750EC">
              <w:rPr>
                <w:rFonts w:ascii="Liberation Serif" w:hAnsi="Liberation Serif"/>
              </w:rPr>
              <w:t>4.2.2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spacing w:after="0"/>
              <w:rPr>
                <w:rFonts w:ascii="Liberation Serif" w:hAnsi="Liberation Serif"/>
              </w:rPr>
            </w:pPr>
            <w:r w:rsidRPr="00A750EC">
              <w:rPr>
                <w:rFonts w:ascii="Liberation Serif" w:hAnsi="Liberation Serif"/>
              </w:rPr>
              <w:t>Проведение субботников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hAnsi="Liberation Serif"/>
              </w:rPr>
            </w:pPr>
            <w:r w:rsidRPr="00A750EC">
              <w:rPr>
                <w:rFonts w:ascii="Liberation Serif" w:hAnsi="Liberation Serif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>(Проведение субботников 2 раза в год).</w:t>
            </w:r>
          </w:p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 xml:space="preserve">Приобретение мешков  для мусора: </w:t>
            </w:r>
          </w:p>
          <w:p w:rsidR="00906E9B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 xml:space="preserve">200  рулонов по 180 руб. за 1 рулон  (в одном  рулоне 10 мешков, на 180 литров) </w:t>
            </w:r>
          </w:p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>200 х 180 = 36,0 тыс. руб.</w:t>
            </w:r>
          </w:p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 xml:space="preserve">100 мешков картофельные х 15 руб. = 1,5 тыс. руб. </w:t>
            </w:r>
          </w:p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 xml:space="preserve">Известь 65 руб. за 3 кг.  </w:t>
            </w:r>
          </w:p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>Кисть – 2 х 140 руб. 280 руб. (в целях  побелки деревьев на центральной улице у административного здания и у мебельного магазина (яблони));</w:t>
            </w:r>
          </w:p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>Вывозка мусора:</w:t>
            </w:r>
          </w:p>
          <w:p w:rsidR="00906E9B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 xml:space="preserve">Услуги работы ГАЗ САЗ 2506 </w:t>
            </w:r>
          </w:p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eastAsiaTheme="minorEastAsia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>23  часа х 2639,0 руб.= 60,697 тыс. руб.</w:t>
            </w:r>
          </w:p>
          <w:p w:rsidR="00906E9B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>Услуги работы МТЗ-82</w:t>
            </w:r>
          </w:p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eastAsiaTheme="minorEastAsia" w:hAnsi="Liberation Serif"/>
                <w:sz w:val="20"/>
                <w:szCs w:val="20"/>
              </w:rPr>
            </w:pP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45 часа х 1454,0 = 65,430 тыс. руб. </w:t>
            </w:r>
          </w:p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 w:line="240" w:lineRule="auto"/>
              <w:rPr>
                <w:rFonts w:ascii="Liberation Serif" w:eastAsia="Calibri" w:hAnsi="Liberation Serif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 xml:space="preserve"> (постановление администрации Гаринского городского округа от 27.09.2023 № 323  «Об утверждении тарифов на услуги автомобильной и тракторной техники МУП «Отдел по благоустройству администрации МО «</w:t>
            </w:r>
            <w:proofErr w:type="spellStart"/>
            <w:r w:rsidRPr="00A750EC">
              <w:rPr>
                <w:rFonts w:ascii="Liberation Serif" w:hAnsi="Liberation Serif"/>
                <w:sz w:val="20"/>
                <w:szCs w:val="20"/>
              </w:rPr>
              <w:t>Гаринский</w:t>
            </w:r>
            <w:proofErr w:type="spellEnd"/>
            <w:r w:rsidRPr="00A750EC">
              <w:rPr>
                <w:rFonts w:ascii="Liberation Serif" w:hAnsi="Liberation Serif"/>
                <w:sz w:val="20"/>
                <w:szCs w:val="20"/>
              </w:rPr>
              <w:t xml:space="preserve"> район»</w:t>
            </w:r>
            <w:r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ind w:firstLine="72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ind w:lef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906E9B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906E9B">
              <w:rPr>
                <w:rFonts w:ascii="Liberation Serif" w:hAnsi="Liberation Serif"/>
                <w:sz w:val="20"/>
                <w:szCs w:val="20"/>
              </w:rPr>
              <w:t>164,557</w:t>
            </w:r>
          </w:p>
        </w:tc>
      </w:tr>
      <w:tr w:rsidR="00906E9B" w:rsidTr="00F01066">
        <w:trPr>
          <w:jc w:val="center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>4.5.18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 xml:space="preserve">Содержание контейнерных  площадок </w:t>
            </w:r>
            <w:r w:rsidRPr="00A750EC">
              <w:rPr>
                <w:rFonts w:ascii="Liberation Serif" w:eastAsia="Calibri" w:hAnsi="Liberation Serif" w:cs="Calibri"/>
                <w:sz w:val="20"/>
                <w:szCs w:val="20"/>
              </w:rPr>
              <w:t>уборка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 w:rsidRPr="00A750EC">
              <w:rPr>
                <w:rFonts w:ascii="Liberation Serif" w:eastAsia="Calibri" w:hAnsi="Liberation Serif" w:cs="Calibri"/>
                <w:sz w:val="20"/>
                <w:szCs w:val="20"/>
              </w:rPr>
              <w:t>мусора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 w:rsidRPr="00A750EC">
              <w:rPr>
                <w:rFonts w:ascii="Liberation Serif" w:eastAsia="Calibri" w:hAnsi="Liberation Serif" w:cs="Calibri"/>
                <w:sz w:val="20"/>
                <w:szCs w:val="20"/>
              </w:rPr>
              <w:t>вокруг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 w:rsidRPr="00A750EC">
              <w:rPr>
                <w:rFonts w:ascii="Liberation Serif" w:eastAsia="Calibri" w:hAnsi="Liberation Serif" w:cs="Calibri"/>
                <w:sz w:val="20"/>
                <w:szCs w:val="20"/>
              </w:rPr>
              <w:t>контейнеров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 w:rsidRPr="00A750EC">
              <w:rPr>
                <w:rFonts w:ascii="Liberation Serif" w:eastAsia="Calibri" w:hAnsi="Liberation Serif" w:cs="Calibri"/>
                <w:sz w:val="20"/>
                <w:szCs w:val="20"/>
              </w:rPr>
              <w:t>и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 w:rsidRPr="00A750EC">
              <w:rPr>
                <w:rFonts w:ascii="Liberation Serif" w:eastAsia="Calibri" w:hAnsi="Liberation Serif" w:cs="Calibri"/>
                <w:sz w:val="20"/>
                <w:szCs w:val="20"/>
              </w:rPr>
              <w:t>контейнерных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 w:rsidRPr="00A750EC">
              <w:rPr>
                <w:rFonts w:ascii="Liberation Serif" w:eastAsia="Calibri" w:hAnsi="Liberation Serif" w:cs="Calibri"/>
                <w:sz w:val="20"/>
                <w:szCs w:val="20"/>
              </w:rPr>
              <w:t>площадок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, </w:t>
            </w:r>
            <w:r w:rsidRPr="00A750EC">
              <w:rPr>
                <w:rFonts w:ascii="Liberation Serif" w:eastAsia="Calibri" w:hAnsi="Liberation Serif" w:cs="Calibri"/>
                <w:sz w:val="20"/>
                <w:szCs w:val="20"/>
              </w:rPr>
              <w:t>в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 w:rsidRPr="00A750EC">
              <w:rPr>
                <w:rFonts w:ascii="Liberation Serif" w:eastAsia="Calibri" w:hAnsi="Liberation Serif" w:cs="Calibri"/>
                <w:sz w:val="20"/>
                <w:szCs w:val="20"/>
              </w:rPr>
              <w:t>зимнее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 w:rsidRPr="00A750EC">
              <w:rPr>
                <w:rFonts w:ascii="Liberation Serif" w:eastAsia="Calibri" w:hAnsi="Liberation Serif" w:cs="Calibri"/>
                <w:sz w:val="20"/>
                <w:szCs w:val="20"/>
              </w:rPr>
              <w:t xml:space="preserve">время, при необходимости 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 w:rsidRPr="00A750EC">
              <w:rPr>
                <w:rFonts w:ascii="Liberation Serif" w:eastAsia="Calibri" w:hAnsi="Liberation Serif" w:cs="Calibri"/>
                <w:sz w:val="20"/>
                <w:szCs w:val="20"/>
              </w:rPr>
              <w:t>уборка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</w:t>
            </w:r>
            <w:r w:rsidRPr="00A750EC">
              <w:rPr>
                <w:rFonts w:ascii="Liberation Serif" w:eastAsia="Calibri" w:hAnsi="Liberation Serif" w:cs="Calibri"/>
                <w:sz w:val="20"/>
                <w:szCs w:val="20"/>
              </w:rPr>
              <w:t>снега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>.</w:t>
            </w:r>
          </w:p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eastAsiaTheme="minorEastAsia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>Предварительный р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асчет стоимости работ 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             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>от  1,2 ед.</w:t>
            </w:r>
          </w:p>
          <w:p w:rsidR="00906E9B" w:rsidRPr="00A750EC" w:rsidRDefault="00906E9B" w:rsidP="00A750EC">
            <w:pPr>
              <w:spacing w:after="0" w:line="276" w:lineRule="auto"/>
              <w:rPr>
                <w:rFonts w:ascii="Liberation Serif" w:eastAsiaTheme="minorEastAsia" w:hAnsi="Liberation Serif"/>
                <w:sz w:val="20"/>
                <w:szCs w:val="20"/>
              </w:rPr>
            </w:pP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МРОТ – 19242,0 руб. в мес. </w:t>
            </w:r>
          </w:p>
          <w:p w:rsidR="00906E9B" w:rsidRPr="00A750EC" w:rsidRDefault="00906E9B" w:rsidP="00A750EC">
            <w:pPr>
              <w:spacing w:after="0" w:line="276" w:lineRule="auto"/>
              <w:rPr>
                <w:rFonts w:ascii="Liberation Serif" w:eastAsiaTheme="minorEastAsia" w:hAnsi="Liberation Serif"/>
                <w:sz w:val="20"/>
                <w:szCs w:val="20"/>
              </w:rPr>
            </w:pP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РК 20% (19242+20%) 23 090,40 </w:t>
            </w:r>
          </w:p>
          <w:p w:rsidR="00906E9B" w:rsidRPr="00A750EC" w:rsidRDefault="00906E9B" w:rsidP="00A750EC">
            <w:pPr>
              <w:spacing w:after="0" w:line="276" w:lineRule="auto"/>
              <w:rPr>
                <w:rFonts w:ascii="Liberation Serif" w:eastAsiaTheme="minorEastAsia" w:hAnsi="Liberation Serif"/>
                <w:sz w:val="20"/>
                <w:szCs w:val="20"/>
              </w:rPr>
            </w:pP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ЕСН 30,2% </w:t>
            </w:r>
            <w:proofErr w:type="gramStart"/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( </w:t>
            </w:r>
            <w:proofErr w:type="gramEnd"/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>23090,40+30,2%) 30 063,70 руб</w:t>
            </w:r>
            <w:r>
              <w:rPr>
                <w:rFonts w:ascii="Liberation Serif" w:eastAsia="Liberation Serif" w:hAnsi="Liberation Serif" w:cs="Liberation Serif"/>
                <w:sz w:val="20"/>
                <w:szCs w:val="20"/>
              </w:rPr>
              <w:t>.</w:t>
            </w: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*12 мес.=</w:t>
            </w:r>
          </w:p>
          <w:p w:rsidR="00906E9B" w:rsidRPr="00A750EC" w:rsidRDefault="00906E9B" w:rsidP="00A750EC">
            <w:pPr>
              <w:spacing w:after="0" w:line="276" w:lineRule="auto"/>
              <w:rPr>
                <w:rFonts w:ascii="Liberation Serif" w:eastAsiaTheme="minorEastAsia" w:hAnsi="Liberation Serif"/>
                <w:sz w:val="20"/>
                <w:szCs w:val="20"/>
              </w:rPr>
            </w:pP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360 764,00 руб. на 1,0 ед. в год. * 1,2 </w:t>
            </w:r>
            <w:proofErr w:type="spellStart"/>
            <w:proofErr w:type="gramStart"/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>ед</w:t>
            </w:r>
            <w:proofErr w:type="spellEnd"/>
            <w:proofErr w:type="gramEnd"/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= 433000,0 руб.</w:t>
            </w:r>
          </w:p>
          <w:p w:rsidR="00906E9B" w:rsidRPr="00A750EC" w:rsidRDefault="00906E9B" w:rsidP="00A750EC">
            <w:pPr>
              <w:spacing w:after="0" w:line="276" w:lineRule="auto"/>
              <w:rPr>
                <w:rFonts w:ascii="Liberation Serif" w:eastAsiaTheme="minorEastAsia" w:hAnsi="Liberation Serif"/>
                <w:sz w:val="20"/>
                <w:szCs w:val="20"/>
              </w:rPr>
            </w:pP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Всего 59 контейнерных площадок. </w:t>
            </w:r>
          </w:p>
          <w:p w:rsidR="00906E9B" w:rsidRPr="00A750EC" w:rsidRDefault="00906E9B" w:rsidP="00A750EC">
            <w:pPr>
              <w:spacing w:after="0" w:line="276" w:lineRule="auto"/>
              <w:rPr>
                <w:rFonts w:ascii="Liberation Serif" w:eastAsiaTheme="minorEastAsia" w:hAnsi="Liberation Serif"/>
                <w:sz w:val="20"/>
                <w:szCs w:val="20"/>
              </w:rPr>
            </w:pP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>Учитывая отдаленность между контейнерными площадками, предусмотреть расходы на доставку рабочего в зимнее время года (декабрь, январь, февраль (3 месяца)) 2 часа  в неделю, в среднем  4 недели, в месяц 8 часа (4 х 2)</w:t>
            </w:r>
          </w:p>
          <w:p w:rsidR="00906E9B" w:rsidRPr="00A750EC" w:rsidRDefault="00906E9B" w:rsidP="00A750EC">
            <w:pPr>
              <w:spacing w:after="0"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за 1 час работы УАЗ ПАТРИОТ 1617,0 руб. х 8 ч = 12 936,0 </w:t>
            </w:r>
            <w:proofErr w:type="spellStart"/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>руб</w:t>
            </w:r>
            <w:proofErr w:type="spellEnd"/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 в месяц х 3 </w:t>
            </w:r>
            <w:proofErr w:type="spellStart"/>
            <w:proofErr w:type="gramStart"/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>мес</w:t>
            </w:r>
            <w:proofErr w:type="spellEnd"/>
            <w:proofErr w:type="gramEnd"/>
            <w:r w:rsidRPr="00A750EC">
              <w:rPr>
                <w:rFonts w:ascii="Liberation Serif" w:eastAsia="Liberation Serif" w:hAnsi="Liberation Serif" w:cs="Liberation Serif"/>
                <w:sz w:val="20"/>
                <w:szCs w:val="20"/>
              </w:rPr>
              <w:t xml:space="preserve"> = 39 000,0 руб.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ind w:firstLine="72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6E9B" w:rsidRPr="00A750EC" w:rsidRDefault="00906E9B" w:rsidP="00A750EC">
            <w:pPr>
              <w:widowControl w:val="0"/>
              <w:tabs>
                <w:tab w:val="left" w:pos="6750"/>
              </w:tabs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A750EC">
              <w:rPr>
                <w:rFonts w:ascii="Liberation Serif" w:hAnsi="Liberation Serif"/>
                <w:sz w:val="20"/>
                <w:szCs w:val="20"/>
              </w:rPr>
              <w:t>472,0</w:t>
            </w:r>
          </w:p>
        </w:tc>
      </w:tr>
    </w:tbl>
    <w:p w:rsidR="00955AD5" w:rsidRPr="005A666B" w:rsidRDefault="00955AD5" w:rsidP="004C44C6">
      <w:pPr>
        <w:widowControl w:val="0"/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F55A15" w:rsidRPr="000C22F6" w:rsidRDefault="005E786B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C22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2. Настоящее постановление опубликовать (обнародовать).</w:t>
      </w: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F55A15" w:rsidRPr="000C22F6">
        <w:tc>
          <w:tcPr>
            <w:tcW w:w="4428" w:type="dxa"/>
            <w:shd w:val="clear" w:color="auto" w:fill="auto"/>
          </w:tcPr>
          <w:p w:rsidR="005A666B" w:rsidRDefault="005A66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24D37" w:rsidRDefault="00424D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E04E3" w:rsidRDefault="005E04E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F55A15" w:rsidRPr="000C22F6" w:rsidRDefault="005E78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Глава</w:t>
            </w:r>
          </w:p>
          <w:p w:rsidR="00F55A15" w:rsidRPr="000C22F6" w:rsidRDefault="005E78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Гаринского городского округа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F55A15" w:rsidRPr="000C22F6" w:rsidRDefault="00F55A1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5A666B" w:rsidRDefault="005E78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0C22F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</w:t>
            </w:r>
          </w:p>
          <w:p w:rsidR="005A666B" w:rsidRDefault="005A66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424D37" w:rsidRDefault="00424D3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5E04E3" w:rsidRDefault="005E04E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F55A15" w:rsidRPr="000C22F6" w:rsidRDefault="005A666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</w:t>
            </w:r>
            <w:r w:rsidR="005E786B" w:rsidRPr="000C22F6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С.Е. Величко</w:t>
            </w:r>
          </w:p>
        </w:tc>
      </w:tr>
    </w:tbl>
    <w:p w:rsidR="00F55A15" w:rsidRPr="000C22F6" w:rsidRDefault="00F55A15" w:rsidP="005E04E3">
      <w:pPr>
        <w:rPr>
          <w:rFonts w:ascii="Liberation Serif" w:hAnsi="Liberation Serif"/>
        </w:rPr>
      </w:pPr>
    </w:p>
    <w:sectPr w:rsidR="00F55A15" w:rsidRPr="000C22F6" w:rsidSect="00CB0003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15"/>
    <w:rsid w:val="00007D29"/>
    <w:rsid w:val="00033D54"/>
    <w:rsid w:val="00055C5E"/>
    <w:rsid w:val="00087F90"/>
    <w:rsid w:val="000B5105"/>
    <w:rsid w:val="000C22F6"/>
    <w:rsid w:val="0013345E"/>
    <w:rsid w:val="00133AD8"/>
    <w:rsid w:val="001A7CF8"/>
    <w:rsid w:val="001F3D56"/>
    <w:rsid w:val="00262426"/>
    <w:rsid w:val="002E5E8F"/>
    <w:rsid w:val="003732AA"/>
    <w:rsid w:val="0039664F"/>
    <w:rsid w:val="003A31F0"/>
    <w:rsid w:val="003A6F40"/>
    <w:rsid w:val="00424D37"/>
    <w:rsid w:val="00433408"/>
    <w:rsid w:val="00472B86"/>
    <w:rsid w:val="00490E83"/>
    <w:rsid w:val="004B0D59"/>
    <w:rsid w:val="004C44C6"/>
    <w:rsid w:val="004C7EE9"/>
    <w:rsid w:val="00534B42"/>
    <w:rsid w:val="00551404"/>
    <w:rsid w:val="00553BC7"/>
    <w:rsid w:val="00591828"/>
    <w:rsid w:val="005A26A6"/>
    <w:rsid w:val="005A666B"/>
    <w:rsid w:val="005B51A0"/>
    <w:rsid w:val="005E04E3"/>
    <w:rsid w:val="005E786B"/>
    <w:rsid w:val="00640AD9"/>
    <w:rsid w:val="00693014"/>
    <w:rsid w:val="006B1E6C"/>
    <w:rsid w:val="0071770D"/>
    <w:rsid w:val="00773A31"/>
    <w:rsid w:val="00791517"/>
    <w:rsid w:val="00820A9E"/>
    <w:rsid w:val="00836C75"/>
    <w:rsid w:val="0089644E"/>
    <w:rsid w:val="008D3F2A"/>
    <w:rsid w:val="00906E9B"/>
    <w:rsid w:val="00955AD5"/>
    <w:rsid w:val="009D5EA2"/>
    <w:rsid w:val="00A51F53"/>
    <w:rsid w:val="00A6672D"/>
    <w:rsid w:val="00A750EC"/>
    <w:rsid w:val="00AC7B50"/>
    <w:rsid w:val="00AD7AF4"/>
    <w:rsid w:val="00B92F50"/>
    <w:rsid w:val="00BE49AC"/>
    <w:rsid w:val="00BE69C4"/>
    <w:rsid w:val="00C608C7"/>
    <w:rsid w:val="00CB0003"/>
    <w:rsid w:val="00D1403D"/>
    <w:rsid w:val="00D41943"/>
    <w:rsid w:val="00D45502"/>
    <w:rsid w:val="00D95AD7"/>
    <w:rsid w:val="00DA2DC5"/>
    <w:rsid w:val="00E7451D"/>
    <w:rsid w:val="00ED3301"/>
    <w:rsid w:val="00EE2907"/>
    <w:rsid w:val="00F01066"/>
    <w:rsid w:val="00F24F7A"/>
    <w:rsid w:val="00F55A15"/>
    <w:rsid w:val="00FF41BD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180A-96E2-45E9-A863-B41240FE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5</cp:revision>
  <cp:lastPrinted>2023-11-03T09:17:00Z</cp:lastPrinted>
  <dcterms:created xsi:type="dcterms:W3CDTF">2023-11-02T07:35:00Z</dcterms:created>
  <dcterms:modified xsi:type="dcterms:W3CDTF">2023-11-03T11:23:00Z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