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B2" w:rsidRDefault="005754B2" w:rsidP="005754B2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7625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10" w:rsidRPr="00D16F4E" w:rsidRDefault="00FF3710" w:rsidP="00FF371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>ПОСТАНОВЛЕНИЕ</w:t>
      </w:r>
    </w:p>
    <w:p w:rsidR="00FF3710" w:rsidRPr="00D16F4E" w:rsidRDefault="00FF3710" w:rsidP="00FF3710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 xml:space="preserve"> АДМИНИСТРАЦИИ ГАРИНСКОГО ГОРОДСКОГО ОКРУГА</w:t>
      </w:r>
    </w:p>
    <w:p w:rsidR="00FF3710" w:rsidRPr="00D16F4E" w:rsidRDefault="00FF3710" w:rsidP="006F1236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DA0FFA" w:rsidRPr="00D16F4E" w:rsidRDefault="00DA0FFA" w:rsidP="006F1236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6F1236" w:rsidRPr="00D16F4E" w:rsidRDefault="00CA3BC1" w:rsidP="006F1236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08</w:t>
      </w:r>
      <w:r w:rsidR="00D16F4E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.05.</w:t>
      </w:r>
      <w:r w:rsidR="006F1236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20</w:t>
      </w:r>
      <w:r w:rsidR="009A2579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20</w:t>
      </w:r>
      <w:r w:rsidR="006F1236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                      </w:t>
      </w:r>
      <w:r w:rsidR="00D16F4E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     </w:t>
      </w:r>
      <w:r w:rsidR="006F1236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№  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141</w:t>
      </w:r>
    </w:p>
    <w:p w:rsidR="006F1236" w:rsidRPr="00D16F4E" w:rsidRDefault="006F1236" w:rsidP="006F1236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proofErr w:type="spell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п.г.т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. Гари</w:t>
      </w:r>
    </w:p>
    <w:p w:rsidR="006F1236" w:rsidRPr="00D16F4E" w:rsidRDefault="006F1236" w:rsidP="006F123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16F4E" w:rsidRPr="00D16F4E" w:rsidTr="00D16F4E">
        <w:trPr>
          <w:trHeight w:val="1414"/>
        </w:trPr>
        <w:tc>
          <w:tcPr>
            <w:tcW w:w="4928" w:type="dxa"/>
          </w:tcPr>
          <w:p w:rsidR="00D16F4E" w:rsidRPr="00D16F4E" w:rsidRDefault="00D16F4E" w:rsidP="00D16F4E">
            <w:pPr>
              <w:suppressAutoHyphens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D16F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Об организации и проведении областной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16F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межведомственной комплексной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16F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профилактической операции «Подросток»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16F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 xml:space="preserve">в 2020 году на территории Гаринского городского округа </w:t>
            </w:r>
          </w:p>
        </w:tc>
      </w:tr>
    </w:tbl>
    <w:p w:rsidR="006F1236" w:rsidRPr="00D16F4E" w:rsidRDefault="006F1236" w:rsidP="006F123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</w:p>
    <w:p w:rsidR="006F1236" w:rsidRPr="00D16F4E" w:rsidRDefault="006F1236" w:rsidP="006F1236">
      <w:pPr>
        <w:suppressAutoHyphens/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      </w:t>
      </w:r>
      <w:proofErr w:type="gram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В соответствии с Федеральным законом от 24 июня 1999 года № 120 </w:t>
      </w:r>
      <w:r w:rsid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-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ФЗ «Об основах системы профилактики безнадзорности и правонарушений несовершеннолетних», распоряжением Правительства Российской Федерации от 22.03.2017 № 520-р, законами Свердловской области от 28 ноября 2001 года № 58-ОЗ «О профилактике безнадзорности и правонарушений несовершеннолетних в Свердловской области», от 15 июня 2011 года № 38-ОЗ «Об организации отдыха и оздоровления детей в Свердловской области</w:t>
      </w:r>
      <w:proofErr w:type="gram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», </w:t>
      </w:r>
      <w:proofErr w:type="gram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постановлением Правительства Свердловской области от</w:t>
      </w:r>
      <w:r w:rsidR="00DA0FFA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03.05.2018 № 234-ПП «О ежегодной областной межведомственной комплексной профилактической операции Подросток» (далее-постановление Правительства Свердловской области от 03.05.2018 № 234-ПП),  распоряжением Правительства Свердловской области от 26.02.2018 № 80-РП «Об утверждении межведомственного плана мероприятий по профилактике безнадзорности и правонарушений на</w:t>
      </w:r>
      <w:proofErr w:type="gram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2018-2020 годы», в целях повышения эффективности действий органов и учреждений системы профилактики безнадзорности и правонарушений несовершеннолетних в летний период, руководствуясь Уставом Гаринского городского округа,</w:t>
      </w:r>
    </w:p>
    <w:p w:rsidR="006F1236" w:rsidRPr="00D16F4E" w:rsidRDefault="006F1236" w:rsidP="006F123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ab/>
      </w:r>
      <w:r w:rsidRPr="00D16F4E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>ПОСТАНОВЛЯЮ:</w:t>
      </w:r>
    </w:p>
    <w:p w:rsidR="006F1236" w:rsidRPr="00D16F4E" w:rsidRDefault="006F1236" w:rsidP="009A2579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Утвердить план мероприятий по проведению областной межведомственной комплексной профилактической операции «Подросток» на территории Гаринского городского округа в период с 15 апреля по 15 ноября 20</w:t>
      </w:r>
      <w:r w:rsidR="009A2579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20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года (приложение № 1).</w:t>
      </w:r>
    </w:p>
    <w:p w:rsidR="006F1236" w:rsidRPr="00D16F4E" w:rsidRDefault="006F1236" w:rsidP="009A2579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proofErr w:type="gram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Рекомендовать председателю территориальной комиссии Гаринского района  по делам несовершеннолетних и защите их прав (Сысоевой И.В.) осуществлять координацию работы по подготовке и проведению мероприятий в рамках операции «Подросток» в 20</w:t>
      </w:r>
      <w:r w:rsidR="009A2579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20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году и координацию работы субъектов  и учреждений системы профилактики безнадзорности и правонарушений несовершеннолетних Гаринского 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lastRenderedPageBreak/>
        <w:t>городского округа по вопросам профилактики безнадзорности и правонарушений несовершеннолетних.</w:t>
      </w:r>
      <w:proofErr w:type="gramEnd"/>
    </w:p>
    <w:p w:rsidR="006F1236" w:rsidRPr="00D16F4E" w:rsidRDefault="006F1236" w:rsidP="009A2579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Для организации и проведения операции «Подросток» в 20</w:t>
      </w:r>
      <w:r w:rsidR="009A2579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20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году создать рабочую группу (приложение №2).</w:t>
      </w:r>
    </w:p>
    <w:p w:rsidR="006F1236" w:rsidRPr="00D16F4E" w:rsidRDefault="006F1236" w:rsidP="009A2579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proofErr w:type="gram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Во время комплексной профилактической операции «Подросток» обратить особое внимание на проведение мероприятий</w:t>
      </w:r>
      <w:r w:rsidR="00386167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,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направленных на реализацию Закона Свердловской области от 16.07.2009 года №73-ОЗ «Об установлении на территории Свердловской области мер по недопущению нахождения детей в местах, нахождения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</w:t>
      </w:r>
      <w:proofErr w:type="gram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общественных </w:t>
      </w:r>
      <w:proofErr w:type="gram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местах</w:t>
      </w:r>
      <w:proofErr w:type="gram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без сопровождения родителей (лиц, их заменяющих) или лиц, осуществляющих мероприятия с участием детей».</w:t>
      </w:r>
    </w:p>
    <w:p w:rsidR="006F1236" w:rsidRPr="00D16F4E" w:rsidRDefault="006F1236" w:rsidP="009A2579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Рекомендовать директору МКУ «Информационно-методический центр» Гаринского городского округа  (Е.Г. </w:t>
      </w:r>
      <w:proofErr w:type="spell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Зольниковой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),   начальнику </w:t>
      </w:r>
      <w:proofErr w:type="spell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О</w:t>
      </w:r>
      <w:r w:rsidR="009A2579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е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П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№ 20 (дислокация </w:t>
      </w:r>
      <w:proofErr w:type="spell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пгт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Гари) МО МВД РФ «</w:t>
      </w:r>
      <w:proofErr w:type="spell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Серовский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» (</w:t>
      </w:r>
      <w:proofErr w:type="spell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Бурдову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С.А.), </w:t>
      </w:r>
      <w:proofErr w:type="spellStart"/>
      <w:r w:rsidR="009A2579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и.о</w:t>
      </w:r>
      <w:proofErr w:type="spellEnd"/>
      <w:r w:rsidR="009A2579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. 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начальнику Управления социальной политики по </w:t>
      </w:r>
      <w:proofErr w:type="spell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Гаринскому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району (</w:t>
      </w:r>
      <w:r w:rsidR="009A2579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А.М. </w:t>
      </w:r>
      <w:proofErr w:type="spellStart"/>
      <w:r w:rsidR="009A2579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Шимовой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),  ведущему инспектору отдела по содействию в трудоустройстве и </w:t>
      </w:r>
      <w:proofErr w:type="spell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спецпрограмм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Гаринского городского округа  ГКУ СЗН СО «</w:t>
      </w:r>
      <w:proofErr w:type="spell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Серовский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центр занятости» (</w:t>
      </w:r>
      <w:proofErr w:type="spell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Н.Л.Журавлёвой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),   заведующему  амбулаторн</w:t>
      </w:r>
      <w:proofErr w:type="gram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о</w:t>
      </w:r>
      <w:r w:rsid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-</w:t>
      </w:r>
      <w:proofErr w:type="gram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поликлиническим отделением </w:t>
      </w:r>
      <w:proofErr w:type="spell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р.п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.</w:t>
      </w:r>
      <w:r w:rsid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Гари ГБУЗ СО «</w:t>
      </w:r>
      <w:proofErr w:type="spell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Серовская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городская больница» (А.Л. Опарину):</w:t>
      </w:r>
    </w:p>
    <w:p w:rsidR="006F1236" w:rsidRPr="00D16F4E" w:rsidRDefault="006F1236" w:rsidP="009A2579">
      <w:pPr>
        <w:suppressAutoHyphens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- предоставить в срок до 15.10.20</w:t>
      </w:r>
      <w:r w:rsidR="009A2579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20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года обобщённые данные по результатам проведённой работы в рамках ОПМ «Подросток» в 20</w:t>
      </w:r>
      <w:r w:rsidR="009A2579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20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году в территориальную комиссию Гаринского района по делам несовершеннолетних и защите их прав.</w:t>
      </w:r>
    </w:p>
    <w:p w:rsidR="006F1236" w:rsidRPr="00D16F4E" w:rsidRDefault="006F1236" w:rsidP="009A2579">
      <w:pPr>
        <w:suppressAutoHyphens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6. Рекомендовать председателю территориальной комиссии  Гаринского района по делам несовершеннолетних и защите их прав (Сысоевой И.В.):</w:t>
      </w:r>
    </w:p>
    <w:p w:rsidR="006F1236" w:rsidRPr="00D16F4E" w:rsidRDefault="006F1236" w:rsidP="009A2579">
      <w:pPr>
        <w:suppressAutoHyphens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- ежемесячно заслушивать на заседаниях ТКДН и ЗП  должностных лиц о ходе выполнения мероприятий в рамках операции  «Подросток»;</w:t>
      </w:r>
    </w:p>
    <w:p w:rsidR="006F1236" w:rsidRPr="00D16F4E" w:rsidRDefault="006F1236" w:rsidP="009A2579">
      <w:pPr>
        <w:suppressAutoHyphens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- в срок до 01 ноября 20</w:t>
      </w:r>
      <w:r w:rsidR="009A2579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20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года предоставить в Администрацию Северного управленческого округа, в областную комиссию по делам несовершеннолетних и защите их прав информацию о результатах проведённой операции «Подросток» на территории Гаринского городского округа в 20</w:t>
      </w:r>
      <w:r w:rsidR="009A2579"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20</w:t>
      </w: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году.</w:t>
      </w:r>
    </w:p>
    <w:p w:rsidR="006F1236" w:rsidRPr="00D16F4E" w:rsidRDefault="006F1236" w:rsidP="00D16F4E">
      <w:pPr>
        <w:suppressAutoHyphens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7. Настоящее постановление опубликовать (обнародовать).</w:t>
      </w:r>
    </w:p>
    <w:p w:rsidR="006F1236" w:rsidRPr="00D16F4E" w:rsidRDefault="006F1236" w:rsidP="00D16F4E">
      <w:pPr>
        <w:suppressAutoHyphens/>
        <w:spacing w:after="0" w:line="240" w:lineRule="auto"/>
        <w:ind w:left="170"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8. </w:t>
      </w:r>
      <w:proofErr w:type="gram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Контроль за</w:t>
      </w:r>
      <w:proofErr w:type="gram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Гаринского городского округа  </w:t>
      </w:r>
      <w:proofErr w:type="spellStart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Коробейникова</w:t>
      </w:r>
      <w:proofErr w:type="spellEnd"/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В.В.</w:t>
      </w:r>
    </w:p>
    <w:p w:rsidR="006F1236" w:rsidRPr="00D16F4E" w:rsidRDefault="006F1236" w:rsidP="006F123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</w:t>
      </w:r>
    </w:p>
    <w:p w:rsidR="006F1236" w:rsidRPr="00D16F4E" w:rsidRDefault="006F1236" w:rsidP="006F123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</w:p>
    <w:p w:rsidR="006F1236" w:rsidRDefault="006F1236" w:rsidP="006F123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6F1236" w:rsidRPr="00D16F4E" w:rsidRDefault="006F1236" w:rsidP="006F123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9407A7" w:rsidRDefault="006F1236" w:rsidP="006F123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Глава  </w:t>
      </w:r>
    </w:p>
    <w:p w:rsidR="006F1236" w:rsidRPr="00D16F4E" w:rsidRDefault="006F1236" w:rsidP="006F123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D16F4E">
        <w:rPr>
          <w:rFonts w:ascii="Liberation Serif" w:eastAsia="Times New Roman" w:hAnsi="Liberation Serif" w:cs="Times New Roman"/>
          <w:sz w:val="28"/>
          <w:szCs w:val="28"/>
          <w:lang w:eastAsia="ar-SA"/>
        </w:rPr>
        <w:t>Гаринского городского округа                                            С.Е. Величко</w:t>
      </w:r>
    </w:p>
    <w:p w:rsidR="005754B2" w:rsidRPr="00D16F4E" w:rsidRDefault="005754B2" w:rsidP="005754B2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754B2" w:rsidRPr="00D16F4E" w:rsidTr="005754B2">
        <w:tc>
          <w:tcPr>
            <w:tcW w:w="4915" w:type="dxa"/>
          </w:tcPr>
          <w:p w:rsidR="005754B2" w:rsidRPr="00D16F4E" w:rsidRDefault="005754B2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</w:tcPr>
          <w:p w:rsidR="005754B2" w:rsidRPr="00D16F4E" w:rsidRDefault="005754B2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17547" w:rsidRDefault="00B17547" w:rsidP="009407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7547" w:rsidSect="009407A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8A"/>
    <w:rsid w:val="001F5631"/>
    <w:rsid w:val="0024339A"/>
    <w:rsid w:val="00386167"/>
    <w:rsid w:val="00407B01"/>
    <w:rsid w:val="004D3AFC"/>
    <w:rsid w:val="00505AC7"/>
    <w:rsid w:val="00555FC5"/>
    <w:rsid w:val="005754B2"/>
    <w:rsid w:val="006F1236"/>
    <w:rsid w:val="00875E5A"/>
    <w:rsid w:val="008A568A"/>
    <w:rsid w:val="009407A7"/>
    <w:rsid w:val="009A2579"/>
    <w:rsid w:val="00B17547"/>
    <w:rsid w:val="00B80DD7"/>
    <w:rsid w:val="00CA3BC1"/>
    <w:rsid w:val="00D16F4E"/>
    <w:rsid w:val="00DA0FFA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D3A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5754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5754B2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5754B2"/>
    <w:pPr>
      <w:widowControl w:val="0"/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30"/>
      <w:szCs w:val="30"/>
      <w:lang w:eastAsia="ar-SA"/>
    </w:rPr>
  </w:style>
  <w:style w:type="paragraph" w:customStyle="1" w:styleId="21">
    <w:name w:val="Основной текст 21"/>
    <w:basedOn w:val="a"/>
    <w:rsid w:val="005754B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D3A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5754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5754B2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5754B2"/>
    <w:pPr>
      <w:widowControl w:val="0"/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30"/>
      <w:szCs w:val="30"/>
      <w:lang w:eastAsia="ar-SA"/>
    </w:rPr>
  </w:style>
  <w:style w:type="paragraph" w:customStyle="1" w:styleId="21">
    <w:name w:val="Основной текст 21"/>
    <w:basedOn w:val="a"/>
    <w:rsid w:val="005754B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2743-B3CE-4B00-80FA-9E8894AC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2</cp:revision>
  <cp:lastPrinted>2019-05-20T08:33:00Z</cp:lastPrinted>
  <dcterms:created xsi:type="dcterms:W3CDTF">2020-05-08T07:22:00Z</dcterms:created>
  <dcterms:modified xsi:type="dcterms:W3CDTF">2020-05-08T07:22:00Z</dcterms:modified>
</cp:coreProperties>
</file>