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8"/>
      </w:tblGrid>
      <w:tr w:rsidR="00357D0F" w:rsidRPr="00357D0F" w:rsidTr="00BA2766">
        <w:tc>
          <w:tcPr>
            <w:tcW w:w="4962" w:type="dxa"/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  <w:tc>
          <w:tcPr>
            <w:tcW w:w="4108" w:type="dxa"/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357D0F">
              <w:rPr>
                <w:rFonts w:eastAsia="Calibri" w:cs="Times New Roman"/>
                <w:szCs w:val="28"/>
              </w:rPr>
              <w:t>Приложение № 2</w:t>
            </w:r>
          </w:p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357D0F">
              <w:rPr>
                <w:rFonts w:eastAsia="Calibri" w:cs="Times New Roman"/>
                <w:szCs w:val="28"/>
              </w:rPr>
              <w:t>к Методике проведения оценки регулирующего воздействия</w:t>
            </w:r>
          </w:p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</w:tbl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Par367"/>
      <w:bookmarkEnd w:id="0"/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371"/>
      <w:bookmarkEnd w:id="1"/>
      <w:r w:rsidRPr="00357D0F">
        <w:rPr>
          <w:rFonts w:ascii="Times New Roman" w:eastAsia="Calibri" w:hAnsi="Times New Roman" w:cs="Times New Roman"/>
          <w:b/>
          <w:sz w:val="28"/>
          <w:szCs w:val="28"/>
        </w:rPr>
        <w:t xml:space="preserve">СВОДКА ПРЕДЛОЖЕНИЙ 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D0F">
        <w:rPr>
          <w:rFonts w:ascii="Times New Roman" w:eastAsia="Calibri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D0F">
        <w:rPr>
          <w:rFonts w:ascii="Times New Roman" w:eastAsia="Calibri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«Постановление администрации Гаринского городского округа «</w:t>
      </w:r>
      <w:r w:rsidR="00170CCD" w:rsidRPr="00170CCD">
        <w:rPr>
          <w:rFonts w:ascii="Times New Roman" w:eastAsia="Calibri" w:hAnsi="Times New Roman" w:cs="Times New Roman"/>
          <w:sz w:val="28"/>
          <w:szCs w:val="28"/>
        </w:rPr>
        <w:t>Об утверждении Порядка размещения нестационарных торговых объектов на территории Гаринского городского округа</w:t>
      </w:r>
      <w:r w:rsidRPr="00357D0F">
        <w:rPr>
          <w:rFonts w:ascii="Times New Roman" w:eastAsia="Calibri" w:hAnsi="Times New Roman" w:cs="Times New Roman"/>
          <w:sz w:val="28"/>
          <w:szCs w:val="28"/>
        </w:rPr>
        <w:t>»»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(</w:t>
      </w:r>
      <w:r w:rsidRPr="00357D0F">
        <w:rPr>
          <w:rFonts w:ascii="Times New Roman" w:eastAsia="Calibri" w:hAnsi="Times New Roman" w:cs="Times New Roman"/>
          <w:sz w:val="24"/>
          <w:szCs w:val="24"/>
        </w:rPr>
        <w:t>наименование нормативно-правового акта)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928"/>
        <w:gridCol w:w="1928"/>
      </w:tblGrid>
      <w:tr w:rsidR="00357D0F" w:rsidRPr="00357D0F" w:rsidTr="00BA2766">
        <w:trPr>
          <w:trHeight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F">
              <w:rPr>
                <w:rFonts w:ascii="Times New Roman" w:eastAsia="Calibri" w:hAnsi="Times New Roman" w:cs="Times New Roman"/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F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учете/ причинах отклонения полученных предложений</w:t>
            </w:r>
          </w:p>
        </w:tc>
      </w:tr>
      <w:tr w:rsidR="00357D0F" w:rsidRPr="00357D0F" w:rsidTr="00BA2766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D0F" w:rsidRPr="00357D0F" w:rsidRDefault="00357D0F" w:rsidP="00357D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Свердловское областное отделение Общероссийской общественной организации малого и среднего предпринимательства</w:t>
            </w:r>
            <w:r w:rsidRPr="00357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«ОПОРА РОССИИ»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не поступили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297814" w:rsidRPr="00357D0F" w:rsidTr="00BA2766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7814" w:rsidRPr="00357D0F" w:rsidRDefault="00297814" w:rsidP="00357D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Default="00297814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Свердловское региональное отделение Общероссийская общественная организация «Деловая Россия»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Default="00297814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814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не поступили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357D0F" w:rsidRDefault="00297814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7D0F" w:rsidRPr="00357D0F" w:rsidTr="00BA2766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D0F" w:rsidRPr="00357D0F" w:rsidRDefault="00357D0F" w:rsidP="00357D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473EB5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EB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не поступили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Общее число участников публичных консультаций: __</w:t>
      </w:r>
      <w:r w:rsidR="00297814">
        <w:rPr>
          <w:rFonts w:ascii="Times New Roman" w:eastAsia="Calibri" w:hAnsi="Times New Roman" w:cs="Times New Roman"/>
          <w:sz w:val="28"/>
          <w:szCs w:val="28"/>
        </w:rPr>
        <w:t>3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_, в </w:t>
      </w:r>
      <w:proofErr w:type="spellStart"/>
      <w:r w:rsidRPr="00357D0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57D0F">
        <w:rPr>
          <w:rFonts w:ascii="Times New Roman" w:eastAsia="Calibri" w:hAnsi="Times New Roman" w:cs="Times New Roman"/>
          <w:sz w:val="28"/>
          <w:szCs w:val="28"/>
        </w:rPr>
        <w:t>.: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Общее число полученных предложений по доработке проекта акта: _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57D0F">
        <w:rPr>
          <w:rFonts w:ascii="Times New Roman" w:eastAsia="Calibri" w:hAnsi="Times New Roman" w:cs="Times New Roman"/>
          <w:sz w:val="28"/>
          <w:szCs w:val="28"/>
        </w:rPr>
        <w:t>_;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Общее число полученных мнений о поддержке принятия проекта акта: _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57D0F">
        <w:rPr>
          <w:rFonts w:ascii="Times New Roman" w:eastAsia="Calibri" w:hAnsi="Times New Roman" w:cs="Times New Roman"/>
          <w:sz w:val="28"/>
          <w:szCs w:val="28"/>
        </w:rPr>
        <w:t>_;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Общее число учтенных предложений: _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57D0F">
        <w:rPr>
          <w:rFonts w:ascii="Times New Roman" w:eastAsia="Calibri" w:hAnsi="Times New Roman" w:cs="Times New Roman"/>
          <w:sz w:val="28"/>
          <w:szCs w:val="28"/>
        </w:rPr>
        <w:t>_;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Общее число учтенных частично предложений: _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57D0F">
        <w:rPr>
          <w:rFonts w:ascii="Times New Roman" w:eastAsia="Calibri" w:hAnsi="Times New Roman" w:cs="Times New Roman"/>
          <w:sz w:val="28"/>
          <w:szCs w:val="28"/>
        </w:rPr>
        <w:t>_;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Общее число отклоненных предложений: __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57D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097E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По результатам публичных консультаций разработчиком принято решение подготови</w:t>
      </w:r>
      <w:r>
        <w:rPr>
          <w:rFonts w:ascii="Times New Roman" w:eastAsia="Calibri" w:hAnsi="Times New Roman" w:cs="Times New Roman"/>
          <w:sz w:val="28"/>
          <w:szCs w:val="28"/>
        </w:rPr>
        <w:t>ть постановление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Гаринского городского округа.</w:t>
      </w:r>
    </w:p>
    <w:sectPr w:rsidR="003A097E" w:rsidRPr="0035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033"/>
    <w:multiLevelType w:val="hybridMultilevel"/>
    <w:tmpl w:val="1E50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B0"/>
    <w:rsid w:val="00170CCD"/>
    <w:rsid w:val="00297814"/>
    <w:rsid w:val="00357D0F"/>
    <w:rsid w:val="003A097E"/>
    <w:rsid w:val="00473EB5"/>
    <w:rsid w:val="00C1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C690"/>
  <w15:chartTrackingRefBased/>
  <w15:docId w15:val="{7D9E42E7-8CAB-4BB5-B454-7B9C013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57D0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5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2018-12-28T05:16:00Z</dcterms:created>
  <dcterms:modified xsi:type="dcterms:W3CDTF">2021-04-07T10:32:00Z</dcterms:modified>
</cp:coreProperties>
</file>