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2" w:rsidRDefault="00962F6E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8315" cy="604520"/>
            <wp:effectExtent l="19050" t="0" r="698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</w:t>
      </w:r>
      <w:r w:rsidR="00CC4EEF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пожарной безопасности Гаринского городского округа</w:t>
      </w:r>
    </w:p>
    <w:p w:rsidR="00632CD2" w:rsidRDefault="00CC4EEF" w:rsidP="00CC4E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внеочередное</w:t>
      </w: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 Р О Т О К О Л № </w:t>
      </w:r>
      <w:r w:rsidR="00C95D2D">
        <w:rPr>
          <w:rFonts w:ascii="Times New Roman" w:hAnsi="Times New Roman"/>
          <w:b/>
          <w:sz w:val="28"/>
        </w:rPr>
        <w:t>3</w:t>
      </w:r>
    </w:p>
    <w:p w:rsidR="00632CD2" w:rsidRPr="00C95D2D" w:rsidRDefault="00C95D2D" w:rsidP="008A6E05">
      <w:pPr>
        <w:spacing w:after="0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п</w:t>
      </w:r>
      <w:r w:rsidR="00632CD2" w:rsidRPr="00C95D2D">
        <w:rPr>
          <w:rFonts w:ascii="Times New Roman" w:hAnsi="Times New Roman"/>
          <w:sz w:val="24"/>
          <w:szCs w:val="24"/>
        </w:rPr>
        <w:t>.</w:t>
      </w:r>
      <w:r w:rsidRPr="00C95D2D">
        <w:rPr>
          <w:rFonts w:ascii="Times New Roman" w:hAnsi="Times New Roman"/>
          <w:sz w:val="24"/>
          <w:szCs w:val="24"/>
        </w:rPr>
        <w:t>г.т.</w:t>
      </w:r>
      <w:r w:rsidR="00632CD2" w:rsidRPr="00C95D2D">
        <w:rPr>
          <w:rFonts w:ascii="Times New Roman" w:hAnsi="Times New Roman"/>
          <w:sz w:val="24"/>
          <w:szCs w:val="24"/>
        </w:rPr>
        <w:t>Гари</w:t>
      </w:r>
    </w:p>
    <w:p w:rsidR="00632CD2" w:rsidRPr="00C95D2D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от </w:t>
      </w:r>
      <w:r w:rsidR="00C61526" w:rsidRPr="00C95D2D">
        <w:rPr>
          <w:rFonts w:ascii="Times New Roman" w:hAnsi="Times New Roman"/>
          <w:sz w:val="24"/>
          <w:szCs w:val="24"/>
        </w:rPr>
        <w:t>24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C95D2D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Члены комиссии: </w:t>
      </w:r>
      <w:r w:rsidR="00CC4EEF" w:rsidRPr="00C95D2D">
        <w:rPr>
          <w:rFonts w:ascii="Times New Roman" w:hAnsi="Times New Roman"/>
          <w:sz w:val="24"/>
          <w:szCs w:val="24"/>
        </w:rPr>
        <w:t>Коробейников В.В.</w:t>
      </w:r>
      <w:r w:rsidR="00363C1F" w:rsidRPr="00C95D2D">
        <w:rPr>
          <w:rFonts w:ascii="Times New Roman" w:hAnsi="Times New Roman"/>
          <w:sz w:val="24"/>
          <w:szCs w:val="24"/>
        </w:rPr>
        <w:t xml:space="preserve"> Елисеев А.В.,</w:t>
      </w:r>
      <w:r w:rsidRPr="00C95D2D">
        <w:rPr>
          <w:rFonts w:ascii="Times New Roman" w:hAnsi="Times New Roman"/>
          <w:sz w:val="24"/>
          <w:szCs w:val="24"/>
        </w:rPr>
        <w:t xml:space="preserve"> Александров А.С., </w:t>
      </w:r>
      <w:r w:rsidR="00363C1F" w:rsidRPr="00C95D2D">
        <w:rPr>
          <w:rFonts w:ascii="Times New Roman" w:hAnsi="Times New Roman"/>
          <w:sz w:val="24"/>
          <w:szCs w:val="24"/>
        </w:rPr>
        <w:t>Лыжин А.Г</w:t>
      </w:r>
      <w:r w:rsidRPr="00C95D2D">
        <w:rPr>
          <w:rFonts w:ascii="Times New Roman" w:hAnsi="Times New Roman"/>
          <w:sz w:val="24"/>
          <w:szCs w:val="24"/>
        </w:rPr>
        <w:t xml:space="preserve">., </w:t>
      </w:r>
      <w:r w:rsidR="00C61526" w:rsidRPr="00C95D2D">
        <w:rPr>
          <w:rFonts w:ascii="Times New Roman" w:hAnsi="Times New Roman"/>
          <w:sz w:val="24"/>
          <w:szCs w:val="24"/>
        </w:rPr>
        <w:t>Бурдов С.А.,</w:t>
      </w:r>
      <w:r w:rsidR="00962F6E">
        <w:rPr>
          <w:rFonts w:ascii="Times New Roman" w:hAnsi="Times New Roman"/>
          <w:sz w:val="24"/>
          <w:szCs w:val="24"/>
        </w:rPr>
        <w:t xml:space="preserve"> </w:t>
      </w:r>
      <w:r w:rsidR="00CC4EEF" w:rsidRPr="00C95D2D">
        <w:rPr>
          <w:rFonts w:ascii="Times New Roman" w:hAnsi="Times New Roman"/>
          <w:sz w:val="24"/>
          <w:szCs w:val="24"/>
        </w:rPr>
        <w:t>Гагарина О.С..</w:t>
      </w:r>
    </w:p>
    <w:p w:rsidR="00C61526" w:rsidRPr="00C95D2D" w:rsidRDefault="00C61526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Присутствовали : начальник ФГКУ 71 ОФПС  С.Е. Татаренко</w:t>
      </w:r>
    </w:p>
    <w:p w:rsidR="00632CD2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C95D2D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r w:rsidRPr="00C95D2D">
        <w:rPr>
          <w:rFonts w:ascii="Times New Roman" w:hAnsi="Times New Roman"/>
          <w:b/>
          <w:sz w:val="24"/>
          <w:szCs w:val="24"/>
        </w:rPr>
        <w:t>П О В Е С Т К А  Д Н Я:</w:t>
      </w:r>
    </w:p>
    <w:p w:rsidR="00C61526" w:rsidRPr="00C95D2D" w:rsidRDefault="00CC4EEF" w:rsidP="00167712">
      <w:pPr>
        <w:ind w:left="426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«О принятии неотложных мер по </w:t>
      </w:r>
      <w:r w:rsidR="00922FD6" w:rsidRPr="00C95D2D">
        <w:rPr>
          <w:rFonts w:ascii="Times New Roman" w:hAnsi="Times New Roman"/>
          <w:sz w:val="24"/>
          <w:szCs w:val="24"/>
        </w:rPr>
        <w:t xml:space="preserve">предотвращению возникновения </w:t>
      </w:r>
      <w:r w:rsidRPr="00C95D2D">
        <w:rPr>
          <w:rFonts w:ascii="Times New Roman" w:hAnsi="Times New Roman"/>
          <w:sz w:val="24"/>
          <w:szCs w:val="24"/>
        </w:rPr>
        <w:t>чрезв</w:t>
      </w:r>
      <w:r w:rsidR="00C61526" w:rsidRPr="00C95D2D">
        <w:rPr>
          <w:rFonts w:ascii="Times New Roman" w:hAnsi="Times New Roman"/>
          <w:sz w:val="24"/>
          <w:szCs w:val="24"/>
        </w:rPr>
        <w:t>ычайной ситуации с лесными пожарами на территории Гаринского городского округа</w:t>
      </w:r>
      <w:r w:rsidR="00167712" w:rsidRPr="00C95D2D">
        <w:rPr>
          <w:rFonts w:ascii="Times New Roman" w:hAnsi="Times New Roman"/>
          <w:sz w:val="24"/>
          <w:szCs w:val="24"/>
        </w:rPr>
        <w:t xml:space="preserve"> </w:t>
      </w:r>
      <w:r w:rsidRPr="00C95D2D">
        <w:rPr>
          <w:rFonts w:ascii="Times New Roman" w:hAnsi="Times New Roman"/>
          <w:sz w:val="24"/>
          <w:szCs w:val="24"/>
        </w:rPr>
        <w:t xml:space="preserve">по состоянию на </w:t>
      </w:r>
      <w:r w:rsidR="00C61526" w:rsidRPr="00C95D2D">
        <w:rPr>
          <w:rFonts w:ascii="Times New Roman" w:hAnsi="Times New Roman"/>
          <w:sz w:val="24"/>
          <w:szCs w:val="24"/>
        </w:rPr>
        <w:t>17-</w:t>
      </w:r>
      <w:r w:rsidRPr="00C95D2D">
        <w:rPr>
          <w:rFonts w:ascii="Times New Roman" w:hAnsi="Times New Roman"/>
          <w:sz w:val="24"/>
          <w:szCs w:val="24"/>
        </w:rPr>
        <w:t>0</w:t>
      </w:r>
      <w:r w:rsidR="00C61526" w:rsidRPr="00C95D2D">
        <w:rPr>
          <w:rFonts w:ascii="Times New Roman" w:hAnsi="Times New Roman"/>
          <w:sz w:val="24"/>
          <w:szCs w:val="24"/>
        </w:rPr>
        <w:t>0   24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г.» </w:t>
      </w:r>
    </w:p>
    <w:p w:rsidR="00C61526" w:rsidRPr="00C95D2D" w:rsidRDefault="00C61526" w:rsidP="00C61526">
      <w:pPr>
        <w:pStyle w:val="a6"/>
        <w:ind w:right="-1" w:firstLine="720"/>
        <w:rPr>
          <w:rFonts w:ascii="Times New Roman" w:hAnsi="Times New Roman"/>
          <w:sz w:val="24"/>
        </w:rPr>
      </w:pPr>
    </w:p>
    <w:p w:rsidR="00C61526" w:rsidRPr="00C95D2D" w:rsidRDefault="00C61526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  <w:r w:rsidRPr="00C95D2D">
        <w:rPr>
          <w:rFonts w:ascii="Times New Roman" w:hAnsi="Times New Roman"/>
          <w:b w:val="0"/>
          <w:sz w:val="24"/>
        </w:rPr>
        <w:t>Информация о лесных пожарах на территории Гаринского городского округа по состоянию на 24.07.2020 г.</w:t>
      </w:r>
    </w:p>
    <w:tbl>
      <w:tblPr>
        <w:tblW w:w="9582" w:type="dxa"/>
        <w:tblInd w:w="-5" w:type="dxa"/>
        <w:tblLayout w:type="fixed"/>
        <w:tblLook w:val="0000"/>
      </w:tblPr>
      <w:tblGrid>
        <w:gridCol w:w="498"/>
        <w:gridCol w:w="1817"/>
        <w:gridCol w:w="4891"/>
        <w:gridCol w:w="2376"/>
      </w:tblGrid>
      <w:tr w:rsidR="00C61526" w:rsidRPr="00C95D2D" w:rsidTr="00F3754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Дата обнаружения пожара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Место пожара,</w:t>
            </w:r>
          </w:p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Дата ликвидации пожара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Площадь пожара,</w:t>
            </w:r>
          </w:p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C61526" w:rsidRPr="00C95D2D" w:rsidTr="00F3754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17.07.2020  15:06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ГКУСО "Гаринское лесничество",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Кузнецовское участковое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лесничество,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участок Андрюшинский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263 выд. 12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282 выд. 12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61526" w:rsidRPr="00C95D2D" w:rsidTr="00F3754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19.07.2020  14:00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ГКУСО "Гаринское лесничество",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Кузнецовское участковое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лесничество,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</w:r>
            <w:r w:rsidRPr="00C95D2D">
              <w:rPr>
                <w:rFonts w:ascii="Times New Roman" w:hAnsi="Times New Roman"/>
                <w:sz w:val="24"/>
                <w:szCs w:val="24"/>
              </w:rPr>
              <w:lastRenderedPageBreak/>
              <w:t>участок Андрюшинский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262 выд. 12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281 выд. 1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280 выд. 8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lastRenderedPageBreak/>
              <w:t>300,0</w:t>
            </w:r>
          </w:p>
        </w:tc>
      </w:tr>
      <w:tr w:rsidR="00C61526" w:rsidRPr="00C95D2D" w:rsidTr="00F3754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 xml:space="preserve">21.07.2020 </w:t>
            </w:r>
          </w:p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18:06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ГКУСО "Гаринское лесничество",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Вагильское участковое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лесничество,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участок Вагильский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111 выд. 16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61526" w:rsidRPr="00C95D2D" w:rsidTr="00F3754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 xml:space="preserve">24.07.2020 </w:t>
            </w:r>
          </w:p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13:29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ГКУСО "Гаринское лесничество",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Гаринское участковое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лесничество,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участок Гаринский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  <w:t>квартал 36 выд. 8</w:t>
            </w:r>
            <w:r w:rsidRPr="00C95D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26" w:rsidRPr="00C95D2D" w:rsidRDefault="00C61526" w:rsidP="00F3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2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CC4EEF" w:rsidRPr="00C95D2D" w:rsidRDefault="00CC4EEF" w:rsidP="00CC4EEF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Исходя из сложившейся обстановки и в целях организации защиты населения и территории от чрезвычайной ситуации комиссия администрации Гаринского городского округа по предупреждению и ликвидации чрезвычайных ситуаций и обеспечению пожарной безопасности </w:t>
      </w:r>
    </w:p>
    <w:p w:rsidR="00CC4EEF" w:rsidRPr="00C95D2D" w:rsidRDefault="00CC4EEF" w:rsidP="00CC4EEF">
      <w:pPr>
        <w:rPr>
          <w:rFonts w:ascii="Times New Roman" w:hAnsi="Times New Roman"/>
          <w:b/>
          <w:sz w:val="24"/>
          <w:szCs w:val="24"/>
        </w:rPr>
      </w:pPr>
      <w:r w:rsidRPr="00C95D2D">
        <w:rPr>
          <w:rFonts w:ascii="Times New Roman" w:hAnsi="Times New Roman"/>
          <w:b/>
          <w:sz w:val="24"/>
          <w:szCs w:val="24"/>
        </w:rPr>
        <w:t>Р Е Ш И Л А:</w:t>
      </w:r>
    </w:p>
    <w:p w:rsidR="00962F6E" w:rsidRDefault="00CC4EEF" w:rsidP="002E223A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С 1</w:t>
      </w:r>
      <w:r w:rsidR="00C61526" w:rsidRPr="00C95D2D">
        <w:rPr>
          <w:rFonts w:ascii="Times New Roman" w:hAnsi="Times New Roman"/>
          <w:sz w:val="24"/>
          <w:szCs w:val="24"/>
        </w:rPr>
        <w:t>8.30 24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года для органов управления и сил Гаринского звена Свердловской областной подсистемы РСЧС Гаринского городского округа ввести режим функционирования «</w:t>
      </w:r>
      <w:r w:rsidR="008E2CDC" w:rsidRPr="00C95D2D">
        <w:rPr>
          <w:rFonts w:ascii="Times New Roman" w:hAnsi="Times New Roman"/>
          <w:b/>
          <w:sz w:val="24"/>
          <w:szCs w:val="24"/>
        </w:rPr>
        <w:t>Повышенная готовность».</w:t>
      </w:r>
      <w:r w:rsidR="00167712" w:rsidRPr="00C95D2D">
        <w:rPr>
          <w:rFonts w:ascii="Times New Roman" w:hAnsi="Times New Roman"/>
          <w:sz w:val="24"/>
          <w:szCs w:val="24"/>
        </w:rPr>
        <w:t xml:space="preserve">   </w:t>
      </w:r>
      <w:r w:rsidR="002E223A" w:rsidRPr="00C95D2D">
        <w:rPr>
          <w:rFonts w:ascii="Times New Roman" w:hAnsi="Times New Roman"/>
          <w:sz w:val="24"/>
          <w:szCs w:val="24"/>
        </w:rPr>
        <w:t xml:space="preserve"> </w:t>
      </w:r>
    </w:p>
    <w:p w:rsidR="002E223A" w:rsidRPr="00C95D2D" w:rsidRDefault="002E223A" w:rsidP="002E223A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Руководство по </w:t>
      </w:r>
      <w:r w:rsidR="008E2CDC" w:rsidRPr="00C95D2D">
        <w:rPr>
          <w:rFonts w:ascii="Times New Roman" w:hAnsi="Times New Roman"/>
          <w:sz w:val="24"/>
          <w:szCs w:val="24"/>
        </w:rPr>
        <w:t xml:space="preserve">предупреждению возникновения </w:t>
      </w:r>
      <w:r w:rsidRPr="00C95D2D">
        <w:rPr>
          <w:rFonts w:ascii="Times New Roman" w:hAnsi="Times New Roman"/>
          <w:sz w:val="24"/>
          <w:szCs w:val="24"/>
        </w:rPr>
        <w:t xml:space="preserve"> ЧС   возложить    на  председателя КЧС и ОПБ – главу Гаринского городского округа</w:t>
      </w:r>
    </w:p>
    <w:p w:rsidR="002E223A" w:rsidRPr="00C95D2D" w:rsidRDefault="002E223A" w:rsidP="002E223A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   Общую организацию работ, обеспечение управления и координацию действий сил и средств РСЧС, организацию и поддержание взаимодействия между органами управления и силами </w:t>
      </w:r>
      <w:r w:rsidR="008E2CDC" w:rsidRPr="00C95D2D">
        <w:rPr>
          <w:rFonts w:ascii="Times New Roman" w:hAnsi="Times New Roman"/>
          <w:sz w:val="24"/>
          <w:szCs w:val="24"/>
        </w:rPr>
        <w:t xml:space="preserve">по предупреждению возникновения  ЧС </w:t>
      </w:r>
      <w:r w:rsidRPr="00C95D2D">
        <w:rPr>
          <w:rFonts w:ascii="Times New Roman" w:hAnsi="Times New Roman"/>
          <w:sz w:val="24"/>
          <w:szCs w:val="24"/>
        </w:rPr>
        <w:t>, а также все</w:t>
      </w:r>
      <w:r w:rsidR="006C1FD3" w:rsidRPr="00C95D2D">
        <w:rPr>
          <w:rFonts w:ascii="Times New Roman" w:hAnsi="Times New Roman"/>
          <w:sz w:val="24"/>
          <w:szCs w:val="24"/>
        </w:rPr>
        <w:t xml:space="preserve">стороннего обеспечения работ </w:t>
      </w:r>
      <w:r w:rsidRPr="00C95D2D">
        <w:rPr>
          <w:rFonts w:ascii="Times New Roman" w:hAnsi="Times New Roman"/>
          <w:sz w:val="24"/>
          <w:szCs w:val="24"/>
        </w:rPr>
        <w:t xml:space="preserve"> возложить на комиссию КЧС и ОПБ Гаринского городского округа.</w:t>
      </w:r>
    </w:p>
    <w:p w:rsidR="00AC1431" w:rsidRPr="00C95D2D" w:rsidRDefault="00C61526" w:rsidP="00AC1431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С 18.30 24.07.2020 года </w:t>
      </w:r>
      <w:r w:rsidR="00AC1431" w:rsidRPr="00C95D2D">
        <w:rPr>
          <w:rFonts w:ascii="Times New Roman" w:hAnsi="Times New Roman"/>
          <w:sz w:val="24"/>
          <w:szCs w:val="24"/>
        </w:rPr>
        <w:t xml:space="preserve">силами комиссии администрации Гаринского городского округа по предупреждению и ликвидации чрезвычайных ситуаций и обеспечению пожарной безопасности, начальников спасательных служб по обеспечению выполнения мероприятий по гражданской обороне организовать сбор предварительных данных об объемах предстоящих работ. </w:t>
      </w:r>
    </w:p>
    <w:p w:rsidR="00AC1431" w:rsidRPr="00C95D2D" w:rsidRDefault="00AC1431" w:rsidP="00C95D2D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>Гидрометеорологическое обеспечение возложить на метеостанцию</w:t>
      </w:r>
    </w:p>
    <w:p w:rsidR="00AC1431" w:rsidRPr="00C95D2D" w:rsidRDefault="00AC1431" w:rsidP="00AC14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2D">
        <w:rPr>
          <w:rFonts w:ascii="Times New Roman" w:hAnsi="Times New Roman"/>
          <w:b/>
          <w:bCs/>
          <w:color w:val="000000"/>
          <w:sz w:val="24"/>
          <w:szCs w:val="24"/>
        </w:rPr>
        <w:t>Разведка.</w:t>
      </w:r>
    </w:p>
    <w:p w:rsidR="00AC1431" w:rsidRPr="00C95D2D" w:rsidRDefault="00AC1431" w:rsidP="00AC14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95D2D">
        <w:rPr>
          <w:rFonts w:ascii="Times New Roman" w:hAnsi="Times New Roman"/>
          <w:iCs/>
          <w:color w:val="000000"/>
          <w:sz w:val="24"/>
          <w:szCs w:val="24"/>
        </w:rPr>
        <w:lastRenderedPageBreak/>
        <w:t>Общую разведку</w:t>
      </w:r>
      <w:r w:rsidRPr="00C95D2D">
        <w:rPr>
          <w:rFonts w:ascii="Times New Roman" w:hAnsi="Times New Roman"/>
          <w:color w:val="000000"/>
          <w:sz w:val="24"/>
          <w:szCs w:val="24"/>
        </w:rPr>
        <w:t xml:space="preserve"> организовать и проводить органам управления и силам РСЧС в целях сбора д</w:t>
      </w:r>
      <w:r w:rsidR="008E2CDC" w:rsidRPr="00C95D2D">
        <w:rPr>
          <w:rFonts w:ascii="Times New Roman" w:hAnsi="Times New Roman"/>
          <w:color w:val="000000"/>
          <w:sz w:val="24"/>
          <w:szCs w:val="24"/>
        </w:rPr>
        <w:t xml:space="preserve">анных об обстановке </w:t>
      </w:r>
      <w:r w:rsidRPr="00C95D2D">
        <w:rPr>
          <w:rFonts w:ascii="Times New Roman" w:hAnsi="Times New Roman"/>
          <w:color w:val="000000"/>
          <w:sz w:val="24"/>
          <w:szCs w:val="24"/>
        </w:rPr>
        <w:t>, определения степени и характера разрушений, возможных направлений распространения опасных последствий.</w:t>
      </w:r>
    </w:p>
    <w:p w:rsidR="00AC1431" w:rsidRPr="00C95D2D" w:rsidRDefault="00AC1431" w:rsidP="00F86391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iCs/>
          <w:sz w:val="24"/>
          <w:szCs w:val="24"/>
        </w:rPr>
        <w:t xml:space="preserve">Пожарную разведку </w:t>
      </w:r>
      <w:r w:rsidRPr="00C95D2D">
        <w:rPr>
          <w:rFonts w:ascii="Times New Roman" w:hAnsi="Times New Roman"/>
          <w:sz w:val="24"/>
          <w:szCs w:val="24"/>
        </w:rPr>
        <w:t>организовать в целях: определения места и размеров очагов пожара, пути и скорости распространения огня; выяснения опасности взрывов, обрушений сооружений и других обстоятельств, которые угрожают людям или усложняют действия сил; определения необходимости и направлений эвакуации материальных и других средств, способов их защиты от огня</w:t>
      </w:r>
      <w:r w:rsidR="006C1FD3" w:rsidRPr="00C95D2D">
        <w:rPr>
          <w:rFonts w:ascii="Times New Roman" w:hAnsi="Times New Roman"/>
          <w:sz w:val="24"/>
          <w:szCs w:val="24"/>
        </w:rPr>
        <w:t xml:space="preserve"> и</w:t>
      </w:r>
      <w:r w:rsidRPr="00C95D2D">
        <w:rPr>
          <w:rFonts w:ascii="Times New Roman" w:hAnsi="Times New Roman"/>
          <w:sz w:val="24"/>
          <w:szCs w:val="24"/>
        </w:rPr>
        <w:t xml:space="preserve"> дыма; определения наличия водоисточников, их объемов и порядка  использования.</w:t>
      </w:r>
    </w:p>
    <w:p w:rsidR="00AC1431" w:rsidRPr="00C95D2D" w:rsidRDefault="00123205" w:rsidP="001232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95D2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C1431" w:rsidRPr="00C95D2D">
        <w:rPr>
          <w:rFonts w:ascii="Times New Roman" w:hAnsi="Times New Roman"/>
          <w:color w:val="000000"/>
          <w:sz w:val="24"/>
          <w:szCs w:val="24"/>
        </w:rPr>
        <w:t>Пожарную разведку вести подразделением ГКУ СО «Гаринское лесничество»,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123205" w:rsidP="00123205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  </w:t>
      </w:r>
      <w:r w:rsidR="00AC1431" w:rsidRPr="00C95D2D">
        <w:rPr>
          <w:rFonts w:ascii="Times New Roman" w:eastAsia="MS Mincho" w:hAnsi="Times New Roman"/>
          <w:sz w:val="24"/>
          <w:szCs w:val="24"/>
        </w:rPr>
        <w:t>Службам обеспечения ГЗ  для  обеспечения  мероприя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тий, направленных на предотвращение возникновения 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ЧС и ее последствий: </w:t>
      </w:r>
    </w:p>
    <w:p w:rsidR="006C1FD3" w:rsidRPr="00C95D2D" w:rsidRDefault="006C1FD3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6C1FD3" w:rsidRPr="00C95D2D" w:rsidRDefault="006C1FD3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95D2D">
        <w:rPr>
          <w:rFonts w:ascii="Times New Roman" w:eastAsia="MS Mincho" w:hAnsi="Times New Roman"/>
          <w:b/>
          <w:sz w:val="24"/>
          <w:szCs w:val="24"/>
        </w:rPr>
        <w:t>ОПРЕДЕЛИТЬ ЗАДАЧИ</w:t>
      </w:r>
    </w:p>
    <w:p w:rsidR="00167712" w:rsidRPr="00C95D2D" w:rsidRDefault="00167712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C80B1A" w:rsidRPr="00C95D2D" w:rsidRDefault="00C80B1A" w:rsidP="00C80B1A">
      <w:pPr>
        <w:rPr>
          <w:rFonts w:ascii="Times New Roman" w:hAnsi="Times New Roman"/>
          <w:b/>
          <w:sz w:val="24"/>
          <w:szCs w:val="24"/>
          <w:u w:val="single"/>
        </w:rPr>
      </w:pPr>
      <w:r w:rsidRPr="00C95D2D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C95D2D">
        <w:rPr>
          <w:rFonts w:ascii="Times New Roman" w:eastAsia="Calibri" w:hAnsi="Times New Roman"/>
          <w:b/>
          <w:sz w:val="24"/>
          <w:szCs w:val="24"/>
          <w:u w:val="single"/>
        </w:rPr>
        <w:t>ГКУ СО «Гаринское лесничество»    Лыжину А.Г.</w:t>
      </w:r>
    </w:p>
    <w:p w:rsidR="00C80B1A" w:rsidRPr="00C95D2D" w:rsidRDefault="00C80B1A" w:rsidP="00C80B1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-Организовать оповещение арендаторов лесных участков о готовности к привлечению к тушению лесных пожаров</w:t>
      </w:r>
      <w:r w:rsidR="00C95D2D" w:rsidRPr="00C95D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в соответствии с Планом </w:t>
      </w:r>
      <w:r w:rsidR="00C95D2D" w:rsidRPr="00C95D2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тушения</w:t>
      </w:r>
      <w:r w:rsidR="00C95D2D" w:rsidRPr="00C95D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C1431" w:rsidRPr="00962F6E" w:rsidRDefault="00C80B1A" w:rsidP="00962F6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D2D">
        <w:rPr>
          <w:rFonts w:ascii="Times New Roman" w:hAnsi="Times New Roman"/>
          <w:color w:val="000000"/>
          <w:sz w:val="24"/>
          <w:szCs w:val="24"/>
        </w:rPr>
        <w:t>-</w:t>
      </w:r>
      <w:r w:rsidRPr="00C95D2D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контроль за </w:t>
      </w:r>
      <w:r w:rsidRPr="00C95D2D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 xml:space="preserve"> выполнением работ по тушению лесных пожаров</w:t>
      </w:r>
    </w:p>
    <w:p w:rsidR="00AC1431" w:rsidRPr="00C95D2D" w:rsidRDefault="00C80B1A" w:rsidP="00C80B1A">
      <w:pPr>
        <w:pStyle w:val="a9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C95D2D">
        <w:rPr>
          <w:rFonts w:ascii="Times New Roman" w:eastAsia="MS Mincho" w:hAnsi="Times New Roman"/>
          <w:sz w:val="24"/>
          <w:szCs w:val="24"/>
          <w:u w:val="single"/>
        </w:rPr>
        <w:t xml:space="preserve">   </w:t>
      </w:r>
      <w:r w:rsidR="00AC1431" w:rsidRPr="00C95D2D">
        <w:rPr>
          <w:rFonts w:ascii="Times New Roman" w:eastAsia="MS Mincho" w:hAnsi="Times New Roman"/>
          <w:sz w:val="24"/>
          <w:szCs w:val="24"/>
          <w:u w:val="single"/>
        </w:rPr>
        <w:t>Оперативной группе КЧС и ОПБ администрации Гаринского городского округа (Гагариной О.С., Егорычев И.А. , Коробейников В.В.)</w:t>
      </w:r>
    </w:p>
    <w:p w:rsidR="00AC1431" w:rsidRPr="00C95D2D" w:rsidRDefault="00167712" w:rsidP="0016771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>И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сходя из складывающейся обстановки подготовить предложения председателю КЧС и ОПБ администрации Гаринского городского округа в решение по ликвидации </w:t>
      </w:r>
      <w:r w:rsidR="008E2CDC" w:rsidRPr="00C95D2D">
        <w:rPr>
          <w:rFonts w:ascii="Times New Roman" w:eastAsia="MS Mincho" w:hAnsi="Times New Roman"/>
          <w:sz w:val="24"/>
          <w:szCs w:val="24"/>
        </w:rPr>
        <w:t>пожара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; </w:t>
      </w:r>
    </w:p>
    <w:p w:rsidR="00AC1431" w:rsidRDefault="00AC1431" w:rsidP="0016771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поддерживать непрерывное взаимодействие с органами управления сил, привлекаемыми к ликвидации 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 лесных </w:t>
      </w:r>
      <w:r w:rsidR="008E2CDC" w:rsidRPr="00C95D2D">
        <w:rPr>
          <w:rFonts w:ascii="Times New Roman" w:eastAsia="MS Mincho" w:hAnsi="Times New Roman"/>
          <w:sz w:val="24"/>
          <w:szCs w:val="24"/>
        </w:rPr>
        <w:t>пожар</w:t>
      </w:r>
      <w:r w:rsidR="00167712" w:rsidRPr="00C95D2D">
        <w:rPr>
          <w:rFonts w:ascii="Times New Roman" w:eastAsia="MS Mincho" w:hAnsi="Times New Roman"/>
          <w:sz w:val="24"/>
          <w:szCs w:val="24"/>
        </w:rPr>
        <w:t>ов</w:t>
      </w:r>
      <w:r w:rsidRPr="00C95D2D">
        <w:rPr>
          <w:rFonts w:ascii="Times New Roman" w:eastAsia="MS Mincho" w:hAnsi="Times New Roman"/>
          <w:sz w:val="24"/>
          <w:szCs w:val="24"/>
        </w:rPr>
        <w:t xml:space="preserve"> для сбора информации о ходе ликвидации </w:t>
      </w:r>
      <w:r w:rsidR="008E2CDC" w:rsidRPr="00C95D2D">
        <w:rPr>
          <w:rFonts w:ascii="Times New Roman" w:eastAsia="MS Mincho" w:hAnsi="Times New Roman"/>
          <w:sz w:val="24"/>
          <w:szCs w:val="24"/>
        </w:rPr>
        <w:t>пожара</w:t>
      </w:r>
      <w:r w:rsidRPr="00C95D2D">
        <w:rPr>
          <w:rFonts w:ascii="Times New Roman" w:eastAsia="MS Mincho" w:hAnsi="Times New Roman"/>
          <w:sz w:val="24"/>
          <w:szCs w:val="24"/>
        </w:rPr>
        <w:t>. При изменении обстановки осуществлять доклад председателю КЧС и ОПБ администрации Гаринского городского округа немедленно.</w:t>
      </w:r>
    </w:p>
    <w:p w:rsidR="00C95D2D" w:rsidRDefault="00C95D2D" w:rsidP="0016771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</w:p>
    <w:p w:rsidR="00C95D2D" w:rsidRPr="00C95D2D" w:rsidRDefault="00C95D2D" w:rsidP="00C95D2D">
      <w:pPr>
        <w:pStyle w:val="a9"/>
        <w:rPr>
          <w:rFonts w:ascii="Times New Roman" w:eastAsia="Calibri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>Совместо с директором</w:t>
      </w:r>
      <w:r w:rsidRPr="00C95D2D">
        <w:rPr>
          <w:rFonts w:ascii="Times New Roman" w:hAnsi="Times New Roman"/>
          <w:sz w:val="24"/>
          <w:szCs w:val="24"/>
        </w:rPr>
        <w:t xml:space="preserve"> </w:t>
      </w:r>
      <w:r w:rsidRPr="00C95D2D">
        <w:rPr>
          <w:rFonts w:ascii="Times New Roman" w:eastAsia="Calibri" w:hAnsi="Times New Roman"/>
          <w:sz w:val="24"/>
          <w:szCs w:val="24"/>
        </w:rPr>
        <w:t>ГКУ СО «Гаринское лесничество»    Лыжиным А.Гпроработать вопрос с арендатором лесного участка</w:t>
      </w:r>
      <w:r w:rsidRPr="00C95D2D">
        <w:rPr>
          <w:rFonts w:ascii="Times New Roman" w:hAnsi="Times New Roman"/>
          <w:sz w:val="24"/>
          <w:szCs w:val="24"/>
        </w:rPr>
        <w:t xml:space="preserve"> </w:t>
      </w:r>
      <w:r w:rsidR="00962F6E">
        <w:rPr>
          <w:rFonts w:ascii="Times New Roman" w:hAnsi="Times New Roman"/>
          <w:sz w:val="24"/>
          <w:szCs w:val="24"/>
        </w:rPr>
        <w:t xml:space="preserve">Кузнецовского </w:t>
      </w:r>
      <w:r w:rsidRPr="00C95D2D">
        <w:rPr>
          <w:rFonts w:ascii="Times New Roman" w:hAnsi="Times New Roman"/>
          <w:sz w:val="24"/>
          <w:szCs w:val="24"/>
        </w:rPr>
        <w:t>участково</w:t>
      </w:r>
      <w:r w:rsidR="00962F6E">
        <w:rPr>
          <w:rFonts w:ascii="Times New Roman" w:hAnsi="Times New Roman"/>
          <w:sz w:val="24"/>
          <w:szCs w:val="24"/>
        </w:rPr>
        <w:t>го</w:t>
      </w:r>
      <w:r w:rsidRPr="00C95D2D">
        <w:rPr>
          <w:rFonts w:ascii="Times New Roman" w:hAnsi="Times New Roman"/>
          <w:sz w:val="24"/>
          <w:szCs w:val="24"/>
        </w:rPr>
        <w:t xml:space="preserve"> лесничеств</w:t>
      </w:r>
      <w:r w:rsidR="00962F6E">
        <w:rPr>
          <w:rFonts w:ascii="Times New Roman" w:hAnsi="Times New Roman"/>
          <w:sz w:val="24"/>
          <w:szCs w:val="24"/>
        </w:rPr>
        <w:t>а</w:t>
      </w:r>
      <w:r w:rsidRPr="00C95D2D">
        <w:rPr>
          <w:rFonts w:ascii="Times New Roman" w:hAnsi="Times New Roman"/>
          <w:sz w:val="24"/>
          <w:szCs w:val="24"/>
        </w:rPr>
        <w:t xml:space="preserve">, участок Андрюшинский квартал 262 выд. 12, </w:t>
      </w:r>
      <w:r w:rsidR="00962F6E" w:rsidRPr="00C95D2D">
        <w:rPr>
          <w:rFonts w:ascii="Times New Roman" w:hAnsi="Times New Roman"/>
          <w:sz w:val="24"/>
          <w:szCs w:val="24"/>
        </w:rPr>
        <w:t>квартал 26</w:t>
      </w:r>
      <w:r w:rsidR="00962F6E">
        <w:rPr>
          <w:rFonts w:ascii="Times New Roman" w:hAnsi="Times New Roman"/>
          <w:sz w:val="24"/>
          <w:szCs w:val="24"/>
        </w:rPr>
        <w:t>3</w:t>
      </w:r>
      <w:r w:rsidR="00962F6E" w:rsidRPr="00C95D2D">
        <w:rPr>
          <w:rFonts w:ascii="Times New Roman" w:hAnsi="Times New Roman"/>
          <w:sz w:val="24"/>
          <w:szCs w:val="24"/>
        </w:rPr>
        <w:t xml:space="preserve"> выд. 12</w:t>
      </w:r>
      <w:r w:rsidR="00962F6E">
        <w:rPr>
          <w:rFonts w:ascii="Times New Roman" w:hAnsi="Times New Roman"/>
          <w:sz w:val="24"/>
          <w:szCs w:val="24"/>
        </w:rPr>
        <w:t xml:space="preserve">, </w:t>
      </w:r>
      <w:r w:rsidRPr="00C95D2D">
        <w:rPr>
          <w:rFonts w:ascii="Times New Roman" w:hAnsi="Times New Roman"/>
          <w:sz w:val="24"/>
          <w:szCs w:val="24"/>
        </w:rPr>
        <w:t xml:space="preserve">так как  </w:t>
      </w:r>
      <w:r w:rsidRPr="00C95D2D">
        <w:rPr>
          <w:rFonts w:ascii="Times New Roman" w:eastAsia="Calibri" w:hAnsi="Times New Roman"/>
          <w:sz w:val="24"/>
          <w:szCs w:val="24"/>
        </w:rPr>
        <w:t xml:space="preserve"> </w:t>
      </w:r>
      <w:r w:rsidRPr="00C95D2D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в связи с  неисполнения или ненадлежащего исполнения возложенных на лесопользователей обязанностей по принятию всех возможных мер по недопущению распространения лесного пожара они могут быть привлечены к административной и гражданско-правовой ответственности за вред, причиненный лесам.</w:t>
      </w:r>
    </w:p>
    <w:p w:rsidR="00C95D2D" w:rsidRPr="00C95D2D" w:rsidRDefault="00C95D2D" w:rsidP="00C95D2D">
      <w:pPr>
        <w:pStyle w:val="a9"/>
        <w:rPr>
          <w:rFonts w:ascii="Times New Roman" w:eastAsia="MS Mincho" w:hAnsi="Times New Roman"/>
          <w:sz w:val="24"/>
          <w:szCs w:val="24"/>
        </w:rPr>
      </w:pPr>
      <w:hyperlink r:id="rId7" w:history="1">
        <w:r w:rsidRPr="00962F6E">
          <w:rPr>
            <w:rStyle w:val="ab"/>
            <w:rFonts w:ascii="Times New Roman" w:hAnsi="Times New Roman"/>
            <w:color w:val="auto"/>
            <w:spacing w:val="1"/>
            <w:sz w:val="24"/>
            <w:szCs w:val="24"/>
            <w:shd w:val="clear" w:color="auto" w:fill="FFFFFF"/>
          </w:rPr>
          <w:t>частью 2 статьи 53.4 Лесного кодекса Российской Федерации</w:t>
        </w:r>
      </w:hyperlink>
      <w:r w:rsidRPr="00C95D2D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 на лиц, использующих леса, возложена обязанность по принятию всех возможных мер по недопущению распространения лесного пожара. Также указанная обязанность арендаторов закреплена в подпункте "ж" </w:t>
      </w:r>
      <w:hyperlink r:id="rId8" w:history="1">
        <w:r w:rsidRPr="00962F6E">
          <w:rPr>
            <w:rStyle w:val="ab"/>
            <w:rFonts w:ascii="Times New Roman" w:hAnsi="Times New Roman"/>
            <w:color w:val="auto"/>
            <w:spacing w:val="1"/>
            <w:sz w:val="24"/>
            <w:szCs w:val="24"/>
            <w:shd w:val="clear" w:color="auto" w:fill="FFFFFF"/>
          </w:rPr>
          <w:t>пункта 13 Правил пожарной безопасности в лесах</w:t>
        </w:r>
      </w:hyperlink>
      <w:r w:rsidRPr="00962F6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,</w:t>
      </w:r>
      <w:r w:rsidRPr="00C95D2D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утвержденных </w:t>
      </w:r>
      <w:hyperlink r:id="rId9" w:history="1">
        <w:r w:rsidRPr="00C95D2D">
          <w:rPr>
            <w:rStyle w:val="ab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30 июня 2007 года N 417</w:t>
        </w:r>
      </w:hyperlink>
      <w:r w:rsidRPr="00C95D2D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, и в </w:t>
      </w:r>
      <w:hyperlink r:id="rId10" w:history="1">
        <w:r w:rsidRPr="00C95D2D">
          <w:rPr>
            <w:rStyle w:val="ab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подпункте "ж" пункта 11 Формы примерного договора аренды лесного участка</w:t>
        </w:r>
      </w:hyperlink>
      <w:r w:rsidRPr="00C95D2D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, утвержденной </w:t>
      </w:r>
      <w:hyperlink r:id="rId11" w:history="1">
        <w:r w:rsidRPr="00C95D2D">
          <w:rPr>
            <w:rStyle w:val="ab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приказом Рослесхоза от 26.07.2011 N 319 "Об утверждении Порядка подготовки и заключения договора аренды лесного участка, находящегося в </w:t>
        </w:r>
        <w:r w:rsidRPr="00C95D2D">
          <w:rPr>
            <w:rStyle w:val="ab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lastRenderedPageBreak/>
          <w:t>государственной или муниципальной собственности, и Формы примерного договора аренды лесного участка"</w:t>
        </w:r>
      </w:hyperlink>
      <w:r w:rsidRPr="00C95D2D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C93858" w:rsidP="00F86391">
      <w:pPr>
        <w:pStyle w:val="a9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C95D2D">
        <w:rPr>
          <w:rFonts w:ascii="Times New Roman" w:eastAsia="MS Mincho" w:hAnsi="Times New Roman"/>
          <w:sz w:val="24"/>
          <w:szCs w:val="24"/>
          <w:u w:val="single"/>
        </w:rPr>
        <w:t xml:space="preserve">         </w:t>
      </w:r>
      <w:r w:rsidR="00AC1431" w:rsidRPr="00C95D2D">
        <w:rPr>
          <w:rFonts w:ascii="Times New Roman" w:eastAsia="MS Mincho" w:hAnsi="Times New Roman"/>
          <w:sz w:val="24"/>
          <w:szCs w:val="24"/>
          <w:u w:val="single"/>
        </w:rPr>
        <w:t>Спасательной службе обеспечения связи гражданской обороны (Елисееву А.В.)</w:t>
      </w:r>
      <w:r w:rsidRPr="00C95D2D">
        <w:rPr>
          <w:rFonts w:ascii="Times New Roman" w:eastAsia="MS Mincho" w:hAnsi="Times New Roman"/>
          <w:sz w:val="24"/>
          <w:szCs w:val="24"/>
          <w:u w:val="single"/>
        </w:rPr>
        <w:t>:</w:t>
      </w:r>
    </w:p>
    <w:p w:rsidR="00AC1431" w:rsidRPr="00C95D2D" w:rsidRDefault="00AC1431" w:rsidP="00C93858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Основные усилия сосредоточить на обеспечении органов управления по </w:t>
      </w:r>
      <w:r w:rsidR="006C1FD3" w:rsidRPr="00C95D2D">
        <w:rPr>
          <w:rFonts w:ascii="Times New Roman" w:eastAsia="MS Mincho" w:hAnsi="Times New Roman"/>
          <w:sz w:val="24"/>
          <w:szCs w:val="24"/>
        </w:rPr>
        <w:t>предупреждению возникновения</w:t>
      </w:r>
      <w:r w:rsidRPr="00C95D2D">
        <w:rPr>
          <w:rFonts w:ascii="Times New Roman" w:eastAsia="MS Mincho" w:hAnsi="Times New Roman"/>
          <w:sz w:val="24"/>
          <w:szCs w:val="24"/>
        </w:rPr>
        <w:t xml:space="preserve"> чрезвычайной ситуации связью; осуществлении организации и контроля за эксплуатационно-техническим обслуживанием стационарных средств связи и оповещения; организацией технического обеспечения передачи и приема сигналов оповещения </w:t>
      </w:r>
      <w:r w:rsidR="008E2CDC" w:rsidRPr="00C95D2D">
        <w:rPr>
          <w:rFonts w:ascii="Times New Roman" w:eastAsia="MS Mincho" w:hAnsi="Times New Roman"/>
          <w:sz w:val="24"/>
          <w:szCs w:val="24"/>
        </w:rPr>
        <w:t>.</w:t>
      </w:r>
    </w:p>
    <w:p w:rsidR="00AC1431" w:rsidRPr="00C95D2D" w:rsidRDefault="00AC1431" w:rsidP="00F8639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Доклады в КЧС о ходе выполнения поставленных задач  представлять через каждые 2 часа и к исходу суток, а при возникновении экстренных ситуаций - немедленно установленным  порядком</w:t>
      </w:r>
    </w:p>
    <w:p w:rsidR="00AC1431" w:rsidRPr="00C95D2D" w:rsidRDefault="00AC1431" w:rsidP="00F86391">
      <w:pPr>
        <w:pStyle w:val="a9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C95D2D">
        <w:rPr>
          <w:rFonts w:ascii="Times New Roman" w:eastAsia="MS Mincho" w:hAnsi="Times New Roman"/>
          <w:sz w:val="24"/>
          <w:szCs w:val="24"/>
          <w:u w:val="single"/>
        </w:rPr>
        <w:t>Спасательной службе материально-технического обеспечения гражданской обороны (Егорычеву И.А.)</w:t>
      </w:r>
      <w:r w:rsidR="00773AD0" w:rsidRPr="00C95D2D">
        <w:rPr>
          <w:rFonts w:ascii="Times New Roman" w:eastAsia="MS Mincho" w:hAnsi="Times New Roman"/>
          <w:sz w:val="24"/>
          <w:szCs w:val="24"/>
          <w:u w:val="single"/>
        </w:rPr>
        <w:t xml:space="preserve"> совместно с заместителем главы администрации –начальником финансового управления Мерзляковой С.А.</w:t>
      </w:r>
      <w:r w:rsidRPr="00C95D2D">
        <w:rPr>
          <w:rFonts w:ascii="Times New Roman" w:eastAsia="MS Mincho" w:hAnsi="Times New Roman"/>
          <w:sz w:val="24"/>
          <w:szCs w:val="24"/>
          <w:u w:val="single"/>
        </w:rPr>
        <w:t>:</w:t>
      </w:r>
    </w:p>
    <w:p w:rsidR="00AC1431" w:rsidRPr="00C95D2D" w:rsidRDefault="00C93858" w:rsidP="00C93858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 -</w:t>
      </w:r>
      <w:r w:rsidR="00D42B67" w:rsidRPr="00C95D2D">
        <w:rPr>
          <w:rFonts w:ascii="Times New Roman" w:eastAsia="MS Mincho" w:hAnsi="Times New Roman"/>
          <w:sz w:val="24"/>
          <w:szCs w:val="24"/>
        </w:rPr>
        <w:t>предусмотреть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 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в случае необходимости </w:t>
      </w:r>
      <w:r w:rsidR="00AC1431" w:rsidRPr="00C95D2D">
        <w:rPr>
          <w:rFonts w:ascii="Times New Roman" w:eastAsia="MS Mincho" w:hAnsi="Times New Roman"/>
          <w:sz w:val="24"/>
          <w:szCs w:val="24"/>
        </w:rPr>
        <w:t>выделение финансовых средств</w:t>
      </w:r>
      <w:r w:rsidRPr="00C95D2D">
        <w:rPr>
          <w:rFonts w:ascii="Times New Roman" w:eastAsia="MS Mincho" w:hAnsi="Times New Roman"/>
          <w:sz w:val="24"/>
          <w:szCs w:val="24"/>
        </w:rPr>
        <w:t xml:space="preserve"> из резервного фонда администрации Гаринского городского округа 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 для </w:t>
      </w:r>
      <w:r w:rsidR="008E2CDC" w:rsidRPr="00C95D2D">
        <w:rPr>
          <w:rFonts w:ascii="Times New Roman" w:eastAsia="MS Mincho" w:hAnsi="Times New Roman"/>
          <w:sz w:val="24"/>
          <w:szCs w:val="24"/>
        </w:rPr>
        <w:t>предотвращения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 ЧС (</w:t>
      </w:r>
      <w:r w:rsidR="00D42B67" w:rsidRPr="00C95D2D">
        <w:rPr>
          <w:rFonts w:ascii="Times New Roman" w:eastAsia="MS Mincho" w:hAnsi="Times New Roman"/>
          <w:sz w:val="24"/>
          <w:szCs w:val="24"/>
        </w:rPr>
        <w:t xml:space="preserve">в том числе для </w:t>
      </w:r>
      <w:r w:rsidR="00DB2E6A" w:rsidRPr="00C95D2D">
        <w:rPr>
          <w:rFonts w:ascii="Times New Roman" w:eastAsia="MS Mincho" w:hAnsi="Times New Roman"/>
          <w:sz w:val="24"/>
          <w:szCs w:val="24"/>
        </w:rPr>
        <w:t>возмещени</w:t>
      </w:r>
      <w:r w:rsidR="00167712" w:rsidRPr="00C95D2D">
        <w:rPr>
          <w:rFonts w:ascii="Times New Roman" w:eastAsia="MS Mincho" w:hAnsi="Times New Roman"/>
          <w:sz w:val="24"/>
          <w:szCs w:val="24"/>
        </w:rPr>
        <w:t>я</w:t>
      </w:r>
      <w:r w:rsidR="00DB2E6A" w:rsidRPr="00C95D2D">
        <w:rPr>
          <w:rFonts w:ascii="Times New Roman" w:eastAsia="MS Mincho" w:hAnsi="Times New Roman"/>
          <w:sz w:val="24"/>
          <w:szCs w:val="24"/>
        </w:rPr>
        <w:t xml:space="preserve"> затрат, связанных с привлечением 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 </w:t>
      </w:r>
      <w:r w:rsidR="00D42B67" w:rsidRPr="00C95D2D">
        <w:rPr>
          <w:rFonts w:ascii="Times New Roman" w:eastAsia="MS Mincho" w:hAnsi="Times New Roman"/>
          <w:sz w:val="24"/>
          <w:szCs w:val="24"/>
        </w:rPr>
        <w:t xml:space="preserve"> транспорта </w:t>
      </w:r>
      <w:r w:rsidR="00DB2E6A" w:rsidRPr="00C95D2D">
        <w:rPr>
          <w:rFonts w:ascii="Times New Roman" w:eastAsia="MS Mincho" w:hAnsi="Times New Roman"/>
          <w:sz w:val="24"/>
          <w:szCs w:val="24"/>
        </w:rPr>
        <w:t xml:space="preserve"> 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 для</w:t>
      </w:r>
      <w:r w:rsidR="00922FD6" w:rsidRPr="00C95D2D">
        <w:rPr>
          <w:rFonts w:ascii="Times New Roman" w:eastAsia="MS Mincho" w:hAnsi="Times New Roman"/>
          <w:sz w:val="24"/>
          <w:szCs w:val="24"/>
        </w:rPr>
        <w:t xml:space="preserve"> выдвижения</w:t>
      </w:r>
      <w:r w:rsidR="00D42B67" w:rsidRPr="00C95D2D">
        <w:rPr>
          <w:rFonts w:ascii="Times New Roman" w:eastAsia="MS Mincho" w:hAnsi="Times New Roman"/>
          <w:sz w:val="24"/>
          <w:szCs w:val="24"/>
        </w:rPr>
        <w:t xml:space="preserve"> АСФ для тушения 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 лесных </w:t>
      </w:r>
      <w:r w:rsidR="00D42B67" w:rsidRPr="00C95D2D">
        <w:rPr>
          <w:rFonts w:ascii="Times New Roman" w:eastAsia="MS Mincho" w:hAnsi="Times New Roman"/>
          <w:sz w:val="24"/>
          <w:szCs w:val="24"/>
        </w:rPr>
        <w:t>пожар</w:t>
      </w:r>
      <w:r w:rsidR="00167712" w:rsidRPr="00C95D2D">
        <w:rPr>
          <w:rFonts w:ascii="Times New Roman" w:eastAsia="MS Mincho" w:hAnsi="Times New Roman"/>
          <w:sz w:val="24"/>
          <w:szCs w:val="24"/>
        </w:rPr>
        <w:t>ов</w:t>
      </w:r>
      <w:r w:rsidR="00773AD0" w:rsidRPr="00C95D2D">
        <w:rPr>
          <w:rFonts w:ascii="Times New Roman" w:eastAsia="MS Mincho" w:hAnsi="Times New Roman"/>
          <w:sz w:val="24"/>
          <w:szCs w:val="24"/>
        </w:rPr>
        <w:t>)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>Маршруты выдвижения к объектам работ, объемы и сроки их выполнения, организацию расположения в районах сосредоточения сил и средств с с</w:t>
      </w:r>
      <w:r w:rsidR="00167712" w:rsidRPr="00C95D2D">
        <w:rPr>
          <w:rFonts w:ascii="Times New Roman" w:eastAsia="MS Mincho" w:hAnsi="Times New Roman"/>
          <w:sz w:val="24"/>
          <w:szCs w:val="24"/>
        </w:rPr>
        <w:t>огласовывать с председателем КЧС</w:t>
      </w:r>
      <w:r w:rsidR="00962F6E">
        <w:rPr>
          <w:rFonts w:ascii="Times New Roman" w:eastAsia="MS Mincho" w:hAnsi="Times New Roman"/>
          <w:sz w:val="24"/>
          <w:szCs w:val="24"/>
        </w:rPr>
        <w:t>.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 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Председатель КЧС и ОПБ, </w:t>
      </w:r>
    </w:p>
    <w:p w:rsidR="00AC1431" w:rsidRPr="00C95D2D" w:rsidRDefault="00AC1431" w:rsidP="00AC143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Глава Гаринского городского округа         </w:t>
      </w:r>
      <w:r w:rsidR="00DB2E6A" w:rsidRPr="00C95D2D">
        <w:rPr>
          <w:rFonts w:ascii="Times New Roman" w:eastAsia="MS Mincho" w:hAnsi="Times New Roman"/>
          <w:sz w:val="24"/>
          <w:szCs w:val="24"/>
        </w:rPr>
        <w:t xml:space="preserve">                               </w:t>
      </w:r>
      <w:r w:rsidR="00962F6E">
        <w:rPr>
          <w:rFonts w:ascii="Times New Roman" w:eastAsia="MS Mincho" w:hAnsi="Times New Roman"/>
          <w:sz w:val="24"/>
          <w:szCs w:val="24"/>
        </w:rPr>
        <w:t xml:space="preserve">                </w:t>
      </w:r>
      <w:r w:rsidRPr="00C95D2D">
        <w:rPr>
          <w:rFonts w:ascii="Times New Roman" w:eastAsia="MS Mincho" w:hAnsi="Times New Roman"/>
          <w:sz w:val="24"/>
          <w:szCs w:val="24"/>
        </w:rPr>
        <w:t>Величко С.Е.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93858" w:rsidRPr="00C95D2D">
        <w:rPr>
          <w:rFonts w:ascii="Times New Roman" w:eastAsia="MS Mincho" w:hAnsi="Times New Roman"/>
          <w:sz w:val="24"/>
          <w:szCs w:val="24"/>
        </w:rPr>
        <w:t xml:space="preserve">           Секретарь КЧС и ОПБ </w:t>
      </w:r>
      <w:r w:rsidRPr="00C95D2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</w:t>
      </w:r>
      <w:r w:rsidR="00C93858" w:rsidRPr="00C95D2D">
        <w:rPr>
          <w:rFonts w:ascii="Times New Roman" w:eastAsia="MS Mincho" w:hAnsi="Times New Roman"/>
          <w:sz w:val="24"/>
          <w:szCs w:val="24"/>
        </w:rPr>
        <w:t xml:space="preserve">      </w:t>
      </w:r>
      <w:r w:rsidR="00962F6E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Pr="00C95D2D">
        <w:rPr>
          <w:rFonts w:ascii="Times New Roman" w:eastAsia="MS Mincho" w:hAnsi="Times New Roman"/>
          <w:sz w:val="24"/>
          <w:szCs w:val="24"/>
        </w:rPr>
        <w:t xml:space="preserve">  Гагарина О.С.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2E223A">
      <w:pPr>
        <w:rPr>
          <w:rFonts w:ascii="Times New Roman" w:hAnsi="Times New Roman"/>
          <w:sz w:val="24"/>
          <w:szCs w:val="24"/>
        </w:rPr>
      </w:pPr>
    </w:p>
    <w:p w:rsidR="00363C1F" w:rsidRPr="00C95D2D" w:rsidRDefault="00363C1F" w:rsidP="00CC4EE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sectPr w:rsidR="00363C1F" w:rsidRPr="00C95D2D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38F"/>
    <w:multiLevelType w:val="hybridMultilevel"/>
    <w:tmpl w:val="7A5A2C2C"/>
    <w:lvl w:ilvl="0" w:tplc="4560D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25E65"/>
    <w:rsid w:val="00044A1C"/>
    <w:rsid w:val="000E5672"/>
    <w:rsid w:val="001017DB"/>
    <w:rsid w:val="00123205"/>
    <w:rsid w:val="001511C3"/>
    <w:rsid w:val="00167712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2E223A"/>
    <w:rsid w:val="00305165"/>
    <w:rsid w:val="0030724C"/>
    <w:rsid w:val="00313270"/>
    <w:rsid w:val="003417B5"/>
    <w:rsid w:val="0034574D"/>
    <w:rsid w:val="00363C1F"/>
    <w:rsid w:val="00370A25"/>
    <w:rsid w:val="00420C0F"/>
    <w:rsid w:val="00453FC7"/>
    <w:rsid w:val="00456066"/>
    <w:rsid w:val="004722E0"/>
    <w:rsid w:val="004A3DD6"/>
    <w:rsid w:val="004D2C2F"/>
    <w:rsid w:val="005072C1"/>
    <w:rsid w:val="006242FB"/>
    <w:rsid w:val="00632CD2"/>
    <w:rsid w:val="0068089A"/>
    <w:rsid w:val="006C1FD3"/>
    <w:rsid w:val="006D31AB"/>
    <w:rsid w:val="006E2BE7"/>
    <w:rsid w:val="007567F2"/>
    <w:rsid w:val="00773AD0"/>
    <w:rsid w:val="00774314"/>
    <w:rsid w:val="007A3430"/>
    <w:rsid w:val="00806EE2"/>
    <w:rsid w:val="008741DD"/>
    <w:rsid w:val="00877E15"/>
    <w:rsid w:val="0089679D"/>
    <w:rsid w:val="008A6E05"/>
    <w:rsid w:val="008B384E"/>
    <w:rsid w:val="008D51D0"/>
    <w:rsid w:val="008E2CDC"/>
    <w:rsid w:val="00914D64"/>
    <w:rsid w:val="00922FD6"/>
    <w:rsid w:val="00962F6E"/>
    <w:rsid w:val="00970F4B"/>
    <w:rsid w:val="00985DD8"/>
    <w:rsid w:val="00997BF3"/>
    <w:rsid w:val="009D59F9"/>
    <w:rsid w:val="00A17026"/>
    <w:rsid w:val="00A25E65"/>
    <w:rsid w:val="00A308D3"/>
    <w:rsid w:val="00A46FD8"/>
    <w:rsid w:val="00A630A2"/>
    <w:rsid w:val="00AC1431"/>
    <w:rsid w:val="00AD3077"/>
    <w:rsid w:val="00AF1CAB"/>
    <w:rsid w:val="00AF22AE"/>
    <w:rsid w:val="00B53B90"/>
    <w:rsid w:val="00BA4CDA"/>
    <w:rsid w:val="00BB3AC0"/>
    <w:rsid w:val="00BD15C5"/>
    <w:rsid w:val="00BE0009"/>
    <w:rsid w:val="00C411B1"/>
    <w:rsid w:val="00C56482"/>
    <w:rsid w:val="00C61526"/>
    <w:rsid w:val="00C6183B"/>
    <w:rsid w:val="00C80B1A"/>
    <w:rsid w:val="00C93858"/>
    <w:rsid w:val="00C95D2D"/>
    <w:rsid w:val="00CB339D"/>
    <w:rsid w:val="00CC4EEF"/>
    <w:rsid w:val="00CF0441"/>
    <w:rsid w:val="00D42B67"/>
    <w:rsid w:val="00D97C25"/>
    <w:rsid w:val="00DB2E6A"/>
    <w:rsid w:val="00E17036"/>
    <w:rsid w:val="00E47586"/>
    <w:rsid w:val="00E53B18"/>
    <w:rsid w:val="00E566EB"/>
    <w:rsid w:val="00E859BA"/>
    <w:rsid w:val="00F10181"/>
    <w:rsid w:val="00F26E56"/>
    <w:rsid w:val="00F5161E"/>
    <w:rsid w:val="00F704D8"/>
    <w:rsid w:val="00F84C75"/>
    <w:rsid w:val="00F86391"/>
    <w:rsid w:val="00FA71E8"/>
    <w:rsid w:val="00FC1ED7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styleId="a9">
    <w:name w:val="Plain Text"/>
    <w:basedOn w:val="a"/>
    <w:link w:val="aa"/>
    <w:unhideWhenUsed/>
    <w:rsid w:val="00AC14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C1431"/>
    <w:rPr>
      <w:rFonts w:ascii="Courier New" w:eastAsia="Times New Roman" w:hAnsi="Courier New"/>
    </w:rPr>
  </w:style>
  <w:style w:type="paragraph" w:customStyle="1" w:styleId="pcenter">
    <w:name w:val="pcenter"/>
    <w:basedOn w:val="a"/>
    <w:rsid w:val="00C80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95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170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956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95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49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2D6C-BE8B-4D76-82AD-3DB9070A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root</cp:lastModifiedBy>
  <cp:revision>2</cp:revision>
  <cp:lastPrinted>2020-07-24T14:05:00Z</cp:lastPrinted>
  <dcterms:created xsi:type="dcterms:W3CDTF">2020-07-24T14:08:00Z</dcterms:created>
  <dcterms:modified xsi:type="dcterms:W3CDTF">2020-07-24T14:08:00Z</dcterms:modified>
</cp:coreProperties>
</file>